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BC" w:rsidRPr="00B148BC" w:rsidRDefault="00B148BC" w:rsidP="00B148BC">
      <w:pPr>
        <w:spacing w:after="0" w:line="260" w:lineRule="atLeast"/>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148BC" w:rsidRPr="00B148BC" w:rsidRDefault="00B148BC" w:rsidP="00B148BC">
      <w:pPr>
        <w:spacing w:after="240" w:line="260" w:lineRule="atLeast"/>
        <w:rPr>
          <w:rFonts w:ascii="Times New Roman" w:eastAsia="Times New Roman" w:hAnsi="Times New Roman" w:cs="Times New Roman"/>
          <w:sz w:val="24"/>
          <w:szCs w:val="24"/>
          <w:lang w:eastAsia="pl-PL"/>
        </w:rPr>
      </w:pPr>
      <w:hyperlink r:id="rId6" w:tgtFrame="_blank" w:history="1">
        <w:r w:rsidRPr="00B148BC">
          <w:rPr>
            <w:rFonts w:ascii="Times New Roman" w:eastAsia="Times New Roman" w:hAnsi="Times New Roman" w:cs="Times New Roman"/>
            <w:color w:val="0000FF"/>
            <w:sz w:val="24"/>
            <w:szCs w:val="24"/>
            <w:u w:val="single"/>
            <w:lang w:eastAsia="pl-PL"/>
          </w:rPr>
          <w:t>www.mos.gov.pl</w:t>
        </w:r>
      </w:hyperlink>
    </w:p>
    <w:p w:rsidR="00B148BC" w:rsidRPr="00B148BC" w:rsidRDefault="00B148BC" w:rsidP="00B148BC">
      <w:pPr>
        <w:spacing w:after="0"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148BC" w:rsidRPr="00B148BC" w:rsidRDefault="00B148BC" w:rsidP="00B148BC">
      <w:pPr>
        <w:spacing w:before="100" w:beforeAutospacing="1" w:after="240" w:line="240" w:lineRule="auto"/>
        <w:jc w:val="center"/>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Warszawa: Usługa sprzątania</w:t>
      </w:r>
      <w:r w:rsidRPr="00B148BC">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b/>
          <w:bCs/>
          <w:sz w:val="24"/>
          <w:szCs w:val="24"/>
          <w:lang w:eastAsia="pl-PL"/>
        </w:rPr>
        <w:t>Numer ogłoszenia: 112018 - 2016; data zamieszczenia: 05.05.2016</w:t>
      </w:r>
      <w:r w:rsidRPr="00B148BC">
        <w:rPr>
          <w:rFonts w:ascii="Times New Roman" w:eastAsia="Times New Roman" w:hAnsi="Times New Roman" w:cs="Times New Roman"/>
          <w:sz w:val="24"/>
          <w:szCs w:val="24"/>
          <w:lang w:eastAsia="pl-PL"/>
        </w:rPr>
        <w:br/>
        <w:t>OGŁOSZENIE O ZAMÓWIENIU - usługi</w:t>
      </w:r>
    </w:p>
    <w:p w:rsidR="00B148BC" w:rsidRPr="00B148BC" w:rsidRDefault="00B148BC" w:rsidP="00B148BC">
      <w:pPr>
        <w:spacing w:before="100" w:beforeAutospacing="1" w:after="100" w:afterAutospacing="1"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Zamieszczanie ogłoszenia:</w:t>
      </w:r>
      <w:r w:rsidRPr="00B148BC">
        <w:rPr>
          <w:rFonts w:ascii="Times New Roman" w:eastAsia="Times New Roman" w:hAnsi="Times New Roman" w:cs="Times New Roman"/>
          <w:sz w:val="24"/>
          <w:szCs w:val="24"/>
          <w:lang w:eastAsia="pl-PL"/>
        </w:rPr>
        <w:t xml:space="preserve"> obowiązkowe.</w:t>
      </w:r>
    </w:p>
    <w:p w:rsidR="00B148BC" w:rsidRPr="00B148BC" w:rsidRDefault="00B148BC" w:rsidP="00B148BC">
      <w:pPr>
        <w:spacing w:before="100" w:beforeAutospacing="1" w:after="100" w:afterAutospacing="1"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Ogłoszenie dotyczy:</w:t>
      </w:r>
      <w:r w:rsidRPr="00B148B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B148BC" w:rsidRPr="00B148BC" w:rsidTr="00B148B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48BC" w:rsidRPr="00B148BC" w:rsidRDefault="00B148BC" w:rsidP="00B148BC">
            <w:pPr>
              <w:spacing w:after="0" w:line="240" w:lineRule="auto"/>
              <w:jc w:val="center"/>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V</w:t>
            </w:r>
          </w:p>
        </w:tc>
        <w:tc>
          <w:tcPr>
            <w:tcW w:w="0" w:type="auto"/>
            <w:vAlign w:val="center"/>
            <w:hideMark/>
          </w:tcPr>
          <w:p w:rsidR="00B148BC" w:rsidRPr="00B148BC" w:rsidRDefault="00B148BC" w:rsidP="00B148BC">
            <w:pPr>
              <w:spacing w:after="0"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zamówienia publicznego</w:t>
            </w:r>
          </w:p>
        </w:tc>
      </w:tr>
      <w:tr w:rsidR="00B148BC" w:rsidRPr="00B148BC" w:rsidTr="00B148B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48BC" w:rsidRPr="00B148BC" w:rsidRDefault="00B148BC" w:rsidP="00B148B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B148BC" w:rsidRPr="00B148BC" w:rsidRDefault="00B148BC" w:rsidP="00B148BC">
            <w:pPr>
              <w:spacing w:after="0"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zawarcia umowy ramowej</w:t>
            </w:r>
          </w:p>
        </w:tc>
      </w:tr>
      <w:tr w:rsidR="00B148BC" w:rsidRPr="00B148BC" w:rsidTr="00B148B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48BC" w:rsidRPr="00B148BC" w:rsidRDefault="00B148BC" w:rsidP="00B148B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B148BC" w:rsidRPr="00B148BC" w:rsidRDefault="00B148BC" w:rsidP="00B148BC">
            <w:pPr>
              <w:spacing w:after="0" w:line="240" w:lineRule="auto"/>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ustanowienia dynamicznego systemu zakupów (DSZ)</w:t>
            </w:r>
          </w:p>
        </w:tc>
      </w:tr>
    </w:tbl>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SEKCJA I: ZAMAWIAJĄCY</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 1) NAZWA I ADRES:</w:t>
      </w:r>
      <w:r w:rsidRPr="00B148BC">
        <w:rPr>
          <w:rFonts w:ascii="Times New Roman" w:eastAsia="Times New Roman" w:hAnsi="Times New Roman" w:cs="Times New Roman"/>
          <w:sz w:val="24"/>
          <w:szCs w:val="24"/>
          <w:lang w:eastAsia="pl-PL"/>
        </w:rPr>
        <w:t xml:space="preserve"> Ministerstwo Środowiska , Biuro Dyrektora </w:t>
      </w:r>
      <w:r>
        <w:rPr>
          <w:rFonts w:ascii="Times New Roman" w:eastAsia="Times New Roman" w:hAnsi="Times New Roman" w:cs="Times New Roman"/>
          <w:sz w:val="24"/>
          <w:szCs w:val="24"/>
          <w:lang w:eastAsia="pl-PL"/>
        </w:rPr>
        <w:t>Generalnego</w:t>
      </w:r>
      <w:r w:rsidRPr="00B148B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ul. Wawelska 52/54, 00-922 Warszawa, woj. mazowieckie, tel. 0-22 57-92-523, faks 0-22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57-92-524.</w:t>
      </w:r>
    </w:p>
    <w:p w:rsidR="00B148BC" w:rsidRPr="00B148BC" w:rsidRDefault="00B148BC" w:rsidP="00B148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Adres strony internetowej zamawiającego:</w:t>
      </w:r>
      <w:r w:rsidRPr="00B148BC">
        <w:rPr>
          <w:rFonts w:ascii="Times New Roman" w:eastAsia="Times New Roman" w:hAnsi="Times New Roman" w:cs="Times New Roman"/>
          <w:sz w:val="24"/>
          <w:szCs w:val="24"/>
          <w:lang w:eastAsia="pl-PL"/>
        </w:rPr>
        <w:t xml:space="preserve"> www.mos.gov.pl</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 2) RODZAJ ZAMAWIAJĄCEGO:</w:t>
      </w:r>
      <w:r w:rsidRPr="00B148BC">
        <w:rPr>
          <w:rFonts w:ascii="Times New Roman" w:eastAsia="Times New Roman" w:hAnsi="Times New Roman" w:cs="Times New Roman"/>
          <w:sz w:val="24"/>
          <w:szCs w:val="24"/>
          <w:lang w:eastAsia="pl-PL"/>
        </w:rPr>
        <w:t xml:space="preserve"> Administracja rządowa centralna.</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SEKCJA II: PRZEDMIOT ZAMÓWIENIA</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 OKREŚLENIE PRZEDMIOTU ZAMÓWIENIA</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II.1.1) Nazwa nadana zamówieniu przez zamawiającego:</w:t>
      </w:r>
      <w:r w:rsidRPr="00B148BC">
        <w:rPr>
          <w:rFonts w:ascii="Times New Roman" w:eastAsia="Times New Roman" w:hAnsi="Times New Roman" w:cs="Times New Roman"/>
          <w:sz w:val="24"/>
          <w:szCs w:val="24"/>
          <w:lang w:eastAsia="pl-PL"/>
        </w:rPr>
        <w:t xml:space="preserve"> Usługa sprzątania.</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II.1.2) Rodzaj zamówienia:</w:t>
      </w:r>
      <w:r w:rsidRPr="00B148BC">
        <w:rPr>
          <w:rFonts w:ascii="Times New Roman" w:eastAsia="Times New Roman" w:hAnsi="Times New Roman" w:cs="Times New Roman"/>
          <w:sz w:val="24"/>
          <w:szCs w:val="24"/>
          <w:lang w:eastAsia="pl-PL"/>
        </w:rPr>
        <w:t xml:space="preserve"> usługi.</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II.1.4) Określenie przedmiotu oraz wielkości lub zakresu zamówienia:</w:t>
      </w:r>
      <w:r w:rsidRPr="00B148BC">
        <w:rPr>
          <w:rFonts w:ascii="Times New Roman" w:eastAsia="Times New Roman" w:hAnsi="Times New Roman" w:cs="Times New Roman"/>
          <w:sz w:val="24"/>
          <w:szCs w:val="24"/>
          <w:lang w:eastAsia="pl-PL"/>
        </w:rPr>
        <w:t xml:space="preserve"> Przedmiotem zamówienia jest wykonanie: Usługi sprzątania. Szczegółowe warunki dotyczące realizacji przedmiotu zamówienia zostały zawarte we wzorze </w:t>
      </w:r>
      <w:r>
        <w:rPr>
          <w:rFonts w:ascii="Times New Roman" w:eastAsia="Times New Roman" w:hAnsi="Times New Roman" w:cs="Times New Roman"/>
          <w:sz w:val="24"/>
          <w:szCs w:val="24"/>
          <w:lang w:eastAsia="pl-PL"/>
        </w:rPr>
        <w:t>umowy (załącznik nr 1 do SIWZ).</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B148BC">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B148BC" w:rsidRPr="00B148BC" w:rsidTr="00B148B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148BC" w:rsidRPr="00B148BC" w:rsidRDefault="00B148BC" w:rsidP="00B148BC">
            <w:pPr>
              <w:spacing w:after="0"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 </w:t>
            </w:r>
          </w:p>
        </w:tc>
        <w:tc>
          <w:tcPr>
            <w:tcW w:w="0" w:type="auto"/>
            <w:vAlign w:val="center"/>
            <w:hideMark/>
          </w:tcPr>
          <w:p w:rsidR="00B148BC" w:rsidRPr="00B148BC" w:rsidRDefault="00B148BC" w:rsidP="00B148BC">
            <w:pPr>
              <w:spacing w:after="0"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przewiduje się udzielenie zamówień uzupełniających</w:t>
            </w:r>
          </w:p>
        </w:tc>
      </w:tr>
    </w:tbl>
    <w:p w:rsidR="00B148BC" w:rsidRPr="00B148BC" w:rsidRDefault="00B148BC" w:rsidP="00B148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Określenie przedmiotu oraz wielkości lub zakresu zamówień uzupełniających</w:t>
      </w:r>
    </w:p>
    <w:p w:rsidR="00B148BC" w:rsidRPr="00B148BC" w:rsidRDefault="00B148BC" w:rsidP="00B148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II.1.6) Wspólny Słownik Zamówień (CPV):</w:t>
      </w:r>
      <w:r w:rsidRPr="00B148BC">
        <w:rPr>
          <w:rFonts w:ascii="Times New Roman" w:eastAsia="Times New Roman" w:hAnsi="Times New Roman" w:cs="Times New Roman"/>
          <w:sz w:val="24"/>
          <w:szCs w:val="24"/>
          <w:lang w:eastAsia="pl-PL"/>
        </w:rPr>
        <w:t xml:space="preserve"> 90.91.92.00-4.</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lastRenderedPageBreak/>
        <w:t>II.1.7) Czy dopuszcza się złożenie oferty częściowej:</w:t>
      </w:r>
      <w:r w:rsidRPr="00B148BC">
        <w:rPr>
          <w:rFonts w:ascii="Times New Roman" w:eastAsia="Times New Roman" w:hAnsi="Times New Roman" w:cs="Times New Roman"/>
          <w:sz w:val="24"/>
          <w:szCs w:val="24"/>
          <w:lang w:eastAsia="pl-PL"/>
        </w:rPr>
        <w:t xml:space="preserve"> nie.</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II.1.8) Czy dopuszcza się złożenie oferty wariantowej:</w:t>
      </w:r>
      <w:r w:rsidRPr="00B148BC">
        <w:rPr>
          <w:rFonts w:ascii="Times New Roman" w:eastAsia="Times New Roman" w:hAnsi="Times New Roman" w:cs="Times New Roman"/>
          <w:sz w:val="24"/>
          <w:szCs w:val="24"/>
          <w:lang w:eastAsia="pl-PL"/>
        </w:rPr>
        <w:t xml:space="preserve"> nie.</w:t>
      </w:r>
    </w:p>
    <w:p w:rsidR="00B148BC" w:rsidRPr="00B148BC" w:rsidRDefault="00B148BC" w:rsidP="00B148BC">
      <w:pPr>
        <w:spacing w:after="0" w:line="240" w:lineRule="auto"/>
        <w:jc w:val="both"/>
        <w:rPr>
          <w:rFonts w:ascii="Times New Roman" w:eastAsia="Times New Roman" w:hAnsi="Times New Roman" w:cs="Times New Roman"/>
          <w:sz w:val="24"/>
          <w:szCs w:val="24"/>
          <w:lang w:eastAsia="pl-PL"/>
        </w:rPr>
      </w:pP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II.2) CZAS TRWANIA ZAMÓWIENIA LUB TERMIN WYKONANIA:</w:t>
      </w:r>
      <w:r w:rsidRPr="00B148BC">
        <w:rPr>
          <w:rFonts w:ascii="Times New Roman" w:eastAsia="Times New Roman" w:hAnsi="Times New Roman" w:cs="Times New Roman"/>
          <w:sz w:val="24"/>
          <w:szCs w:val="24"/>
          <w:lang w:eastAsia="pl-PL"/>
        </w:rPr>
        <w:t xml:space="preserve"> Zakończenie: 30.06.2018.</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SEKCJA III: INFORMACJE O CHARAKTERZE PRAWNYM, EKONOMICZNYM, FINANSOWYM I TECHNICZNYM</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III.1) WADIUM</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Informacja na temat wadium:</w:t>
      </w:r>
      <w:r w:rsidRPr="00B148BC">
        <w:rPr>
          <w:rFonts w:ascii="Times New Roman" w:eastAsia="Times New Roman" w:hAnsi="Times New Roman" w:cs="Times New Roman"/>
          <w:sz w:val="24"/>
          <w:szCs w:val="24"/>
          <w:lang w:eastAsia="pl-PL"/>
        </w:rPr>
        <w:t xml:space="preserve"> 1.Wykonawca przystępujący do przetargu jest obowiązany wnieść wadium, w wysokości 5 600 zł, obejmujące okres związania ofertą. 2.Wadium musi być wniesione przed upływem terminu składania ofert, wyznaczonym na dzień 19 maja 2016 r., do godz. 12:00. 3.Wykonawca zobowiązany jest wnieść wadium na cały okres związania ofertą. 4.W wypadku niewniesienia wadium, wniesienia go w innej niż wymaganej prawem formie oraz wniesienia wadium w innej niż określonej przez Zamawiającego wysokości, Wykonawca zostanie wykluczony z udziału w postępowaniu o udzielenie zamówienia,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na podstawie art. 24 ust. 2 pkt 2 ustawy Prawo zamówień publicznych. 5.Wadium może być wnoszone w następujących formach: 1)w pieniądzu, przelewem na rachunek bankowy Zamawiającego: NBP O/O Warszawa 93 1010 1010 0006 3513 9120 0000, o jego wniesieniu w terminie decydować będzie data wpływu środków na rachunek bankowy; 2)w poręczeniach bankowych lub poręczeniach spółdzielczej kasy oszczędnościowo-kredytowej, z tym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że poręczenie kasy jest zawsze poręczeniem pieniężnym; 3)w gwarancjach bankowych;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4)w gwarancjach ubezpieczeniowych; 5)w poręczeniach udzielanych przez podmioty,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o których mowa w art. 6 b ust. 5 pkt 2 ustawy z dnia 9 listopada 2000 r. o utworzeniu Polskiej Agencji Rozwoju Przedsiębiorczości (Dz. U. Nr 109, poz. 1158, z </w:t>
      </w:r>
      <w:proofErr w:type="spellStart"/>
      <w:r w:rsidRPr="00B148BC">
        <w:rPr>
          <w:rFonts w:ascii="Times New Roman" w:eastAsia="Times New Roman" w:hAnsi="Times New Roman" w:cs="Times New Roman"/>
          <w:sz w:val="24"/>
          <w:szCs w:val="24"/>
          <w:lang w:eastAsia="pl-PL"/>
        </w:rPr>
        <w:t>późn</w:t>
      </w:r>
      <w:proofErr w:type="spellEnd"/>
      <w:r w:rsidRPr="00B148BC">
        <w:rPr>
          <w:rFonts w:ascii="Times New Roman" w:eastAsia="Times New Roman" w:hAnsi="Times New Roman" w:cs="Times New Roman"/>
          <w:sz w:val="24"/>
          <w:szCs w:val="24"/>
          <w:lang w:eastAsia="pl-PL"/>
        </w:rPr>
        <w:t xml:space="preserve">. zm.). 6.Gwarancje określone w pkt. 5, </w:t>
      </w:r>
      <w:proofErr w:type="spellStart"/>
      <w:r w:rsidRPr="00B148BC">
        <w:rPr>
          <w:rFonts w:ascii="Times New Roman" w:eastAsia="Times New Roman" w:hAnsi="Times New Roman" w:cs="Times New Roman"/>
          <w:sz w:val="24"/>
          <w:szCs w:val="24"/>
          <w:lang w:eastAsia="pl-PL"/>
        </w:rPr>
        <w:t>ppkt</w:t>
      </w:r>
      <w:proofErr w:type="spellEnd"/>
      <w:r w:rsidRPr="00B148BC">
        <w:rPr>
          <w:rFonts w:ascii="Times New Roman" w:eastAsia="Times New Roman" w:hAnsi="Times New Roman" w:cs="Times New Roman"/>
          <w:sz w:val="24"/>
          <w:szCs w:val="24"/>
          <w:lang w:eastAsia="pl-PL"/>
        </w:rPr>
        <w:t xml:space="preserve">. 3) i 4) muszą być złożone w formie oryginału i powinny zawierać następujące elementy: 1)bezwarunkowe zobowiązanie banku lub firmy ubezpieczającej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do zapłaty sumy wadium na wezwanie Zamawiającego, 2)informację dotyczącą postępowania stanowiącego przyczynę wystawienia gwarancji, 3)wskazanie sumy gwarancyjnej, 4)wskazanie Zamawiającego, czyli beneficjenta gwarancji, 5)wskazanie Wykonawcy, czyli zleceniodawcy gwarancji, 6)określenie terminu ważności gwarancji. 7.Poręczenia określone w pkt. 5, </w:t>
      </w:r>
      <w:proofErr w:type="spellStart"/>
      <w:r w:rsidRPr="00B148BC">
        <w:rPr>
          <w:rFonts w:ascii="Times New Roman" w:eastAsia="Times New Roman" w:hAnsi="Times New Roman" w:cs="Times New Roman"/>
          <w:sz w:val="24"/>
          <w:szCs w:val="24"/>
          <w:lang w:eastAsia="pl-PL"/>
        </w:rPr>
        <w:t>ppkt</w:t>
      </w:r>
      <w:proofErr w:type="spellEnd"/>
      <w:r w:rsidRPr="00B148BC">
        <w:rPr>
          <w:rFonts w:ascii="Times New Roman" w:eastAsia="Times New Roman" w:hAnsi="Times New Roman" w:cs="Times New Roman"/>
          <w:sz w:val="24"/>
          <w:szCs w:val="24"/>
          <w:lang w:eastAsia="pl-PL"/>
        </w:rPr>
        <w:t xml:space="preserve">. 2) oraz 5), muszą być złożone w formie oryginału i powinny zawierać następujące elementy: 1)wskazanie Wykonawcy, za który bank lub podmioty o których mowa w art. 6b, ust. 5, pkt. 2 ustawy z dnia 9 listopada 2000 r. o utworzeniu Polskiej Agencji Rozwoju Przedsiębiorczości (Dz. U. z 2007 r. Nr 42, poz. 275 z </w:t>
      </w:r>
      <w:proofErr w:type="spellStart"/>
      <w:r w:rsidRPr="00B148BC">
        <w:rPr>
          <w:rFonts w:ascii="Times New Roman" w:eastAsia="Times New Roman" w:hAnsi="Times New Roman" w:cs="Times New Roman"/>
          <w:sz w:val="24"/>
          <w:szCs w:val="24"/>
          <w:lang w:eastAsia="pl-PL"/>
        </w:rPr>
        <w:t>późn</w:t>
      </w:r>
      <w:proofErr w:type="spellEnd"/>
      <w:r w:rsidRPr="00B148BC">
        <w:rPr>
          <w:rFonts w:ascii="Times New Roman" w:eastAsia="Times New Roman" w:hAnsi="Times New Roman" w:cs="Times New Roman"/>
          <w:sz w:val="24"/>
          <w:szCs w:val="24"/>
          <w:lang w:eastAsia="pl-PL"/>
        </w:rPr>
        <w:t xml:space="preserve">. </w:t>
      </w:r>
      <w:proofErr w:type="spellStart"/>
      <w:r w:rsidRPr="00B148BC">
        <w:rPr>
          <w:rFonts w:ascii="Times New Roman" w:eastAsia="Times New Roman" w:hAnsi="Times New Roman" w:cs="Times New Roman"/>
          <w:sz w:val="24"/>
          <w:szCs w:val="24"/>
          <w:lang w:eastAsia="pl-PL"/>
        </w:rPr>
        <w:t>zm</w:t>
      </w:r>
      <w:proofErr w:type="spellEnd"/>
      <w:r w:rsidRPr="00B148BC">
        <w:rPr>
          <w:rFonts w:ascii="Times New Roman" w:eastAsia="Times New Roman" w:hAnsi="Times New Roman" w:cs="Times New Roman"/>
          <w:sz w:val="24"/>
          <w:szCs w:val="24"/>
          <w:lang w:eastAsia="pl-PL"/>
        </w:rPr>
        <w:t xml:space="preserve">) dokonuje poręczenia, 2)precyzyjne wskazanie zobowiązania będącego przedmiotem poręczenia, 3)kwoty, do wysokości której bank - poręczyciel lub podmioty o których mowa art. 6b, ust. 5, pkt. 2 ustawy z dnia 9 listopada 2000r. o utworzeniu Polskiej Agencji Rozwoju Przedsiębiorczości (Dz. U. z 2007 r. Nr 42, poz. 275 z </w:t>
      </w:r>
      <w:proofErr w:type="spellStart"/>
      <w:r w:rsidRPr="00B148BC">
        <w:rPr>
          <w:rFonts w:ascii="Times New Roman" w:eastAsia="Times New Roman" w:hAnsi="Times New Roman" w:cs="Times New Roman"/>
          <w:sz w:val="24"/>
          <w:szCs w:val="24"/>
          <w:lang w:eastAsia="pl-PL"/>
        </w:rPr>
        <w:t>późn</w:t>
      </w:r>
      <w:proofErr w:type="spellEnd"/>
      <w:r w:rsidRPr="00B148BC">
        <w:rPr>
          <w:rFonts w:ascii="Times New Roman" w:eastAsia="Times New Roman" w:hAnsi="Times New Roman" w:cs="Times New Roman"/>
          <w:sz w:val="24"/>
          <w:szCs w:val="24"/>
          <w:lang w:eastAsia="pl-PL"/>
        </w:rPr>
        <w:t xml:space="preserve">. zm.) będą zobowiązane, 4)wskazanie terminu, z którego upływem wygasa zobowiązanie, przy czym poręczenie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o charakterze terminowym nie może zostać odwołane. 8.Jeżeli wadium zostanie wniesione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w pieniądzu przelewem, Wykonawca dołącza do oferty kserokopię wpłaty wadium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z potwierdzeniem dokonanego przelewu. Na poleceniu przelewu należy wpisać: Wadium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 przetarg nieograniczony: Usługa sprzątania 1)Wniesienie wadium w formie pieniężnej jest skuteczne z chwilą wpłynięcia kwoty na rachunek Zamawiającego, przed upływem terminu </w:t>
      </w:r>
      <w:r w:rsidRPr="00B148BC">
        <w:rPr>
          <w:rFonts w:ascii="Times New Roman" w:eastAsia="Times New Roman" w:hAnsi="Times New Roman" w:cs="Times New Roman"/>
          <w:sz w:val="24"/>
          <w:szCs w:val="24"/>
          <w:lang w:eastAsia="pl-PL"/>
        </w:rPr>
        <w:lastRenderedPageBreak/>
        <w:t xml:space="preserve">składania ofert. Zaleca się dołączenie do oferty kopii dokumentu potwierdzającego wniesienie wadium. 2)Wadium, wnoszone w innych niż pieniądz formach, należy złożyć, w oryginale,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w kasie w siedzibie Zamawiającego, w pokoju nr 219, od poniedziałku do piątku w godz. 12:00 - 14:00 lub załączyć oryginał wadium bezpośrednio do oferty w taki sposób aby jego zwrot przez Zamawiającego nie naruszał integralności oferty i dołączonych oświadczeń wraz z dokumentami. 3)Zamawiający zwróci niezwłocznie wadium zgodnie z art. 46 ustawy Prawo zamówień publicznych. 4)Zamawiający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 xml:space="preserve">w art. 24 ust. 2 pkt 5, lub informacji o tym, że nie należy do grupy kapitałowej, lub nie wyraził zgody na poprawienie omyłki, o której mowa w art. 87 ust. 2 pkt 3, co powodowało brak możliwości wybrania oferty złożonej przez wykonawcę jako najkorzystniejszej. 5)Zamawiający zatrzymuje wadium wraz z odsetkami, jeżeli Wykonawca, którego oferta została wybrana: a)odmówił podpisania umowy w sprawie zamówienia publicznego </w:t>
      </w:r>
      <w:r>
        <w:rPr>
          <w:rFonts w:ascii="Times New Roman" w:eastAsia="Times New Roman" w:hAnsi="Times New Roman" w:cs="Times New Roman"/>
          <w:sz w:val="24"/>
          <w:szCs w:val="24"/>
          <w:lang w:eastAsia="pl-PL"/>
        </w:rPr>
        <w:br/>
      </w:r>
      <w:r w:rsidRPr="00B148BC">
        <w:rPr>
          <w:rFonts w:ascii="Times New Roman" w:eastAsia="Times New Roman" w:hAnsi="Times New Roman" w:cs="Times New Roman"/>
          <w:sz w:val="24"/>
          <w:szCs w:val="24"/>
          <w:lang w:eastAsia="pl-PL"/>
        </w:rPr>
        <w:t>na warunkach określonych w ofercie; b)zawarcie umowy w sprawie zamówienia publicznego stało się niemożliwe z przyczyn leżących po stronie Wykonawcy; c)nie wniósł wymaganego zabezpieczenia należytego wykonania umowy.</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III.2) ZALICZKI</w:t>
      </w:r>
    </w:p>
    <w:p w:rsidR="00B148BC" w:rsidRPr="00B148BC" w:rsidRDefault="00B148BC" w:rsidP="00B148B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148BC" w:rsidRPr="00B148BC" w:rsidRDefault="00B148BC" w:rsidP="00B148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148BC" w:rsidRPr="00B148BC" w:rsidRDefault="00B148BC" w:rsidP="00B148B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Opis sposobu dokonywania oceny spełniania tego warunku</w:t>
      </w:r>
    </w:p>
    <w:p w:rsidR="00B148BC" w:rsidRPr="00B148BC" w:rsidRDefault="00B148BC" w:rsidP="00B148B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oświadczenie wykonawcy</w:t>
      </w:r>
    </w:p>
    <w:p w:rsidR="00B148BC" w:rsidRPr="00B148BC" w:rsidRDefault="00B148BC" w:rsidP="00B148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III.3.2) Wiedza i doświadczenie</w:t>
      </w:r>
    </w:p>
    <w:p w:rsidR="00B148BC" w:rsidRPr="00B148BC" w:rsidRDefault="00B148BC" w:rsidP="00B148B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Opis sposobu dokonywania oceny spełniania tego warunku</w:t>
      </w:r>
    </w:p>
    <w:p w:rsidR="00B148BC" w:rsidRPr="00B148BC" w:rsidRDefault="00B148BC" w:rsidP="00B148B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 xml:space="preserve">Zamawiający uzna warunek za spełniony, jeżeli Wykonawca wykaże, że </w:t>
      </w:r>
      <w:r>
        <w:rPr>
          <w:rFonts w:ascii="Times New Roman" w:eastAsia="Times New Roman" w:hAnsi="Times New Roman" w:cs="Times New Roman"/>
          <w:sz w:val="24"/>
          <w:szCs w:val="24"/>
          <w:lang w:eastAsia="pl-PL"/>
        </w:rPr>
        <w:br/>
      </w:r>
      <w:bookmarkStart w:id="0" w:name="_GoBack"/>
      <w:bookmarkEnd w:id="0"/>
      <w:r w:rsidRPr="00B148BC">
        <w:rPr>
          <w:rFonts w:ascii="Times New Roman" w:eastAsia="Times New Roman" w:hAnsi="Times New Roman" w:cs="Times New Roman"/>
          <w:sz w:val="24"/>
          <w:szCs w:val="24"/>
          <w:lang w:eastAsia="pl-PL"/>
        </w:rPr>
        <w:t xml:space="preserve">w okresie ostatnich 3 lat przed upływem terminu składania ofert, a jeżeli okres prowadzenia działalności jest krótszy - w tym okresie, wykonał lub wykonuje co najmniej 3 zamówienia, których przedmiotem była/jest usługa sprzątania obiektów o powierzchni minimum 5 000 m², o wartości nie mniejszej niż 400 000 zł brutto każda wraz z podaniem ich wartości, przedmiotu, dat wykonania/wykonywania i podmiotów, na rzecz których zamówienia zostały wykonane/są wykonywane oraz załączy dowody, że zamówienia te zostały wykonane/są wykonywane należycie. UWAGA: Dowodami, o których mowa powyżej są: - poświadczenia, z tym, że w odniesieniu do nadal wykonywanych usług okresowych lub ciągłych poświadczenie powinno być wydane nie wcześniej niż na 3 miesiące przed upływem terminu składania ofert, -oświadczenie Wykonawcy - jeżeli z uzasadnionych przyczyn o obiektywnym charakterze Wykonawca nie jest w stanie uzyskać poświadczenia, o którym mowa powyżej. W przypadku, gdy Zamawiający jest podmiotem, na rzecz którego usługi wskazane w wykazie, zostały wcześniej wykonane, </w:t>
      </w:r>
      <w:r w:rsidRPr="00B148BC">
        <w:rPr>
          <w:rFonts w:ascii="Times New Roman" w:eastAsia="Times New Roman" w:hAnsi="Times New Roman" w:cs="Times New Roman"/>
          <w:sz w:val="24"/>
          <w:szCs w:val="24"/>
          <w:lang w:eastAsia="pl-PL"/>
        </w:rPr>
        <w:lastRenderedPageBreak/>
        <w:t>Wykonawca nie ma obowiązku przedkładania dowodów, o których mowa powyżej.</w:t>
      </w:r>
    </w:p>
    <w:p w:rsidR="00B148BC" w:rsidRPr="00B148BC" w:rsidRDefault="00B148BC" w:rsidP="00B148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III.3.3) Potencjał techniczny</w:t>
      </w:r>
    </w:p>
    <w:p w:rsidR="00B148BC" w:rsidRPr="00B148BC" w:rsidRDefault="00B148BC" w:rsidP="00B148B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Opis sposobu dokonywania oceny spełniania tego warunku</w:t>
      </w:r>
    </w:p>
    <w:p w:rsidR="00B148BC" w:rsidRPr="00B148BC" w:rsidRDefault="00B148BC" w:rsidP="00B148B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oświadczenie wykonawcy</w:t>
      </w:r>
    </w:p>
    <w:p w:rsidR="00B148BC" w:rsidRPr="00B148BC" w:rsidRDefault="00B148BC" w:rsidP="00B148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III.3.4) Osoby zdolne do wykonania zamówienia</w:t>
      </w:r>
    </w:p>
    <w:p w:rsidR="00B148BC" w:rsidRPr="00B148BC" w:rsidRDefault="00B148BC" w:rsidP="00B148B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Opis sposobu dokonywania oceny spełniania tego warunku</w:t>
      </w:r>
    </w:p>
    <w:p w:rsidR="00B148BC" w:rsidRPr="00B148BC" w:rsidRDefault="00B148BC" w:rsidP="00B148B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sz w:val="24"/>
          <w:szCs w:val="24"/>
          <w:lang w:eastAsia="pl-PL"/>
        </w:rPr>
        <w:t>oświadczenie wykonawcy</w:t>
      </w:r>
    </w:p>
    <w:p w:rsidR="00B148BC" w:rsidRPr="00B148BC" w:rsidRDefault="00B148BC" w:rsidP="00B148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148BC">
        <w:rPr>
          <w:rFonts w:ascii="Times New Roman" w:eastAsia="Times New Roman" w:hAnsi="Times New Roman" w:cs="Times New Roman"/>
          <w:b/>
          <w:bCs/>
          <w:sz w:val="24"/>
          <w:szCs w:val="24"/>
          <w:lang w:eastAsia="pl-PL"/>
        </w:rPr>
        <w:t>III.3.5) Sytuacja ekonomiczna i finansowa</w:t>
      </w:r>
    </w:p>
    <w:p w:rsidR="00400734" w:rsidRDefault="00400734"/>
    <w:sectPr w:rsidR="00400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DD2"/>
    <w:multiLevelType w:val="multilevel"/>
    <w:tmpl w:val="582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C6558"/>
    <w:multiLevelType w:val="multilevel"/>
    <w:tmpl w:val="692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F54DD"/>
    <w:multiLevelType w:val="multilevel"/>
    <w:tmpl w:val="BC26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F6"/>
    <w:rsid w:val="00400734"/>
    <w:rsid w:val="009C14F6"/>
    <w:rsid w:val="00B14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9681">
      <w:bodyDiv w:val="1"/>
      <w:marLeft w:val="0"/>
      <w:marRight w:val="0"/>
      <w:marTop w:val="0"/>
      <w:marBottom w:val="0"/>
      <w:divBdr>
        <w:top w:val="none" w:sz="0" w:space="0" w:color="auto"/>
        <w:left w:val="none" w:sz="0" w:space="0" w:color="auto"/>
        <w:bottom w:val="none" w:sz="0" w:space="0" w:color="auto"/>
        <w:right w:val="none" w:sz="0" w:space="0" w:color="auto"/>
      </w:divBdr>
      <w:divsChild>
        <w:div w:id="165244698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6978</Characters>
  <Application>Microsoft Office Word</Application>
  <DocSecurity>0</DocSecurity>
  <Lines>58</Lines>
  <Paragraphs>16</Paragraphs>
  <ScaleCrop>false</ScaleCrop>
  <Company>Hewlett-Packard Company</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Uścimiuk</dc:creator>
  <cp:keywords/>
  <dc:description/>
  <cp:lastModifiedBy>Agnieszka Uścimiuk</cp:lastModifiedBy>
  <cp:revision>2</cp:revision>
  <dcterms:created xsi:type="dcterms:W3CDTF">2016-05-05T10:42:00Z</dcterms:created>
  <dcterms:modified xsi:type="dcterms:W3CDTF">2016-05-05T10:44:00Z</dcterms:modified>
</cp:coreProperties>
</file>