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01BDA" w14:textId="77777777" w:rsidR="00B6285A" w:rsidRDefault="00B6285A" w:rsidP="00B6285A">
      <w:pPr>
        <w:spacing w:after="120"/>
        <w:jc w:val="center"/>
        <w:rPr>
          <w:rFonts w:ascii="Arial" w:hAnsi="Arial" w:cs="Arial"/>
          <w:b/>
          <w:sz w:val="20"/>
          <w:szCs w:val="20"/>
        </w:rPr>
      </w:pPr>
      <w:r w:rsidRPr="00EF0E57">
        <w:rPr>
          <w:rFonts w:ascii="Arial" w:hAnsi="Arial" w:cs="Arial"/>
          <w:b/>
          <w:sz w:val="20"/>
          <w:szCs w:val="20"/>
        </w:rPr>
        <w:t>SPECYFIKACJA ISTOTNYCH WARUNKÓW ZAMÓWIENIA</w:t>
      </w:r>
    </w:p>
    <w:p w14:paraId="250937CA" w14:textId="77777777" w:rsidR="00F84C30" w:rsidRPr="00EF0E57" w:rsidRDefault="00F84C30" w:rsidP="00B6285A">
      <w:pPr>
        <w:spacing w:after="120"/>
        <w:jc w:val="center"/>
        <w:rPr>
          <w:rFonts w:ascii="Arial" w:hAnsi="Arial" w:cs="Arial"/>
          <w:b/>
          <w:sz w:val="20"/>
          <w:szCs w:val="20"/>
        </w:rPr>
      </w:pPr>
    </w:p>
    <w:p w14:paraId="6DADFFB2" w14:textId="77777777" w:rsidR="00B6285A" w:rsidRDefault="00B6285A" w:rsidP="00B6285A">
      <w:pPr>
        <w:spacing w:after="120"/>
        <w:jc w:val="center"/>
        <w:rPr>
          <w:rFonts w:ascii="Arial" w:hAnsi="Arial" w:cs="Arial"/>
          <w:sz w:val="20"/>
          <w:szCs w:val="20"/>
        </w:rPr>
      </w:pPr>
      <w:r w:rsidRPr="00EF0E57">
        <w:rPr>
          <w:rFonts w:ascii="Arial" w:hAnsi="Arial" w:cs="Arial"/>
          <w:sz w:val="20"/>
          <w:szCs w:val="20"/>
        </w:rPr>
        <w:t>w postępowaniu o udzielenie zamówienia publicznego</w:t>
      </w:r>
      <w:r w:rsidR="00D93FDB" w:rsidRPr="00EF0E57">
        <w:rPr>
          <w:rFonts w:ascii="Arial" w:hAnsi="Arial" w:cs="Arial"/>
          <w:sz w:val="20"/>
          <w:szCs w:val="20"/>
        </w:rPr>
        <w:t xml:space="preserve"> </w:t>
      </w:r>
      <w:r w:rsidR="000B376E" w:rsidRPr="00EF0E57">
        <w:rPr>
          <w:rFonts w:ascii="Arial" w:hAnsi="Arial" w:cs="Arial"/>
          <w:sz w:val="20"/>
          <w:szCs w:val="20"/>
        </w:rPr>
        <w:t>pn</w:t>
      </w:r>
      <w:bookmarkStart w:id="0" w:name="_Hlk520375666"/>
      <w:r w:rsidR="000B376E" w:rsidRPr="00EF0E57">
        <w:rPr>
          <w:rFonts w:ascii="Arial" w:hAnsi="Arial" w:cs="Arial"/>
          <w:sz w:val="20"/>
          <w:szCs w:val="20"/>
        </w:rPr>
        <w:t>.</w:t>
      </w:r>
      <w:r w:rsidR="0019797E" w:rsidRPr="0019797E">
        <w:t xml:space="preserve"> </w:t>
      </w:r>
      <w:bookmarkStart w:id="1" w:name="_Hlk520439048"/>
      <w:r w:rsidR="0019797E" w:rsidRPr="009B5785">
        <w:rPr>
          <w:rFonts w:ascii="Arial" w:hAnsi="Arial" w:cs="Arial"/>
          <w:b/>
          <w:sz w:val="20"/>
          <w:szCs w:val="20"/>
        </w:rPr>
        <w:t>Realizacja ogólnopolskiej cross-mediowej kampanii informacyjno-edukacyjnej na temat poprawy jakości powietrza</w:t>
      </w:r>
    </w:p>
    <w:p w14:paraId="47373C29" w14:textId="77777777" w:rsidR="00143329" w:rsidRPr="00EF0E57" w:rsidRDefault="0019797E" w:rsidP="00143329">
      <w:pPr>
        <w:spacing w:after="120" w:line="240" w:lineRule="exact"/>
        <w:jc w:val="center"/>
        <w:rPr>
          <w:rFonts w:ascii="Arial" w:hAnsi="Arial" w:cs="Arial"/>
          <w:b/>
          <w:i/>
          <w:sz w:val="20"/>
          <w:szCs w:val="20"/>
        </w:rPr>
      </w:pPr>
      <w:bookmarkStart w:id="2" w:name="_Hlk503186291"/>
      <w:r w:rsidRPr="00EF0E57">
        <w:rPr>
          <w:rFonts w:ascii="Arial" w:hAnsi="Arial" w:cs="Arial"/>
          <w:b/>
          <w:i/>
          <w:sz w:val="20"/>
          <w:szCs w:val="20"/>
        </w:rPr>
        <w:t xml:space="preserve"> </w:t>
      </w:r>
      <w:r w:rsidR="00143329" w:rsidRPr="00EF0E57">
        <w:rPr>
          <w:rFonts w:ascii="Arial" w:hAnsi="Arial" w:cs="Arial"/>
          <w:b/>
          <w:i/>
          <w:sz w:val="20"/>
          <w:szCs w:val="20"/>
        </w:rPr>
        <w:t>(znak postępowania BDG</w:t>
      </w:r>
      <w:r w:rsidR="00C2197B" w:rsidRPr="00EF0E57">
        <w:rPr>
          <w:rFonts w:ascii="Arial" w:hAnsi="Arial" w:cs="Arial"/>
          <w:b/>
          <w:i/>
          <w:sz w:val="20"/>
          <w:szCs w:val="20"/>
        </w:rPr>
        <w:t>wzp-216/</w:t>
      </w:r>
      <w:r>
        <w:rPr>
          <w:rFonts w:ascii="Arial" w:hAnsi="Arial" w:cs="Arial"/>
          <w:b/>
          <w:i/>
          <w:sz w:val="20"/>
          <w:szCs w:val="20"/>
        </w:rPr>
        <w:t>18</w:t>
      </w:r>
      <w:r w:rsidR="00A83A82" w:rsidRPr="00EF0E57">
        <w:rPr>
          <w:rFonts w:ascii="Arial" w:hAnsi="Arial" w:cs="Arial"/>
          <w:b/>
          <w:i/>
          <w:sz w:val="20"/>
          <w:szCs w:val="20"/>
        </w:rPr>
        <w:t>/201</w:t>
      </w:r>
      <w:r w:rsidR="000A24A2">
        <w:rPr>
          <w:rFonts w:ascii="Arial" w:hAnsi="Arial" w:cs="Arial"/>
          <w:b/>
          <w:i/>
          <w:sz w:val="20"/>
          <w:szCs w:val="20"/>
        </w:rPr>
        <w:t>8</w:t>
      </w:r>
      <w:r w:rsidR="000B376E" w:rsidRPr="00EF0E57">
        <w:rPr>
          <w:rFonts w:ascii="Arial" w:hAnsi="Arial" w:cs="Arial"/>
          <w:b/>
          <w:i/>
          <w:sz w:val="20"/>
          <w:szCs w:val="20"/>
        </w:rPr>
        <w:t>/bk</w:t>
      </w:r>
      <w:r w:rsidR="00143329" w:rsidRPr="00EF0E57">
        <w:rPr>
          <w:rFonts w:ascii="Arial" w:hAnsi="Arial" w:cs="Arial"/>
          <w:b/>
          <w:i/>
          <w:sz w:val="20"/>
          <w:szCs w:val="20"/>
        </w:rPr>
        <w:t>)</w:t>
      </w:r>
    </w:p>
    <w:bookmarkEnd w:id="1"/>
    <w:bookmarkEnd w:id="2"/>
    <w:p w14:paraId="2D0BCB56" w14:textId="77777777" w:rsidR="00E534A4" w:rsidRPr="00EF0E57" w:rsidRDefault="00E534A4" w:rsidP="00143329">
      <w:pPr>
        <w:spacing w:after="120" w:line="240" w:lineRule="exact"/>
        <w:jc w:val="center"/>
        <w:rPr>
          <w:rFonts w:ascii="Arial" w:hAnsi="Arial" w:cs="Arial"/>
          <w:b/>
          <w:i/>
          <w:sz w:val="20"/>
          <w:szCs w:val="20"/>
          <w:u w:val="single"/>
        </w:rPr>
      </w:pPr>
    </w:p>
    <w:bookmarkEnd w:id="0"/>
    <w:p w14:paraId="38845EEF" w14:textId="77777777" w:rsidR="00B6285A" w:rsidRPr="00EF0E57" w:rsidRDefault="00B6285A" w:rsidP="00B6285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EF0E57">
        <w:rPr>
          <w:rFonts w:ascii="Arial" w:hAnsi="Arial" w:cs="Arial"/>
          <w:b/>
          <w:sz w:val="20"/>
          <w:szCs w:val="20"/>
        </w:rPr>
        <w:t>Rozdział 1</w:t>
      </w:r>
    </w:p>
    <w:p w14:paraId="493AD59C" w14:textId="77777777" w:rsidR="00B6285A" w:rsidRPr="00EF0E57" w:rsidRDefault="00B265B4" w:rsidP="00B6285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EF0E57">
        <w:rPr>
          <w:rFonts w:ascii="Arial" w:hAnsi="Arial" w:cs="Arial"/>
          <w:b/>
          <w:sz w:val="20"/>
          <w:szCs w:val="20"/>
        </w:rPr>
        <w:t>POSTANOWIENIA OGÓ</w:t>
      </w:r>
      <w:r w:rsidR="00B6285A" w:rsidRPr="00EF0E57">
        <w:rPr>
          <w:rFonts w:ascii="Arial" w:hAnsi="Arial" w:cs="Arial"/>
          <w:b/>
          <w:sz w:val="20"/>
          <w:szCs w:val="20"/>
        </w:rPr>
        <w:t>LNE</w:t>
      </w:r>
    </w:p>
    <w:p w14:paraId="712192E4" w14:textId="77777777" w:rsidR="00B6285A" w:rsidRPr="00EF0E57" w:rsidRDefault="00B6285A" w:rsidP="00BC72F9">
      <w:pPr>
        <w:numPr>
          <w:ilvl w:val="1"/>
          <w:numId w:val="1"/>
        </w:numPr>
        <w:spacing w:after="120"/>
        <w:jc w:val="both"/>
        <w:rPr>
          <w:rFonts w:ascii="Arial" w:hAnsi="Arial" w:cs="Arial"/>
          <w:sz w:val="20"/>
          <w:szCs w:val="20"/>
        </w:rPr>
      </w:pPr>
      <w:r w:rsidRPr="00EF0E57">
        <w:rPr>
          <w:rFonts w:ascii="Arial" w:hAnsi="Arial" w:cs="Arial"/>
          <w:sz w:val="20"/>
          <w:szCs w:val="20"/>
        </w:rPr>
        <w:t>Zamawiającym jest:</w:t>
      </w:r>
    </w:p>
    <w:p w14:paraId="300D3123" w14:textId="77777777" w:rsidR="00B6285A" w:rsidRPr="00EF0E57" w:rsidRDefault="00F87744" w:rsidP="00B6285A">
      <w:pPr>
        <w:spacing w:after="120"/>
        <w:ind w:left="709"/>
        <w:jc w:val="both"/>
        <w:rPr>
          <w:rFonts w:ascii="Arial" w:hAnsi="Arial" w:cs="Arial"/>
          <w:b/>
          <w:sz w:val="20"/>
          <w:szCs w:val="20"/>
        </w:rPr>
      </w:pPr>
      <w:r w:rsidRPr="00EF0E57">
        <w:rPr>
          <w:rFonts w:ascii="Arial" w:hAnsi="Arial" w:cs="Arial"/>
          <w:b/>
          <w:sz w:val="20"/>
          <w:szCs w:val="20"/>
        </w:rPr>
        <w:t>Ministerstwo Środowiska</w:t>
      </w:r>
    </w:p>
    <w:p w14:paraId="0522CC62" w14:textId="77777777" w:rsidR="00B73941" w:rsidRPr="00EF0E57" w:rsidRDefault="00F87744" w:rsidP="00B73941">
      <w:pPr>
        <w:spacing w:line="220" w:lineRule="exact"/>
        <w:ind w:left="709"/>
        <w:jc w:val="both"/>
        <w:rPr>
          <w:rFonts w:ascii="Arial" w:hAnsi="Arial" w:cs="Arial"/>
          <w:sz w:val="20"/>
          <w:szCs w:val="20"/>
        </w:rPr>
      </w:pPr>
      <w:r w:rsidRPr="00EF0E57">
        <w:rPr>
          <w:rFonts w:ascii="Arial" w:hAnsi="Arial" w:cs="Arial"/>
          <w:sz w:val="20"/>
          <w:szCs w:val="20"/>
        </w:rPr>
        <w:t>Ul. Wawelska 52/54</w:t>
      </w:r>
    </w:p>
    <w:p w14:paraId="230775B7" w14:textId="77777777" w:rsidR="00B73941" w:rsidRPr="00EF0E57" w:rsidRDefault="00F87744" w:rsidP="00B73941">
      <w:pPr>
        <w:spacing w:line="220" w:lineRule="exact"/>
        <w:ind w:left="709"/>
        <w:jc w:val="both"/>
        <w:rPr>
          <w:rFonts w:ascii="Arial" w:hAnsi="Arial" w:cs="Arial"/>
          <w:sz w:val="20"/>
          <w:szCs w:val="20"/>
        </w:rPr>
      </w:pPr>
      <w:r w:rsidRPr="00EF0E57">
        <w:rPr>
          <w:rFonts w:ascii="Arial" w:hAnsi="Arial" w:cs="Arial"/>
          <w:sz w:val="20"/>
          <w:szCs w:val="20"/>
        </w:rPr>
        <w:t>00-922</w:t>
      </w:r>
      <w:r w:rsidR="00B73941" w:rsidRPr="00EF0E57">
        <w:rPr>
          <w:rFonts w:ascii="Arial" w:hAnsi="Arial" w:cs="Arial"/>
          <w:sz w:val="20"/>
          <w:szCs w:val="20"/>
        </w:rPr>
        <w:t xml:space="preserve"> Warszawa</w:t>
      </w:r>
    </w:p>
    <w:p w14:paraId="703BA41A" w14:textId="77777777" w:rsidR="00B73941" w:rsidRPr="00EF0E57" w:rsidRDefault="00B73941" w:rsidP="00B73941">
      <w:pPr>
        <w:spacing w:line="220" w:lineRule="exact"/>
        <w:ind w:left="709"/>
        <w:jc w:val="both"/>
        <w:rPr>
          <w:rFonts w:ascii="Arial" w:hAnsi="Arial" w:cs="Arial"/>
          <w:sz w:val="20"/>
          <w:szCs w:val="20"/>
        </w:rPr>
      </w:pPr>
      <w:r w:rsidRPr="00EF0E57">
        <w:rPr>
          <w:rFonts w:ascii="Arial" w:hAnsi="Arial" w:cs="Arial"/>
          <w:sz w:val="20"/>
          <w:szCs w:val="20"/>
        </w:rPr>
        <w:t xml:space="preserve">Tel. 22 </w:t>
      </w:r>
      <w:r w:rsidR="00F87744" w:rsidRPr="00EF0E57">
        <w:rPr>
          <w:rFonts w:ascii="Arial" w:hAnsi="Arial" w:cs="Arial"/>
          <w:sz w:val="20"/>
          <w:szCs w:val="20"/>
        </w:rPr>
        <w:t>36 92 523</w:t>
      </w:r>
      <w:r w:rsidRPr="00EF0E57">
        <w:rPr>
          <w:rFonts w:ascii="Arial" w:hAnsi="Arial" w:cs="Arial"/>
          <w:sz w:val="20"/>
          <w:szCs w:val="20"/>
        </w:rPr>
        <w:t xml:space="preserve"> </w:t>
      </w:r>
    </w:p>
    <w:p w14:paraId="3B13633F" w14:textId="77777777" w:rsidR="00B6285A" w:rsidRPr="00EF0E57" w:rsidRDefault="00CB1E92" w:rsidP="00B73941">
      <w:pPr>
        <w:spacing w:after="120"/>
        <w:ind w:left="709"/>
        <w:jc w:val="both"/>
        <w:rPr>
          <w:rFonts w:ascii="Arial" w:hAnsi="Arial" w:cs="Arial"/>
          <w:sz w:val="20"/>
          <w:szCs w:val="20"/>
          <w:u w:val="single"/>
        </w:rPr>
      </w:pPr>
      <w:r w:rsidRPr="00EF0E57">
        <w:rPr>
          <w:rFonts w:ascii="Arial" w:hAnsi="Arial" w:cs="Arial"/>
          <w:sz w:val="20"/>
          <w:szCs w:val="20"/>
          <w:u w:val="single"/>
        </w:rPr>
        <w:t xml:space="preserve">Strona internetowa: </w:t>
      </w:r>
      <w:r w:rsidR="00F87744" w:rsidRPr="00EF0E57">
        <w:rPr>
          <w:rFonts w:ascii="Arial" w:hAnsi="Arial" w:cs="Arial"/>
          <w:sz w:val="20"/>
          <w:szCs w:val="20"/>
          <w:u w:val="single"/>
        </w:rPr>
        <w:t xml:space="preserve">bip.mos.gov.pl </w:t>
      </w:r>
    </w:p>
    <w:p w14:paraId="71D32DA4" w14:textId="77777777" w:rsidR="00B6285A" w:rsidRPr="00EF0E57" w:rsidRDefault="00B6285A" w:rsidP="00BC72F9">
      <w:pPr>
        <w:numPr>
          <w:ilvl w:val="1"/>
          <w:numId w:val="1"/>
        </w:numPr>
        <w:spacing w:after="120"/>
        <w:jc w:val="both"/>
        <w:rPr>
          <w:rFonts w:ascii="Arial" w:hAnsi="Arial" w:cs="Arial"/>
          <w:sz w:val="20"/>
          <w:szCs w:val="20"/>
        </w:rPr>
      </w:pPr>
      <w:r w:rsidRPr="00EF0E57">
        <w:rPr>
          <w:rFonts w:ascii="Arial" w:hAnsi="Arial" w:cs="Arial"/>
          <w:sz w:val="20"/>
          <w:szCs w:val="20"/>
        </w:rPr>
        <w:t>Postępowanie o udziel</w:t>
      </w:r>
      <w:r w:rsidR="00BC72F9" w:rsidRPr="00EF0E57">
        <w:rPr>
          <w:rFonts w:ascii="Arial" w:hAnsi="Arial" w:cs="Arial"/>
          <w:sz w:val="20"/>
          <w:szCs w:val="20"/>
        </w:rPr>
        <w:t>enie zamówienia publicznego</w:t>
      </w:r>
      <w:r w:rsidRPr="00EF0E57">
        <w:rPr>
          <w:rFonts w:ascii="Arial" w:hAnsi="Arial" w:cs="Arial"/>
          <w:sz w:val="20"/>
          <w:szCs w:val="20"/>
        </w:rPr>
        <w:t xml:space="preserve"> prowadzone </w:t>
      </w:r>
      <w:r w:rsidR="00BC72F9" w:rsidRPr="00EF0E57">
        <w:rPr>
          <w:rFonts w:ascii="Arial" w:hAnsi="Arial" w:cs="Arial"/>
          <w:sz w:val="20"/>
          <w:szCs w:val="20"/>
        </w:rPr>
        <w:t>jest w trybie przetargu nieograniczonego, na podstawie ustawy z dnia 29 stycznia 2004 r. Prawo zamówień publicznych</w:t>
      </w:r>
      <w:r w:rsidR="00E23D6C" w:rsidRPr="00EF0E57">
        <w:rPr>
          <w:rFonts w:ascii="Arial" w:hAnsi="Arial" w:cs="Arial"/>
          <w:sz w:val="20"/>
          <w:szCs w:val="20"/>
        </w:rPr>
        <w:br/>
      </w:r>
      <w:r w:rsidR="00BC72F9" w:rsidRPr="00EF0E57">
        <w:rPr>
          <w:rFonts w:ascii="Arial" w:hAnsi="Arial" w:cs="Arial"/>
          <w:sz w:val="20"/>
          <w:szCs w:val="20"/>
        </w:rPr>
        <w:t>(</w:t>
      </w:r>
      <w:r w:rsidR="00FC37FC">
        <w:rPr>
          <w:rFonts w:ascii="Arial" w:hAnsi="Arial" w:cs="Arial"/>
          <w:sz w:val="20"/>
          <w:szCs w:val="20"/>
        </w:rPr>
        <w:t>Dz. U. z 2017</w:t>
      </w:r>
      <w:r w:rsidR="00FE615E" w:rsidRPr="00EF0E57">
        <w:rPr>
          <w:rFonts w:ascii="Arial" w:hAnsi="Arial" w:cs="Arial"/>
          <w:sz w:val="20"/>
          <w:szCs w:val="20"/>
        </w:rPr>
        <w:t xml:space="preserve"> r. poz. </w:t>
      </w:r>
      <w:r w:rsidR="00FC37FC">
        <w:rPr>
          <w:rFonts w:ascii="Arial" w:hAnsi="Arial" w:cs="Arial"/>
          <w:sz w:val="20"/>
          <w:szCs w:val="20"/>
        </w:rPr>
        <w:t>1579</w:t>
      </w:r>
      <w:r w:rsidR="00B27BA8" w:rsidRPr="00EF0E57">
        <w:rPr>
          <w:rFonts w:ascii="Arial" w:hAnsi="Arial" w:cs="Arial"/>
          <w:sz w:val="20"/>
          <w:szCs w:val="20"/>
        </w:rPr>
        <w:t xml:space="preserve"> ze zm.</w:t>
      </w:r>
      <w:r w:rsidR="00BC72F9" w:rsidRPr="00EF0E57">
        <w:rPr>
          <w:rFonts w:ascii="Arial" w:hAnsi="Arial" w:cs="Arial"/>
          <w:sz w:val="20"/>
          <w:szCs w:val="20"/>
        </w:rPr>
        <w:t>) oraz aktów wykonawczych wydanych na jej podstawie.</w:t>
      </w:r>
    </w:p>
    <w:p w14:paraId="4D8AF0E7" w14:textId="77777777" w:rsidR="00BC72F9" w:rsidRPr="00EF0E57" w:rsidRDefault="00BC72F9" w:rsidP="00BC72F9">
      <w:pPr>
        <w:numPr>
          <w:ilvl w:val="1"/>
          <w:numId w:val="1"/>
        </w:numPr>
        <w:spacing w:after="120"/>
        <w:jc w:val="both"/>
        <w:rPr>
          <w:rFonts w:ascii="Arial" w:hAnsi="Arial" w:cs="Arial"/>
          <w:sz w:val="20"/>
          <w:szCs w:val="20"/>
        </w:rPr>
      </w:pPr>
      <w:r w:rsidRPr="00EF0E57">
        <w:rPr>
          <w:rFonts w:ascii="Arial" w:hAnsi="Arial" w:cs="Arial"/>
          <w:sz w:val="20"/>
          <w:szCs w:val="20"/>
        </w:rPr>
        <w:t xml:space="preserve">Wartość zamówienia </w:t>
      </w:r>
      <w:r w:rsidR="00EC01FC" w:rsidRPr="00EF0E57">
        <w:rPr>
          <w:rFonts w:ascii="Arial" w:hAnsi="Arial" w:cs="Arial"/>
          <w:sz w:val="20"/>
          <w:szCs w:val="20"/>
        </w:rPr>
        <w:t xml:space="preserve">jest </w:t>
      </w:r>
      <w:r w:rsidR="00C2197B" w:rsidRPr="00EF0E57">
        <w:rPr>
          <w:rFonts w:ascii="Arial" w:hAnsi="Arial" w:cs="Arial"/>
          <w:sz w:val="20"/>
          <w:szCs w:val="20"/>
        </w:rPr>
        <w:t>większa</w:t>
      </w:r>
      <w:r w:rsidR="00EC01FC" w:rsidRPr="00EF0E57">
        <w:rPr>
          <w:rFonts w:ascii="Arial" w:hAnsi="Arial" w:cs="Arial"/>
          <w:sz w:val="20"/>
          <w:szCs w:val="20"/>
        </w:rPr>
        <w:t xml:space="preserve"> od kwoty</w:t>
      </w:r>
      <w:r w:rsidR="000D04E5" w:rsidRPr="00EF0E57">
        <w:rPr>
          <w:rFonts w:ascii="Arial" w:hAnsi="Arial" w:cs="Arial"/>
          <w:sz w:val="20"/>
          <w:szCs w:val="20"/>
        </w:rPr>
        <w:t xml:space="preserve"> </w:t>
      </w:r>
      <w:r w:rsidR="00EC01FC" w:rsidRPr="00EF0E57">
        <w:rPr>
          <w:rFonts w:ascii="Arial" w:hAnsi="Arial" w:cs="Arial"/>
          <w:sz w:val="20"/>
          <w:szCs w:val="20"/>
        </w:rPr>
        <w:t>określonej</w:t>
      </w:r>
      <w:r w:rsidRPr="00EF0E57">
        <w:rPr>
          <w:rFonts w:ascii="Arial" w:hAnsi="Arial" w:cs="Arial"/>
          <w:sz w:val="20"/>
          <w:szCs w:val="20"/>
        </w:rPr>
        <w:t xml:space="preserve"> w przepisach wydanych na podstawie art. 11 ust. 8 ustawy z dnia 29 stycznia 2004 r. Prawo zamówień publicznych w odniesieniu do </w:t>
      </w:r>
      <w:r w:rsidR="00C2197B" w:rsidRPr="00EF0E57">
        <w:rPr>
          <w:rFonts w:ascii="Arial" w:hAnsi="Arial" w:cs="Arial"/>
          <w:sz w:val="20"/>
          <w:szCs w:val="20"/>
        </w:rPr>
        <w:t>usług i dostaw</w:t>
      </w:r>
      <w:r w:rsidR="00BE5899" w:rsidRPr="00EF0E57">
        <w:rPr>
          <w:rFonts w:ascii="Arial" w:hAnsi="Arial" w:cs="Arial"/>
          <w:sz w:val="20"/>
          <w:szCs w:val="20"/>
        </w:rPr>
        <w:t>.</w:t>
      </w:r>
    </w:p>
    <w:p w14:paraId="66489F5D" w14:textId="77777777" w:rsidR="00BC72F9" w:rsidRPr="00EF0E57" w:rsidRDefault="00BC72F9" w:rsidP="00BC72F9">
      <w:pPr>
        <w:numPr>
          <w:ilvl w:val="1"/>
          <w:numId w:val="1"/>
        </w:numPr>
        <w:spacing w:after="120"/>
        <w:jc w:val="both"/>
        <w:rPr>
          <w:rFonts w:ascii="Arial" w:hAnsi="Arial" w:cs="Arial"/>
          <w:sz w:val="20"/>
          <w:szCs w:val="20"/>
        </w:rPr>
      </w:pPr>
      <w:r w:rsidRPr="00EF0E57">
        <w:rPr>
          <w:rFonts w:ascii="Arial" w:hAnsi="Arial" w:cs="Arial"/>
          <w:sz w:val="20"/>
          <w:szCs w:val="20"/>
        </w:rPr>
        <w:t>Użyte w niniejszej Specyfikacji Istotnych Warunków Zamówienia (oraz w załącznikach) terminy mają następujące znaczenie:</w:t>
      </w:r>
    </w:p>
    <w:p w14:paraId="0B169DA3" w14:textId="77777777" w:rsidR="00BC72F9" w:rsidRPr="00EF0E57" w:rsidRDefault="00BC72F9" w:rsidP="00BC72F9">
      <w:pPr>
        <w:numPr>
          <w:ilvl w:val="0"/>
          <w:numId w:val="2"/>
        </w:numPr>
        <w:spacing w:after="120"/>
        <w:jc w:val="both"/>
        <w:rPr>
          <w:rFonts w:ascii="Arial" w:hAnsi="Arial" w:cs="Arial"/>
          <w:sz w:val="20"/>
          <w:szCs w:val="20"/>
        </w:rPr>
      </w:pPr>
      <w:r w:rsidRPr="00EF0E57">
        <w:rPr>
          <w:rFonts w:ascii="Arial" w:hAnsi="Arial" w:cs="Arial"/>
          <w:sz w:val="20"/>
          <w:szCs w:val="20"/>
        </w:rPr>
        <w:t>„ustawa” – ustawa z dnia 29 stycznia 2004 r. Prawo zamówień publicznych (</w:t>
      </w:r>
      <w:r w:rsidR="00D07F50">
        <w:rPr>
          <w:rFonts w:ascii="Arial" w:hAnsi="Arial" w:cs="Arial"/>
          <w:sz w:val="20"/>
          <w:szCs w:val="20"/>
        </w:rPr>
        <w:t>Dz. U. z 2017</w:t>
      </w:r>
      <w:r w:rsidR="00FE615E" w:rsidRPr="00EF0E57">
        <w:rPr>
          <w:rFonts w:ascii="Arial" w:hAnsi="Arial" w:cs="Arial"/>
          <w:sz w:val="20"/>
          <w:szCs w:val="20"/>
        </w:rPr>
        <w:t xml:space="preserve"> r.</w:t>
      </w:r>
      <w:r w:rsidR="00E70AE1" w:rsidRPr="00EF0E57">
        <w:rPr>
          <w:rFonts w:ascii="Arial" w:hAnsi="Arial" w:cs="Arial"/>
          <w:sz w:val="20"/>
          <w:szCs w:val="20"/>
        </w:rPr>
        <w:br/>
      </w:r>
      <w:r w:rsidR="00D07F50">
        <w:rPr>
          <w:rFonts w:ascii="Arial" w:hAnsi="Arial" w:cs="Arial"/>
          <w:sz w:val="20"/>
          <w:szCs w:val="20"/>
        </w:rPr>
        <w:t>poz. 1579</w:t>
      </w:r>
      <w:r w:rsidR="00B27BA8" w:rsidRPr="00EF0E57">
        <w:rPr>
          <w:rFonts w:ascii="Arial" w:hAnsi="Arial" w:cs="Arial"/>
          <w:sz w:val="20"/>
          <w:szCs w:val="20"/>
        </w:rPr>
        <w:t xml:space="preserve"> ze zm.</w:t>
      </w:r>
      <w:r w:rsidRPr="00EF0E57">
        <w:rPr>
          <w:rFonts w:ascii="Arial" w:hAnsi="Arial" w:cs="Arial"/>
          <w:sz w:val="20"/>
          <w:szCs w:val="20"/>
        </w:rPr>
        <w:t>),</w:t>
      </w:r>
    </w:p>
    <w:p w14:paraId="7DAA2A70" w14:textId="77777777" w:rsidR="00BC72F9" w:rsidRPr="00EF0E57" w:rsidRDefault="00BC72F9" w:rsidP="00BC72F9">
      <w:pPr>
        <w:numPr>
          <w:ilvl w:val="0"/>
          <w:numId w:val="2"/>
        </w:numPr>
        <w:spacing w:after="120"/>
        <w:jc w:val="both"/>
        <w:rPr>
          <w:rFonts w:ascii="Arial" w:hAnsi="Arial" w:cs="Arial"/>
          <w:sz w:val="20"/>
          <w:szCs w:val="20"/>
        </w:rPr>
      </w:pPr>
      <w:r w:rsidRPr="00EF0E57">
        <w:rPr>
          <w:rFonts w:ascii="Arial" w:hAnsi="Arial" w:cs="Arial"/>
          <w:sz w:val="20"/>
          <w:szCs w:val="20"/>
        </w:rPr>
        <w:t>„SIWZ” – niniejsza Specyfikacja Istotnych Warunków Zamówienia,</w:t>
      </w:r>
    </w:p>
    <w:p w14:paraId="042AFBAF" w14:textId="77777777" w:rsidR="00BC72F9" w:rsidRPr="00EF0E57" w:rsidRDefault="00BC72F9" w:rsidP="00BC72F9">
      <w:pPr>
        <w:numPr>
          <w:ilvl w:val="0"/>
          <w:numId w:val="2"/>
        </w:numPr>
        <w:spacing w:after="120"/>
        <w:jc w:val="both"/>
        <w:rPr>
          <w:rFonts w:ascii="Arial" w:hAnsi="Arial" w:cs="Arial"/>
          <w:sz w:val="20"/>
          <w:szCs w:val="20"/>
        </w:rPr>
      </w:pPr>
      <w:r w:rsidRPr="00EF0E57">
        <w:rPr>
          <w:rFonts w:ascii="Arial" w:hAnsi="Arial" w:cs="Arial"/>
          <w:sz w:val="20"/>
          <w:szCs w:val="20"/>
        </w:rPr>
        <w:t>„zamówienie” – zamówienie publiczne, którego przedmiot został opisany w Rozdziale 2 niniejszej SIWZ,</w:t>
      </w:r>
    </w:p>
    <w:p w14:paraId="000618C2" w14:textId="77777777" w:rsidR="00BC72F9" w:rsidRPr="00EF0E57" w:rsidRDefault="00BC72F9" w:rsidP="00BC72F9">
      <w:pPr>
        <w:numPr>
          <w:ilvl w:val="0"/>
          <w:numId w:val="2"/>
        </w:numPr>
        <w:spacing w:after="120"/>
        <w:jc w:val="both"/>
        <w:rPr>
          <w:rFonts w:ascii="Arial" w:hAnsi="Arial" w:cs="Arial"/>
          <w:sz w:val="20"/>
          <w:szCs w:val="20"/>
        </w:rPr>
      </w:pPr>
      <w:r w:rsidRPr="00EF0E57">
        <w:rPr>
          <w:rFonts w:ascii="Arial" w:hAnsi="Arial" w:cs="Arial"/>
          <w:sz w:val="20"/>
          <w:szCs w:val="20"/>
        </w:rPr>
        <w:t>„postępowanie” – postępowanie o udzielenie zamówienia publicznego, którego dotyczy niniejsza SIWZ,</w:t>
      </w:r>
    </w:p>
    <w:p w14:paraId="04F07617" w14:textId="77777777" w:rsidR="00BC72F9" w:rsidRPr="00EF0E57" w:rsidRDefault="008E5DB5" w:rsidP="00BC72F9">
      <w:pPr>
        <w:numPr>
          <w:ilvl w:val="0"/>
          <w:numId w:val="2"/>
        </w:numPr>
        <w:spacing w:after="120"/>
        <w:jc w:val="both"/>
        <w:rPr>
          <w:rFonts w:ascii="Arial" w:hAnsi="Arial" w:cs="Arial"/>
          <w:sz w:val="20"/>
          <w:szCs w:val="20"/>
        </w:rPr>
      </w:pPr>
      <w:r w:rsidRPr="00EF0E57">
        <w:rPr>
          <w:rFonts w:ascii="Arial" w:hAnsi="Arial" w:cs="Arial"/>
          <w:sz w:val="20"/>
          <w:szCs w:val="20"/>
        </w:rPr>
        <w:t xml:space="preserve">„zamawiający” – Ministerstwo </w:t>
      </w:r>
      <w:r w:rsidR="00F87744" w:rsidRPr="00EF0E57">
        <w:rPr>
          <w:rFonts w:ascii="Arial" w:hAnsi="Arial" w:cs="Arial"/>
          <w:sz w:val="20"/>
          <w:szCs w:val="20"/>
        </w:rPr>
        <w:t>Środowiska.</w:t>
      </w:r>
    </w:p>
    <w:p w14:paraId="17EEF8E5" w14:textId="77777777" w:rsidR="008E5DB5" w:rsidRPr="00EF0E57" w:rsidRDefault="008E5DB5" w:rsidP="008E5DB5">
      <w:pPr>
        <w:numPr>
          <w:ilvl w:val="1"/>
          <w:numId w:val="1"/>
        </w:numPr>
        <w:spacing w:after="120"/>
        <w:jc w:val="both"/>
        <w:rPr>
          <w:rFonts w:ascii="Arial" w:hAnsi="Arial" w:cs="Arial"/>
          <w:sz w:val="20"/>
          <w:szCs w:val="20"/>
        </w:rPr>
      </w:pPr>
      <w:r w:rsidRPr="00EF0E57">
        <w:rPr>
          <w:rFonts w:ascii="Arial" w:hAnsi="Arial" w:cs="Arial"/>
          <w:sz w:val="20"/>
          <w:szCs w:val="20"/>
        </w:rPr>
        <w:t>Wykonawca powinien dokładnie zapoznać się z niniejszą SIWZ i złożyć ofertę</w:t>
      </w:r>
      <w:r w:rsidR="00C7190C" w:rsidRPr="00EF0E57">
        <w:rPr>
          <w:rFonts w:ascii="Arial" w:hAnsi="Arial" w:cs="Arial"/>
          <w:sz w:val="20"/>
          <w:szCs w:val="20"/>
        </w:rPr>
        <w:t>, oświadczenia i inne dokumenty</w:t>
      </w:r>
      <w:r w:rsidRPr="00EF0E57">
        <w:rPr>
          <w:rFonts w:ascii="Arial" w:hAnsi="Arial" w:cs="Arial"/>
          <w:sz w:val="20"/>
          <w:szCs w:val="20"/>
        </w:rPr>
        <w:t xml:space="preserve"> zgodnie z wymaganiami.</w:t>
      </w:r>
    </w:p>
    <w:p w14:paraId="45CF3497" w14:textId="77777777" w:rsidR="00E534A4" w:rsidRPr="00EF0E57" w:rsidRDefault="00E534A4" w:rsidP="008E5DB5">
      <w:pPr>
        <w:numPr>
          <w:ilvl w:val="1"/>
          <w:numId w:val="1"/>
        </w:numPr>
        <w:spacing w:after="120"/>
        <w:jc w:val="both"/>
        <w:rPr>
          <w:rFonts w:ascii="Arial" w:hAnsi="Arial" w:cs="Arial"/>
          <w:b/>
          <w:sz w:val="20"/>
          <w:szCs w:val="20"/>
          <w:u w:val="single"/>
        </w:rPr>
      </w:pPr>
      <w:r w:rsidRPr="00EF0E57">
        <w:rPr>
          <w:rFonts w:ascii="Arial" w:hAnsi="Arial" w:cs="Arial"/>
          <w:b/>
          <w:sz w:val="20"/>
          <w:szCs w:val="20"/>
          <w:u w:val="single"/>
        </w:rPr>
        <w:t>Zamawiający zastosuje procedurę określoną w art. 24aa ust. 1 ustawy Pzp.</w:t>
      </w:r>
    </w:p>
    <w:p w14:paraId="39214C82" w14:textId="77777777" w:rsidR="008E5DB5" w:rsidRPr="00EF0E57" w:rsidRDefault="008E5DB5" w:rsidP="008E5DB5">
      <w:pPr>
        <w:spacing w:after="120"/>
        <w:jc w:val="both"/>
        <w:rPr>
          <w:rFonts w:ascii="Arial" w:hAnsi="Arial" w:cs="Arial"/>
          <w:sz w:val="20"/>
          <w:szCs w:val="20"/>
        </w:rPr>
      </w:pPr>
    </w:p>
    <w:p w14:paraId="4D80DBB6" w14:textId="77777777" w:rsidR="008E5DB5" w:rsidRPr="00EF0E57" w:rsidRDefault="008E5DB5" w:rsidP="009D1840">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EF0E57">
        <w:rPr>
          <w:rFonts w:ascii="Arial" w:hAnsi="Arial" w:cs="Arial"/>
          <w:b/>
          <w:sz w:val="20"/>
          <w:szCs w:val="20"/>
        </w:rPr>
        <w:t>Rozdział 2</w:t>
      </w:r>
    </w:p>
    <w:p w14:paraId="6379AFB4" w14:textId="77777777" w:rsidR="008E5DB5" w:rsidRPr="00EF0E57" w:rsidRDefault="008E5DB5" w:rsidP="009D1840">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EF0E57">
        <w:rPr>
          <w:rFonts w:ascii="Arial" w:hAnsi="Arial" w:cs="Arial"/>
          <w:b/>
          <w:sz w:val="20"/>
          <w:szCs w:val="20"/>
        </w:rPr>
        <w:t>OPIS PRZEDMIOTU ZAMÓWIENIA</w:t>
      </w:r>
    </w:p>
    <w:p w14:paraId="4E567D62" w14:textId="77777777" w:rsidR="008E5DB5" w:rsidRPr="00EF0E57" w:rsidRDefault="008E5DB5" w:rsidP="008E5DB5">
      <w:pPr>
        <w:spacing w:after="120"/>
        <w:jc w:val="center"/>
        <w:rPr>
          <w:rFonts w:ascii="Arial" w:hAnsi="Arial" w:cs="Arial"/>
          <w:sz w:val="20"/>
          <w:szCs w:val="20"/>
        </w:rPr>
      </w:pPr>
    </w:p>
    <w:p w14:paraId="6714EF24" w14:textId="77777777" w:rsidR="009B5785" w:rsidRPr="009B5785" w:rsidRDefault="004C12DB" w:rsidP="009B5785">
      <w:pPr>
        <w:tabs>
          <w:tab w:val="left" w:pos="567"/>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s>
        <w:suppressAutoHyphens/>
        <w:spacing w:before="120" w:line="276" w:lineRule="auto"/>
        <w:jc w:val="both"/>
        <w:rPr>
          <w:rFonts w:ascii="Arial" w:hAnsi="Arial" w:cs="Arial"/>
          <w:sz w:val="20"/>
          <w:szCs w:val="20"/>
        </w:rPr>
      </w:pPr>
      <w:bookmarkStart w:id="3" w:name="_Toc322616365"/>
      <w:r w:rsidRPr="009B5785">
        <w:rPr>
          <w:rFonts w:ascii="Arial" w:hAnsi="Arial" w:cs="Arial"/>
          <w:sz w:val="20"/>
          <w:szCs w:val="20"/>
        </w:rPr>
        <w:t>2.1</w:t>
      </w:r>
      <w:bookmarkEnd w:id="3"/>
      <w:r w:rsidR="003D28D6" w:rsidRPr="009B5785">
        <w:rPr>
          <w:rFonts w:ascii="Arial" w:hAnsi="Arial" w:cs="Arial"/>
          <w:sz w:val="20"/>
          <w:szCs w:val="20"/>
        </w:rPr>
        <w:t xml:space="preserve"> </w:t>
      </w:r>
      <w:r w:rsidR="00685D74" w:rsidRPr="009B5785">
        <w:rPr>
          <w:rFonts w:ascii="Arial" w:hAnsi="Arial" w:cs="Arial"/>
          <w:sz w:val="20"/>
          <w:szCs w:val="20"/>
        </w:rPr>
        <w:t xml:space="preserve"> </w:t>
      </w:r>
      <w:r w:rsidR="009B5785" w:rsidRPr="009B5785">
        <w:rPr>
          <w:rFonts w:ascii="Arial" w:hAnsi="Arial" w:cs="Arial"/>
          <w:sz w:val="20"/>
          <w:szCs w:val="20"/>
        </w:rPr>
        <w:t xml:space="preserve">Przedmiotem zamówienia jest przygotowanie i realizacja </w:t>
      </w:r>
      <w:r w:rsidR="009B5785" w:rsidRPr="009B5785">
        <w:rPr>
          <w:rFonts w:ascii="Arial" w:hAnsi="Arial" w:cs="Arial"/>
          <w:b/>
          <w:sz w:val="20"/>
          <w:szCs w:val="20"/>
        </w:rPr>
        <w:t>ogólnopolskiej kampanii informacyjno-edukacyjnej, której głównym celem jest uświadamianie społeczeństwa na temat pozytywnych aspektów życia w czystym środowisku, w którym jakość powietrza spełnia wymagane standardy</w:t>
      </w:r>
      <w:r w:rsidR="009B5785" w:rsidRPr="009B5785">
        <w:rPr>
          <w:rFonts w:ascii="Arial" w:hAnsi="Arial" w:cs="Arial"/>
          <w:sz w:val="20"/>
          <w:szCs w:val="20"/>
        </w:rPr>
        <w:t xml:space="preserve">. </w:t>
      </w:r>
    </w:p>
    <w:p w14:paraId="2927306A" w14:textId="77777777" w:rsidR="009B5785" w:rsidRPr="009B5785" w:rsidRDefault="009B5785" w:rsidP="009B5785">
      <w:pPr>
        <w:tabs>
          <w:tab w:val="left" w:pos="567"/>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s>
        <w:suppressAutoHyphens/>
        <w:spacing w:before="120" w:line="276" w:lineRule="auto"/>
        <w:jc w:val="both"/>
        <w:rPr>
          <w:rFonts w:ascii="Arial" w:hAnsi="Arial" w:cs="Arial"/>
          <w:sz w:val="20"/>
          <w:szCs w:val="20"/>
        </w:rPr>
      </w:pPr>
      <w:r w:rsidRPr="009B5785">
        <w:rPr>
          <w:rFonts w:ascii="Arial" w:hAnsi="Arial" w:cs="Arial"/>
          <w:sz w:val="20"/>
          <w:szCs w:val="20"/>
        </w:rPr>
        <w:t xml:space="preserve">Do zadań Wykonawcy będzie należało przygotowanie i przeprowadzenie kampanii składającej się </w:t>
      </w:r>
      <w:r w:rsidRPr="009B5785">
        <w:rPr>
          <w:rFonts w:ascii="Arial" w:hAnsi="Arial" w:cs="Arial"/>
          <w:b/>
          <w:sz w:val="20"/>
          <w:szCs w:val="20"/>
        </w:rPr>
        <w:t xml:space="preserve">z produkcji spotów telewizyjnych i radiowych oraz działań reklamowych prowadzonych w radiu, oraz internecie, </w:t>
      </w:r>
      <w:r w:rsidRPr="009B5785">
        <w:rPr>
          <w:rFonts w:ascii="Arial" w:hAnsi="Arial" w:cs="Arial"/>
          <w:b/>
          <w:sz w:val="20"/>
          <w:szCs w:val="20"/>
        </w:rPr>
        <w:br/>
      </w:r>
      <w:r w:rsidRPr="009B5785">
        <w:rPr>
          <w:rFonts w:ascii="Arial" w:hAnsi="Arial" w:cs="Arial"/>
          <w:sz w:val="20"/>
          <w:szCs w:val="20"/>
        </w:rPr>
        <w:t xml:space="preserve">w tym dodatkowych działań, których wartość będzie nie wyższa niż 10% zakładanego budżetu kampanii. </w:t>
      </w:r>
      <w:r w:rsidRPr="009B5785">
        <w:rPr>
          <w:rFonts w:ascii="Arial" w:hAnsi="Arial" w:cs="Arial"/>
          <w:b/>
          <w:bCs/>
          <w:sz w:val="20"/>
          <w:szCs w:val="20"/>
        </w:rPr>
        <w:t xml:space="preserve">ELEMENTY KAMPANII </w:t>
      </w:r>
    </w:p>
    <w:p w14:paraId="5F792168" w14:textId="77777777" w:rsidR="009B5785" w:rsidRPr="009B5785" w:rsidRDefault="009B5785" w:rsidP="009B5785">
      <w:pPr>
        <w:suppressAutoHyphens/>
        <w:autoSpaceDE w:val="0"/>
        <w:autoSpaceDN w:val="0"/>
        <w:adjustRightInd w:val="0"/>
        <w:jc w:val="both"/>
        <w:rPr>
          <w:rFonts w:ascii="Arial" w:hAnsi="Arial" w:cs="Arial"/>
          <w:sz w:val="20"/>
          <w:szCs w:val="20"/>
          <w:lang w:eastAsia="ar-SA"/>
        </w:rPr>
      </w:pPr>
      <w:r w:rsidRPr="009B5785">
        <w:rPr>
          <w:rFonts w:ascii="Arial" w:hAnsi="Arial" w:cs="Arial"/>
          <w:sz w:val="20"/>
          <w:szCs w:val="20"/>
          <w:lang w:eastAsia="ar-SA"/>
        </w:rPr>
        <w:t>Kampania będzie składać się z następujących elementów:</w:t>
      </w:r>
    </w:p>
    <w:p w14:paraId="450376E3" w14:textId="77777777" w:rsidR="009B5785" w:rsidRPr="009B5785" w:rsidRDefault="009B5785" w:rsidP="00004BFD">
      <w:pPr>
        <w:numPr>
          <w:ilvl w:val="1"/>
          <w:numId w:val="34"/>
        </w:numPr>
        <w:tabs>
          <w:tab w:val="left" w:pos="709"/>
        </w:tabs>
        <w:autoSpaceDE w:val="0"/>
        <w:autoSpaceDN w:val="0"/>
        <w:adjustRightInd w:val="0"/>
        <w:jc w:val="both"/>
        <w:rPr>
          <w:rFonts w:ascii="Arial" w:hAnsi="Arial" w:cs="Arial"/>
          <w:sz w:val="20"/>
          <w:szCs w:val="20"/>
          <w:lang w:eastAsia="ar-SA"/>
        </w:rPr>
      </w:pPr>
      <w:r w:rsidRPr="009B5785">
        <w:rPr>
          <w:rFonts w:ascii="Arial" w:hAnsi="Arial" w:cs="Arial"/>
          <w:sz w:val="20"/>
          <w:szCs w:val="20"/>
          <w:lang w:eastAsia="ar-SA"/>
        </w:rPr>
        <w:t xml:space="preserve">przygotowania i produkcji spotów radiowych (2x30’’, 2x15’’) i realizacji działań dodatkowych w radiu, których celem jest dotarcie do właścicieli jednorodzinnych budynków mieszkalnych, i zwiększenie ich świadomości w zakresie skutków działalności człowieka na jakość powietrza, oraz zachęcenie ich do zapoznania się z dostępną ofertą programów-instrumentów </w:t>
      </w:r>
      <w:r w:rsidRPr="009B5785">
        <w:rPr>
          <w:rFonts w:ascii="Arial" w:hAnsi="Arial" w:cs="Arial"/>
          <w:sz w:val="20"/>
          <w:szCs w:val="20"/>
          <w:lang w:eastAsia="ar-SA"/>
        </w:rPr>
        <w:lastRenderedPageBreak/>
        <w:t>finansowych na rynku mających na celu poprawę jakości powietrza (kredytów, dofinansowań itp.);</w:t>
      </w:r>
    </w:p>
    <w:p w14:paraId="30F4AFB8" w14:textId="77777777" w:rsidR="009B5785" w:rsidRPr="009B5785" w:rsidRDefault="009B5785" w:rsidP="00004BFD">
      <w:pPr>
        <w:numPr>
          <w:ilvl w:val="1"/>
          <w:numId w:val="34"/>
        </w:numPr>
        <w:tabs>
          <w:tab w:val="left" w:pos="709"/>
        </w:tabs>
        <w:autoSpaceDE w:val="0"/>
        <w:autoSpaceDN w:val="0"/>
        <w:adjustRightInd w:val="0"/>
        <w:jc w:val="both"/>
        <w:rPr>
          <w:rFonts w:ascii="Arial" w:hAnsi="Arial" w:cs="Arial"/>
          <w:sz w:val="20"/>
          <w:szCs w:val="20"/>
          <w:lang w:eastAsia="ar-SA"/>
        </w:rPr>
      </w:pPr>
      <w:r w:rsidRPr="009B5785">
        <w:rPr>
          <w:rFonts w:ascii="Arial" w:hAnsi="Arial" w:cs="Arial"/>
          <w:sz w:val="20"/>
          <w:szCs w:val="20"/>
          <w:lang w:eastAsia="ar-SA"/>
        </w:rPr>
        <w:t>przygotowania i produkcji spotów telewizyjnych (1x30”, 1x15’), których celem jest uświadomienie odbiorców, że ich bezpośrednie działania, czyli stosowanie nieodpowiedniej jakości paliw i wykorzystanie wyeksploatowanych urządzeń grzewczych ma bezpośredni wpływ na stan powietrza w ich okolicy, a tym samym na ich zdrowie oraz środowisko;</w:t>
      </w:r>
    </w:p>
    <w:p w14:paraId="3605E3BC" w14:textId="77777777" w:rsidR="009B5785" w:rsidRPr="009B5785" w:rsidRDefault="009B5785" w:rsidP="00004BFD">
      <w:pPr>
        <w:numPr>
          <w:ilvl w:val="1"/>
          <w:numId w:val="34"/>
        </w:numPr>
        <w:tabs>
          <w:tab w:val="left" w:pos="709"/>
        </w:tabs>
        <w:autoSpaceDE w:val="0"/>
        <w:autoSpaceDN w:val="0"/>
        <w:adjustRightInd w:val="0"/>
        <w:jc w:val="both"/>
        <w:rPr>
          <w:rFonts w:ascii="Arial" w:hAnsi="Arial" w:cs="Arial"/>
          <w:sz w:val="20"/>
          <w:szCs w:val="20"/>
          <w:lang w:eastAsia="ar-SA"/>
        </w:rPr>
      </w:pPr>
      <w:r w:rsidRPr="009B5785">
        <w:rPr>
          <w:rFonts w:ascii="Arial" w:hAnsi="Arial" w:cs="Arial"/>
          <w:sz w:val="20"/>
          <w:szCs w:val="20"/>
          <w:lang w:eastAsia="ar-SA"/>
        </w:rPr>
        <w:t xml:space="preserve">wyprodukuje film z realizacji spotów (tzw. </w:t>
      </w:r>
      <w:r w:rsidRPr="009B5785">
        <w:rPr>
          <w:rFonts w:ascii="Arial" w:hAnsi="Arial" w:cs="Arial"/>
          <w:i/>
          <w:sz w:val="20"/>
          <w:szCs w:val="20"/>
          <w:lang w:eastAsia="ar-SA"/>
        </w:rPr>
        <w:t>making of…</w:t>
      </w:r>
      <w:r w:rsidRPr="009B5785">
        <w:rPr>
          <w:rFonts w:ascii="Arial" w:hAnsi="Arial" w:cs="Arial"/>
          <w:sz w:val="20"/>
          <w:szCs w:val="20"/>
          <w:lang w:eastAsia="ar-SA"/>
        </w:rPr>
        <w:t>);</w:t>
      </w:r>
    </w:p>
    <w:p w14:paraId="1AFE7E7D" w14:textId="77777777" w:rsidR="009B5785" w:rsidRPr="009B5785" w:rsidRDefault="009B5785" w:rsidP="00004BFD">
      <w:pPr>
        <w:numPr>
          <w:ilvl w:val="1"/>
          <w:numId w:val="34"/>
        </w:numPr>
        <w:tabs>
          <w:tab w:val="left" w:pos="709"/>
        </w:tabs>
        <w:autoSpaceDE w:val="0"/>
        <w:autoSpaceDN w:val="0"/>
        <w:adjustRightInd w:val="0"/>
        <w:jc w:val="both"/>
        <w:rPr>
          <w:rFonts w:ascii="Arial" w:hAnsi="Arial" w:cs="Arial"/>
          <w:sz w:val="20"/>
          <w:szCs w:val="20"/>
          <w:lang w:eastAsia="ar-SA"/>
        </w:rPr>
      </w:pPr>
      <w:r w:rsidRPr="009B5785">
        <w:rPr>
          <w:rFonts w:ascii="Arial" w:hAnsi="Arial" w:cs="Arial"/>
          <w:sz w:val="20"/>
          <w:szCs w:val="20"/>
          <w:lang w:eastAsia="ar-SA"/>
        </w:rPr>
        <w:t>kampanii internetowej, której celem jest informowanie mieszkańców o bezpośrednich działaniach jakie mogą podjąć, żeby ograniczyć emisję szkodliwych substancji;</w:t>
      </w:r>
    </w:p>
    <w:p w14:paraId="3047370F" w14:textId="77777777" w:rsidR="009B5785" w:rsidRPr="009B5785" w:rsidRDefault="009B5785" w:rsidP="00004BFD">
      <w:pPr>
        <w:numPr>
          <w:ilvl w:val="1"/>
          <w:numId w:val="34"/>
        </w:numPr>
        <w:tabs>
          <w:tab w:val="left" w:pos="709"/>
        </w:tabs>
        <w:autoSpaceDE w:val="0"/>
        <w:autoSpaceDN w:val="0"/>
        <w:adjustRightInd w:val="0"/>
        <w:jc w:val="both"/>
        <w:rPr>
          <w:rFonts w:ascii="Arial" w:hAnsi="Arial" w:cs="Arial"/>
          <w:sz w:val="20"/>
          <w:szCs w:val="20"/>
          <w:lang w:eastAsia="ar-SA"/>
        </w:rPr>
      </w:pPr>
      <w:r w:rsidRPr="009B5785">
        <w:rPr>
          <w:rFonts w:ascii="Arial" w:hAnsi="Arial" w:cs="Arial"/>
          <w:sz w:val="20"/>
          <w:szCs w:val="20"/>
          <w:lang w:eastAsia="ar-SA"/>
        </w:rPr>
        <w:t>dodatkowych działań zaproponowanych przez Wykonawcę.</w:t>
      </w:r>
    </w:p>
    <w:p w14:paraId="37181663" w14:textId="77777777" w:rsidR="009B5785" w:rsidRPr="009B5785" w:rsidRDefault="009B5785" w:rsidP="009B5785">
      <w:pPr>
        <w:tabs>
          <w:tab w:val="left" w:pos="709"/>
        </w:tabs>
        <w:autoSpaceDE w:val="0"/>
        <w:autoSpaceDN w:val="0"/>
        <w:adjustRightInd w:val="0"/>
        <w:spacing w:after="120" w:line="276" w:lineRule="auto"/>
        <w:jc w:val="both"/>
        <w:rPr>
          <w:rFonts w:ascii="Arial" w:hAnsi="Arial" w:cs="Arial"/>
          <w:sz w:val="20"/>
          <w:szCs w:val="20"/>
        </w:rPr>
      </w:pPr>
      <w:r w:rsidRPr="009B5785">
        <w:rPr>
          <w:rFonts w:ascii="Arial" w:hAnsi="Arial" w:cs="Arial"/>
          <w:sz w:val="20"/>
          <w:szCs w:val="20"/>
          <w:u w:val="single"/>
        </w:rPr>
        <w:t>Zakup mediów do kampanii telewizyjnej i radiowej będzie realizowany w ramach odrębnego postępowania.</w:t>
      </w:r>
    </w:p>
    <w:p w14:paraId="321FA8EF" w14:textId="77777777" w:rsidR="009B5785" w:rsidRPr="009B5785" w:rsidRDefault="009B5785" w:rsidP="009B5785">
      <w:pPr>
        <w:spacing w:after="120"/>
        <w:jc w:val="both"/>
        <w:rPr>
          <w:rFonts w:ascii="Arial" w:hAnsi="Arial" w:cs="Arial"/>
          <w:sz w:val="20"/>
          <w:szCs w:val="20"/>
        </w:rPr>
      </w:pPr>
      <w:r w:rsidRPr="009B5785">
        <w:rPr>
          <w:rFonts w:ascii="Arial" w:hAnsi="Arial" w:cs="Arial"/>
          <w:sz w:val="20"/>
          <w:szCs w:val="20"/>
        </w:rPr>
        <w:t>Szczegółowy opis przedmiotu zamówienia zawarty jest w Załączniku nr 1 do SIWZ, który stanowi wzór umowy.</w:t>
      </w:r>
    </w:p>
    <w:p w14:paraId="03A0B1EB" w14:textId="77777777" w:rsidR="00262D6E" w:rsidRPr="009B5785" w:rsidRDefault="00262D6E" w:rsidP="00262D6E">
      <w:pPr>
        <w:rPr>
          <w:rFonts w:ascii="Arial" w:hAnsi="Arial" w:cs="Arial"/>
          <w:sz w:val="20"/>
          <w:szCs w:val="20"/>
        </w:rPr>
      </w:pPr>
    </w:p>
    <w:p w14:paraId="46D636B9" w14:textId="77777777" w:rsidR="009B5785" w:rsidRPr="009B5785" w:rsidRDefault="009D1840" w:rsidP="009B5785">
      <w:pPr>
        <w:spacing w:after="120"/>
        <w:jc w:val="both"/>
        <w:rPr>
          <w:rFonts w:ascii="Arial" w:hAnsi="Arial" w:cs="Arial"/>
          <w:sz w:val="20"/>
          <w:szCs w:val="20"/>
        </w:rPr>
      </w:pPr>
      <w:r w:rsidRPr="009B5785">
        <w:rPr>
          <w:rFonts w:ascii="Arial" w:hAnsi="Arial" w:cs="Arial"/>
          <w:sz w:val="20"/>
          <w:szCs w:val="20"/>
        </w:rPr>
        <w:t xml:space="preserve">2.2  </w:t>
      </w:r>
      <w:r w:rsidR="00BD5886" w:rsidRPr="009B5785">
        <w:rPr>
          <w:rFonts w:ascii="Arial" w:hAnsi="Arial" w:cs="Arial"/>
          <w:sz w:val="20"/>
          <w:szCs w:val="20"/>
        </w:rPr>
        <w:t xml:space="preserve"> </w:t>
      </w:r>
      <w:r w:rsidRPr="009B5785">
        <w:rPr>
          <w:rFonts w:ascii="Arial" w:hAnsi="Arial" w:cs="Arial"/>
          <w:sz w:val="20"/>
          <w:szCs w:val="20"/>
        </w:rPr>
        <w:t>Kod i nazwa zamówienia według Wspólnego Słownika Zamówień (CPV):</w:t>
      </w:r>
      <w:r w:rsidR="00D46B5D" w:rsidRPr="009B5785">
        <w:rPr>
          <w:rFonts w:ascii="Arial" w:hAnsi="Arial" w:cs="Arial"/>
          <w:sz w:val="20"/>
          <w:szCs w:val="20"/>
        </w:rPr>
        <w:t xml:space="preserve"> </w:t>
      </w:r>
      <w:r w:rsidR="009B5785" w:rsidRPr="009B5785">
        <w:rPr>
          <w:rFonts w:ascii="Arial" w:hAnsi="Arial" w:cs="Arial"/>
          <w:sz w:val="20"/>
          <w:szCs w:val="20"/>
        </w:rPr>
        <w:t>79.34.14.00-0</w:t>
      </w:r>
    </w:p>
    <w:p w14:paraId="22FE3372" w14:textId="77777777" w:rsidR="00262D6E" w:rsidRPr="009B5785" w:rsidRDefault="00262D6E" w:rsidP="00262D6E">
      <w:pPr>
        <w:spacing w:before="120" w:after="120"/>
        <w:ind w:left="454"/>
        <w:jc w:val="both"/>
        <w:rPr>
          <w:rFonts w:ascii="Arial" w:hAnsi="Arial" w:cs="Arial"/>
          <w:sz w:val="20"/>
          <w:szCs w:val="20"/>
        </w:rPr>
      </w:pPr>
    </w:p>
    <w:p w14:paraId="0D0866E5" w14:textId="77777777" w:rsidR="00406A80" w:rsidRPr="00EF0E57" w:rsidRDefault="00406A80">
      <w:pPr>
        <w:rPr>
          <w:rFonts w:ascii="Arial" w:hAnsi="Arial" w:cs="Arial"/>
          <w:sz w:val="20"/>
          <w:szCs w:val="20"/>
        </w:rPr>
      </w:pPr>
    </w:p>
    <w:p w14:paraId="166027CD" w14:textId="77777777" w:rsidR="00BD5886" w:rsidRPr="00EF0E57" w:rsidRDefault="00BD5886" w:rsidP="00BD5886">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EF0E57">
        <w:rPr>
          <w:rFonts w:ascii="Arial" w:hAnsi="Arial" w:cs="Arial"/>
          <w:b/>
          <w:sz w:val="20"/>
          <w:szCs w:val="20"/>
        </w:rPr>
        <w:t>Rozdział 3</w:t>
      </w:r>
    </w:p>
    <w:p w14:paraId="01E39754" w14:textId="77777777" w:rsidR="00BD5886" w:rsidRPr="00EF0E57" w:rsidRDefault="00BD5886" w:rsidP="00BD5886">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EF0E57">
        <w:rPr>
          <w:rFonts w:ascii="Arial" w:hAnsi="Arial" w:cs="Arial"/>
          <w:b/>
          <w:sz w:val="20"/>
          <w:szCs w:val="20"/>
        </w:rPr>
        <w:t>TERMIN WYKONANIA ZAMÓWIENIA</w:t>
      </w:r>
    </w:p>
    <w:p w14:paraId="1331194E" w14:textId="77777777" w:rsidR="00BD5886" w:rsidRPr="00EF0E57" w:rsidRDefault="00BD5886" w:rsidP="00BD5886">
      <w:pPr>
        <w:spacing w:after="120"/>
        <w:jc w:val="center"/>
        <w:rPr>
          <w:rFonts w:ascii="Arial" w:hAnsi="Arial" w:cs="Arial"/>
          <w:sz w:val="20"/>
          <w:szCs w:val="20"/>
        </w:rPr>
      </w:pPr>
    </w:p>
    <w:p w14:paraId="4724D51E" w14:textId="77777777" w:rsidR="00606813" w:rsidRPr="00606813" w:rsidRDefault="00606813" w:rsidP="00606813">
      <w:pPr>
        <w:pStyle w:val="Akapitzlist1"/>
        <w:widowControl w:val="0"/>
        <w:numPr>
          <w:ilvl w:val="0"/>
          <w:numId w:val="45"/>
        </w:numPr>
        <w:tabs>
          <w:tab w:val="left" w:pos="284"/>
        </w:tabs>
        <w:suppressAutoHyphens/>
        <w:spacing w:after="0"/>
        <w:ind w:left="284" w:hanging="284"/>
        <w:jc w:val="both"/>
        <w:rPr>
          <w:rFonts w:ascii="Arial" w:hAnsi="Arial" w:cs="Arial"/>
          <w:sz w:val="20"/>
          <w:szCs w:val="20"/>
        </w:rPr>
      </w:pPr>
      <w:r w:rsidRPr="00606813">
        <w:rPr>
          <w:rFonts w:ascii="Arial" w:hAnsi="Arial" w:cs="Arial"/>
          <w:sz w:val="20"/>
          <w:szCs w:val="20"/>
        </w:rPr>
        <w:t xml:space="preserve">Wykonawca zrealizuje Umowę do dnia </w:t>
      </w:r>
      <w:r w:rsidRPr="00606813">
        <w:rPr>
          <w:rFonts w:ascii="Arial" w:hAnsi="Arial" w:cs="Arial"/>
          <w:b/>
          <w:sz w:val="20"/>
          <w:szCs w:val="20"/>
        </w:rPr>
        <w:t>5 grudnia 2018 r</w:t>
      </w:r>
      <w:r w:rsidRPr="00606813">
        <w:rPr>
          <w:rFonts w:ascii="Arial" w:hAnsi="Arial" w:cs="Arial"/>
          <w:sz w:val="20"/>
          <w:szCs w:val="20"/>
        </w:rPr>
        <w:t>.</w:t>
      </w:r>
    </w:p>
    <w:p w14:paraId="6B10CAF8" w14:textId="77777777" w:rsidR="00606813" w:rsidRPr="00606813" w:rsidRDefault="00606813" w:rsidP="00606813">
      <w:pPr>
        <w:pStyle w:val="Akapitzlist1"/>
        <w:widowControl w:val="0"/>
        <w:numPr>
          <w:ilvl w:val="0"/>
          <w:numId w:val="45"/>
        </w:numPr>
        <w:tabs>
          <w:tab w:val="left" w:pos="284"/>
        </w:tabs>
        <w:suppressAutoHyphens/>
        <w:spacing w:after="0"/>
        <w:ind w:left="284" w:hanging="284"/>
        <w:jc w:val="both"/>
        <w:rPr>
          <w:rFonts w:ascii="Arial" w:hAnsi="Arial" w:cs="Arial"/>
          <w:sz w:val="20"/>
          <w:szCs w:val="20"/>
        </w:rPr>
      </w:pPr>
      <w:r w:rsidRPr="00606813">
        <w:rPr>
          <w:rFonts w:ascii="Arial" w:hAnsi="Arial" w:cs="Arial"/>
          <w:sz w:val="20"/>
          <w:szCs w:val="20"/>
        </w:rPr>
        <w:t xml:space="preserve">Kampania mediowa zakończy się nie później niż do dnia </w:t>
      </w:r>
      <w:r w:rsidRPr="00606813">
        <w:rPr>
          <w:rFonts w:ascii="Arial" w:hAnsi="Arial" w:cs="Arial"/>
          <w:b/>
          <w:sz w:val="20"/>
          <w:szCs w:val="20"/>
        </w:rPr>
        <w:t>30 listopada 2018 r</w:t>
      </w:r>
      <w:r w:rsidRPr="00606813">
        <w:rPr>
          <w:rFonts w:ascii="Arial" w:hAnsi="Arial" w:cs="Arial"/>
          <w:sz w:val="20"/>
          <w:szCs w:val="20"/>
        </w:rPr>
        <w:t>.</w:t>
      </w:r>
    </w:p>
    <w:p w14:paraId="7E477B95" w14:textId="77777777" w:rsidR="00606813" w:rsidRPr="00606813" w:rsidRDefault="00606813" w:rsidP="00606813">
      <w:pPr>
        <w:pStyle w:val="Akapitzlist1"/>
        <w:widowControl w:val="0"/>
        <w:numPr>
          <w:ilvl w:val="0"/>
          <w:numId w:val="45"/>
        </w:numPr>
        <w:tabs>
          <w:tab w:val="left" w:pos="284"/>
        </w:tabs>
        <w:suppressAutoHyphens/>
        <w:spacing w:after="0"/>
        <w:ind w:left="284" w:hanging="284"/>
        <w:jc w:val="both"/>
        <w:rPr>
          <w:rFonts w:ascii="Arial" w:hAnsi="Arial" w:cs="Arial"/>
          <w:sz w:val="20"/>
          <w:szCs w:val="20"/>
        </w:rPr>
      </w:pPr>
      <w:r w:rsidRPr="00606813">
        <w:rPr>
          <w:rFonts w:ascii="Arial" w:hAnsi="Arial" w:cs="Arial"/>
          <w:sz w:val="20"/>
          <w:szCs w:val="20"/>
        </w:rPr>
        <w:t>Minimalny czas trwania Kampanii mediowej to 4 tygodnie.</w:t>
      </w:r>
    </w:p>
    <w:p w14:paraId="175D0E20" w14:textId="77777777" w:rsidR="00606813" w:rsidRPr="00606813" w:rsidRDefault="00606813" w:rsidP="00606813">
      <w:pPr>
        <w:pStyle w:val="Akapitzlist1"/>
        <w:widowControl w:val="0"/>
        <w:numPr>
          <w:ilvl w:val="0"/>
          <w:numId w:val="45"/>
        </w:numPr>
        <w:tabs>
          <w:tab w:val="left" w:pos="284"/>
        </w:tabs>
        <w:suppressAutoHyphens/>
        <w:spacing w:after="0"/>
        <w:ind w:left="284" w:hanging="284"/>
        <w:jc w:val="both"/>
        <w:rPr>
          <w:rFonts w:ascii="Arial" w:hAnsi="Arial" w:cs="Arial"/>
          <w:sz w:val="20"/>
          <w:szCs w:val="20"/>
        </w:rPr>
      </w:pPr>
      <w:r w:rsidRPr="00606813">
        <w:rPr>
          <w:rFonts w:ascii="Arial" w:hAnsi="Arial" w:cs="Arial"/>
          <w:sz w:val="20"/>
          <w:szCs w:val="20"/>
        </w:rPr>
        <w:t>Wykonawca zrealizuje Umowę w dwóch etapach:</w:t>
      </w:r>
    </w:p>
    <w:p w14:paraId="67F39300" w14:textId="77777777" w:rsidR="00606813" w:rsidRPr="00606813" w:rsidRDefault="00606813" w:rsidP="00606813">
      <w:pPr>
        <w:pStyle w:val="Akapitzlist1"/>
        <w:widowControl w:val="0"/>
        <w:numPr>
          <w:ilvl w:val="0"/>
          <w:numId w:val="48"/>
        </w:numPr>
        <w:tabs>
          <w:tab w:val="left" w:pos="567"/>
        </w:tabs>
        <w:suppressAutoHyphens/>
        <w:spacing w:after="0"/>
        <w:ind w:left="567" w:hanging="283"/>
        <w:jc w:val="both"/>
        <w:rPr>
          <w:rFonts w:ascii="Arial" w:hAnsi="Arial" w:cs="Arial"/>
          <w:sz w:val="20"/>
          <w:szCs w:val="20"/>
        </w:rPr>
      </w:pPr>
      <w:r w:rsidRPr="00606813">
        <w:rPr>
          <w:rFonts w:ascii="Arial" w:hAnsi="Arial" w:cs="Arial"/>
          <w:sz w:val="20"/>
          <w:szCs w:val="20"/>
        </w:rPr>
        <w:t>w ramach I etapu, który zostanie zrealizowany w terminie 4 tygodni od dnia zawarcia Umowy, Wykonawca wykona następujące działania:</w:t>
      </w:r>
    </w:p>
    <w:p w14:paraId="065B5BBE" w14:textId="77777777" w:rsidR="00606813" w:rsidRPr="00606813" w:rsidRDefault="00606813" w:rsidP="00606813">
      <w:pPr>
        <w:pStyle w:val="Akapitzlist1"/>
        <w:widowControl w:val="0"/>
        <w:numPr>
          <w:ilvl w:val="1"/>
          <w:numId w:val="47"/>
        </w:numPr>
        <w:tabs>
          <w:tab w:val="left" w:pos="567"/>
        </w:tabs>
        <w:suppressAutoHyphens/>
        <w:spacing w:after="0"/>
        <w:ind w:left="851" w:hanging="284"/>
        <w:jc w:val="both"/>
        <w:rPr>
          <w:rFonts w:ascii="Arial" w:hAnsi="Arial" w:cs="Arial"/>
          <w:sz w:val="20"/>
          <w:szCs w:val="20"/>
        </w:rPr>
      </w:pPr>
      <w:r w:rsidRPr="00606813">
        <w:rPr>
          <w:rFonts w:ascii="Arial" w:hAnsi="Arial" w:cs="Arial"/>
          <w:sz w:val="20"/>
          <w:szCs w:val="20"/>
        </w:rPr>
        <w:t>opracuje Koncepcję,</w:t>
      </w:r>
    </w:p>
    <w:p w14:paraId="79DB3B59" w14:textId="77777777" w:rsidR="00606813" w:rsidRPr="00606813" w:rsidRDefault="00606813" w:rsidP="00606813">
      <w:pPr>
        <w:pStyle w:val="Akapitzlist1"/>
        <w:widowControl w:val="0"/>
        <w:numPr>
          <w:ilvl w:val="1"/>
          <w:numId w:val="47"/>
        </w:numPr>
        <w:tabs>
          <w:tab w:val="left" w:pos="567"/>
        </w:tabs>
        <w:suppressAutoHyphens/>
        <w:spacing w:after="0"/>
        <w:ind w:left="851" w:hanging="284"/>
        <w:jc w:val="both"/>
        <w:rPr>
          <w:rFonts w:ascii="Arial" w:hAnsi="Arial" w:cs="Arial"/>
          <w:sz w:val="20"/>
          <w:szCs w:val="20"/>
        </w:rPr>
      </w:pPr>
      <w:r w:rsidRPr="00606813">
        <w:rPr>
          <w:rFonts w:ascii="Arial" w:hAnsi="Arial" w:cs="Arial"/>
          <w:sz w:val="20"/>
          <w:szCs w:val="20"/>
        </w:rPr>
        <w:t>przeprowadzi badanie grupy docelowej przed rozpoczęciem Kampanii mediowej,</w:t>
      </w:r>
    </w:p>
    <w:p w14:paraId="6A80AF6E" w14:textId="77777777" w:rsidR="00606813" w:rsidRPr="00606813" w:rsidRDefault="00606813" w:rsidP="00606813">
      <w:pPr>
        <w:pStyle w:val="Akapitzlist1"/>
        <w:widowControl w:val="0"/>
        <w:numPr>
          <w:ilvl w:val="1"/>
          <w:numId w:val="47"/>
        </w:numPr>
        <w:tabs>
          <w:tab w:val="left" w:pos="567"/>
        </w:tabs>
        <w:suppressAutoHyphens/>
        <w:spacing w:after="0"/>
        <w:ind w:left="851" w:hanging="284"/>
        <w:jc w:val="both"/>
        <w:rPr>
          <w:rFonts w:ascii="Arial" w:hAnsi="Arial" w:cs="Arial"/>
          <w:sz w:val="20"/>
          <w:szCs w:val="20"/>
        </w:rPr>
      </w:pPr>
      <w:r w:rsidRPr="00606813">
        <w:rPr>
          <w:rFonts w:ascii="Arial" w:hAnsi="Arial" w:cs="Arial"/>
          <w:sz w:val="20"/>
          <w:szCs w:val="20"/>
        </w:rPr>
        <w:t>przygotuje, wyprodukuje i dostarczy spoty telewizyjne wraz z rekomendacją emisji,</w:t>
      </w:r>
    </w:p>
    <w:p w14:paraId="65D6F097" w14:textId="77777777" w:rsidR="00606813" w:rsidRPr="00606813" w:rsidRDefault="00606813" w:rsidP="00606813">
      <w:pPr>
        <w:pStyle w:val="Akapitzlist1"/>
        <w:widowControl w:val="0"/>
        <w:numPr>
          <w:ilvl w:val="1"/>
          <w:numId w:val="47"/>
        </w:numPr>
        <w:tabs>
          <w:tab w:val="left" w:pos="567"/>
        </w:tabs>
        <w:suppressAutoHyphens/>
        <w:spacing w:after="0"/>
        <w:ind w:left="851" w:hanging="284"/>
        <w:jc w:val="both"/>
        <w:rPr>
          <w:rFonts w:ascii="Arial" w:hAnsi="Arial" w:cs="Arial"/>
          <w:sz w:val="20"/>
          <w:szCs w:val="20"/>
        </w:rPr>
      </w:pPr>
      <w:r w:rsidRPr="00606813">
        <w:rPr>
          <w:rFonts w:ascii="Arial" w:hAnsi="Arial" w:cs="Arial"/>
          <w:sz w:val="20"/>
          <w:szCs w:val="20"/>
        </w:rPr>
        <w:t>przygotuje, wyprodukuje i dostarczy spoty radiowe wraz z rekomendacją emisji;</w:t>
      </w:r>
    </w:p>
    <w:p w14:paraId="01D8C4B3" w14:textId="77777777" w:rsidR="00606813" w:rsidRPr="00606813" w:rsidRDefault="00606813" w:rsidP="00606813">
      <w:pPr>
        <w:pStyle w:val="Akapitzlist1"/>
        <w:widowControl w:val="0"/>
        <w:numPr>
          <w:ilvl w:val="0"/>
          <w:numId w:val="48"/>
        </w:numPr>
        <w:tabs>
          <w:tab w:val="left" w:pos="567"/>
        </w:tabs>
        <w:suppressAutoHyphens/>
        <w:spacing w:after="0"/>
        <w:ind w:left="567" w:hanging="283"/>
        <w:jc w:val="both"/>
        <w:rPr>
          <w:rFonts w:ascii="Arial" w:hAnsi="Arial" w:cs="Arial"/>
          <w:sz w:val="20"/>
          <w:szCs w:val="20"/>
        </w:rPr>
      </w:pPr>
      <w:r w:rsidRPr="00606813">
        <w:rPr>
          <w:rFonts w:ascii="Arial" w:hAnsi="Arial" w:cs="Arial"/>
          <w:sz w:val="20"/>
          <w:szCs w:val="20"/>
        </w:rPr>
        <w:t xml:space="preserve">w ramach II etapu, który zostanie zrealizowany do dnia 5 grudnia 2018 r., z zastrzeżeniem ust. 2, Wykonawca wykona wszystkie inne działania przewidziane w Umowie i SZPU a w szczególności: </w:t>
      </w:r>
    </w:p>
    <w:p w14:paraId="73FEB375" w14:textId="77777777" w:rsidR="00606813" w:rsidRPr="00606813" w:rsidRDefault="00606813" w:rsidP="00606813">
      <w:pPr>
        <w:pStyle w:val="Akapitzlist1"/>
        <w:widowControl w:val="0"/>
        <w:numPr>
          <w:ilvl w:val="0"/>
          <w:numId w:val="46"/>
        </w:numPr>
        <w:tabs>
          <w:tab w:val="left" w:pos="567"/>
        </w:tabs>
        <w:suppressAutoHyphens/>
        <w:spacing w:after="0"/>
        <w:ind w:left="851" w:hanging="284"/>
        <w:jc w:val="both"/>
        <w:rPr>
          <w:rFonts w:ascii="Arial" w:hAnsi="Arial" w:cs="Arial"/>
          <w:sz w:val="20"/>
          <w:szCs w:val="20"/>
        </w:rPr>
      </w:pPr>
      <w:r w:rsidRPr="00606813">
        <w:rPr>
          <w:rFonts w:ascii="Arial" w:hAnsi="Arial" w:cs="Arial"/>
          <w:sz w:val="20"/>
          <w:szCs w:val="20"/>
        </w:rPr>
        <w:t>przebuduje stronę internetową Kampanii oraz opracuje treści do umieszczenia na stronie, w tym przeszkoli dwóch pracowników Zamawiającego z obsługi CMS strony internetowej Kampanii oraz przygotuje instrukcję obsługi CMS strony internetowej Kampanii; przebudowanie strony internetowej Kampanii wraz z zaktualizowanymi treściami będzie gotowe przed startem kampanii internetowej,</w:t>
      </w:r>
    </w:p>
    <w:p w14:paraId="0D3784B3" w14:textId="77777777" w:rsidR="00606813" w:rsidRPr="00606813" w:rsidRDefault="00606813" w:rsidP="00606813">
      <w:pPr>
        <w:pStyle w:val="Akapitzlist1"/>
        <w:widowControl w:val="0"/>
        <w:numPr>
          <w:ilvl w:val="0"/>
          <w:numId w:val="46"/>
        </w:numPr>
        <w:tabs>
          <w:tab w:val="left" w:pos="567"/>
        </w:tabs>
        <w:suppressAutoHyphens/>
        <w:spacing w:after="0"/>
        <w:ind w:left="851" w:hanging="284"/>
        <w:jc w:val="both"/>
        <w:rPr>
          <w:rFonts w:ascii="Arial" w:hAnsi="Arial" w:cs="Arial"/>
          <w:sz w:val="20"/>
          <w:szCs w:val="20"/>
        </w:rPr>
      </w:pPr>
      <w:r w:rsidRPr="00606813">
        <w:rPr>
          <w:rFonts w:ascii="Arial" w:hAnsi="Arial" w:cs="Arial"/>
          <w:sz w:val="20"/>
          <w:szCs w:val="20"/>
        </w:rPr>
        <w:t xml:space="preserve">przeprowadzi działania dodatkowe określone w SZPU, </w:t>
      </w:r>
    </w:p>
    <w:p w14:paraId="25EA6E84" w14:textId="77777777" w:rsidR="00606813" w:rsidRPr="00606813" w:rsidRDefault="00606813" w:rsidP="00606813">
      <w:pPr>
        <w:pStyle w:val="Akapitzlist1"/>
        <w:widowControl w:val="0"/>
        <w:numPr>
          <w:ilvl w:val="0"/>
          <w:numId w:val="46"/>
        </w:numPr>
        <w:tabs>
          <w:tab w:val="left" w:pos="567"/>
        </w:tabs>
        <w:suppressAutoHyphens/>
        <w:spacing w:after="0"/>
        <w:ind w:left="851" w:hanging="284"/>
        <w:jc w:val="both"/>
        <w:rPr>
          <w:rFonts w:ascii="Arial" w:hAnsi="Arial" w:cs="Arial"/>
          <w:sz w:val="20"/>
          <w:szCs w:val="20"/>
        </w:rPr>
      </w:pPr>
      <w:r w:rsidRPr="00606813">
        <w:rPr>
          <w:rFonts w:ascii="Arial" w:hAnsi="Arial" w:cs="Arial"/>
          <w:sz w:val="20"/>
          <w:szCs w:val="20"/>
        </w:rPr>
        <w:t xml:space="preserve">opracuje i zapewni emisję niestandardowej formy promocji w radio, </w:t>
      </w:r>
    </w:p>
    <w:p w14:paraId="2D9E8D3B" w14:textId="77777777" w:rsidR="00606813" w:rsidRPr="00606813" w:rsidRDefault="00606813" w:rsidP="00606813">
      <w:pPr>
        <w:pStyle w:val="Akapitzlist1"/>
        <w:widowControl w:val="0"/>
        <w:numPr>
          <w:ilvl w:val="0"/>
          <w:numId w:val="46"/>
        </w:numPr>
        <w:tabs>
          <w:tab w:val="left" w:pos="567"/>
        </w:tabs>
        <w:suppressAutoHyphens/>
        <w:spacing w:after="0"/>
        <w:ind w:left="851" w:hanging="284"/>
        <w:jc w:val="both"/>
        <w:rPr>
          <w:rFonts w:ascii="Arial" w:hAnsi="Arial" w:cs="Arial"/>
          <w:sz w:val="20"/>
          <w:szCs w:val="20"/>
        </w:rPr>
      </w:pPr>
      <w:r w:rsidRPr="00606813">
        <w:rPr>
          <w:rFonts w:ascii="Arial" w:hAnsi="Arial" w:cs="Arial"/>
          <w:sz w:val="20"/>
          <w:szCs w:val="20"/>
        </w:rPr>
        <w:t xml:space="preserve">przeprowadzi promocję strony internetowej Kampanii, </w:t>
      </w:r>
    </w:p>
    <w:p w14:paraId="369CCAA7" w14:textId="77777777" w:rsidR="00606813" w:rsidRPr="00606813" w:rsidRDefault="00606813" w:rsidP="00606813">
      <w:pPr>
        <w:pStyle w:val="Akapitzlist1"/>
        <w:widowControl w:val="0"/>
        <w:numPr>
          <w:ilvl w:val="0"/>
          <w:numId w:val="46"/>
        </w:numPr>
        <w:tabs>
          <w:tab w:val="left" w:pos="567"/>
        </w:tabs>
        <w:suppressAutoHyphens/>
        <w:spacing w:after="0"/>
        <w:ind w:left="851" w:hanging="284"/>
        <w:jc w:val="both"/>
        <w:rPr>
          <w:rFonts w:ascii="Arial" w:hAnsi="Arial" w:cs="Arial"/>
          <w:sz w:val="20"/>
          <w:szCs w:val="20"/>
        </w:rPr>
      </w:pPr>
      <w:r w:rsidRPr="00606813">
        <w:rPr>
          <w:rFonts w:ascii="Arial" w:hAnsi="Arial" w:cs="Arial"/>
          <w:sz w:val="20"/>
          <w:szCs w:val="20"/>
        </w:rPr>
        <w:t>osiągnie zakładane wskaźniki, o których mowa w § 1 ust. 4,</w:t>
      </w:r>
    </w:p>
    <w:p w14:paraId="381747AE" w14:textId="77777777" w:rsidR="00606813" w:rsidRPr="00606813" w:rsidRDefault="00606813" w:rsidP="00606813">
      <w:pPr>
        <w:pStyle w:val="Akapitzlist1"/>
        <w:widowControl w:val="0"/>
        <w:numPr>
          <w:ilvl w:val="0"/>
          <w:numId w:val="46"/>
        </w:numPr>
        <w:tabs>
          <w:tab w:val="left" w:pos="567"/>
        </w:tabs>
        <w:suppressAutoHyphens/>
        <w:spacing w:after="0"/>
        <w:ind w:left="851" w:hanging="284"/>
        <w:jc w:val="both"/>
        <w:rPr>
          <w:rFonts w:ascii="Arial" w:hAnsi="Arial" w:cs="Arial"/>
          <w:sz w:val="20"/>
          <w:szCs w:val="20"/>
        </w:rPr>
      </w:pPr>
      <w:r w:rsidRPr="00606813">
        <w:rPr>
          <w:rFonts w:ascii="Arial" w:hAnsi="Arial" w:cs="Arial"/>
          <w:sz w:val="20"/>
          <w:szCs w:val="20"/>
        </w:rPr>
        <w:t>przeprowadzi badanie grupy docelowej po zakończeniu Kampanii mediowej.</w:t>
      </w:r>
    </w:p>
    <w:p w14:paraId="55D0D268" w14:textId="77777777" w:rsidR="00606813" w:rsidRPr="00606813" w:rsidRDefault="00606813" w:rsidP="009B5785">
      <w:pPr>
        <w:spacing w:after="120"/>
        <w:jc w:val="both"/>
        <w:rPr>
          <w:rFonts w:ascii="Arial" w:hAnsi="Arial" w:cs="Arial"/>
          <w:b/>
          <w:sz w:val="20"/>
          <w:szCs w:val="20"/>
        </w:rPr>
      </w:pPr>
    </w:p>
    <w:p w14:paraId="0C53AE5E" w14:textId="77777777" w:rsidR="00BD5886" w:rsidRPr="00EF0E57" w:rsidRDefault="00BD5886" w:rsidP="00BD5886">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EF0E57">
        <w:rPr>
          <w:rFonts w:ascii="Arial" w:hAnsi="Arial" w:cs="Arial"/>
          <w:b/>
          <w:sz w:val="20"/>
          <w:szCs w:val="20"/>
        </w:rPr>
        <w:t>Rozdział 4</w:t>
      </w:r>
    </w:p>
    <w:p w14:paraId="0154FD3B" w14:textId="77777777" w:rsidR="00BD5886" w:rsidRPr="00EF0E57" w:rsidRDefault="00BD5886" w:rsidP="009721DD">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r w:rsidRPr="00EF0E57">
        <w:rPr>
          <w:rFonts w:ascii="Arial" w:hAnsi="Arial" w:cs="Arial"/>
          <w:b/>
          <w:sz w:val="20"/>
          <w:szCs w:val="20"/>
        </w:rPr>
        <w:t xml:space="preserve">WARUNKI UDZIAŁU W POSTĘPOWANIU </w:t>
      </w:r>
    </w:p>
    <w:p w14:paraId="348372F0" w14:textId="77777777" w:rsidR="00BD5886" w:rsidRPr="00EF0E57" w:rsidRDefault="00BD5886" w:rsidP="00BD5886">
      <w:pPr>
        <w:spacing w:after="120"/>
        <w:jc w:val="center"/>
        <w:rPr>
          <w:rFonts w:ascii="Arial" w:hAnsi="Arial" w:cs="Arial"/>
          <w:sz w:val="20"/>
          <w:szCs w:val="20"/>
        </w:rPr>
      </w:pPr>
    </w:p>
    <w:p w14:paraId="31DD2500" w14:textId="77777777" w:rsidR="00093C63" w:rsidRPr="00EF0E57" w:rsidRDefault="006055C7" w:rsidP="00093C63">
      <w:pPr>
        <w:spacing w:after="120"/>
        <w:jc w:val="both"/>
        <w:rPr>
          <w:rFonts w:ascii="Arial" w:hAnsi="Arial" w:cs="Arial"/>
          <w:sz w:val="20"/>
          <w:szCs w:val="20"/>
        </w:rPr>
      </w:pPr>
      <w:r w:rsidRPr="00EF0E57">
        <w:rPr>
          <w:rFonts w:ascii="Arial" w:hAnsi="Arial" w:cs="Arial"/>
          <w:sz w:val="20"/>
          <w:szCs w:val="20"/>
        </w:rPr>
        <w:t>O udzielenie zamówienia mogą się ubiegać wykonawcy, którzy</w:t>
      </w:r>
      <w:r w:rsidR="00093C63" w:rsidRPr="00EF0E57">
        <w:rPr>
          <w:rFonts w:ascii="Arial" w:hAnsi="Arial" w:cs="Arial"/>
          <w:sz w:val="20"/>
          <w:szCs w:val="20"/>
        </w:rPr>
        <w:t>:</w:t>
      </w:r>
    </w:p>
    <w:p w14:paraId="0BE13EBE" w14:textId="77777777" w:rsidR="00093C63" w:rsidRPr="00EF0E57" w:rsidRDefault="00771EDB" w:rsidP="00004BFD">
      <w:pPr>
        <w:numPr>
          <w:ilvl w:val="1"/>
          <w:numId w:val="20"/>
        </w:numPr>
        <w:spacing w:after="120"/>
        <w:jc w:val="both"/>
        <w:rPr>
          <w:rFonts w:ascii="Arial" w:hAnsi="Arial" w:cs="Arial"/>
          <w:sz w:val="20"/>
          <w:szCs w:val="20"/>
        </w:rPr>
      </w:pPr>
      <w:r w:rsidRPr="00EF0E57">
        <w:rPr>
          <w:rFonts w:ascii="Arial" w:hAnsi="Arial" w:cs="Arial"/>
          <w:sz w:val="20"/>
          <w:szCs w:val="20"/>
        </w:rPr>
        <w:t>nie podlegają wykluczeniu</w:t>
      </w:r>
      <w:r w:rsidR="0081192C" w:rsidRPr="00EF0E57">
        <w:rPr>
          <w:rFonts w:ascii="Arial" w:hAnsi="Arial" w:cs="Arial"/>
          <w:sz w:val="20"/>
          <w:szCs w:val="20"/>
        </w:rPr>
        <w:t>,</w:t>
      </w:r>
    </w:p>
    <w:p w14:paraId="5B30B0A9" w14:textId="77777777" w:rsidR="006055C7" w:rsidRPr="00EF0E57" w:rsidRDefault="00771EDB" w:rsidP="00004BFD">
      <w:pPr>
        <w:numPr>
          <w:ilvl w:val="1"/>
          <w:numId w:val="20"/>
        </w:numPr>
        <w:spacing w:after="120"/>
        <w:jc w:val="both"/>
        <w:rPr>
          <w:rFonts w:ascii="Arial" w:hAnsi="Arial" w:cs="Arial"/>
          <w:sz w:val="20"/>
          <w:szCs w:val="20"/>
        </w:rPr>
      </w:pPr>
      <w:r w:rsidRPr="00EF0E57">
        <w:rPr>
          <w:rFonts w:ascii="Arial" w:hAnsi="Arial" w:cs="Arial"/>
          <w:sz w:val="20"/>
          <w:szCs w:val="20"/>
        </w:rPr>
        <w:t>spełniają następujące warunki dotyczące</w:t>
      </w:r>
      <w:r w:rsidR="006055C7" w:rsidRPr="00EF0E57">
        <w:rPr>
          <w:rFonts w:ascii="Arial" w:hAnsi="Arial" w:cs="Arial"/>
          <w:sz w:val="20"/>
          <w:szCs w:val="20"/>
        </w:rPr>
        <w:t>:</w:t>
      </w:r>
    </w:p>
    <w:p w14:paraId="75F63D56" w14:textId="77777777" w:rsidR="006055C7" w:rsidRDefault="00771EDB" w:rsidP="00004BFD">
      <w:pPr>
        <w:numPr>
          <w:ilvl w:val="2"/>
          <w:numId w:val="3"/>
        </w:numPr>
        <w:tabs>
          <w:tab w:val="clear" w:pos="720"/>
          <w:tab w:val="num" w:pos="1440"/>
        </w:tabs>
        <w:spacing w:after="120"/>
        <w:ind w:left="1440"/>
        <w:jc w:val="both"/>
        <w:rPr>
          <w:rFonts w:ascii="Arial" w:hAnsi="Arial" w:cs="Arial"/>
          <w:sz w:val="20"/>
          <w:szCs w:val="20"/>
        </w:rPr>
      </w:pPr>
      <w:r w:rsidRPr="00EF0E57">
        <w:rPr>
          <w:rFonts w:ascii="Arial" w:hAnsi="Arial" w:cs="Arial"/>
          <w:sz w:val="20"/>
          <w:szCs w:val="20"/>
        </w:rPr>
        <w:t>kompetencji lub uprawnień do prowadzenia określonej działalności zawodowej:</w:t>
      </w:r>
    </w:p>
    <w:p w14:paraId="029C1105" w14:textId="77777777" w:rsidR="00E55130" w:rsidRDefault="00E55130" w:rsidP="00E55130">
      <w:pPr>
        <w:tabs>
          <w:tab w:val="left" w:pos="759"/>
        </w:tabs>
        <w:autoSpaceDE w:val="0"/>
        <w:autoSpaceDN w:val="0"/>
        <w:adjustRightInd w:val="0"/>
        <w:ind w:left="480"/>
        <w:jc w:val="both"/>
        <w:rPr>
          <w:rFonts w:ascii="Arial" w:hAnsi="Arial" w:cs="Arial"/>
          <w:sz w:val="20"/>
          <w:szCs w:val="20"/>
        </w:rPr>
      </w:pPr>
      <w:r>
        <w:rPr>
          <w:rFonts w:ascii="Arial" w:hAnsi="Arial" w:cs="Arial"/>
          <w:sz w:val="20"/>
          <w:szCs w:val="20"/>
        </w:rPr>
        <w:t>Zamawiający uzna warunek za spełniony jeśli Wykonawca posiada:</w:t>
      </w:r>
    </w:p>
    <w:p w14:paraId="38459B33" w14:textId="77777777" w:rsidR="00E55130" w:rsidRPr="00E55130" w:rsidRDefault="00E55130" w:rsidP="00E55130">
      <w:pPr>
        <w:tabs>
          <w:tab w:val="left" w:pos="759"/>
        </w:tabs>
        <w:autoSpaceDE w:val="0"/>
        <w:autoSpaceDN w:val="0"/>
        <w:adjustRightInd w:val="0"/>
        <w:ind w:left="480"/>
        <w:jc w:val="both"/>
        <w:rPr>
          <w:rFonts w:ascii="Arial" w:hAnsi="Arial" w:cs="Arial"/>
          <w:sz w:val="20"/>
          <w:szCs w:val="20"/>
        </w:rPr>
      </w:pPr>
      <w:bookmarkStart w:id="4" w:name="_Hlk503338586"/>
      <w:r w:rsidRPr="00E55130">
        <w:rPr>
          <w:rFonts w:ascii="Arial" w:hAnsi="Arial" w:cs="Arial"/>
          <w:sz w:val="20"/>
          <w:szCs w:val="20"/>
        </w:rPr>
        <w:lastRenderedPageBreak/>
        <w:t>wpis do rejestru podmiotów prowadzących agencje zatrudnienia, wydany przez Marszałka województwa właściwego dla siedziby po</w:t>
      </w:r>
      <w:r w:rsidR="00CB2132">
        <w:rPr>
          <w:rFonts w:ascii="Arial" w:hAnsi="Arial" w:cs="Arial"/>
          <w:sz w:val="20"/>
          <w:szCs w:val="20"/>
        </w:rPr>
        <w:t>dmiotu ubiegającego się o wpis.</w:t>
      </w:r>
    </w:p>
    <w:p w14:paraId="615FB7B6" w14:textId="77777777" w:rsidR="00E55130" w:rsidRPr="00E55130" w:rsidRDefault="00E55130" w:rsidP="00E55130">
      <w:pPr>
        <w:spacing w:after="120"/>
        <w:ind w:left="1440"/>
        <w:jc w:val="both"/>
        <w:rPr>
          <w:rFonts w:ascii="Arial" w:hAnsi="Arial" w:cs="Arial"/>
          <w:sz w:val="20"/>
          <w:szCs w:val="20"/>
        </w:rPr>
      </w:pPr>
    </w:p>
    <w:bookmarkEnd w:id="4"/>
    <w:p w14:paraId="3017BD33" w14:textId="77777777" w:rsidR="006055C7" w:rsidRPr="00EF0E57" w:rsidRDefault="00771EDB" w:rsidP="00004BFD">
      <w:pPr>
        <w:numPr>
          <w:ilvl w:val="2"/>
          <w:numId w:val="3"/>
        </w:numPr>
        <w:tabs>
          <w:tab w:val="clear" w:pos="720"/>
          <w:tab w:val="num" w:pos="1440"/>
        </w:tabs>
        <w:spacing w:after="120"/>
        <w:ind w:left="1440"/>
        <w:jc w:val="both"/>
        <w:rPr>
          <w:rFonts w:ascii="Arial" w:hAnsi="Arial" w:cs="Arial"/>
          <w:sz w:val="20"/>
          <w:szCs w:val="20"/>
        </w:rPr>
      </w:pPr>
      <w:r w:rsidRPr="00EF0E57">
        <w:rPr>
          <w:rFonts w:ascii="Arial" w:hAnsi="Arial" w:cs="Arial"/>
          <w:sz w:val="20"/>
          <w:szCs w:val="20"/>
        </w:rPr>
        <w:t>sytuacji ekonomicznej lub finansowej:</w:t>
      </w:r>
    </w:p>
    <w:p w14:paraId="19C21F94" w14:textId="77777777" w:rsidR="000265ED" w:rsidRPr="00EF0E57" w:rsidRDefault="00411BD5" w:rsidP="00E70AE1">
      <w:pPr>
        <w:spacing w:after="120" w:line="240" w:lineRule="exact"/>
        <w:ind w:left="1440"/>
        <w:jc w:val="both"/>
        <w:rPr>
          <w:rFonts w:ascii="Arial" w:hAnsi="Arial" w:cs="Arial"/>
          <w:sz w:val="20"/>
          <w:szCs w:val="20"/>
        </w:rPr>
      </w:pPr>
      <w:r w:rsidRPr="00EF0E57">
        <w:rPr>
          <w:rFonts w:ascii="Arial" w:hAnsi="Arial" w:cs="Arial"/>
          <w:sz w:val="20"/>
          <w:szCs w:val="20"/>
        </w:rPr>
        <w:t>Zamawiający nie stawia warunku w tym zakresie,</w:t>
      </w:r>
    </w:p>
    <w:p w14:paraId="47422045" w14:textId="77777777" w:rsidR="006055C7" w:rsidRPr="00EF0E57" w:rsidRDefault="00771EDB" w:rsidP="00004BFD">
      <w:pPr>
        <w:numPr>
          <w:ilvl w:val="2"/>
          <w:numId w:val="3"/>
        </w:numPr>
        <w:tabs>
          <w:tab w:val="clear" w:pos="720"/>
          <w:tab w:val="num" w:pos="1440"/>
        </w:tabs>
        <w:spacing w:after="120"/>
        <w:ind w:left="1440"/>
        <w:jc w:val="both"/>
        <w:rPr>
          <w:rFonts w:ascii="Arial" w:hAnsi="Arial" w:cs="Arial"/>
          <w:sz w:val="20"/>
          <w:szCs w:val="20"/>
        </w:rPr>
      </w:pPr>
      <w:r w:rsidRPr="0054583E">
        <w:rPr>
          <w:rFonts w:ascii="Arial" w:hAnsi="Arial" w:cs="Arial"/>
          <w:b/>
          <w:sz w:val="20"/>
          <w:szCs w:val="20"/>
        </w:rPr>
        <w:t>zdolności technicznej lub zawodowej</w:t>
      </w:r>
      <w:r w:rsidR="006055C7" w:rsidRPr="00EF0E57">
        <w:rPr>
          <w:rFonts w:ascii="Arial" w:hAnsi="Arial" w:cs="Arial"/>
          <w:sz w:val="20"/>
          <w:szCs w:val="20"/>
        </w:rPr>
        <w:t>.</w:t>
      </w:r>
    </w:p>
    <w:p w14:paraId="4EDCD70D" w14:textId="77777777" w:rsidR="00F379C9" w:rsidRPr="00EF0E57" w:rsidRDefault="00F379C9" w:rsidP="00F379C9">
      <w:pPr>
        <w:spacing w:after="120"/>
        <w:ind w:left="720"/>
        <w:jc w:val="both"/>
        <w:rPr>
          <w:rFonts w:ascii="Arial" w:hAnsi="Arial" w:cs="Arial"/>
          <w:sz w:val="20"/>
          <w:szCs w:val="20"/>
        </w:rPr>
      </w:pPr>
      <w:r w:rsidRPr="00EF0E57">
        <w:rPr>
          <w:rFonts w:ascii="Arial" w:hAnsi="Arial" w:cs="Arial"/>
          <w:sz w:val="20"/>
          <w:szCs w:val="20"/>
        </w:rPr>
        <w:t xml:space="preserve">Zamawiający uzna warunek za spełniony, jeżeli Wykonawca </w:t>
      </w:r>
      <w:r w:rsidR="005D4DFF" w:rsidRPr="00EF0E57">
        <w:rPr>
          <w:rFonts w:ascii="Arial" w:hAnsi="Arial" w:cs="Arial"/>
          <w:sz w:val="20"/>
          <w:szCs w:val="20"/>
        </w:rPr>
        <w:t>wykaże</w:t>
      </w:r>
      <w:r w:rsidRPr="00EF0E57">
        <w:rPr>
          <w:rFonts w:ascii="Arial" w:hAnsi="Arial" w:cs="Arial"/>
          <w:sz w:val="20"/>
          <w:szCs w:val="20"/>
        </w:rPr>
        <w:t>, że:</w:t>
      </w:r>
    </w:p>
    <w:p w14:paraId="0932DB5A" w14:textId="5125258E" w:rsidR="0054583E" w:rsidRPr="0054583E" w:rsidRDefault="0054583E" w:rsidP="0054583E">
      <w:pPr>
        <w:pStyle w:val="Akapitzlist"/>
        <w:spacing w:after="120"/>
        <w:ind w:left="814"/>
        <w:jc w:val="both"/>
        <w:rPr>
          <w:rFonts w:ascii="Arial" w:hAnsi="Arial" w:cs="Arial"/>
        </w:rPr>
      </w:pPr>
      <w:r>
        <w:rPr>
          <w:rFonts w:ascii="Arial" w:hAnsi="Arial" w:cs="Arial"/>
          <w:sz w:val="20"/>
          <w:szCs w:val="20"/>
        </w:rPr>
        <w:t xml:space="preserve">4.2.3.1 </w:t>
      </w:r>
      <w:r w:rsidR="000265ED" w:rsidRPr="00AB46BE">
        <w:rPr>
          <w:rFonts w:ascii="Arial" w:hAnsi="Arial" w:cs="Arial"/>
          <w:b/>
          <w:sz w:val="20"/>
          <w:szCs w:val="20"/>
        </w:rPr>
        <w:t xml:space="preserve">w okresie ostatnich </w:t>
      </w:r>
      <w:r w:rsidR="00864FEB" w:rsidRPr="00AB46BE">
        <w:rPr>
          <w:rFonts w:ascii="Arial" w:hAnsi="Arial" w:cs="Arial"/>
          <w:b/>
          <w:sz w:val="20"/>
          <w:szCs w:val="20"/>
        </w:rPr>
        <w:t>3</w:t>
      </w:r>
      <w:r w:rsidR="000265ED" w:rsidRPr="00AB46BE">
        <w:rPr>
          <w:rFonts w:ascii="Arial" w:hAnsi="Arial" w:cs="Arial"/>
          <w:b/>
          <w:sz w:val="20"/>
          <w:szCs w:val="20"/>
        </w:rPr>
        <w:t xml:space="preserve"> lat przed upływem terminu składania ofert</w:t>
      </w:r>
      <w:r w:rsidR="000265ED" w:rsidRPr="00EF0E57">
        <w:rPr>
          <w:rFonts w:ascii="Arial" w:hAnsi="Arial" w:cs="Arial"/>
          <w:sz w:val="20"/>
          <w:szCs w:val="20"/>
        </w:rPr>
        <w:t xml:space="preserve"> </w:t>
      </w:r>
      <w:r w:rsidR="000265ED" w:rsidRPr="00AB46BE">
        <w:rPr>
          <w:rFonts w:ascii="Arial" w:hAnsi="Arial" w:cs="Arial"/>
          <w:b/>
          <w:sz w:val="20"/>
          <w:szCs w:val="20"/>
        </w:rPr>
        <w:t>(a jeżeli okres prowadzenia działalności jest krótszy – w tym okresie),</w:t>
      </w:r>
      <w:r w:rsidR="00916028" w:rsidRPr="00AB46BE">
        <w:rPr>
          <w:rFonts w:ascii="Arial" w:hAnsi="Arial" w:cs="Arial"/>
          <w:b/>
        </w:rPr>
        <w:t xml:space="preserve"> </w:t>
      </w:r>
      <w:r w:rsidRPr="00AB46BE">
        <w:rPr>
          <w:rFonts w:ascii="Arial" w:hAnsi="Arial" w:cs="Arial"/>
          <w:b/>
          <w:sz w:val="20"/>
          <w:szCs w:val="20"/>
        </w:rPr>
        <w:t>w</w:t>
      </w:r>
      <w:r w:rsidRPr="009C2AAD">
        <w:rPr>
          <w:rFonts w:ascii="Arial" w:hAnsi="Arial" w:cs="Arial"/>
          <w:b/>
          <w:sz w:val="20"/>
          <w:szCs w:val="20"/>
        </w:rPr>
        <w:t>ykonał co najmniej 3 zamówienia</w:t>
      </w:r>
      <w:r w:rsidRPr="009C2AAD">
        <w:rPr>
          <w:rFonts w:ascii="Arial" w:hAnsi="Arial" w:cs="Arial"/>
          <w:sz w:val="20"/>
          <w:szCs w:val="20"/>
        </w:rPr>
        <w:t xml:space="preserve"> </w:t>
      </w:r>
      <w:r w:rsidR="00A97ED9">
        <w:rPr>
          <w:rFonts w:ascii="Arial" w:hAnsi="Arial" w:cs="Arial"/>
          <w:sz w:val="20"/>
          <w:szCs w:val="20"/>
        </w:rPr>
        <w:br/>
      </w:r>
      <w:r w:rsidRPr="009C2AAD">
        <w:rPr>
          <w:rFonts w:ascii="Arial" w:hAnsi="Arial" w:cs="Arial"/>
          <w:sz w:val="20"/>
          <w:szCs w:val="20"/>
        </w:rPr>
        <w:t>w których:</w:t>
      </w:r>
      <w:r w:rsidRPr="0054583E">
        <w:rPr>
          <w:rFonts w:ascii="Arial" w:hAnsi="Arial" w:cs="Arial"/>
        </w:rPr>
        <w:t xml:space="preserve"> </w:t>
      </w:r>
    </w:p>
    <w:p w14:paraId="7F15C610" w14:textId="77777777" w:rsidR="0054583E" w:rsidRPr="0054583E" w:rsidRDefault="0054583E" w:rsidP="0054583E">
      <w:pPr>
        <w:pStyle w:val="Akapitzlist"/>
        <w:spacing w:after="120"/>
        <w:ind w:left="814"/>
        <w:jc w:val="both"/>
        <w:rPr>
          <w:rFonts w:ascii="Arial" w:hAnsi="Arial" w:cs="Arial"/>
          <w:sz w:val="20"/>
          <w:szCs w:val="20"/>
        </w:rPr>
      </w:pPr>
      <w:r w:rsidRPr="0054583E">
        <w:rPr>
          <w:rFonts w:ascii="Arial" w:hAnsi="Arial" w:cs="Arial"/>
          <w:sz w:val="20"/>
          <w:szCs w:val="20"/>
        </w:rPr>
        <w:t>a) dwa zamówienia polegały na przeprowadzeniu minimum 2 kampanii cross-mediowych</w:t>
      </w:r>
      <w:r>
        <w:rPr>
          <w:rFonts w:ascii="Arial" w:hAnsi="Arial" w:cs="Arial"/>
          <w:sz w:val="20"/>
          <w:szCs w:val="20"/>
        </w:rPr>
        <w:t xml:space="preserve"> (rozumianych jako kampanie skła</w:t>
      </w:r>
      <w:r w:rsidR="008A66C5">
        <w:rPr>
          <w:rFonts w:ascii="Arial" w:hAnsi="Arial" w:cs="Arial"/>
          <w:sz w:val="20"/>
          <w:szCs w:val="20"/>
        </w:rPr>
        <w:t xml:space="preserve">dające się </w:t>
      </w:r>
      <w:r w:rsidRPr="0054583E">
        <w:rPr>
          <w:rFonts w:ascii="Arial" w:hAnsi="Arial" w:cs="Arial"/>
          <w:sz w:val="20"/>
          <w:szCs w:val="20"/>
        </w:rPr>
        <w:t>z kilku elementów, w tym przynajmniej działań prowadzonych w telewi</w:t>
      </w:r>
      <w:r>
        <w:rPr>
          <w:rFonts w:ascii="Arial" w:hAnsi="Arial" w:cs="Arial"/>
          <w:sz w:val="20"/>
          <w:szCs w:val="20"/>
        </w:rPr>
        <w:t>zji i internecie), o wartości łą</w:t>
      </w:r>
      <w:r w:rsidRPr="0054583E">
        <w:rPr>
          <w:rFonts w:ascii="Arial" w:hAnsi="Arial" w:cs="Arial"/>
          <w:sz w:val="20"/>
          <w:szCs w:val="20"/>
        </w:rPr>
        <w:t>cznej nie mniejszej niż 1 000 000 złotych brutto każda kampania ;</w:t>
      </w:r>
    </w:p>
    <w:p w14:paraId="015C40C3" w14:textId="77777777" w:rsidR="0054583E" w:rsidRPr="0054583E" w:rsidRDefault="0054583E" w:rsidP="0054583E">
      <w:pPr>
        <w:pStyle w:val="Akapitzlist"/>
        <w:spacing w:after="120"/>
        <w:ind w:left="814"/>
        <w:jc w:val="both"/>
        <w:rPr>
          <w:rFonts w:ascii="Arial" w:hAnsi="Arial" w:cs="Arial"/>
          <w:sz w:val="20"/>
          <w:szCs w:val="20"/>
        </w:rPr>
      </w:pPr>
      <w:r w:rsidRPr="0054583E">
        <w:rPr>
          <w:rFonts w:ascii="Arial" w:hAnsi="Arial" w:cs="Arial"/>
          <w:sz w:val="20"/>
          <w:szCs w:val="20"/>
        </w:rPr>
        <w:t xml:space="preserve">b) jedno polegało na przeprowadzeniu minimum 1 kampanii społecznej, </w:t>
      </w:r>
    </w:p>
    <w:p w14:paraId="4B2D3083" w14:textId="77777777" w:rsidR="0054583E" w:rsidRPr="0054583E" w:rsidRDefault="0054583E" w:rsidP="0054583E">
      <w:pPr>
        <w:pStyle w:val="Akapitzlist"/>
        <w:spacing w:after="120"/>
        <w:ind w:left="814"/>
        <w:jc w:val="both"/>
        <w:rPr>
          <w:rFonts w:ascii="Arial" w:hAnsi="Arial" w:cs="Arial"/>
          <w:sz w:val="20"/>
          <w:szCs w:val="20"/>
        </w:rPr>
      </w:pPr>
      <w:r w:rsidRPr="0054583E">
        <w:rPr>
          <w:rFonts w:ascii="Arial" w:hAnsi="Arial" w:cs="Arial"/>
          <w:sz w:val="20"/>
          <w:szCs w:val="20"/>
        </w:rPr>
        <w:t xml:space="preserve">wraz z podaniem ich wartości, przedmiotu, dat wykonania i podmiotów, na rzecz których zamówienia te zostały wykonane oraz załączy dowody, ze zamówienia te zostały wykonane należycie. </w:t>
      </w:r>
    </w:p>
    <w:p w14:paraId="1FAAE9DC" w14:textId="77777777" w:rsidR="006055C7" w:rsidRDefault="00767358" w:rsidP="0054583E">
      <w:pPr>
        <w:pStyle w:val="Akapitzlist"/>
        <w:spacing w:after="120"/>
        <w:ind w:left="814"/>
        <w:jc w:val="both"/>
        <w:rPr>
          <w:rFonts w:ascii="Arial" w:hAnsi="Arial" w:cs="Arial"/>
          <w:sz w:val="20"/>
          <w:szCs w:val="20"/>
        </w:rPr>
      </w:pPr>
      <w:r w:rsidRPr="00EF0E57">
        <w:rPr>
          <w:rFonts w:ascii="Arial" w:hAnsi="Arial" w:cs="Arial"/>
          <w:sz w:val="20"/>
          <w:szCs w:val="20"/>
        </w:rPr>
        <w:t>Wykonawca może w celu potwierdzenia spełniania warunków udziału w postępowaniu,</w:t>
      </w:r>
      <w:r w:rsidR="0067531B" w:rsidRPr="00EF0E57">
        <w:rPr>
          <w:rFonts w:ascii="Arial" w:hAnsi="Arial" w:cs="Arial"/>
          <w:sz w:val="20"/>
          <w:szCs w:val="20"/>
        </w:rPr>
        <w:t xml:space="preserve"> o których mowa w pkt 4.</w:t>
      </w:r>
      <w:r w:rsidR="00692E79" w:rsidRPr="00EF0E57">
        <w:rPr>
          <w:rFonts w:ascii="Arial" w:hAnsi="Arial" w:cs="Arial"/>
          <w:sz w:val="20"/>
          <w:szCs w:val="20"/>
        </w:rPr>
        <w:t>2</w:t>
      </w:r>
      <w:r w:rsidR="0067531B" w:rsidRPr="00EF0E57">
        <w:rPr>
          <w:rFonts w:ascii="Arial" w:hAnsi="Arial" w:cs="Arial"/>
          <w:sz w:val="20"/>
          <w:szCs w:val="20"/>
        </w:rPr>
        <w:t xml:space="preserve"> SIWZ,</w:t>
      </w:r>
      <w:r w:rsidRPr="00EF0E57">
        <w:rPr>
          <w:rFonts w:ascii="Arial" w:hAnsi="Arial" w:cs="Arial"/>
          <w:sz w:val="20"/>
          <w:szCs w:val="20"/>
        </w:rPr>
        <w:t xml:space="preserve"> polegać na zdolnościach technicznych lub zawodowych innych podmiotów, niezależnie od charakteru prawnego łączących go z nim stosunków prawnych</w:t>
      </w:r>
      <w:r w:rsidR="006055C7" w:rsidRPr="00EF0E57">
        <w:rPr>
          <w:rFonts w:ascii="Arial" w:hAnsi="Arial" w:cs="Arial"/>
          <w:sz w:val="20"/>
          <w:szCs w:val="20"/>
        </w:rPr>
        <w:t>.</w:t>
      </w:r>
    </w:p>
    <w:p w14:paraId="7ADA5ACF" w14:textId="77777777" w:rsidR="0054583E" w:rsidRPr="0054583E" w:rsidRDefault="0054583E" w:rsidP="0054583E">
      <w:pPr>
        <w:pStyle w:val="Akapitzlist"/>
        <w:spacing w:after="120"/>
        <w:ind w:left="814"/>
        <w:jc w:val="both"/>
        <w:rPr>
          <w:rFonts w:ascii="Arial" w:hAnsi="Arial" w:cs="Arial"/>
          <w:sz w:val="20"/>
          <w:szCs w:val="20"/>
        </w:rPr>
      </w:pPr>
      <w:r>
        <w:rPr>
          <w:rFonts w:ascii="Arial" w:hAnsi="Arial" w:cs="Arial"/>
          <w:sz w:val="20"/>
          <w:szCs w:val="20"/>
        </w:rPr>
        <w:t xml:space="preserve">4.2.3.2 </w:t>
      </w:r>
      <w:r w:rsidRPr="009C2AAD">
        <w:rPr>
          <w:rFonts w:ascii="Arial" w:hAnsi="Arial" w:cs="Arial"/>
          <w:b/>
          <w:sz w:val="20"/>
          <w:szCs w:val="20"/>
        </w:rPr>
        <w:t>dysponuje minimum 4 osobami</w:t>
      </w:r>
      <w:r w:rsidRPr="0054583E">
        <w:rPr>
          <w:rFonts w:ascii="Arial" w:hAnsi="Arial" w:cs="Arial"/>
          <w:sz w:val="20"/>
          <w:szCs w:val="20"/>
        </w:rPr>
        <w:t>, które powinny posiadać określone poniżej doświadczenie zawodowe:</w:t>
      </w:r>
    </w:p>
    <w:p w14:paraId="25DAB8C1" w14:textId="77777777" w:rsidR="0054583E" w:rsidRPr="0054583E" w:rsidRDefault="0054583E" w:rsidP="0054583E">
      <w:pPr>
        <w:pStyle w:val="Akapitzlist"/>
        <w:spacing w:after="120"/>
        <w:ind w:left="814"/>
        <w:jc w:val="both"/>
        <w:rPr>
          <w:rFonts w:ascii="Arial" w:hAnsi="Arial" w:cs="Arial"/>
          <w:sz w:val="20"/>
          <w:szCs w:val="20"/>
        </w:rPr>
      </w:pPr>
      <w:r w:rsidRPr="0054583E">
        <w:rPr>
          <w:rFonts w:ascii="Arial" w:hAnsi="Arial" w:cs="Arial"/>
          <w:sz w:val="20"/>
          <w:szCs w:val="20"/>
        </w:rPr>
        <w:t>1. specjalista ds. strategii -  posiada doświadczenie w zakresie zrealizowania co najmniej dwóch kampanii cross-mediowych,</w:t>
      </w:r>
    </w:p>
    <w:p w14:paraId="52EE79D6" w14:textId="77777777" w:rsidR="0054583E" w:rsidRPr="0054583E" w:rsidRDefault="0054583E" w:rsidP="0054583E">
      <w:pPr>
        <w:pStyle w:val="Akapitzlist"/>
        <w:spacing w:after="120"/>
        <w:ind w:left="814"/>
        <w:jc w:val="both"/>
        <w:rPr>
          <w:rFonts w:ascii="Arial" w:hAnsi="Arial" w:cs="Arial"/>
          <w:sz w:val="20"/>
          <w:szCs w:val="20"/>
        </w:rPr>
      </w:pPr>
      <w:r w:rsidRPr="0054583E">
        <w:rPr>
          <w:rFonts w:ascii="Arial" w:hAnsi="Arial" w:cs="Arial"/>
          <w:sz w:val="20"/>
          <w:szCs w:val="20"/>
        </w:rPr>
        <w:t>2. specjalista ds. kreacji - posiada doświadczenie w zakresie zrealizowania co najmniej dwóch kampanii cross-mediowych,</w:t>
      </w:r>
    </w:p>
    <w:p w14:paraId="21C4E9A6" w14:textId="77777777" w:rsidR="0054583E" w:rsidRPr="0054583E" w:rsidRDefault="0054583E" w:rsidP="0054583E">
      <w:pPr>
        <w:pStyle w:val="Akapitzlist"/>
        <w:spacing w:after="120"/>
        <w:ind w:left="814"/>
        <w:jc w:val="both"/>
        <w:rPr>
          <w:rFonts w:ascii="Arial" w:hAnsi="Arial" w:cs="Arial"/>
          <w:sz w:val="20"/>
          <w:szCs w:val="20"/>
        </w:rPr>
      </w:pPr>
      <w:r w:rsidRPr="0054583E">
        <w:rPr>
          <w:rFonts w:ascii="Arial" w:hAnsi="Arial" w:cs="Arial"/>
          <w:sz w:val="20"/>
          <w:szCs w:val="20"/>
        </w:rPr>
        <w:t>3. autor tekstów reklamowych (copywriter) -  posiada doświadczenie w zakresie zrealizowania co najmniej dwóch kampanii cross-mediowych,</w:t>
      </w:r>
    </w:p>
    <w:p w14:paraId="1A445628" w14:textId="77777777" w:rsidR="0054583E" w:rsidRPr="0054583E" w:rsidRDefault="0054583E" w:rsidP="0054583E">
      <w:pPr>
        <w:pStyle w:val="Akapitzlist"/>
        <w:spacing w:after="120"/>
        <w:ind w:left="814"/>
        <w:jc w:val="both"/>
        <w:rPr>
          <w:rFonts w:ascii="Arial" w:hAnsi="Arial" w:cs="Arial"/>
          <w:sz w:val="20"/>
          <w:szCs w:val="20"/>
        </w:rPr>
      </w:pPr>
      <w:r w:rsidRPr="0054583E">
        <w:rPr>
          <w:rFonts w:ascii="Arial" w:hAnsi="Arial" w:cs="Arial"/>
          <w:sz w:val="20"/>
          <w:szCs w:val="20"/>
        </w:rPr>
        <w:t>4. opiekun klienta (account manager) -  posiada doświadczenie w zakresie zrealizowania co najmniej dwóch kampanii cross-mediowych.</w:t>
      </w:r>
    </w:p>
    <w:p w14:paraId="4AA9EFA2" w14:textId="77777777" w:rsidR="0054583E" w:rsidRPr="0054583E" w:rsidRDefault="0054583E" w:rsidP="0054583E">
      <w:pPr>
        <w:pStyle w:val="Akapitzlist"/>
        <w:spacing w:after="120"/>
        <w:ind w:left="814"/>
        <w:jc w:val="both"/>
        <w:rPr>
          <w:rFonts w:ascii="Arial" w:hAnsi="Arial" w:cs="Arial"/>
          <w:sz w:val="20"/>
          <w:szCs w:val="20"/>
        </w:rPr>
      </w:pPr>
      <w:r w:rsidRPr="0054583E">
        <w:rPr>
          <w:rFonts w:ascii="Arial" w:hAnsi="Arial" w:cs="Arial"/>
          <w:sz w:val="20"/>
          <w:szCs w:val="20"/>
        </w:rPr>
        <w:t xml:space="preserve">Pojęcie „kampania cross-mediowa” należy rozumieć jako kampania składająca się z kilku elementów, w tym przynajmniej działań przeprowadzonych w telewizji i internecie, które zostały przeprowadzone w trakcie ostatnich 3 lat przed terminem składania ofert. </w:t>
      </w:r>
    </w:p>
    <w:p w14:paraId="745AEF0B" w14:textId="77777777" w:rsidR="0054583E" w:rsidRPr="00EF0E57" w:rsidRDefault="0054583E" w:rsidP="0054583E">
      <w:pPr>
        <w:pStyle w:val="Akapitzlist"/>
        <w:spacing w:after="120"/>
        <w:ind w:left="814"/>
        <w:jc w:val="both"/>
        <w:rPr>
          <w:rFonts w:ascii="Arial" w:hAnsi="Arial" w:cs="Arial"/>
          <w:sz w:val="20"/>
          <w:szCs w:val="20"/>
        </w:rPr>
      </w:pPr>
      <w:r w:rsidRPr="0054583E">
        <w:rPr>
          <w:rFonts w:ascii="Arial" w:hAnsi="Arial" w:cs="Arial"/>
          <w:sz w:val="20"/>
          <w:szCs w:val="20"/>
        </w:rPr>
        <w:t>Powyższych funkcji i doświadczenia nie można łączyć, w związku z tym Wykonawca nie może wykazać się mniejszą ilością osób.</w:t>
      </w:r>
    </w:p>
    <w:p w14:paraId="5F9166FD" w14:textId="77777777" w:rsidR="00F133D3" w:rsidRPr="00EF0E57" w:rsidRDefault="00401994" w:rsidP="00004BFD">
      <w:pPr>
        <w:numPr>
          <w:ilvl w:val="1"/>
          <w:numId w:val="20"/>
        </w:numPr>
        <w:spacing w:after="120"/>
        <w:jc w:val="both"/>
        <w:rPr>
          <w:rFonts w:ascii="Arial" w:hAnsi="Arial" w:cs="Arial"/>
          <w:sz w:val="20"/>
          <w:szCs w:val="20"/>
        </w:rPr>
      </w:pPr>
      <w:r w:rsidRPr="00EF0E57">
        <w:rPr>
          <w:rFonts w:ascii="Arial" w:hAnsi="Arial" w:cs="Arial"/>
          <w:sz w:val="20"/>
          <w:szCs w:val="20"/>
        </w:rPr>
        <w:t>Wykonawcy polegający na zasobach podmiotów trzecich:</w:t>
      </w:r>
    </w:p>
    <w:p w14:paraId="6828EAA0" w14:textId="77777777" w:rsidR="00F133D3" w:rsidRPr="00EF0E57" w:rsidRDefault="00C54480" w:rsidP="00004BFD">
      <w:pPr>
        <w:numPr>
          <w:ilvl w:val="2"/>
          <w:numId w:val="21"/>
        </w:numPr>
        <w:tabs>
          <w:tab w:val="clear" w:pos="720"/>
          <w:tab w:val="num" w:pos="1440"/>
        </w:tabs>
        <w:spacing w:after="120"/>
        <w:ind w:left="1440"/>
        <w:jc w:val="both"/>
        <w:rPr>
          <w:rFonts w:ascii="Arial" w:hAnsi="Arial" w:cs="Arial"/>
          <w:sz w:val="20"/>
          <w:szCs w:val="20"/>
        </w:rPr>
      </w:pPr>
      <w:r w:rsidRPr="00EF0E57">
        <w:rPr>
          <w:rFonts w:ascii="Arial" w:hAnsi="Arial" w:cs="Arial"/>
          <w:sz w:val="20"/>
          <w:szCs w:val="20"/>
        </w:rPr>
        <w:t>w</w:t>
      </w:r>
      <w:r w:rsidR="00F133D3" w:rsidRPr="00EF0E57">
        <w:rPr>
          <w:rFonts w:ascii="Arial" w:hAnsi="Arial" w:cs="Arial"/>
          <w:sz w:val="20"/>
          <w:szCs w:val="20"/>
        </w:rPr>
        <w:t xml:space="preserve">ykonawca, który polega na zdolnościach innych podmiotów udowodni zamawiającemu, </w:t>
      </w:r>
      <w:r w:rsidR="000016BB" w:rsidRPr="00EF0E57">
        <w:rPr>
          <w:rFonts w:ascii="Arial" w:hAnsi="Arial" w:cs="Arial"/>
          <w:sz w:val="20"/>
          <w:szCs w:val="20"/>
        </w:rPr>
        <w:br/>
      </w:r>
      <w:r w:rsidR="00F133D3" w:rsidRPr="00EF0E57">
        <w:rPr>
          <w:rFonts w:ascii="Arial" w:hAnsi="Arial" w:cs="Arial"/>
          <w:sz w:val="20"/>
          <w:szCs w:val="20"/>
        </w:rPr>
        <w:t xml:space="preserve">że realizując zamówienie, będzie dysponował niezbędnymi zasobami tych podmiotów, </w:t>
      </w:r>
      <w:r w:rsidR="000016BB" w:rsidRPr="00EF0E57">
        <w:rPr>
          <w:rFonts w:ascii="Arial" w:hAnsi="Arial" w:cs="Arial"/>
          <w:sz w:val="20"/>
          <w:szCs w:val="20"/>
        </w:rPr>
        <w:br/>
      </w:r>
      <w:r w:rsidR="00F133D3" w:rsidRPr="00EF0E57">
        <w:rPr>
          <w:rFonts w:ascii="Arial" w:hAnsi="Arial" w:cs="Arial"/>
          <w:sz w:val="20"/>
          <w:szCs w:val="20"/>
        </w:rPr>
        <w:t xml:space="preserve">w szczególności przedstawiając zobowiązanie tych podmiotów do oddania mu do dyspozycji niezbędnych zasobów na potrzeby realizacji zamówienia. </w:t>
      </w:r>
    </w:p>
    <w:p w14:paraId="04BDD97D" w14:textId="77777777" w:rsidR="00F133D3" w:rsidRPr="00EF0E57" w:rsidRDefault="00C54480" w:rsidP="00004BFD">
      <w:pPr>
        <w:numPr>
          <w:ilvl w:val="2"/>
          <w:numId w:val="21"/>
        </w:numPr>
        <w:tabs>
          <w:tab w:val="clear" w:pos="720"/>
          <w:tab w:val="num" w:pos="1440"/>
        </w:tabs>
        <w:spacing w:after="120"/>
        <w:ind w:left="1440"/>
        <w:jc w:val="both"/>
        <w:rPr>
          <w:rFonts w:ascii="Arial" w:hAnsi="Arial" w:cs="Arial"/>
          <w:sz w:val="20"/>
          <w:szCs w:val="20"/>
        </w:rPr>
      </w:pPr>
      <w:r w:rsidRPr="00EF0E57">
        <w:rPr>
          <w:rFonts w:ascii="Arial" w:hAnsi="Arial" w:cs="Arial"/>
          <w:sz w:val="20"/>
          <w:szCs w:val="20"/>
        </w:rPr>
        <w:t>z</w:t>
      </w:r>
      <w:r w:rsidR="00F133D3" w:rsidRPr="00EF0E57">
        <w:rPr>
          <w:rFonts w:ascii="Arial" w:hAnsi="Arial" w:cs="Arial"/>
          <w:sz w:val="20"/>
          <w:szCs w:val="20"/>
        </w:rPr>
        <w:t xml:space="preserve">amawiający oceni, czy udostępniane wykonawcy przez inne podmioty zdolności techniczne lub zawodowe, pozwalają na wykazanie przez wykonawcę spełniania warunków udziału </w:t>
      </w:r>
      <w:r w:rsidR="00C3433A" w:rsidRPr="00EF0E57">
        <w:rPr>
          <w:rFonts w:ascii="Arial" w:hAnsi="Arial" w:cs="Arial"/>
          <w:sz w:val="20"/>
          <w:szCs w:val="20"/>
        </w:rPr>
        <w:br/>
      </w:r>
      <w:r w:rsidR="00F133D3" w:rsidRPr="00EF0E57">
        <w:rPr>
          <w:rFonts w:ascii="Arial" w:hAnsi="Arial" w:cs="Arial"/>
          <w:sz w:val="20"/>
          <w:szCs w:val="20"/>
        </w:rPr>
        <w:t>w postępowaniu oraz zbada, czy nie zachodzą wobec tego podmiotu podstawy wykluczenia, o których mowa w art. 24 ust. 1 pkt 13–2</w:t>
      </w:r>
      <w:r w:rsidR="00A31495" w:rsidRPr="00EF0E57">
        <w:rPr>
          <w:rFonts w:ascii="Arial" w:hAnsi="Arial" w:cs="Arial"/>
          <w:sz w:val="20"/>
          <w:szCs w:val="20"/>
        </w:rPr>
        <w:t>2</w:t>
      </w:r>
      <w:r w:rsidR="001B56B5" w:rsidRPr="00EF0E57">
        <w:rPr>
          <w:rFonts w:ascii="Arial" w:hAnsi="Arial" w:cs="Arial"/>
          <w:sz w:val="20"/>
          <w:szCs w:val="20"/>
        </w:rPr>
        <w:t xml:space="preserve"> </w:t>
      </w:r>
      <w:r w:rsidR="00F133D3" w:rsidRPr="00EF0E57">
        <w:rPr>
          <w:rFonts w:ascii="Arial" w:hAnsi="Arial" w:cs="Arial"/>
          <w:sz w:val="20"/>
          <w:szCs w:val="20"/>
        </w:rPr>
        <w:t>i</w:t>
      </w:r>
      <w:r w:rsidR="0081192C" w:rsidRPr="00EF0E57">
        <w:rPr>
          <w:rFonts w:ascii="Arial" w:hAnsi="Arial" w:cs="Arial"/>
          <w:sz w:val="20"/>
          <w:szCs w:val="20"/>
        </w:rPr>
        <w:t xml:space="preserve"> </w:t>
      </w:r>
      <w:r w:rsidR="00F133D3" w:rsidRPr="00EF0E57">
        <w:rPr>
          <w:rFonts w:ascii="Arial" w:hAnsi="Arial" w:cs="Arial"/>
          <w:sz w:val="20"/>
          <w:szCs w:val="20"/>
        </w:rPr>
        <w:t>ust. 5</w:t>
      </w:r>
      <w:r w:rsidR="00505326" w:rsidRPr="00EF0E57">
        <w:rPr>
          <w:rFonts w:ascii="Arial" w:hAnsi="Arial" w:cs="Arial"/>
          <w:sz w:val="20"/>
          <w:szCs w:val="20"/>
        </w:rPr>
        <w:t xml:space="preserve"> pkt 1 </w:t>
      </w:r>
      <w:r w:rsidR="009C2AAD">
        <w:rPr>
          <w:rFonts w:ascii="Arial" w:hAnsi="Arial" w:cs="Arial"/>
          <w:sz w:val="20"/>
          <w:szCs w:val="20"/>
        </w:rPr>
        <w:t xml:space="preserve">i 8 </w:t>
      </w:r>
      <w:r w:rsidR="0081192C" w:rsidRPr="00EF0E57">
        <w:rPr>
          <w:rFonts w:ascii="Arial" w:hAnsi="Arial" w:cs="Arial"/>
          <w:sz w:val="20"/>
          <w:szCs w:val="20"/>
        </w:rPr>
        <w:t>ustawy</w:t>
      </w:r>
      <w:r w:rsidR="00B710D4" w:rsidRPr="00EF0E57">
        <w:rPr>
          <w:rFonts w:ascii="Arial" w:hAnsi="Arial" w:cs="Arial"/>
          <w:sz w:val="20"/>
          <w:szCs w:val="20"/>
        </w:rPr>
        <w:t>.</w:t>
      </w:r>
    </w:p>
    <w:p w14:paraId="024D5054" w14:textId="77777777" w:rsidR="004A1294" w:rsidRPr="00EF0E57" w:rsidRDefault="004A1294" w:rsidP="00004BFD">
      <w:pPr>
        <w:numPr>
          <w:ilvl w:val="2"/>
          <w:numId w:val="21"/>
        </w:numPr>
        <w:tabs>
          <w:tab w:val="clear" w:pos="720"/>
          <w:tab w:val="num" w:pos="1440"/>
        </w:tabs>
        <w:spacing w:after="120"/>
        <w:ind w:left="1440"/>
        <w:jc w:val="both"/>
        <w:rPr>
          <w:rFonts w:ascii="Arial" w:hAnsi="Arial" w:cs="Arial"/>
          <w:sz w:val="20"/>
          <w:szCs w:val="20"/>
        </w:rPr>
      </w:pPr>
      <w:r w:rsidRPr="00EF0E57">
        <w:rPr>
          <w:rFonts w:ascii="Arial" w:hAnsi="Arial" w:cs="Arial"/>
          <w:iCs/>
          <w:sz w:val="20"/>
          <w:szCs w:val="20"/>
        </w:rPr>
        <w:t>z zobowiązania lub innych dokumentów potwierdzających udostępnienie zasobów przez inne podmioty musi bezspornie i jednoznacznie wynikać w szczególności:</w:t>
      </w:r>
    </w:p>
    <w:p w14:paraId="6B0F57AB" w14:textId="77777777" w:rsidR="00C61E50" w:rsidRPr="00EF0E57" w:rsidRDefault="00C61E50" w:rsidP="00004BFD">
      <w:pPr>
        <w:numPr>
          <w:ilvl w:val="0"/>
          <w:numId w:val="23"/>
        </w:numPr>
        <w:spacing w:after="120"/>
        <w:jc w:val="both"/>
        <w:rPr>
          <w:rFonts w:ascii="Arial" w:hAnsi="Arial" w:cs="Arial"/>
          <w:sz w:val="20"/>
          <w:szCs w:val="20"/>
        </w:rPr>
      </w:pPr>
      <w:r w:rsidRPr="00EF0E57">
        <w:rPr>
          <w:rFonts w:ascii="Arial" w:hAnsi="Arial" w:cs="Arial"/>
          <w:sz w:val="20"/>
          <w:szCs w:val="20"/>
        </w:rPr>
        <w:t>zakres dostępnych wykonawcy zasobów innego podmiotu;</w:t>
      </w:r>
    </w:p>
    <w:p w14:paraId="46A31AF5" w14:textId="77777777" w:rsidR="00C61E50" w:rsidRPr="00EF0E57" w:rsidRDefault="00C61E50" w:rsidP="00004BFD">
      <w:pPr>
        <w:numPr>
          <w:ilvl w:val="0"/>
          <w:numId w:val="23"/>
        </w:numPr>
        <w:spacing w:after="120"/>
        <w:jc w:val="both"/>
        <w:rPr>
          <w:rFonts w:ascii="Arial" w:hAnsi="Arial" w:cs="Arial"/>
          <w:sz w:val="20"/>
          <w:szCs w:val="20"/>
        </w:rPr>
      </w:pPr>
      <w:r w:rsidRPr="00EF0E57">
        <w:rPr>
          <w:rFonts w:ascii="Arial" w:hAnsi="Arial" w:cs="Arial"/>
          <w:sz w:val="20"/>
          <w:szCs w:val="20"/>
        </w:rPr>
        <w:t>sposób wykorzystania zasobów innego podmiotu, przez wykonawcę, przy wykonywaniu zamówienia;</w:t>
      </w:r>
    </w:p>
    <w:p w14:paraId="7A4DFFB1" w14:textId="77777777" w:rsidR="00C61E50" w:rsidRPr="00EF0E57" w:rsidRDefault="00C61E50" w:rsidP="00004BFD">
      <w:pPr>
        <w:numPr>
          <w:ilvl w:val="0"/>
          <w:numId w:val="23"/>
        </w:numPr>
        <w:spacing w:after="120"/>
        <w:jc w:val="both"/>
        <w:rPr>
          <w:rFonts w:ascii="Arial" w:hAnsi="Arial" w:cs="Arial"/>
          <w:sz w:val="20"/>
          <w:szCs w:val="20"/>
        </w:rPr>
      </w:pPr>
      <w:r w:rsidRPr="00EF0E57">
        <w:rPr>
          <w:rFonts w:ascii="Arial" w:hAnsi="Arial" w:cs="Arial"/>
          <w:sz w:val="20"/>
          <w:szCs w:val="20"/>
        </w:rPr>
        <w:t>zakres i okres udziału innego podmiotu przy wykonywaniu zamówienia publicznego;</w:t>
      </w:r>
    </w:p>
    <w:p w14:paraId="1D572F93" w14:textId="77777777" w:rsidR="00C61E50" w:rsidRPr="00EF0E57" w:rsidRDefault="00C61E50" w:rsidP="00004BFD">
      <w:pPr>
        <w:numPr>
          <w:ilvl w:val="0"/>
          <w:numId w:val="23"/>
        </w:numPr>
        <w:spacing w:after="120"/>
        <w:jc w:val="both"/>
        <w:rPr>
          <w:rFonts w:ascii="Arial" w:hAnsi="Arial" w:cs="Arial"/>
          <w:sz w:val="20"/>
          <w:szCs w:val="20"/>
        </w:rPr>
      </w:pPr>
      <w:r w:rsidRPr="00EF0E57">
        <w:rPr>
          <w:rFonts w:ascii="Arial" w:hAnsi="Arial" w:cs="Arial"/>
          <w:sz w:val="20"/>
          <w:szCs w:val="20"/>
        </w:rPr>
        <w:lastRenderedPageBreak/>
        <w:t>czy podmiot, na zdolnościach którego wykonawca polega w odniesieniu</w:t>
      </w:r>
      <w:r w:rsidR="00B867A5" w:rsidRPr="00EF0E57">
        <w:rPr>
          <w:rFonts w:ascii="Arial" w:hAnsi="Arial" w:cs="Arial"/>
          <w:sz w:val="20"/>
          <w:szCs w:val="20"/>
        </w:rPr>
        <w:br/>
      </w:r>
      <w:r w:rsidRPr="00EF0E57">
        <w:rPr>
          <w:rFonts w:ascii="Arial" w:hAnsi="Arial" w:cs="Arial"/>
          <w:sz w:val="20"/>
          <w:szCs w:val="20"/>
        </w:rPr>
        <w:t>do warunków udziału w postępowaniu dotyczących doświadczenia, zrealizuje usługi, których wskazane zdolności dotyczą.</w:t>
      </w:r>
    </w:p>
    <w:p w14:paraId="34C8E110" w14:textId="77777777" w:rsidR="003903BC" w:rsidRPr="00EF16E0" w:rsidRDefault="003903BC" w:rsidP="00004BFD">
      <w:pPr>
        <w:numPr>
          <w:ilvl w:val="1"/>
          <w:numId w:val="20"/>
        </w:numPr>
        <w:spacing w:after="120"/>
        <w:jc w:val="both"/>
        <w:rPr>
          <w:rFonts w:ascii="Arial" w:hAnsi="Arial" w:cs="Arial"/>
          <w:i/>
          <w:sz w:val="20"/>
          <w:szCs w:val="20"/>
        </w:rPr>
      </w:pPr>
      <w:r w:rsidRPr="00EF0E57">
        <w:rPr>
          <w:rFonts w:ascii="Arial" w:hAnsi="Arial" w:cs="Arial"/>
          <w:sz w:val="20"/>
          <w:szCs w:val="20"/>
        </w:rPr>
        <w:t>Wykonawcy mogą wspólnie ubiega</w:t>
      </w:r>
      <w:r w:rsidR="00653CB0" w:rsidRPr="00EF0E57">
        <w:rPr>
          <w:rFonts w:ascii="Arial" w:hAnsi="Arial" w:cs="Arial"/>
          <w:sz w:val="20"/>
          <w:szCs w:val="20"/>
        </w:rPr>
        <w:t>ć</w:t>
      </w:r>
      <w:r w:rsidRPr="00EF0E57">
        <w:rPr>
          <w:rFonts w:ascii="Arial" w:hAnsi="Arial" w:cs="Arial"/>
          <w:sz w:val="20"/>
          <w:szCs w:val="20"/>
        </w:rPr>
        <w:t xml:space="preserve"> się o udzielenie zamówienia. </w:t>
      </w:r>
      <w:r w:rsidR="00653CB0" w:rsidRPr="00EF0E57">
        <w:rPr>
          <w:rFonts w:ascii="Arial" w:hAnsi="Arial" w:cs="Arial"/>
          <w:sz w:val="20"/>
          <w:szCs w:val="20"/>
        </w:rPr>
        <w:t xml:space="preserve">W takim przypadku wykonawcy ustanawiają pełnomocnika do reprezentowania ich w postępowaniu o udzielenie zamówienia </w:t>
      </w:r>
      <w:r w:rsidR="00402874" w:rsidRPr="00EF0E57">
        <w:rPr>
          <w:rFonts w:ascii="Arial" w:hAnsi="Arial" w:cs="Arial"/>
          <w:sz w:val="20"/>
          <w:szCs w:val="20"/>
        </w:rPr>
        <w:br/>
      </w:r>
      <w:r w:rsidR="00653CB0" w:rsidRPr="00EF0E57">
        <w:rPr>
          <w:rFonts w:ascii="Arial" w:hAnsi="Arial" w:cs="Arial"/>
          <w:sz w:val="20"/>
          <w:szCs w:val="20"/>
        </w:rPr>
        <w:t xml:space="preserve">albo reprezentowania w postępowaniu i zawarcia umowy w sprawie zamówienia publicznego. Pełnomocnictwo w formie pisemnej (oryginał lub kopia potwierdzona za zgodność z oryginałem przez notariusza) </w:t>
      </w:r>
      <w:r w:rsidR="00B01044" w:rsidRPr="00EF0E57">
        <w:rPr>
          <w:rFonts w:ascii="Arial" w:hAnsi="Arial" w:cs="Arial"/>
          <w:sz w:val="20"/>
          <w:szCs w:val="20"/>
        </w:rPr>
        <w:t>należy dołączyć do oferty.</w:t>
      </w:r>
      <w:r w:rsidR="008644C2" w:rsidRPr="00EF0E57">
        <w:rPr>
          <w:rFonts w:ascii="Arial" w:hAnsi="Arial" w:cs="Arial"/>
          <w:sz w:val="20"/>
          <w:szCs w:val="20"/>
        </w:rPr>
        <w:t xml:space="preserve"> </w:t>
      </w:r>
      <w:r w:rsidR="008644C2" w:rsidRPr="00EF0E57">
        <w:rPr>
          <w:rFonts w:ascii="Arial" w:hAnsi="Arial" w:cs="Arial"/>
          <w:b/>
          <w:i/>
          <w:sz w:val="20"/>
          <w:szCs w:val="20"/>
        </w:rPr>
        <w:t>Pełnomocnictwo może również wynikać z JEDZ. W tym przypadku w części II lit. B formularza wykonawcy wspólnie ubiegający się o udzielenie zamówienia winni umocować tego samego przedstawiciela do reprezentowania w postępowaniu</w:t>
      </w:r>
      <w:r w:rsidR="008644C2" w:rsidRPr="00EF0E57">
        <w:rPr>
          <w:rFonts w:ascii="Arial" w:hAnsi="Arial" w:cs="Arial"/>
          <w:b/>
          <w:sz w:val="20"/>
          <w:szCs w:val="20"/>
        </w:rPr>
        <w:t xml:space="preserve"> </w:t>
      </w:r>
      <w:r w:rsidR="008644C2" w:rsidRPr="00EF0E57">
        <w:rPr>
          <w:rFonts w:ascii="Arial" w:hAnsi="Arial" w:cs="Arial"/>
          <w:b/>
          <w:i/>
          <w:sz w:val="20"/>
          <w:szCs w:val="20"/>
        </w:rPr>
        <w:t xml:space="preserve">i określić formę, zakres i cel oraz </w:t>
      </w:r>
      <w:r w:rsidR="00740E50" w:rsidRPr="00EF0E57">
        <w:rPr>
          <w:rFonts w:ascii="Arial" w:hAnsi="Arial" w:cs="Arial"/>
          <w:b/>
          <w:i/>
          <w:sz w:val="20"/>
          <w:szCs w:val="20"/>
        </w:rPr>
        <w:t>podpisać</w:t>
      </w:r>
      <w:r w:rsidR="008644C2" w:rsidRPr="00EF0E57">
        <w:rPr>
          <w:rFonts w:ascii="Arial" w:hAnsi="Arial" w:cs="Arial"/>
          <w:b/>
          <w:i/>
          <w:sz w:val="20"/>
          <w:szCs w:val="20"/>
        </w:rPr>
        <w:t xml:space="preserve"> formularz JEDZ przez osoby uprawnione do ich reprezentacji.</w:t>
      </w:r>
    </w:p>
    <w:p w14:paraId="196EE14E" w14:textId="77777777" w:rsidR="00EF16E0" w:rsidRPr="00EF0E57" w:rsidRDefault="00EF16E0" w:rsidP="00EF16E0">
      <w:pPr>
        <w:spacing w:after="120"/>
        <w:ind w:left="454"/>
        <w:jc w:val="both"/>
        <w:rPr>
          <w:rFonts w:ascii="Arial" w:hAnsi="Arial" w:cs="Arial"/>
          <w:i/>
          <w:sz w:val="20"/>
          <w:szCs w:val="20"/>
        </w:rPr>
      </w:pPr>
    </w:p>
    <w:p w14:paraId="4DC6338B" w14:textId="77777777" w:rsidR="0067531B" w:rsidRPr="00B51814" w:rsidRDefault="006055C7" w:rsidP="00004BFD">
      <w:pPr>
        <w:numPr>
          <w:ilvl w:val="1"/>
          <w:numId w:val="20"/>
        </w:numPr>
        <w:spacing w:after="120"/>
        <w:jc w:val="both"/>
        <w:rPr>
          <w:rFonts w:ascii="Arial" w:hAnsi="Arial" w:cs="Arial"/>
          <w:sz w:val="20"/>
          <w:szCs w:val="20"/>
        </w:rPr>
      </w:pPr>
      <w:r w:rsidRPr="00EF0E57">
        <w:rPr>
          <w:rFonts w:ascii="Arial" w:hAnsi="Arial" w:cs="Arial"/>
          <w:sz w:val="20"/>
          <w:szCs w:val="20"/>
        </w:rPr>
        <w:t>W przypadku wykonawców wspólnie ubiegających się o udzielenie zamówienia, warunki określone</w:t>
      </w:r>
      <w:r w:rsidR="005828B6" w:rsidRPr="00EF0E57">
        <w:rPr>
          <w:rFonts w:ascii="Arial" w:hAnsi="Arial" w:cs="Arial"/>
          <w:sz w:val="20"/>
          <w:szCs w:val="20"/>
        </w:rPr>
        <w:br/>
      </w:r>
      <w:r w:rsidRPr="00EF0E57">
        <w:rPr>
          <w:rFonts w:ascii="Arial" w:hAnsi="Arial" w:cs="Arial"/>
          <w:sz w:val="20"/>
          <w:szCs w:val="20"/>
        </w:rPr>
        <w:t>w</w:t>
      </w:r>
      <w:r w:rsidR="00B51814">
        <w:rPr>
          <w:rFonts w:ascii="Arial" w:hAnsi="Arial" w:cs="Arial"/>
          <w:sz w:val="20"/>
          <w:szCs w:val="20"/>
        </w:rPr>
        <w:t xml:space="preserve"> </w:t>
      </w:r>
      <w:r w:rsidR="004E0908" w:rsidRPr="00B51814">
        <w:rPr>
          <w:rFonts w:ascii="Arial" w:hAnsi="Arial" w:cs="Arial"/>
          <w:sz w:val="20"/>
          <w:szCs w:val="20"/>
        </w:rPr>
        <w:t xml:space="preserve">pkt </w:t>
      </w:r>
      <w:r w:rsidR="00C54480" w:rsidRPr="00B51814">
        <w:rPr>
          <w:rFonts w:ascii="Arial" w:hAnsi="Arial" w:cs="Arial"/>
          <w:sz w:val="20"/>
          <w:szCs w:val="20"/>
        </w:rPr>
        <w:t>4.2</w:t>
      </w:r>
      <w:r w:rsidR="0067531B" w:rsidRPr="00B51814">
        <w:rPr>
          <w:rFonts w:ascii="Arial" w:hAnsi="Arial" w:cs="Arial"/>
          <w:sz w:val="20"/>
          <w:szCs w:val="20"/>
        </w:rPr>
        <w:t>.3</w:t>
      </w:r>
      <w:r w:rsidR="0054583E">
        <w:rPr>
          <w:rFonts w:ascii="Arial" w:hAnsi="Arial" w:cs="Arial"/>
          <w:sz w:val="20"/>
          <w:szCs w:val="20"/>
        </w:rPr>
        <w:t xml:space="preserve">.1 </w:t>
      </w:r>
      <w:r w:rsidR="00EF0E57" w:rsidRPr="00B51814">
        <w:rPr>
          <w:rFonts w:ascii="Arial" w:hAnsi="Arial" w:cs="Arial"/>
          <w:sz w:val="20"/>
          <w:szCs w:val="20"/>
        </w:rPr>
        <w:t xml:space="preserve"> </w:t>
      </w:r>
      <w:r w:rsidR="0067531B" w:rsidRPr="00B51814">
        <w:rPr>
          <w:rFonts w:ascii="Arial" w:hAnsi="Arial" w:cs="Arial"/>
          <w:sz w:val="20"/>
          <w:szCs w:val="20"/>
        </w:rPr>
        <w:t xml:space="preserve">musi spełniać co najmniej jeden wykonawca </w:t>
      </w:r>
      <w:r w:rsidR="00AF5ADF" w:rsidRPr="00B51814">
        <w:rPr>
          <w:rFonts w:ascii="Arial" w:hAnsi="Arial" w:cs="Arial"/>
          <w:sz w:val="20"/>
          <w:szCs w:val="20"/>
        </w:rPr>
        <w:t>samodzielnie.</w:t>
      </w:r>
    </w:p>
    <w:p w14:paraId="47B43CE7" w14:textId="77777777" w:rsidR="00F133D3" w:rsidRPr="00EF0E57" w:rsidRDefault="00B265B4" w:rsidP="00004BFD">
      <w:pPr>
        <w:numPr>
          <w:ilvl w:val="1"/>
          <w:numId w:val="20"/>
        </w:numPr>
        <w:spacing w:after="120"/>
        <w:jc w:val="both"/>
        <w:rPr>
          <w:rFonts w:ascii="Arial" w:hAnsi="Arial" w:cs="Arial"/>
          <w:sz w:val="20"/>
          <w:szCs w:val="20"/>
        </w:rPr>
      </w:pPr>
      <w:r w:rsidRPr="00EF0E57">
        <w:rPr>
          <w:rFonts w:ascii="Arial" w:hAnsi="Arial" w:cs="Arial"/>
          <w:sz w:val="20"/>
          <w:szCs w:val="20"/>
        </w:rPr>
        <w:t xml:space="preserve">Zamawiający wykluczy z postępowania </w:t>
      </w:r>
      <w:r w:rsidR="00C9636C" w:rsidRPr="00EF0E57">
        <w:rPr>
          <w:rFonts w:ascii="Arial" w:hAnsi="Arial" w:cs="Arial"/>
          <w:sz w:val="20"/>
          <w:szCs w:val="20"/>
        </w:rPr>
        <w:t>wykonawców</w:t>
      </w:r>
      <w:r w:rsidR="00F133D3" w:rsidRPr="00EF0E57">
        <w:rPr>
          <w:rFonts w:ascii="Arial" w:hAnsi="Arial" w:cs="Arial"/>
          <w:sz w:val="20"/>
          <w:szCs w:val="20"/>
        </w:rPr>
        <w:t>:</w:t>
      </w:r>
    </w:p>
    <w:p w14:paraId="689148DA" w14:textId="77777777" w:rsidR="000850A2" w:rsidRPr="00EF0E57" w:rsidRDefault="000850A2" w:rsidP="00004BFD">
      <w:pPr>
        <w:numPr>
          <w:ilvl w:val="2"/>
          <w:numId w:val="20"/>
        </w:numPr>
        <w:spacing w:after="120"/>
        <w:ind w:hanging="153"/>
        <w:jc w:val="both"/>
        <w:rPr>
          <w:rFonts w:ascii="Arial" w:hAnsi="Arial" w:cs="Arial"/>
          <w:sz w:val="20"/>
          <w:szCs w:val="20"/>
        </w:rPr>
      </w:pPr>
      <w:r w:rsidRPr="00EF0E57">
        <w:rPr>
          <w:rFonts w:ascii="Arial" w:hAnsi="Arial" w:cs="Arial"/>
          <w:sz w:val="20"/>
          <w:szCs w:val="20"/>
        </w:rPr>
        <w:t xml:space="preserve">którzy nie wykazali, </w:t>
      </w:r>
      <w:r w:rsidR="00505326" w:rsidRPr="00EF0E57">
        <w:rPr>
          <w:rFonts w:ascii="Arial" w:hAnsi="Arial" w:cs="Arial"/>
          <w:sz w:val="20"/>
          <w:szCs w:val="20"/>
        </w:rPr>
        <w:t>spełniania warunków udziału w postępowaniu, o których mowa w pkt 4.2</w:t>
      </w:r>
    </w:p>
    <w:p w14:paraId="28A4B25B" w14:textId="77777777" w:rsidR="00A547AD" w:rsidRPr="00EF0E57" w:rsidRDefault="00C9636C" w:rsidP="00004BFD">
      <w:pPr>
        <w:numPr>
          <w:ilvl w:val="2"/>
          <w:numId w:val="20"/>
        </w:numPr>
        <w:tabs>
          <w:tab w:val="clear" w:pos="720"/>
          <w:tab w:val="num" w:pos="1418"/>
        </w:tabs>
        <w:spacing w:after="100" w:line="228" w:lineRule="exact"/>
        <w:ind w:left="1418" w:hanging="851"/>
        <w:jc w:val="both"/>
        <w:rPr>
          <w:rFonts w:ascii="Arial" w:hAnsi="Arial" w:cs="Arial"/>
          <w:sz w:val="20"/>
          <w:szCs w:val="20"/>
        </w:rPr>
      </w:pPr>
      <w:r w:rsidRPr="00EF0E57">
        <w:rPr>
          <w:rFonts w:ascii="Arial" w:hAnsi="Arial" w:cs="Arial"/>
          <w:sz w:val="20"/>
          <w:szCs w:val="20"/>
        </w:rPr>
        <w:t xml:space="preserve">którzy nie wykażą, że nie zachodzą wobec nich przesłanki określone w </w:t>
      </w:r>
      <w:r w:rsidR="00883B4E" w:rsidRPr="00EF0E57">
        <w:rPr>
          <w:rFonts w:ascii="Arial" w:hAnsi="Arial" w:cs="Arial"/>
          <w:sz w:val="20"/>
          <w:szCs w:val="20"/>
        </w:rPr>
        <w:t xml:space="preserve">art. 24 </w:t>
      </w:r>
      <w:r w:rsidR="00BE5899" w:rsidRPr="00EF0E57">
        <w:rPr>
          <w:rFonts w:ascii="Arial" w:hAnsi="Arial" w:cs="Arial"/>
          <w:sz w:val="20"/>
          <w:szCs w:val="20"/>
        </w:rPr>
        <w:t>ust. 1</w:t>
      </w:r>
      <w:r w:rsidR="00751011" w:rsidRPr="00EF0E57">
        <w:rPr>
          <w:rFonts w:ascii="Arial" w:hAnsi="Arial" w:cs="Arial"/>
          <w:sz w:val="20"/>
          <w:szCs w:val="20"/>
        </w:rPr>
        <w:br/>
      </w:r>
      <w:r w:rsidR="00F133D3" w:rsidRPr="00EF0E57">
        <w:rPr>
          <w:rFonts w:ascii="Arial" w:hAnsi="Arial" w:cs="Arial"/>
          <w:sz w:val="20"/>
          <w:szCs w:val="20"/>
        </w:rPr>
        <w:t xml:space="preserve">pkt </w:t>
      </w:r>
      <w:r w:rsidR="00505326" w:rsidRPr="00EF0E57">
        <w:rPr>
          <w:rFonts w:ascii="Arial" w:hAnsi="Arial" w:cs="Arial"/>
          <w:sz w:val="20"/>
          <w:szCs w:val="20"/>
        </w:rPr>
        <w:t>13-23</w:t>
      </w:r>
      <w:r w:rsidR="002A6495" w:rsidRPr="00EF0E57">
        <w:rPr>
          <w:rFonts w:ascii="Arial" w:hAnsi="Arial" w:cs="Arial"/>
          <w:sz w:val="20"/>
          <w:szCs w:val="20"/>
        </w:rPr>
        <w:t xml:space="preserve"> </w:t>
      </w:r>
      <w:r w:rsidR="00F133D3" w:rsidRPr="00EF0E57">
        <w:rPr>
          <w:rFonts w:ascii="Arial" w:hAnsi="Arial" w:cs="Arial"/>
          <w:sz w:val="20"/>
          <w:szCs w:val="20"/>
        </w:rPr>
        <w:t>ustawy</w:t>
      </w:r>
    </w:p>
    <w:p w14:paraId="515B1AC2" w14:textId="77777777" w:rsidR="009721DD" w:rsidRDefault="00A547AD" w:rsidP="00004BFD">
      <w:pPr>
        <w:numPr>
          <w:ilvl w:val="2"/>
          <w:numId w:val="20"/>
        </w:numPr>
        <w:spacing w:after="100" w:line="228" w:lineRule="exact"/>
        <w:ind w:hanging="153"/>
        <w:jc w:val="both"/>
        <w:rPr>
          <w:rFonts w:ascii="Arial" w:hAnsi="Arial" w:cs="Arial"/>
          <w:sz w:val="20"/>
          <w:szCs w:val="20"/>
        </w:rPr>
      </w:pPr>
      <w:r w:rsidRPr="00EF0E57">
        <w:rPr>
          <w:rFonts w:ascii="Arial" w:hAnsi="Arial" w:cs="Arial"/>
          <w:sz w:val="20"/>
          <w:szCs w:val="20"/>
        </w:rPr>
        <w:t>wobec których zachodzą przesłanki określone w art. 24</w:t>
      </w:r>
      <w:r w:rsidR="00C9636C" w:rsidRPr="00EF0E57">
        <w:rPr>
          <w:rFonts w:ascii="Arial" w:hAnsi="Arial" w:cs="Arial"/>
          <w:sz w:val="20"/>
          <w:szCs w:val="20"/>
        </w:rPr>
        <w:t xml:space="preserve"> ust. 5</w:t>
      </w:r>
      <w:r w:rsidR="00BE5899" w:rsidRPr="00EF0E57">
        <w:rPr>
          <w:rFonts w:ascii="Arial" w:hAnsi="Arial" w:cs="Arial"/>
          <w:sz w:val="20"/>
          <w:szCs w:val="20"/>
        </w:rPr>
        <w:t xml:space="preserve"> </w:t>
      </w:r>
      <w:r w:rsidR="002A6495" w:rsidRPr="00EF0E57">
        <w:rPr>
          <w:rFonts w:ascii="Arial" w:hAnsi="Arial" w:cs="Arial"/>
          <w:sz w:val="20"/>
          <w:szCs w:val="20"/>
        </w:rPr>
        <w:t xml:space="preserve">pkt </w:t>
      </w:r>
      <w:r w:rsidR="0062494C" w:rsidRPr="00EF0E57">
        <w:rPr>
          <w:rFonts w:ascii="Arial" w:hAnsi="Arial" w:cs="Arial"/>
          <w:sz w:val="20"/>
          <w:szCs w:val="20"/>
        </w:rPr>
        <w:t>1</w:t>
      </w:r>
      <w:r w:rsidR="005565C9" w:rsidRPr="00EF0E57">
        <w:rPr>
          <w:rFonts w:ascii="Arial" w:hAnsi="Arial" w:cs="Arial"/>
          <w:sz w:val="20"/>
          <w:szCs w:val="20"/>
        </w:rPr>
        <w:t xml:space="preserve"> </w:t>
      </w:r>
      <w:r w:rsidR="00883B4E" w:rsidRPr="00EF0E57">
        <w:rPr>
          <w:rFonts w:ascii="Arial" w:hAnsi="Arial" w:cs="Arial"/>
          <w:sz w:val="20"/>
          <w:szCs w:val="20"/>
        </w:rPr>
        <w:t>ustawy</w:t>
      </w:r>
      <w:r w:rsidRPr="00EF0E57">
        <w:rPr>
          <w:rFonts w:ascii="Arial" w:hAnsi="Arial" w:cs="Arial"/>
          <w:sz w:val="20"/>
          <w:szCs w:val="20"/>
        </w:rPr>
        <w:t>.</w:t>
      </w:r>
      <w:r w:rsidR="00BC70E4" w:rsidRPr="00EF0E57">
        <w:rPr>
          <w:rFonts w:ascii="Arial" w:hAnsi="Arial" w:cs="Arial"/>
          <w:sz w:val="20"/>
          <w:szCs w:val="20"/>
        </w:rPr>
        <w:t xml:space="preserve"> </w:t>
      </w:r>
    </w:p>
    <w:p w14:paraId="3D28E32C" w14:textId="77777777" w:rsidR="0054583E" w:rsidRPr="00EF0E57" w:rsidRDefault="0054583E" w:rsidP="00EF16E0">
      <w:pPr>
        <w:spacing w:after="100" w:line="228" w:lineRule="exact"/>
        <w:ind w:left="720"/>
        <w:jc w:val="both"/>
        <w:rPr>
          <w:rFonts w:ascii="Arial" w:hAnsi="Arial" w:cs="Arial"/>
          <w:sz w:val="20"/>
          <w:szCs w:val="20"/>
        </w:rPr>
      </w:pPr>
    </w:p>
    <w:p w14:paraId="649FED3E" w14:textId="77777777" w:rsidR="00803048" w:rsidRPr="00EF0E57" w:rsidRDefault="00803048" w:rsidP="00306867">
      <w:pPr>
        <w:spacing w:after="100" w:line="228" w:lineRule="exact"/>
        <w:jc w:val="both"/>
        <w:rPr>
          <w:rFonts w:ascii="Arial" w:hAnsi="Arial" w:cs="Arial"/>
          <w:sz w:val="20"/>
          <w:szCs w:val="20"/>
        </w:rPr>
      </w:pPr>
    </w:p>
    <w:p w14:paraId="665D50B1" w14:textId="77777777" w:rsidR="009721DD" w:rsidRPr="00EF0E57" w:rsidRDefault="009721DD" w:rsidP="009721DD">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EF0E57">
        <w:rPr>
          <w:rFonts w:ascii="Arial" w:hAnsi="Arial" w:cs="Arial"/>
          <w:b/>
          <w:sz w:val="20"/>
          <w:szCs w:val="20"/>
        </w:rPr>
        <w:t>Rozdział 5</w:t>
      </w:r>
    </w:p>
    <w:p w14:paraId="24ED8918" w14:textId="77777777" w:rsidR="009721DD" w:rsidRPr="00EF0E57" w:rsidRDefault="009721DD" w:rsidP="00705D53">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r w:rsidRPr="00EF0E57">
        <w:rPr>
          <w:rFonts w:ascii="Arial" w:hAnsi="Arial" w:cs="Arial"/>
          <w:b/>
          <w:sz w:val="20"/>
          <w:szCs w:val="20"/>
        </w:rPr>
        <w:t>WYKAZ OŚWIADCZEŃ LUB DOKUMENTÓW, JAKIE MAJĄ DOSTARCZYĆ WYKONAWCY</w:t>
      </w:r>
    </w:p>
    <w:p w14:paraId="47B11BAF" w14:textId="77777777" w:rsidR="009721DD" w:rsidRPr="00EF0E57" w:rsidRDefault="009721DD" w:rsidP="00306867">
      <w:pPr>
        <w:spacing w:after="100" w:line="226" w:lineRule="exact"/>
        <w:jc w:val="center"/>
        <w:rPr>
          <w:rFonts w:ascii="Arial" w:hAnsi="Arial" w:cs="Arial"/>
          <w:sz w:val="20"/>
          <w:szCs w:val="20"/>
        </w:rPr>
      </w:pPr>
    </w:p>
    <w:p w14:paraId="707FEABA" w14:textId="77777777" w:rsidR="007B2B4C" w:rsidRPr="00EF0E57" w:rsidRDefault="007B2B4C" w:rsidP="00004BFD">
      <w:pPr>
        <w:numPr>
          <w:ilvl w:val="1"/>
          <w:numId w:val="4"/>
        </w:numPr>
        <w:spacing w:after="100" w:line="226" w:lineRule="exact"/>
        <w:jc w:val="both"/>
        <w:rPr>
          <w:rFonts w:ascii="Arial" w:hAnsi="Arial" w:cs="Arial"/>
          <w:sz w:val="20"/>
          <w:szCs w:val="20"/>
        </w:rPr>
      </w:pPr>
      <w:r w:rsidRPr="00EF0E57">
        <w:rPr>
          <w:rFonts w:ascii="Arial" w:hAnsi="Arial" w:cs="Arial"/>
          <w:sz w:val="20"/>
          <w:szCs w:val="20"/>
        </w:rPr>
        <w:t>W celu potwierdzenia spełniania warunków udziału w postępowaniu, określonych w Rozdziale 4 oraz wykazania braku podstaw do wykluczenia, wykonawcy muszą złożyć wraz z ofertą następujące oświadczenia i dokumenty:</w:t>
      </w:r>
    </w:p>
    <w:p w14:paraId="765CDFD2" w14:textId="77777777" w:rsidR="0054583E" w:rsidRPr="0054583E" w:rsidRDefault="002E30C2" w:rsidP="00004BFD">
      <w:pPr>
        <w:numPr>
          <w:ilvl w:val="2"/>
          <w:numId w:val="4"/>
        </w:numPr>
        <w:tabs>
          <w:tab w:val="clear" w:pos="720"/>
          <w:tab w:val="left" w:pos="709"/>
          <w:tab w:val="num" w:pos="1276"/>
        </w:tabs>
        <w:spacing w:after="100" w:line="226" w:lineRule="exact"/>
        <w:ind w:left="709" w:hanging="709"/>
        <w:jc w:val="both"/>
        <w:rPr>
          <w:rFonts w:ascii="Arial" w:hAnsi="Arial" w:cs="Arial"/>
          <w:b/>
          <w:sz w:val="20"/>
          <w:szCs w:val="20"/>
          <w:u w:val="single"/>
        </w:rPr>
      </w:pPr>
      <w:r w:rsidRPr="0054583E">
        <w:rPr>
          <w:rFonts w:ascii="Arial" w:hAnsi="Arial" w:cs="Arial"/>
          <w:sz w:val="20"/>
          <w:szCs w:val="20"/>
        </w:rPr>
        <w:t xml:space="preserve">aktualne na dzień składania ofert oświadczenie w zakresie wskazanym w SIWZ. Informacje zawarte w oświadczeniu będą stanowić wstępne potwierdzenie, że Wykonawca nie podlega wykluczeniu z postępowania oraz spełnia warunki udziału w postępowaniu. Oświadczenie </w:t>
      </w:r>
      <w:r w:rsidRPr="0054583E">
        <w:rPr>
          <w:rFonts w:ascii="Arial" w:hAnsi="Arial" w:cs="Arial"/>
          <w:sz w:val="20"/>
          <w:szCs w:val="20"/>
        </w:rPr>
        <w:br/>
        <w:t xml:space="preserve">to Wykonawca składa w formie jednolitego europejskiego dokumentu zamówienia (JEDZ) – sporządzone według wzoru standardowego formularza określonego rozporządzeniem wykonawczym Komisji Europejskiej. </w:t>
      </w:r>
      <w:r w:rsidRPr="0054583E">
        <w:rPr>
          <w:rFonts w:ascii="Arial" w:hAnsi="Arial" w:cs="Arial"/>
          <w:b/>
          <w:sz w:val="20"/>
          <w:szCs w:val="20"/>
        </w:rPr>
        <w:t xml:space="preserve">Wzór JEDZ </w:t>
      </w:r>
      <w:r w:rsidR="008433EE" w:rsidRPr="0054583E">
        <w:rPr>
          <w:rFonts w:ascii="Arial" w:hAnsi="Arial" w:cs="Arial"/>
          <w:b/>
          <w:sz w:val="20"/>
          <w:szCs w:val="20"/>
        </w:rPr>
        <w:t xml:space="preserve">stanowi Załącznik nr </w:t>
      </w:r>
      <w:r w:rsidR="00012950" w:rsidRPr="0054583E">
        <w:rPr>
          <w:rFonts w:ascii="Arial" w:hAnsi="Arial" w:cs="Arial"/>
          <w:b/>
          <w:sz w:val="20"/>
          <w:szCs w:val="20"/>
        </w:rPr>
        <w:t>3</w:t>
      </w:r>
      <w:r w:rsidR="00BF2C6E" w:rsidRPr="0054583E">
        <w:rPr>
          <w:rFonts w:ascii="Arial" w:hAnsi="Arial" w:cs="Arial"/>
          <w:b/>
          <w:sz w:val="20"/>
          <w:szCs w:val="20"/>
        </w:rPr>
        <w:t xml:space="preserve">. </w:t>
      </w:r>
    </w:p>
    <w:p w14:paraId="64037E09" w14:textId="77777777" w:rsidR="004A69C3" w:rsidRPr="0054583E" w:rsidRDefault="004A69C3" w:rsidP="009C2AAD">
      <w:pPr>
        <w:tabs>
          <w:tab w:val="left" w:pos="709"/>
        </w:tabs>
        <w:spacing w:after="100" w:line="226" w:lineRule="exact"/>
        <w:ind w:left="709"/>
        <w:jc w:val="both"/>
        <w:rPr>
          <w:rFonts w:ascii="Arial" w:hAnsi="Arial" w:cs="Arial"/>
          <w:b/>
          <w:sz w:val="20"/>
          <w:szCs w:val="20"/>
          <w:u w:val="single"/>
        </w:rPr>
      </w:pPr>
      <w:r w:rsidRPr="0054583E">
        <w:rPr>
          <w:rFonts w:ascii="Arial" w:hAnsi="Arial" w:cs="Arial"/>
          <w:b/>
          <w:sz w:val="20"/>
          <w:szCs w:val="20"/>
          <w:u w:val="single"/>
        </w:rPr>
        <w:t>UWAGA: W JEDZ należy wypełnić tylko pol</w:t>
      </w:r>
      <w:r w:rsidR="0054583E">
        <w:rPr>
          <w:rFonts w:ascii="Arial" w:hAnsi="Arial" w:cs="Arial"/>
          <w:b/>
          <w:sz w:val="20"/>
          <w:szCs w:val="20"/>
          <w:u w:val="single"/>
        </w:rPr>
        <w:t>a, które nie zostały wykreślone i złożyć go zgodnie z poniższymi wymaganiami</w:t>
      </w:r>
    </w:p>
    <w:p w14:paraId="75071E1F" w14:textId="77777777" w:rsidR="0054583E" w:rsidRPr="0054583E" w:rsidRDefault="0054583E" w:rsidP="00004BFD">
      <w:pPr>
        <w:pStyle w:val="Akapitzlist"/>
        <w:numPr>
          <w:ilvl w:val="3"/>
          <w:numId w:val="4"/>
        </w:numPr>
        <w:spacing w:before="120" w:after="120"/>
        <w:ind w:hanging="294"/>
        <w:contextualSpacing/>
        <w:jc w:val="both"/>
        <w:rPr>
          <w:rFonts w:ascii="Arial" w:hAnsi="Arial" w:cs="Arial"/>
          <w:sz w:val="20"/>
          <w:szCs w:val="20"/>
        </w:rPr>
      </w:pPr>
      <w:r w:rsidRPr="0054583E">
        <w:rPr>
          <w:rFonts w:ascii="Arial" w:hAnsi="Arial" w:cs="Arial"/>
          <w:sz w:val="20"/>
          <w:szCs w:val="20"/>
        </w:rPr>
        <w:t>JEDZ należy przesłać w postaci elektronicznej opatrzonej kwalifikowanym podpisem elektronicznym. Oświadczeni</w:t>
      </w:r>
      <w:r w:rsidR="005C5CEE">
        <w:rPr>
          <w:rFonts w:ascii="Arial" w:hAnsi="Arial" w:cs="Arial"/>
          <w:sz w:val="20"/>
          <w:szCs w:val="20"/>
        </w:rPr>
        <w:t>a podmiotów składających ofertę</w:t>
      </w:r>
      <w:r w:rsidRPr="0054583E">
        <w:rPr>
          <w:rFonts w:ascii="Arial" w:hAnsi="Arial" w:cs="Arial"/>
          <w:sz w:val="20"/>
          <w:szCs w:val="20"/>
        </w:rPr>
        <w:t xml:space="preserve"> wspólnie oraz podmiotów udostępniających potencjał składane na formularzu JEDZ powinny mieć formę dokumentu elektronicznego, podpisanego kwalifikowanym podpisem elektronicznym przez każdego z nich w zakresie w jakim potwierdzają okoliczności, o których mowa w treści art. 22 ust. 1 ustawy Pzp.  Analogiczny wymóg dotyczy JEDZ składanego przez </w:t>
      </w:r>
      <w:r w:rsidR="005C5CEE">
        <w:rPr>
          <w:rFonts w:ascii="Arial" w:hAnsi="Arial" w:cs="Arial"/>
          <w:sz w:val="20"/>
          <w:szCs w:val="20"/>
        </w:rPr>
        <w:t>podmioty</w:t>
      </w:r>
      <w:r w:rsidRPr="0054583E">
        <w:rPr>
          <w:rFonts w:ascii="Arial" w:hAnsi="Arial" w:cs="Arial"/>
          <w:sz w:val="20"/>
          <w:szCs w:val="20"/>
        </w:rPr>
        <w:t xml:space="preserve">, na podstawie art. 25a ust. </w:t>
      </w:r>
      <w:r w:rsidR="005C5CEE">
        <w:rPr>
          <w:rFonts w:ascii="Arial" w:hAnsi="Arial" w:cs="Arial"/>
          <w:sz w:val="20"/>
          <w:szCs w:val="20"/>
        </w:rPr>
        <w:t>3</w:t>
      </w:r>
      <w:r w:rsidRPr="0054583E">
        <w:rPr>
          <w:rFonts w:ascii="Arial" w:hAnsi="Arial" w:cs="Arial"/>
          <w:sz w:val="20"/>
          <w:szCs w:val="20"/>
        </w:rPr>
        <w:t xml:space="preserve"> ustawy Pzp. </w:t>
      </w:r>
    </w:p>
    <w:p w14:paraId="2D1B78F5" w14:textId="77777777" w:rsidR="0054583E" w:rsidRPr="005C5CEE" w:rsidRDefault="0054583E" w:rsidP="00004BFD">
      <w:pPr>
        <w:pStyle w:val="Akapitzlist"/>
        <w:numPr>
          <w:ilvl w:val="3"/>
          <w:numId w:val="4"/>
        </w:numPr>
        <w:spacing w:before="120"/>
        <w:ind w:hanging="294"/>
        <w:contextualSpacing/>
        <w:jc w:val="both"/>
        <w:rPr>
          <w:rFonts w:ascii="Arial" w:hAnsi="Arial" w:cs="Arial"/>
          <w:sz w:val="20"/>
          <w:szCs w:val="20"/>
        </w:rPr>
      </w:pPr>
      <w:r w:rsidRPr="005C5CEE">
        <w:rPr>
          <w:rFonts w:ascii="Arial" w:hAnsi="Arial" w:cs="Arial"/>
          <w:sz w:val="20"/>
          <w:szCs w:val="20"/>
        </w:rPr>
        <w:t xml:space="preserve">Środkiem komunikacji elektronicznej, służącym złożeniu JEDZ przez wykonawcę, jest poczta elektroniczna. </w:t>
      </w:r>
      <w:r w:rsidRPr="005C5CEE">
        <w:rPr>
          <w:rFonts w:ascii="Arial" w:hAnsi="Arial" w:cs="Arial"/>
          <w:b/>
          <w:i/>
          <w:sz w:val="20"/>
          <w:szCs w:val="20"/>
          <w:u w:val="single"/>
        </w:rPr>
        <w:t>UWAGA!</w:t>
      </w:r>
      <w:r w:rsidRPr="005C5CEE">
        <w:rPr>
          <w:rFonts w:ascii="Arial" w:hAnsi="Arial" w:cs="Arial"/>
          <w:i/>
          <w:sz w:val="20"/>
          <w:szCs w:val="20"/>
        </w:rPr>
        <w:t xml:space="preserve"> Złożenie JEDZ wraz z ofertą na nośniku danych (np. CD, pendrive) jest niedopuszczalne, nie stanowi bowiem jego złożenia przy użyciu środków komunikacji elektronicznej w rozumieniu przepisów ustawy z dnia 18 lipca 2002 o świadczeniu usług drogą elektroniczną. </w:t>
      </w:r>
    </w:p>
    <w:p w14:paraId="11FC25D9" w14:textId="77777777" w:rsidR="0054583E" w:rsidRPr="005C5CEE" w:rsidRDefault="009C2AAD" w:rsidP="009C2AAD">
      <w:pPr>
        <w:spacing w:before="120"/>
        <w:ind w:firstLine="426"/>
        <w:jc w:val="both"/>
        <w:rPr>
          <w:rFonts w:ascii="Arial" w:hAnsi="Arial" w:cs="Arial"/>
          <w:sz w:val="20"/>
          <w:szCs w:val="20"/>
        </w:rPr>
      </w:pPr>
      <w:r>
        <w:rPr>
          <w:rFonts w:ascii="Arial" w:hAnsi="Arial" w:cs="Arial"/>
          <w:sz w:val="20"/>
          <w:szCs w:val="20"/>
        </w:rPr>
        <w:t>5.1.1</w:t>
      </w:r>
      <w:r w:rsidR="005C5CEE">
        <w:rPr>
          <w:rFonts w:ascii="Arial" w:hAnsi="Arial" w:cs="Arial"/>
          <w:sz w:val="20"/>
          <w:szCs w:val="20"/>
        </w:rPr>
        <w:t xml:space="preserve">.3 </w:t>
      </w:r>
      <w:r w:rsidR="0054583E" w:rsidRPr="005C5CEE">
        <w:rPr>
          <w:rFonts w:ascii="Arial" w:hAnsi="Arial" w:cs="Arial"/>
          <w:sz w:val="20"/>
          <w:szCs w:val="20"/>
        </w:rPr>
        <w:t>JEDZ należy przesłać na adres email</w:t>
      </w:r>
      <w:r w:rsidR="005C5CEE" w:rsidRPr="005C5CEE">
        <w:rPr>
          <w:rFonts w:ascii="Arial" w:hAnsi="Arial" w:cs="Arial"/>
          <w:sz w:val="20"/>
          <w:szCs w:val="20"/>
        </w:rPr>
        <w:t>: beata.kurek@mos.gov.pl</w:t>
      </w:r>
    </w:p>
    <w:p w14:paraId="1144BD51" w14:textId="77777777" w:rsidR="0054583E" w:rsidRPr="0054583E" w:rsidRDefault="0054583E" w:rsidP="00004BFD">
      <w:pPr>
        <w:pStyle w:val="Akapitzlist"/>
        <w:numPr>
          <w:ilvl w:val="0"/>
          <w:numId w:val="35"/>
        </w:numPr>
        <w:spacing w:before="120"/>
        <w:ind w:left="1134" w:hanging="294"/>
        <w:contextualSpacing/>
        <w:jc w:val="both"/>
        <w:rPr>
          <w:rFonts w:ascii="Arial" w:hAnsi="Arial" w:cs="Arial"/>
          <w:sz w:val="20"/>
          <w:szCs w:val="20"/>
        </w:rPr>
      </w:pPr>
      <w:r w:rsidRPr="0054583E">
        <w:rPr>
          <w:rFonts w:ascii="Arial" w:hAnsi="Arial" w:cs="Arial"/>
          <w:sz w:val="20"/>
          <w:szCs w:val="20"/>
        </w:rPr>
        <w:t>Zamawiający dopuszcza w szczególności następujący format przesyłanych danych: .pdf, .doc, .docx, .rtf,.xps, .odt.</w:t>
      </w:r>
      <w:r w:rsidRPr="0054583E">
        <w:rPr>
          <w:rFonts w:ascii="Arial" w:hAnsi="Arial" w:cs="Arial"/>
          <w:sz w:val="20"/>
          <w:szCs w:val="20"/>
          <w:vertAlign w:val="superscript"/>
        </w:rPr>
        <w:footnoteReference w:id="1"/>
      </w:r>
      <w:r w:rsidRPr="0054583E">
        <w:rPr>
          <w:rFonts w:ascii="Arial" w:hAnsi="Arial" w:cs="Arial"/>
          <w:sz w:val="20"/>
          <w:szCs w:val="20"/>
          <w:vertAlign w:val="superscript"/>
        </w:rPr>
        <w:t xml:space="preserve"> </w:t>
      </w:r>
    </w:p>
    <w:p w14:paraId="151F8AD8" w14:textId="77777777" w:rsidR="0054583E" w:rsidRPr="0054583E" w:rsidRDefault="0054583E" w:rsidP="00004BFD">
      <w:pPr>
        <w:pStyle w:val="Akapitzlist"/>
        <w:numPr>
          <w:ilvl w:val="0"/>
          <w:numId w:val="35"/>
        </w:numPr>
        <w:spacing w:before="120"/>
        <w:ind w:left="1134" w:hanging="294"/>
        <w:contextualSpacing/>
        <w:jc w:val="both"/>
        <w:rPr>
          <w:rFonts w:ascii="Arial" w:hAnsi="Arial" w:cs="Arial"/>
          <w:sz w:val="20"/>
          <w:szCs w:val="20"/>
        </w:rPr>
      </w:pPr>
      <w:r w:rsidRPr="0054583E">
        <w:rPr>
          <w:rFonts w:ascii="Arial" w:hAnsi="Arial" w:cs="Arial"/>
          <w:sz w:val="20"/>
          <w:szCs w:val="20"/>
        </w:rPr>
        <w:lastRenderedPageBreak/>
        <w:t>Wykonawca wypełnia JEDZ, tworząc dokument elektroniczny. Może korzystać z narzędzia ESPD lub innych dostępnych narzędzi lub oprogramowania, które umożliwiają wypełnienie JEDZ i utworzenie dokumentu elektronicznego, w szczególności w jednym z ww. formatów.</w:t>
      </w:r>
    </w:p>
    <w:p w14:paraId="761E3FB5" w14:textId="77777777" w:rsidR="0054583E" w:rsidRPr="0054583E" w:rsidRDefault="0054583E" w:rsidP="00004BFD">
      <w:pPr>
        <w:pStyle w:val="Akapitzlist"/>
        <w:numPr>
          <w:ilvl w:val="0"/>
          <w:numId w:val="35"/>
        </w:numPr>
        <w:spacing w:before="120"/>
        <w:ind w:left="1134" w:hanging="294"/>
        <w:contextualSpacing/>
        <w:jc w:val="both"/>
        <w:rPr>
          <w:rFonts w:ascii="Arial" w:hAnsi="Arial" w:cs="Arial"/>
          <w:sz w:val="20"/>
          <w:szCs w:val="20"/>
        </w:rPr>
      </w:pPr>
      <w:r w:rsidRPr="0054583E">
        <w:rPr>
          <w:rFonts w:ascii="Arial" w:hAnsi="Arial" w:cs="Arial"/>
          <w:sz w:val="20"/>
          <w:szCs w:val="20"/>
        </w:rPr>
        <w:t xml:space="preserve">Po stworzeniu lub wygenerowaniu przez wykonawcę dokumentu elektronicznego JEDZ, wykonawca podpisuje ww. dokument </w:t>
      </w:r>
      <w:bookmarkStart w:id="5" w:name="_Hlk520439372"/>
      <w:r w:rsidRPr="0054583E">
        <w:rPr>
          <w:rFonts w:ascii="Arial" w:hAnsi="Arial" w:cs="Arial"/>
          <w:sz w:val="20"/>
          <w:szCs w:val="20"/>
        </w:rPr>
        <w:t>kwalifikowanym podpisem elektronicznym, wystawionym przez dostawcę kwalifikowanej usługi zaufania</w:t>
      </w:r>
      <w:bookmarkEnd w:id="5"/>
      <w:r w:rsidRPr="0054583E">
        <w:rPr>
          <w:rFonts w:ascii="Arial" w:hAnsi="Arial" w:cs="Arial"/>
          <w:sz w:val="20"/>
          <w:szCs w:val="20"/>
        </w:rPr>
        <w:t>, będącego podmiotem świadczącym usługi certyfikacyjne - podpis elektroniczny, spełniające wymogi bezpieczeństwa określone w ustawie.</w:t>
      </w:r>
      <w:r w:rsidRPr="0054583E">
        <w:rPr>
          <w:rStyle w:val="Odwoanieprzypisudolnego"/>
          <w:rFonts w:ascii="Arial" w:hAnsi="Arial" w:cs="Arial"/>
          <w:sz w:val="20"/>
          <w:szCs w:val="20"/>
        </w:rPr>
        <w:footnoteReference w:id="2"/>
      </w:r>
      <w:r w:rsidRPr="0054583E">
        <w:rPr>
          <w:rFonts w:ascii="Arial" w:hAnsi="Arial" w:cs="Arial"/>
          <w:sz w:val="20"/>
          <w:szCs w:val="20"/>
        </w:rPr>
        <w:t xml:space="preserve"> </w:t>
      </w:r>
    </w:p>
    <w:p w14:paraId="017EE849" w14:textId="22A12E26" w:rsidR="0054583E" w:rsidRPr="0054583E" w:rsidRDefault="0054583E" w:rsidP="00004BFD">
      <w:pPr>
        <w:pStyle w:val="Akapitzlist"/>
        <w:numPr>
          <w:ilvl w:val="0"/>
          <w:numId w:val="35"/>
        </w:numPr>
        <w:spacing w:before="120"/>
        <w:ind w:left="1134" w:hanging="294"/>
        <w:contextualSpacing/>
        <w:jc w:val="both"/>
        <w:rPr>
          <w:rFonts w:ascii="Arial" w:hAnsi="Arial" w:cs="Arial"/>
          <w:sz w:val="20"/>
          <w:szCs w:val="20"/>
        </w:rPr>
      </w:pPr>
      <w:r w:rsidRPr="0054583E">
        <w:rPr>
          <w:rFonts w:ascii="Arial" w:hAnsi="Arial" w:cs="Arial"/>
          <w:sz w:val="20"/>
          <w:szCs w:val="20"/>
        </w:rPr>
        <w:t xml:space="preserve">Podpisany dokument elektroniczny JEDZ powinien zostać zaszyfrowany, tj. opatrzony hasłem dostępowym. W tym celu wykonawca może posłużyć się narzędziami oferowanymi przez oprogramowanie, w którym przygotowuje dokument oświadczenia (np. Adobe Acrobat), lub skorzystać z </w:t>
      </w:r>
      <w:r w:rsidRPr="0054583E">
        <w:rPr>
          <w:rFonts w:ascii="Arial" w:hAnsi="Arial" w:cs="Arial"/>
          <w:iCs/>
          <w:sz w:val="20"/>
          <w:szCs w:val="20"/>
        </w:rPr>
        <w:t xml:space="preserve">dostępnych na rynku narzędzi na licencji open-source (np.: AES Crypt, 7-Zip i Smart Sign) lub komercyjnych. </w:t>
      </w:r>
    </w:p>
    <w:p w14:paraId="7CA1F0CA" w14:textId="77777777" w:rsidR="0054583E" w:rsidRPr="0054583E" w:rsidRDefault="0054583E" w:rsidP="00004BFD">
      <w:pPr>
        <w:pStyle w:val="Akapitzlist"/>
        <w:numPr>
          <w:ilvl w:val="0"/>
          <w:numId w:val="35"/>
        </w:numPr>
        <w:spacing w:before="120"/>
        <w:ind w:left="1134" w:hanging="294"/>
        <w:contextualSpacing/>
        <w:jc w:val="both"/>
        <w:rPr>
          <w:rFonts w:ascii="Arial" w:hAnsi="Arial" w:cs="Arial"/>
          <w:sz w:val="20"/>
          <w:szCs w:val="20"/>
        </w:rPr>
      </w:pPr>
      <w:r w:rsidRPr="0054583E">
        <w:rPr>
          <w:rFonts w:ascii="Arial" w:hAnsi="Arial" w:cs="Arial"/>
          <w:sz w:val="20"/>
          <w:szCs w:val="20"/>
        </w:rPr>
        <w:t>Wykonawca zamieszcza hasło dostępu do pliku JEDZ w treści swojej oferty</w:t>
      </w:r>
      <w:r w:rsidR="005C5CEE">
        <w:rPr>
          <w:rFonts w:ascii="Arial" w:hAnsi="Arial" w:cs="Arial"/>
          <w:sz w:val="20"/>
          <w:szCs w:val="20"/>
        </w:rPr>
        <w:t>, składanej</w:t>
      </w:r>
      <w:r w:rsidRPr="0054583E">
        <w:rPr>
          <w:rFonts w:ascii="Arial" w:hAnsi="Arial" w:cs="Arial"/>
          <w:sz w:val="20"/>
          <w:szCs w:val="20"/>
        </w:rPr>
        <w:t xml:space="preserve"> w formi</w:t>
      </w:r>
      <w:r w:rsidR="005C5CEE">
        <w:rPr>
          <w:rFonts w:ascii="Arial" w:hAnsi="Arial" w:cs="Arial"/>
          <w:sz w:val="20"/>
          <w:szCs w:val="20"/>
        </w:rPr>
        <w:t>e pisemnej. Treść oferty</w:t>
      </w:r>
      <w:r w:rsidRPr="0054583E">
        <w:rPr>
          <w:rFonts w:ascii="Arial" w:hAnsi="Arial" w:cs="Arial"/>
          <w:sz w:val="20"/>
          <w:szCs w:val="20"/>
        </w:rPr>
        <w:t xml:space="preserve"> może zawierać, jeśli to niezbędne, również inne informacje dla prawidłowego dostępu do dokumentu, w szczególności informacje o wykorzystanym programie szyfrującym lub procedurze odszyfrowania danych zawartych w JEDZ.  </w:t>
      </w:r>
    </w:p>
    <w:p w14:paraId="6B9F5F08" w14:textId="77777777" w:rsidR="0054583E" w:rsidRPr="0054583E" w:rsidRDefault="0054583E" w:rsidP="00004BFD">
      <w:pPr>
        <w:pStyle w:val="Akapitzlist"/>
        <w:numPr>
          <w:ilvl w:val="0"/>
          <w:numId w:val="35"/>
        </w:numPr>
        <w:spacing w:before="120"/>
        <w:ind w:left="1134" w:hanging="294"/>
        <w:contextualSpacing/>
        <w:jc w:val="both"/>
        <w:rPr>
          <w:rFonts w:ascii="Arial" w:hAnsi="Arial" w:cs="Arial"/>
          <w:sz w:val="20"/>
          <w:szCs w:val="20"/>
        </w:rPr>
      </w:pPr>
      <w:r w:rsidRPr="0054583E">
        <w:rPr>
          <w:rFonts w:ascii="Arial" w:hAnsi="Arial" w:cs="Arial"/>
          <w:sz w:val="20"/>
          <w:szCs w:val="20"/>
        </w:rPr>
        <w:t xml:space="preserve">Wykonawca przesyła zamawiającemu zaszyfrowany i podpisany kwalifikowanym podpisem elektronicznym JEDZ na wskazany adres poczty elektronicznej w taki sposób, aby dokument ten dotarł do zamawiającego przed upływem terminu składania ofert. W treści przesłanej wiadomości należy wskazać oznaczenie i nazwę postępowania, którego JEDZ dotyczy oraz nazwę wykonawcy albo dowolne oznaczenie pozwalające na identyfikację wykonawcy </w:t>
      </w:r>
      <w:r w:rsidRPr="0054583E">
        <w:rPr>
          <w:rFonts w:ascii="Arial" w:hAnsi="Arial" w:cs="Arial"/>
          <w:i/>
          <w:sz w:val="20"/>
          <w:szCs w:val="20"/>
        </w:rPr>
        <w:t xml:space="preserve">(np. JEDZ do </w:t>
      </w:r>
      <w:r w:rsidR="005C5CEE">
        <w:rPr>
          <w:rFonts w:ascii="Arial" w:hAnsi="Arial" w:cs="Arial"/>
          <w:i/>
          <w:sz w:val="20"/>
          <w:szCs w:val="20"/>
        </w:rPr>
        <w:t>postępowania BDGwzp/216/18/2018/bk.</w:t>
      </w:r>
    </w:p>
    <w:p w14:paraId="5C0D9FA1" w14:textId="77777777" w:rsidR="0054583E" w:rsidRPr="0054583E" w:rsidRDefault="0054583E" w:rsidP="00004BFD">
      <w:pPr>
        <w:pStyle w:val="Akapitzlist"/>
        <w:numPr>
          <w:ilvl w:val="0"/>
          <w:numId w:val="35"/>
        </w:numPr>
        <w:spacing w:after="160"/>
        <w:ind w:left="1134" w:hanging="294"/>
        <w:contextualSpacing/>
        <w:jc w:val="both"/>
        <w:rPr>
          <w:rFonts w:ascii="Arial" w:hAnsi="Arial" w:cs="Arial"/>
          <w:sz w:val="20"/>
          <w:szCs w:val="20"/>
        </w:rPr>
      </w:pPr>
      <w:r w:rsidRPr="0054583E">
        <w:rPr>
          <w:rFonts w:ascii="Arial" w:hAnsi="Arial" w:cs="Arial"/>
          <w:sz w:val="20"/>
          <w:szCs w:val="20"/>
        </w:rPr>
        <w:t>Wykonawca, przesyłając JEDZ, żąda potwierdzenia dostarczenia wiadomości zawierającej JEDZ.</w:t>
      </w:r>
    </w:p>
    <w:p w14:paraId="11B1C8B8" w14:textId="77777777" w:rsidR="0054583E" w:rsidRPr="0054583E" w:rsidRDefault="0054583E" w:rsidP="00004BFD">
      <w:pPr>
        <w:pStyle w:val="Akapitzlist"/>
        <w:numPr>
          <w:ilvl w:val="0"/>
          <w:numId w:val="35"/>
        </w:numPr>
        <w:spacing w:before="120"/>
        <w:ind w:left="1134" w:hanging="294"/>
        <w:contextualSpacing/>
        <w:jc w:val="both"/>
        <w:rPr>
          <w:rFonts w:ascii="Arial" w:hAnsi="Arial" w:cs="Arial"/>
          <w:sz w:val="20"/>
          <w:szCs w:val="20"/>
        </w:rPr>
      </w:pPr>
      <w:r w:rsidRPr="0054583E">
        <w:rPr>
          <w:rFonts w:ascii="Arial" w:hAnsi="Arial" w:cs="Arial"/>
          <w:sz w:val="20"/>
          <w:szCs w:val="20"/>
        </w:rPr>
        <w:t xml:space="preserve">Datą przesłania JEDZ będzie potwierdzenie dostarczenia wiadomości zawierającej JEDZ </w:t>
      </w:r>
      <w:r w:rsidR="005C5CEE">
        <w:rPr>
          <w:rFonts w:ascii="Arial" w:hAnsi="Arial" w:cs="Arial"/>
          <w:sz w:val="20"/>
          <w:szCs w:val="20"/>
        </w:rPr>
        <w:br/>
      </w:r>
      <w:r w:rsidRPr="0054583E">
        <w:rPr>
          <w:rFonts w:ascii="Arial" w:hAnsi="Arial" w:cs="Arial"/>
          <w:sz w:val="20"/>
          <w:szCs w:val="20"/>
        </w:rPr>
        <w:t xml:space="preserve">z serwera pocztowego zamawiającego. </w:t>
      </w:r>
    </w:p>
    <w:p w14:paraId="6C6DFD87" w14:textId="77777777" w:rsidR="0054583E" w:rsidRPr="0054583E" w:rsidRDefault="0054583E" w:rsidP="00004BFD">
      <w:pPr>
        <w:pStyle w:val="Akapitzlist"/>
        <w:numPr>
          <w:ilvl w:val="0"/>
          <w:numId w:val="35"/>
        </w:numPr>
        <w:spacing w:before="120"/>
        <w:ind w:left="1134" w:hanging="294"/>
        <w:contextualSpacing/>
        <w:jc w:val="both"/>
        <w:rPr>
          <w:rFonts w:ascii="Arial" w:hAnsi="Arial" w:cs="Arial"/>
          <w:sz w:val="20"/>
          <w:szCs w:val="20"/>
        </w:rPr>
      </w:pPr>
      <w:r w:rsidRPr="0054583E">
        <w:rPr>
          <w:rFonts w:ascii="Arial" w:hAnsi="Arial" w:cs="Arial"/>
          <w:sz w:val="20"/>
          <w:szCs w:val="20"/>
        </w:rPr>
        <w:t xml:space="preserve">Obowiązek złożenia JEDZ w postaci elektronicznej opatrzonej kwalifikowanym podpisem elektronicznym w sposób określony powyżej dotyczy również JEDZ składanego na wezwanie </w:t>
      </w:r>
      <w:r w:rsidR="005C5CEE">
        <w:rPr>
          <w:rFonts w:ascii="Arial" w:hAnsi="Arial" w:cs="Arial"/>
          <w:sz w:val="20"/>
          <w:szCs w:val="20"/>
        </w:rPr>
        <w:br/>
      </w:r>
      <w:r w:rsidRPr="0054583E">
        <w:rPr>
          <w:rFonts w:ascii="Arial" w:hAnsi="Arial" w:cs="Arial"/>
          <w:sz w:val="20"/>
          <w:szCs w:val="20"/>
        </w:rPr>
        <w:t xml:space="preserve">w trybie art. 26 ust. 3 ustawy Pzp; w takim przypadku Zamawiający nie wymaga szyfrowania tego dokumentu. </w:t>
      </w:r>
    </w:p>
    <w:p w14:paraId="52A41735" w14:textId="77777777" w:rsidR="0054583E" w:rsidRDefault="0054583E" w:rsidP="009C2AAD">
      <w:pPr>
        <w:pStyle w:val="Akapitzlist"/>
        <w:spacing w:before="120" w:after="120" w:line="360" w:lineRule="auto"/>
        <w:ind w:left="714" w:hanging="294"/>
        <w:contextualSpacing/>
        <w:jc w:val="both"/>
        <w:rPr>
          <w:rFonts w:ascii="Arial" w:hAnsi="Arial" w:cs="Arial"/>
        </w:rPr>
      </w:pPr>
      <w:r w:rsidRPr="0054583E">
        <w:rPr>
          <w:rFonts w:ascii="Arial" w:hAnsi="Arial" w:cs="Arial"/>
          <w:sz w:val="20"/>
          <w:szCs w:val="20"/>
        </w:rPr>
        <w:t>Ofertę składa się pod rygorem nieważności w formie pisemnej</w:t>
      </w:r>
      <w:r>
        <w:rPr>
          <w:rFonts w:ascii="Arial" w:hAnsi="Arial" w:cs="Arial"/>
        </w:rPr>
        <w:t>.</w:t>
      </w:r>
    </w:p>
    <w:p w14:paraId="7C1B2D22" w14:textId="77777777" w:rsidR="007B2B4C" w:rsidRDefault="00A869F9" w:rsidP="00004BFD">
      <w:pPr>
        <w:pStyle w:val="Akapitzlist"/>
        <w:numPr>
          <w:ilvl w:val="3"/>
          <w:numId w:val="36"/>
        </w:numPr>
        <w:spacing w:after="100" w:line="226" w:lineRule="exact"/>
        <w:ind w:hanging="294"/>
        <w:jc w:val="both"/>
        <w:rPr>
          <w:rFonts w:ascii="Arial" w:hAnsi="Arial" w:cs="Arial"/>
          <w:sz w:val="20"/>
          <w:szCs w:val="20"/>
        </w:rPr>
      </w:pPr>
      <w:r w:rsidRPr="009C2AAD">
        <w:rPr>
          <w:rFonts w:ascii="Arial" w:hAnsi="Arial" w:cs="Arial"/>
          <w:sz w:val="20"/>
          <w:szCs w:val="20"/>
        </w:rPr>
        <w:t>w</w:t>
      </w:r>
      <w:r w:rsidR="007B2B4C" w:rsidRPr="009C2AAD">
        <w:rPr>
          <w:rFonts w:ascii="Arial" w:hAnsi="Arial" w:cs="Arial"/>
          <w:sz w:val="20"/>
          <w:szCs w:val="20"/>
        </w:rPr>
        <w:t xml:space="preserve"> przypadku wspólnego ubiegania się o zamówieni</w:t>
      </w:r>
      <w:r w:rsidR="00D717A4" w:rsidRPr="009C2AAD">
        <w:rPr>
          <w:rFonts w:ascii="Arial" w:hAnsi="Arial" w:cs="Arial"/>
          <w:sz w:val="20"/>
          <w:szCs w:val="20"/>
        </w:rPr>
        <w:t>e przez wykonawców o</w:t>
      </w:r>
      <w:r w:rsidR="002E30C2" w:rsidRPr="009C2AAD">
        <w:rPr>
          <w:rFonts w:ascii="Arial" w:hAnsi="Arial" w:cs="Arial"/>
          <w:sz w:val="20"/>
          <w:szCs w:val="20"/>
        </w:rPr>
        <w:t>świadczenie (JEDZ)</w:t>
      </w:r>
      <w:r w:rsidR="004E0908" w:rsidRPr="009C2AAD">
        <w:rPr>
          <w:rFonts w:ascii="Arial" w:hAnsi="Arial" w:cs="Arial"/>
          <w:sz w:val="20"/>
          <w:szCs w:val="20"/>
        </w:rPr>
        <w:t>,</w:t>
      </w:r>
      <w:r w:rsidR="002E30C2" w:rsidRPr="009C2AAD">
        <w:rPr>
          <w:rFonts w:ascii="Arial" w:hAnsi="Arial" w:cs="Arial"/>
          <w:sz w:val="20"/>
          <w:szCs w:val="20"/>
        </w:rPr>
        <w:t xml:space="preserve"> </w:t>
      </w:r>
      <w:r w:rsidR="007B2B4C" w:rsidRPr="009C2AAD">
        <w:rPr>
          <w:rFonts w:ascii="Arial" w:hAnsi="Arial" w:cs="Arial"/>
          <w:sz w:val="20"/>
          <w:szCs w:val="20"/>
        </w:rPr>
        <w:t xml:space="preserve">składa każdy z wykonawców </w:t>
      </w:r>
      <w:r w:rsidR="004E0908" w:rsidRPr="009C2AAD">
        <w:rPr>
          <w:rFonts w:ascii="Arial" w:hAnsi="Arial" w:cs="Arial"/>
          <w:sz w:val="20"/>
          <w:szCs w:val="20"/>
        </w:rPr>
        <w:t>wspólnie ubiegających się</w:t>
      </w:r>
      <w:r w:rsidR="00D717A4" w:rsidRPr="009C2AAD">
        <w:rPr>
          <w:rFonts w:ascii="Arial" w:hAnsi="Arial" w:cs="Arial"/>
          <w:sz w:val="20"/>
          <w:szCs w:val="20"/>
        </w:rPr>
        <w:t>o zamówienie</w:t>
      </w:r>
      <w:r w:rsidR="009C2AAD" w:rsidRPr="009C2AAD">
        <w:rPr>
          <w:rFonts w:ascii="Arial" w:hAnsi="Arial" w:cs="Arial"/>
          <w:sz w:val="20"/>
          <w:szCs w:val="20"/>
        </w:rPr>
        <w:t xml:space="preserve"> zgodnie z wymogami pkt 5.1.1</w:t>
      </w:r>
      <w:r w:rsidR="00D717A4" w:rsidRPr="009C2AAD">
        <w:rPr>
          <w:rFonts w:ascii="Arial" w:hAnsi="Arial" w:cs="Arial"/>
          <w:sz w:val="20"/>
          <w:szCs w:val="20"/>
        </w:rPr>
        <w:t>. Oświadcze</w:t>
      </w:r>
      <w:r w:rsidR="002E30C2" w:rsidRPr="009C2AAD">
        <w:rPr>
          <w:rFonts w:ascii="Arial" w:hAnsi="Arial" w:cs="Arial"/>
          <w:sz w:val="20"/>
          <w:szCs w:val="20"/>
        </w:rPr>
        <w:t>nie</w:t>
      </w:r>
      <w:r w:rsidR="00D717A4" w:rsidRPr="009C2AAD">
        <w:rPr>
          <w:rFonts w:ascii="Arial" w:hAnsi="Arial" w:cs="Arial"/>
          <w:sz w:val="20"/>
          <w:szCs w:val="20"/>
        </w:rPr>
        <w:t xml:space="preserve"> t</w:t>
      </w:r>
      <w:r w:rsidR="002E30C2" w:rsidRPr="009C2AAD">
        <w:rPr>
          <w:rFonts w:ascii="Arial" w:hAnsi="Arial" w:cs="Arial"/>
          <w:sz w:val="20"/>
          <w:szCs w:val="20"/>
        </w:rPr>
        <w:t>o</w:t>
      </w:r>
      <w:r w:rsidR="007B2B4C" w:rsidRPr="009C2AAD">
        <w:rPr>
          <w:rFonts w:ascii="Arial" w:hAnsi="Arial" w:cs="Arial"/>
          <w:sz w:val="20"/>
          <w:szCs w:val="20"/>
        </w:rPr>
        <w:t xml:space="preserve"> ma potwierd</w:t>
      </w:r>
      <w:r w:rsidR="004E0908" w:rsidRPr="009C2AAD">
        <w:rPr>
          <w:rFonts w:ascii="Arial" w:hAnsi="Arial" w:cs="Arial"/>
          <w:sz w:val="20"/>
          <w:szCs w:val="20"/>
        </w:rPr>
        <w:t xml:space="preserve">zać </w:t>
      </w:r>
      <w:r w:rsidR="00BF2C6E" w:rsidRPr="009C2AAD">
        <w:rPr>
          <w:rFonts w:ascii="Arial" w:hAnsi="Arial" w:cs="Arial"/>
          <w:sz w:val="20"/>
          <w:szCs w:val="20"/>
        </w:rPr>
        <w:t xml:space="preserve">brak podstaw do wykluczenia oraz </w:t>
      </w:r>
      <w:r w:rsidR="004E0908" w:rsidRPr="009C2AAD">
        <w:rPr>
          <w:rFonts w:ascii="Arial" w:hAnsi="Arial" w:cs="Arial"/>
          <w:sz w:val="20"/>
          <w:szCs w:val="20"/>
        </w:rPr>
        <w:t>spełnianie warunków udziału</w:t>
      </w:r>
      <w:r w:rsidR="00BF2C6E" w:rsidRPr="009C2AAD">
        <w:rPr>
          <w:rFonts w:ascii="Arial" w:hAnsi="Arial" w:cs="Arial"/>
          <w:sz w:val="20"/>
          <w:szCs w:val="20"/>
        </w:rPr>
        <w:t xml:space="preserve"> </w:t>
      </w:r>
      <w:r w:rsidR="007B2B4C" w:rsidRPr="009C2AAD">
        <w:rPr>
          <w:rFonts w:ascii="Arial" w:hAnsi="Arial" w:cs="Arial"/>
          <w:sz w:val="20"/>
          <w:szCs w:val="20"/>
        </w:rPr>
        <w:t xml:space="preserve">w postępowaniu w zakresie, w którym każdy z wykonawców wykazuje </w:t>
      </w:r>
      <w:r w:rsidR="00BF2C6E" w:rsidRPr="009C2AAD">
        <w:rPr>
          <w:rFonts w:ascii="Arial" w:hAnsi="Arial" w:cs="Arial"/>
          <w:sz w:val="20"/>
          <w:szCs w:val="20"/>
        </w:rPr>
        <w:t xml:space="preserve">brak podstaw do wykluczenia oraz </w:t>
      </w:r>
      <w:r w:rsidR="007B2B4C" w:rsidRPr="009C2AAD">
        <w:rPr>
          <w:rFonts w:ascii="Arial" w:hAnsi="Arial" w:cs="Arial"/>
          <w:sz w:val="20"/>
          <w:szCs w:val="20"/>
        </w:rPr>
        <w:t>spełnianie warunków udziału w postępowani</w:t>
      </w:r>
      <w:r w:rsidRPr="009C2AAD">
        <w:rPr>
          <w:rFonts w:ascii="Arial" w:hAnsi="Arial" w:cs="Arial"/>
          <w:sz w:val="20"/>
          <w:szCs w:val="20"/>
        </w:rPr>
        <w:t>u</w:t>
      </w:r>
      <w:r w:rsidR="00BF2C6E" w:rsidRPr="009C2AAD">
        <w:rPr>
          <w:rFonts w:ascii="Arial" w:hAnsi="Arial" w:cs="Arial"/>
          <w:sz w:val="20"/>
          <w:szCs w:val="20"/>
        </w:rPr>
        <w:t>,</w:t>
      </w:r>
    </w:p>
    <w:p w14:paraId="399F6C3C" w14:textId="77777777" w:rsidR="007B2B4C" w:rsidRPr="009C2AAD" w:rsidRDefault="007B2B4C" w:rsidP="00004BFD">
      <w:pPr>
        <w:pStyle w:val="Akapitzlist"/>
        <w:numPr>
          <w:ilvl w:val="3"/>
          <w:numId w:val="36"/>
        </w:numPr>
        <w:spacing w:after="100" w:line="226" w:lineRule="exact"/>
        <w:ind w:hanging="294"/>
        <w:jc w:val="both"/>
        <w:rPr>
          <w:rFonts w:ascii="Arial" w:hAnsi="Arial" w:cs="Arial"/>
          <w:sz w:val="20"/>
          <w:szCs w:val="20"/>
        </w:rPr>
      </w:pPr>
      <w:r w:rsidRPr="009C2AAD">
        <w:rPr>
          <w:rFonts w:ascii="Arial" w:hAnsi="Arial" w:cs="Arial"/>
          <w:sz w:val="20"/>
          <w:szCs w:val="20"/>
        </w:rPr>
        <w:t xml:space="preserve">Wykonawca, który powołuje się na zasoby innych podmiotów, w celu wykazania braku istnienia wobec nich podstaw wykluczenia oraz spełniania, w zakresie w jakim powołuje </w:t>
      </w:r>
      <w:r w:rsidR="00225928" w:rsidRPr="009C2AAD">
        <w:rPr>
          <w:rFonts w:ascii="Arial" w:hAnsi="Arial" w:cs="Arial"/>
          <w:sz w:val="20"/>
          <w:szCs w:val="20"/>
        </w:rPr>
        <w:br/>
      </w:r>
      <w:r w:rsidRPr="009C2AAD">
        <w:rPr>
          <w:rFonts w:ascii="Arial" w:hAnsi="Arial" w:cs="Arial"/>
          <w:sz w:val="20"/>
          <w:szCs w:val="20"/>
        </w:rPr>
        <w:t xml:space="preserve">się na ich zasoby, warunków udziału w postępowaniu </w:t>
      </w:r>
      <w:r w:rsidR="00184E90">
        <w:rPr>
          <w:rFonts w:ascii="Arial" w:hAnsi="Arial" w:cs="Arial"/>
          <w:sz w:val="20"/>
          <w:szCs w:val="20"/>
        </w:rPr>
        <w:t>składa oświadczenie (JEDZ)</w:t>
      </w:r>
      <w:r w:rsidR="009C2AAD" w:rsidRPr="009C2AAD">
        <w:rPr>
          <w:rFonts w:ascii="Arial" w:hAnsi="Arial" w:cs="Arial"/>
          <w:sz w:val="20"/>
          <w:szCs w:val="20"/>
        </w:rPr>
        <w:t xml:space="preserve">, zgodnie </w:t>
      </w:r>
      <w:r w:rsidR="00184E90">
        <w:rPr>
          <w:rFonts w:ascii="Arial" w:hAnsi="Arial" w:cs="Arial"/>
          <w:sz w:val="20"/>
          <w:szCs w:val="20"/>
        </w:rPr>
        <w:br/>
      </w:r>
      <w:r w:rsidR="009C2AAD" w:rsidRPr="009C2AAD">
        <w:rPr>
          <w:rFonts w:ascii="Arial" w:hAnsi="Arial" w:cs="Arial"/>
          <w:sz w:val="20"/>
          <w:szCs w:val="20"/>
        </w:rPr>
        <w:t>z wymogami określonymi w pkt 5.1.</w:t>
      </w:r>
    </w:p>
    <w:p w14:paraId="34080F71" w14:textId="77777777" w:rsidR="007B2B4C" w:rsidRPr="00EF0E57" w:rsidRDefault="007B2B4C" w:rsidP="00004BFD">
      <w:pPr>
        <w:numPr>
          <w:ilvl w:val="2"/>
          <w:numId w:val="36"/>
        </w:numPr>
        <w:spacing w:after="100" w:line="226" w:lineRule="exact"/>
        <w:ind w:left="709" w:hanging="709"/>
        <w:jc w:val="both"/>
        <w:rPr>
          <w:rFonts w:ascii="Arial" w:hAnsi="Arial" w:cs="Arial"/>
          <w:sz w:val="20"/>
          <w:szCs w:val="20"/>
        </w:rPr>
      </w:pPr>
      <w:r w:rsidRPr="00EF0E57">
        <w:rPr>
          <w:rFonts w:ascii="Arial" w:hAnsi="Arial" w:cs="Arial"/>
          <w:sz w:val="20"/>
          <w:szCs w:val="20"/>
        </w:rPr>
        <w:t>zobowiązanie podmiotu trzeciego, o którym mowa w pkt 4.5.1 i 4.5.4 SIWZ – jeżeli wykonawca polega na zasobach lub sytuacji podmiotu trzeciego.</w:t>
      </w:r>
    </w:p>
    <w:p w14:paraId="34452D21" w14:textId="77777777" w:rsidR="007B2B4C" w:rsidRPr="00EF0E57" w:rsidRDefault="007B2B4C" w:rsidP="00004BFD">
      <w:pPr>
        <w:numPr>
          <w:ilvl w:val="1"/>
          <w:numId w:val="24"/>
        </w:numPr>
        <w:spacing w:after="100" w:line="226" w:lineRule="exact"/>
        <w:ind w:left="629" w:hanging="629"/>
        <w:jc w:val="both"/>
        <w:rPr>
          <w:rFonts w:ascii="Arial" w:hAnsi="Arial" w:cs="Arial"/>
          <w:b/>
          <w:sz w:val="20"/>
          <w:szCs w:val="20"/>
        </w:rPr>
      </w:pPr>
      <w:r w:rsidRPr="00EF0E57">
        <w:rPr>
          <w:rFonts w:ascii="Arial" w:hAnsi="Arial" w:cs="Arial"/>
          <w:sz w:val="20"/>
          <w:szCs w:val="20"/>
        </w:rPr>
        <w:t xml:space="preserve">Wykonawca w terminie 3 dni od dnia zamieszczenia na stronie internetowej informacji, o której mowa w art. 86 ust. 5 ustawy, jest zobowiązany do przekazania zamawiającemu oświadczenia o przynależności lub braku przynależności do tej samej grupy kapitałowej, o której mowa w art. 24 ust. 1 pkt 23 ustawy. Wraz ze złożeniem oświadczenia, wykonawca może przedstawić dowody, </w:t>
      </w:r>
      <w:r w:rsidR="00F25CEF" w:rsidRPr="00EF0E57">
        <w:rPr>
          <w:rFonts w:ascii="Arial" w:hAnsi="Arial" w:cs="Arial"/>
          <w:sz w:val="20"/>
          <w:szCs w:val="20"/>
        </w:rPr>
        <w:br/>
      </w:r>
      <w:r w:rsidRPr="00EF0E57">
        <w:rPr>
          <w:rFonts w:ascii="Arial" w:hAnsi="Arial" w:cs="Arial"/>
          <w:sz w:val="20"/>
          <w:szCs w:val="20"/>
        </w:rPr>
        <w:t xml:space="preserve">że powiązania z innym wykonawcą nie prowadzą do zakłócenia konkurencji w postępowaniu </w:t>
      </w:r>
      <w:r w:rsidRPr="00EF0E57">
        <w:rPr>
          <w:rFonts w:ascii="Arial" w:hAnsi="Arial" w:cs="Arial"/>
          <w:sz w:val="20"/>
          <w:szCs w:val="20"/>
        </w:rPr>
        <w:br/>
        <w:t xml:space="preserve">o udzielenie zamówienia. </w:t>
      </w:r>
      <w:r w:rsidRPr="00EF0E57">
        <w:rPr>
          <w:rFonts w:ascii="Arial" w:hAnsi="Arial" w:cs="Arial"/>
          <w:b/>
          <w:sz w:val="20"/>
          <w:szCs w:val="20"/>
        </w:rPr>
        <w:t xml:space="preserve">Wzór oświadczenia stanowi załącznik nr </w:t>
      </w:r>
      <w:r w:rsidR="00AB46BE">
        <w:rPr>
          <w:rFonts w:ascii="Arial" w:hAnsi="Arial" w:cs="Arial"/>
          <w:b/>
          <w:sz w:val="20"/>
          <w:szCs w:val="20"/>
        </w:rPr>
        <w:t>6</w:t>
      </w:r>
      <w:r w:rsidRPr="00EF0E57">
        <w:rPr>
          <w:rFonts w:ascii="Arial" w:hAnsi="Arial" w:cs="Arial"/>
          <w:b/>
          <w:sz w:val="20"/>
          <w:szCs w:val="20"/>
        </w:rPr>
        <w:t xml:space="preserve"> do SIWZ.</w:t>
      </w:r>
    </w:p>
    <w:p w14:paraId="5CE124FA" w14:textId="77777777" w:rsidR="004C469A" w:rsidRPr="00EF0E57" w:rsidRDefault="004C469A" w:rsidP="00004BFD">
      <w:pPr>
        <w:numPr>
          <w:ilvl w:val="1"/>
          <w:numId w:val="24"/>
        </w:numPr>
        <w:spacing w:after="100" w:line="226" w:lineRule="exact"/>
        <w:ind w:left="629" w:hanging="629"/>
        <w:jc w:val="both"/>
        <w:rPr>
          <w:rFonts w:ascii="Arial" w:hAnsi="Arial" w:cs="Arial"/>
          <w:sz w:val="20"/>
          <w:szCs w:val="20"/>
        </w:rPr>
      </w:pPr>
      <w:r w:rsidRPr="00EF0E57">
        <w:rPr>
          <w:rFonts w:ascii="Arial" w:hAnsi="Arial" w:cs="Arial"/>
          <w:b/>
          <w:sz w:val="20"/>
          <w:szCs w:val="20"/>
        </w:rPr>
        <w:t xml:space="preserve">Dokumenty składane na wezwanie zamawiającego. </w:t>
      </w:r>
      <w:r w:rsidRPr="00EF0E57">
        <w:rPr>
          <w:rFonts w:ascii="Arial" w:hAnsi="Arial" w:cs="Arial"/>
          <w:sz w:val="20"/>
          <w:szCs w:val="20"/>
        </w:rPr>
        <w:t>Zamawiający przed udzieleniem zamówienia, wezwie wykonawcę, którego oferta została najwyżej oceniona, do złożenia w wyznaczonym,</w:t>
      </w:r>
      <w:r w:rsidR="004E0908" w:rsidRPr="00EF0E57">
        <w:rPr>
          <w:rFonts w:ascii="Arial" w:hAnsi="Arial" w:cs="Arial"/>
          <w:sz w:val="20"/>
          <w:szCs w:val="20"/>
        </w:rPr>
        <w:br/>
      </w:r>
      <w:r w:rsidRPr="00EF0E57">
        <w:rPr>
          <w:rFonts w:ascii="Arial" w:hAnsi="Arial" w:cs="Arial"/>
          <w:sz w:val="20"/>
          <w:szCs w:val="20"/>
        </w:rPr>
        <w:t xml:space="preserve">nie krótszym niż </w:t>
      </w:r>
      <w:r w:rsidR="00A024F3" w:rsidRPr="00EF0E57">
        <w:rPr>
          <w:rFonts w:ascii="Arial" w:hAnsi="Arial" w:cs="Arial"/>
          <w:sz w:val="20"/>
          <w:szCs w:val="20"/>
        </w:rPr>
        <w:t>10</w:t>
      </w:r>
      <w:r w:rsidRPr="00EF0E57">
        <w:rPr>
          <w:rFonts w:ascii="Arial" w:hAnsi="Arial" w:cs="Arial"/>
          <w:sz w:val="20"/>
          <w:szCs w:val="20"/>
        </w:rPr>
        <w:t xml:space="preserve"> dni, terminie, aktualnych na dzień złożenia, następujących oświadczeń</w:t>
      </w:r>
      <w:r w:rsidR="004E0908" w:rsidRPr="00EF0E57">
        <w:rPr>
          <w:rFonts w:ascii="Arial" w:hAnsi="Arial" w:cs="Arial"/>
          <w:sz w:val="20"/>
          <w:szCs w:val="20"/>
        </w:rPr>
        <w:br/>
      </w:r>
      <w:r w:rsidRPr="00EF0E57">
        <w:rPr>
          <w:rFonts w:ascii="Arial" w:hAnsi="Arial" w:cs="Arial"/>
          <w:sz w:val="20"/>
          <w:szCs w:val="20"/>
        </w:rPr>
        <w:t xml:space="preserve">lub dokumentów: </w:t>
      </w:r>
    </w:p>
    <w:p w14:paraId="44546A6E" w14:textId="77777777" w:rsidR="00A024F3" w:rsidRPr="00EF0E57" w:rsidRDefault="00A024F3" w:rsidP="00004BFD">
      <w:pPr>
        <w:numPr>
          <w:ilvl w:val="0"/>
          <w:numId w:val="18"/>
        </w:numPr>
        <w:spacing w:after="120"/>
        <w:ind w:left="709" w:firstLine="0"/>
        <w:jc w:val="both"/>
        <w:rPr>
          <w:rFonts w:ascii="Arial" w:hAnsi="Arial" w:cs="Arial"/>
          <w:sz w:val="20"/>
          <w:szCs w:val="20"/>
        </w:rPr>
      </w:pPr>
      <w:r w:rsidRPr="00EF0E57">
        <w:rPr>
          <w:rFonts w:ascii="Arial" w:hAnsi="Arial" w:cs="Arial"/>
          <w:sz w:val="20"/>
          <w:szCs w:val="20"/>
        </w:rPr>
        <w:t>informacji z Krajowego Rejestru Karnego w zakresie określonym w art 24 ust 1 pkt 13, 14 i 21 ustawy Pzp, wystawiony nie wcześniej niż 6 miesięcy przed upływem terminu składania ofert;</w:t>
      </w:r>
    </w:p>
    <w:p w14:paraId="7583CF1B" w14:textId="77777777" w:rsidR="00A024F3" w:rsidRPr="00EF0E57" w:rsidRDefault="00A024F3" w:rsidP="00004BFD">
      <w:pPr>
        <w:numPr>
          <w:ilvl w:val="0"/>
          <w:numId w:val="18"/>
        </w:numPr>
        <w:spacing w:after="120"/>
        <w:ind w:left="709" w:firstLine="0"/>
        <w:jc w:val="both"/>
        <w:rPr>
          <w:rFonts w:ascii="Arial" w:hAnsi="Arial" w:cs="Arial"/>
          <w:sz w:val="20"/>
          <w:szCs w:val="20"/>
        </w:rPr>
      </w:pPr>
      <w:r w:rsidRPr="00EF0E57">
        <w:rPr>
          <w:rFonts w:ascii="Arial" w:hAnsi="Arial" w:cs="Arial"/>
          <w:sz w:val="20"/>
          <w:szCs w:val="20"/>
        </w:rPr>
        <w:t xml:space="preserve">zaświadczenia właściwego naczelnika urzędu skarbowego potwierdzającego, </w:t>
      </w:r>
      <w:r w:rsidRPr="00EF0E57">
        <w:rPr>
          <w:rFonts w:ascii="Arial" w:hAnsi="Arial" w:cs="Arial"/>
          <w:sz w:val="20"/>
          <w:szCs w:val="20"/>
        </w:rPr>
        <w:br/>
        <w:t xml:space="preserve">że Wykonawca nie zalega z opłacaniem podatków, wystawionego nie wcześniej </w:t>
      </w:r>
      <w:r w:rsidRPr="00EF0E57">
        <w:rPr>
          <w:rFonts w:ascii="Arial" w:hAnsi="Arial" w:cs="Arial"/>
          <w:sz w:val="20"/>
          <w:szCs w:val="20"/>
        </w:rPr>
        <w:br/>
      </w:r>
      <w:r w:rsidRPr="00EF0E57">
        <w:rPr>
          <w:rFonts w:ascii="Arial" w:hAnsi="Arial" w:cs="Arial"/>
          <w:sz w:val="20"/>
          <w:szCs w:val="20"/>
        </w:rPr>
        <w:lastRenderedPageBreak/>
        <w:t>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5CAD3425" w14:textId="77777777" w:rsidR="00A024F3" w:rsidRPr="00EF0E57" w:rsidRDefault="00A024F3" w:rsidP="00004BFD">
      <w:pPr>
        <w:numPr>
          <w:ilvl w:val="0"/>
          <w:numId w:val="18"/>
        </w:numPr>
        <w:spacing w:after="120"/>
        <w:ind w:left="709" w:firstLine="0"/>
        <w:jc w:val="both"/>
        <w:rPr>
          <w:rFonts w:ascii="Arial" w:hAnsi="Arial" w:cs="Arial"/>
          <w:sz w:val="20"/>
          <w:szCs w:val="20"/>
        </w:rPr>
      </w:pPr>
      <w:r w:rsidRPr="00EF0E57">
        <w:rPr>
          <w:rFonts w:ascii="Arial" w:hAnsi="Arial" w:cs="Arial"/>
          <w:sz w:val="20"/>
          <w:szCs w:val="20"/>
        </w:rPr>
        <w:t xml:space="preserve">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t>
      </w:r>
      <w:r w:rsidR="00184E90">
        <w:rPr>
          <w:rFonts w:ascii="Arial" w:hAnsi="Arial" w:cs="Arial"/>
          <w:sz w:val="20"/>
          <w:szCs w:val="20"/>
        </w:rPr>
        <w:br/>
      </w:r>
      <w:r w:rsidRPr="00EF0E57">
        <w:rPr>
          <w:rFonts w:ascii="Arial" w:hAnsi="Arial" w:cs="Arial"/>
          <w:sz w:val="20"/>
          <w:szCs w:val="20"/>
        </w:rPr>
        <w:t xml:space="preserve">w sprawie spłat tych należności wraz z ewentualnymi odsetkami lub grzywnami, w szczególności uzyskał przewidziane prawem zwolnienie, odroczenie luz rozłożenie na raty zaległych płatności </w:t>
      </w:r>
      <w:r w:rsidR="00184E90">
        <w:rPr>
          <w:rFonts w:ascii="Arial" w:hAnsi="Arial" w:cs="Arial"/>
          <w:sz w:val="20"/>
          <w:szCs w:val="20"/>
        </w:rPr>
        <w:br/>
      </w:r>
      <w:r w:rsidRPr="00EF0E57">
        <w:rPr>
          <w:rFonts w:ascii="Arial" w:hAnsi="Arial" w:cs="Arial"/>
          <w:sz w:val="20"/>
          <w:szCs w:val="20"/>
        </w:rPr>
        <w:t>lub wstrzymanie w całości wykonania decyzji właściwego organu;</w:t>
      </w:r>
    </w:p>
    <w:p w14:paraId="7BB65AA9" w14:textId="77777777" w:rsidR="0056184E" w:rsidRPr="00EF0E57" w:rsidRDefault="0056184E" w:rsidP="00004BFD">
      <w:pPr>
        <w:numPr>
          <w:ilvl w:val="0"/>
          <w:numId w:val="18"/>
        </w:numPr>
        <w:spacing w:after="120"/>
        <w:ind w:left="709" w:firstLine="0"/>
        <w:jc w:val="both"/>
        <w:rPr>
          <w:rFonts w:ascii="Arial" w:hAnsi="Arial" w:cs="Arial"/>
          <w:sz w:val="20"/>
          <w:szCs w:val="20"/>
        </w:rPr>
      </w:pPr>
      <w:r w:rsidRPr="00EF0E57">
        <w:rPr>
          <w:rFonts w:ascii="Arial" w:hAnsi="Arial" w:cs="Arial"/>
          <w:sz w:val="20"/>
          <w:szCs w:val="20"/>
        </w:rPr>
        <w:t>odpisu z właściwego rejestru lub z centralnej ewidencji i informacji o działalności gospodarczej, jeżeli odrębne przepisy wymagają wpisu do rejestru lub ewidencji, w celu potwierdzenia braku podstaw wykluczenia na podstawie art. 24 ust. 5 pkt 1 ustawy;</w:t>
      </w:r>
    </w:p>
    <w:p w14:paraId="1DC102D4" w14:textId="77777777" w:rsidR="00A024F3" w:rsidRPr="00CD5CF5" w:rsidRDefault="00A024F3" w:rsidP="00004BFD">
      <w:pPr>
        <w:numPr>
          <w:ilvl w:val="0"/>
          <w:numId w:val="18"/>
        </w:numPr>
        <w:spacing w:after="120"/>
        <w:ind w:left="709" w:firstLine="0"/>
        <w:jc w:val="both"/>
        <w:rPr>
          <w:rFonts w:ascii="Arial" w:hAnsi="Arial" w:cs="Arial"/>
          <w:sz w:val="20"/>
          <w:szCs w:val="20"/>
        </w:rPr>
      </w:pPr>
      <w:r w:rsidRPr="00EF0E57">
        <w:rPr>
          <w:rFonts w:ascii="Arial" w:hAnsi="Arial" w:cs="Arial"/>
          <w:sz w:val="20"/>
          <w:szCs w:val="20"/>
        </w:rPr>
        <w:t xml:space="preserve">oświadczenia Wykonawcy o braku wydania wobec niego prawomocnego wyroku sądu </w:t>
      </w:r>
      <w:r w:rsidRPr="00EF0E57">
        <w:rPr>
          <w:rFonts w:ascii="Arial" w:hAnsi="Arial" w:cs="Arial"/>
          <w:sz w:val="20"/>
          <w:szCs w:val="20"/>
        </w:rPr>
        <w:br/>
        <w:t xml:space="preserve">lub ostatecznej decyzji administracyjnej o zaleganiu z uiszczaniem podatków, opłat </w:t>
      </w:r>
      <w:r w:rsidRPr="00EF0E57">
        <w:rPr>
          <w:rFonts w:ascii="Arial" w:hAnsi="Arial" w:cs="Arial"/>
          <w:sz w:val="20"/>
          <w:szCs w:val="20"/>
        </w:rPr>
        <w:br/>
        <w:t xml:space="preserve">lub składek na ubezpieczenia społeczne lub zdrowotne albo - w przypadku wydania takiego wyroku lub decyzji - dokumentów potwierdzających dokonanie płatności tych należności wraz z ewentualnymi </w:t>
      </w:r>
      <w:r w:rsidRPr="00CD5CF5">
        <w:rPr>
          <w:rFonts w:ascii="Arial" w:hAnsi="Arial" w:cs="Arial"/>
          <w:sz w:val="20"/>
          <w:szCs w:val="20"/>
        </w:rPr>
        <w:t>odsetkami lub grzywnami lub zawarcie wiążącego porozumienia w sprawie spłat tych należności</w:t>
      </w:r>
      <w:r w:rsidR="006A3D62" w:rsidRPr="00CD5CF5">
        <w:rPr>
          <w:rFonts w:ascii="Arial" w:hAnsi="Arial" w:cs="Arial"/>
          <w:sz w:val="20"/>
          <w:szCs w:val="20"/>
        </w:rPr>
        <w:t xml:space="preserve"> – </w:t>
      </w:r>
      <w:r w:rsidR="006106A5" w:rsidRPr="00CD5CF5">
        <w:rPr>
          <w:rFonts w:ascii="Arial" w:hAnsi="Arial" w:cs="Arial"/>
          <w:b/>
          <w:sz w:val="20"/>
          <w:szCs w:val="20"/>
        </w:rPr>
        <w:t xml:space="preserve">Załącznik nr </w:t>
      </w:r>
      <w:r w:rsidR="00AB46BE" w:rsidRPr="00CD5CF5">
        <w:rPr>
          <w:rFonts w:ascii="Arial" w:hAnsi="Arial" w:cs="Arial"/>
          <w:b/>
          <w:sz w:val="20"/>
          <w:szCs w:val="20"/>
        </w:rPr>
        <w:t>7</w:t>
      </w:r>
      <w:r w:rsidRPr="00CD5CF5">
        <w:rPr>
          <w:rFonts w:ascii="Arial" w:hAnsi="Arial" w:cs="Arial"/>
          <w:b/>
          <w:sz w:val="20"/>
          <w:szCs w:val="20"/>
        </w:rPr>
        <w:t>;</w:t>
      </w:r>
    </w:p>
    <w:p w14:paraId="10963531" w14:textId="77777777" w:rsidR="00A024F3" w:rsidRPr="00CD5CF5" w:rsidRDefault="00A024F3" w:rsidP="00004BFD">
      <w:pPr>
        <w:numPr>
          <w:ilvl w:val="0"/>
          <w:numId w:val="18"/>
        </w:numPr>
        <w:spacing w:after="120"/>
        <w:ind w:left="709" w:firstLine="0"/>
        <w:jc w:val="both"/>
        <w:rPr>
          <w:rFonts w:ascii="Arial" w:hAnsi="Arial" w:cs="Arial"/>
          <w:sz w:val="20"/>
          <w:szCs w:val="20"/>
        </w:rPr>
      </w:pPr>
      <w:r w:rsidRPr="00CD5CF5">
        <w:rPr>
          <w:rFonts w:ascii="Arial" w:hAnsi="Arial" w:cs="Arial"/>
          <w:sz w:val="20"/>
          <w:szCs w:val="20"/>
        </w:rPr>
        <w:t>oświadczenia Wykonawcy o braku orzeczenia wobec niego tytułem środka zapobiegawczego zakazu ubiegania się o zamówienie publiczne</w:t>
      </w:r>
      <w:r w:rsidR="006A3D62" w:rsidRPr="00CD5CF5">
        <w:rPr>
          <w:rFonts w:ascii="Arial" w:hAnsi="Arial" w:cs="Arial"/>
          <w:sz w:val="20"/>
          <w:szCs w:val="20"/>
        </w:rPr>
        <w:t xml:space="preserve"> – </w:t>
      </w:r>
      <w:r w:rsidR="006106A5" w:rsidRPr="00CD5CF5">
        <w:rPr>
          <w:rFonts w:ascii="Arial" w:hAnsi="Arial" w:cs="Arial"/>
          <w:b/>
          <w:sz w:val="20"/>
          <w:szCs w:val="20"/>
        </w:rPr>
        <w:t xml:space="preserve">Załącznik nr </w:t>
      </w:r>
      <w:r w:rsidR="00AB46BE" w:rsidRPr="00CD5CF5">
        <w:rPr>
          <w:rFonts w:ascii="Arial" w:hAnsi="Arial" w:cs="Arial"/>
          <w:b/>
          <w:sz w:val="20"/>
          <w:szCs w:val="20"/>
        </w:rPr>
        <w:t>8</w:t>
      </w:r>
      <w:r w:rsidRPr="00CD5CF5">
        <w:rPr>
          <w:rFonts w:ascii="Arial" w:hAnsi="Arial" w:cs="Arial"/>
          <w:b/>
          <w:sz w:val="20"/>
          <w:szCs w:val="20"/>
        </w:rPr>
        <w:t>;</w:t>
      </w:r>
    </w:p>
    <w:p w14:paraId="6D8358C9" w14:textId="77777777" w:rsidR="00A024F3" w:rsidRPr="00CD5CF5" w:rsidRDefault="00A024F3" w:rsidP="00004BFD">
      <w:pPr>
        <w:numPr>
          <w:ilvl w:val="0"/>
          <w:numId w:val="18"/>
        </w:numPr>
        <w:spacing w:after="120"/>
        <w:ind w:left="709" w:firstLine="0"/>
        <w:jc w:val="both"/>
        <w:rPr>
          <w:rFonts w:ascii="Arial" w:hAnsi="Arial" w:cs="Arial"/>
          <w:sz w:val="20"/>
          <w:szCs w:val="20"/>
        </w:rPr>
      </w:pPr>
      <w:r w:rsidRPr="00CD5CF5">
        <w:rPr>
          <w:rFonts w:ascii="Arial" w:hAnsi="Arial" w:cs="Arial"/>
          <w:sz w:val="20"/>
          <w:szCs w:val="20"/>
        </w:rPr>
        <w:t xml:space="preserve">oświadczenia Wykonawcy o niezaleganiu z opłacaniem podatków i opłat lokalnych, </w:t>
      </w:r>
      <w:r w:rsidRPr="00CD5CF5">
        <w:rPr>
          <w:rFonts w:ascii="Arial" w:hAnsi="Arial" w:cs="Arial"/>
          <w:sz w:val="20"/>
          <w:szCs w:val="20"/>
        </w:rPr>
        <w:br/>
        <w:t>o których mowa w ustawie z dnia 12 stycznia 1991 r. o podatkach i opłatach lokalnych (Dz. U. z 2016 r., poz. 716)</w:t>
      </w:r>
      <w:r w:rsidR="006A3D62" w:rsidRPr="00CD5CF5">
        <w:rPr>
          <w:rFonts w:ascii="Arial" w:hAnsi="Arial" w:cs="Arial"/>
          <w:sz w:val="20"/>
          <w:szCs w:val="20"/>
        </w:rPr>
        <w:t xml:space="preserve"> – </w:t>
      </w:r>
      <w:r w:rsidR="006106A5" w:rsidRPr="00CD5CF5">
        <w:rPr>
          <w:rFonts w:ascii="Arial" w:hAnsi="Arial" w:cs="Arial"/>
          <w:b/>
          <w:sz w:val="20"/>
          <w:szCs w:val="20"/>
        </w:rPr>
        <w:t xml:space="preserve">Załącznik nr </w:t>
      </w:r>
      <w:r w:rsidR="00AB46BE" w:rsidRPr="00CD5CF5">
        <w:rPr>
          <w:rFonts w:ascii="Arial" w:hAnsi="Arial" w:cs="Arial"/>
          <w:b/>
          <w:sz w:val="20"/>
          <w:szCs w:val="20"/>
        </w:rPr>
        <w:t>9</w:t>
      </w:r>
      <w:r w:rsidRPr="00CD5CF5">
        <w:rPr>
          <w:rFonts w:ascii="Arial" w:hAnsi="Arial" w:cs="Arial"/>
          <w:sz w:val="20"/>
          <w:szCs w:val="20"/>
        </w:rPr>
        <w:t>;</w:t>
      </w:r>
    </w:p>
    <w:p w14:paraId="62F21BDE" w14:textId="77777777" w:rsidR="00A024F3" w:rsidRPr="00CD5CF5" w:rsidRDefault="00A024F3" w:rsidP="00004BFD">
      <w:pPr>
        <w:numPr>
          <w:ilvl w:val="0"/>
          <w:numId w:val="18"/>
        </w:numPr>
        <w:spacing w:after="120"/>
        <w:ind w:left="709" w:firstLine="0"/>
        <w:jc w:val="both"/>
        <w:rPr>
          <w:rFonts w:ascii="Arial" w:hAnsi="Arial" w:cs="Arial"/>
          <w:sz w:val="20"/>
          <w:szCs w:val="20"/>
        </w:rPr>
      </w:pPr>
      <w:r w:rsidRPr="00CD5CF5">
        <w:rPr>
          <w:rFonts w:ascii="Arial" w:hAnsi="Arial" w:cs="Arial"/>
          <w:sz w:val="20"/>
          <w:szCs w:val="20"/>
        </w:rPr>
        <w:t>dokumentów dotyczących podmiotu trzeciego, w celu wykazania braku istnienia wobec niego podstaw wykluczenia - jeżeli Wykonawca polega na zasobach podmiotu trzeciego;</w:t>
      </w:r>
    </w:p>
    <w:p w14:paraId="7D23EF6F" w14:textId="77777777" w:rsidR="00916028" w:rsidRPr="00CD5CF5" w:rsidRDefault="00A024F3" w:rsidP="00004BFD">
      <w:pPr>
        <w:numPr>
          <w:ilvl w:val="0"/>
          <w:numId w:val="18"/>
        </w:numPr>
        <w:spacing w:after="120"/>
        <w:ind w:left="709" w:firstLine="0"/>
        <w:jc w:val="both"/>
        <w:rPr>
          <w:rFonts w:ascii="Arial" w:hAnsi="Arial" w:cs="Arial"/>
          <w:sz w:val="20"/>
          <w:szCs w:val="20"/>
        </w:rPr>
      </w:pPr>
      <w:r w:rsidRPr="00CD5CF5">
        <w:rPr>
          <w:rFonts w:ascii="Arial" w:hAnsi="Arial" w:cs="Arial"/>
          <w:sz w:val="20"/>
          <w:szCs w:val="20"/>
        </w:rPr>
        <w:t xml:space="preserve">w przypadku Wykonawców wspólnie ubiegających się o udzielenie zamówienia dokumentów dotyczących każdego z Wykonawców wspólnie ubiegających </w:t>
      </w:r>
      <w:r w:rsidRPr="00CD5CF5">
        <w:rPr>
          <w:rFonts w:ascii="Arial" w:hAnsi="Arial" w:cs="Arial"/>
          <w:sz w:val="20"/>
          <w:szCs w:val="20"/>
        </w:rPr>
        <w:br/>
        <w:t>się o udzielenie zamówienia, w celu wykazania braku istnienia wobec niego podstaw wykluczenia oraz spełnienia, w zakresie, w jakim Wykonawca powołuje się na jego zasoby, warunków udziału w postępowaniu</w:t>
      </w:r>
      <w:r w:rsidR="00916028" w:rsidRPr="00CD5CF5">
        <w:rPr>
          <w:rFonts w:ascii="Arial" w:hAnsi="Arial" w:cs="Arial"/>
          <w:sz w:val="20"/>
          <w:szCs w:val="20"/>
        </w:rPr>
        <w:t>;</w:t>
      </w:r>
      <w:r w:rsidRPr="00CD5CF5">
        <w:rPr>
          <w:rFonts w:ascii="Arial" w:hAnsi="Arial" w:cs="Arial"/>
          <w:sz w:val="20"/>
          <w:szCs w:val="20"/>
        </w:rPr>
        <w:t xml:space="preserve"> </w:t>
      </w:r>
    </w:p>
    <w:p w14:paraId="66A562B8" w14:textId="77777777" w:rsidR="00A024F3" w:rsidRPr="00CD5CF5" w:rsidRDefault="00A024F3" w:rsidP="00004BFD">
      <w:pPr>
        <w:numPr>
          <w:ilvl w:val="0"/>
          <w:numId w:val="18"/>
        </w:numPr>
        <w:spacing w:after="120"/>
        <w:ind w:left="709" w:firstLine="0"/>
        <w:jc w:val="both"/>
        <w:rPr>
          <w:rFonts w:ascii="Arial" w:hAnsi="Arial" w:cs="Arial"/>
          <w:sz w:val="20"/>
          <w:szCs w:val="20"/>
        </w:rPr>
      </w:pPr>
      <w:r w:rsidRPr="00CD5CF5">
        <w:rPr>
          <w:rFonts w:ascii="Arial" w:hAnsi="Arial" w:cs="Arial"/>
          <w:sz w:val="20"/>
          <w:szCs w:val="20"/>
        </w:rPr>
        <w:t xml:space="preserve">wykazu </w:t>
      </w:r>
      <w:r w:rsidR="00EF0E57" w:rsidRPr="00CD5CF5">
        <w:rPr>
          <w:rFonts w:ascii="Arial" w:hAnsi="Arial" w:cs="Arial"/>
          <w:sz w:val="20"/>
          <w:szCs w:val="20"/>
        </w:rPr>
        <w:t>zamówień</w:t>
      </w:r>
      <w:r w:rsidRPr="00CD5CF5">
        <w:rPr>
          <w:rFonts w:ascii="Arial" w:hAnsi="Arial" w:cs="Arial"/>
          <w:sz w:val="20"/>
          <w:szCs w:val="20"/>
        </w:rPr>
        <w:t xml:space="preserve"> wykonanych, w okresie ostatnich 3 lat przed upływem terminu składania ofert, a jeżeli okres prowadzenia działalności jest krótszy - w tym okresie  potwierdzającego, że Wykonawca wykonał co najmniej </w:t>
      </w:r>
      <w:r w:rsidR="009C2AAD" w:rsidRPr="00CD5CF5">
        <w:rPr>
          <w:rFonts w:ascii="Arial" w:hAnsi="Arial" w:cs="Arial"/>
          <w:sz w:val="20"/>
          <w:szCs w:val="20"/>
        </w:rPr>
        <w:t>3</w:t>
      </w:r>
      <w:r w:rsidRPr="00CD5CF5">
        <w:rPr>
          <w:rFonts w:ascii="Arial" w:hAnsi="Arial" w:cs="Arial"/>
          <w:sz w:val="20"/>
          <w:szCs w:val="20"/>
        </w:rPr>
        <w:t xml:space="preserve"> zamówienia</w:t>
      </w:r>
      <w:r w:rsidR="009C2AAD" w:rsidRPr="00CD5CF5">
        <w:rPr>
          <w:rFonts w:ascii="Arial" w:hAnsi="Arial" w:cs="Arial"/>
          <w:sz w:val="20"/>
          <w:szCs w:val="20"/>
        </w:rPr>
        <w:t xml:space="preserve"> o zakresie podanym w pkt 4.2.3.1</w:t>
      </w:r>
      <w:r w:rsidR="00916028" w:rsidRPr="00CD5CF5">
        <w:rPr>
          <w:rFonts w:ascii="Arial" w:hAnsi="Arial" w:cs="Arial"/>
          <w:sz w:val="20"/>
          <w:szCs w:val="20"/>
        </w:rPr>
        <w:t>, wraz z podaniem przedmiotu, dat wykonania i podmiotów, na rzecz których zamówienia te zostały wykonane wraz z załączeniem dowodów określających czy wskazane zamówienia zostały wykonane należycie.</w:t>
      </w:r>
      <w:r w:rsidRPr="00CD5CF5">
        <w:rPr>
          <w:rFonts w:ascii="Arial" w:hAnsi="Arial" w:cs="Arial"/>
          <w:sz w:val="20"/>
          <w:szCs w:val="20"/>
        </w:rPr>
        <w:t xml:space="preserve">– </w:t>
      </w:r>
      <w:r w:rsidR="008433EE" w:rsidRPr="00CD5CF5">
        <w:rPr>
          <w:rFonts w:ascii="Arial" w:hAnsi="Arial" w:cs="Arial"/>
          <w:b/>
          <w:sz w:val="20"/>
          <w:szCs w:val="20"/>
        </w:rPr>
        <w:t xml:space="preserve">zgodnie z Załącznikiem nr </w:t>
      </w:r>
      <w:r w:rsidR="006106A5" w:rsidRPr="00CD5CF5">
        <w:rPr>
          <w:rFonts w:ascii="Arial" w:hAnsi="Arial" w:cs="Arial"/>
          <w:b/>
          <w:sz w:val="20"/>
          <w:szCs w:val="20"/>
        </w:rPr>
        <w:t>4</w:t>
      </w:r>
      <w:r w:rsidRPr="00CD5CF5">
        <w:rPr>
          <w:rFonts w:ascii="Arial" w:hAnsi="Arial" w:cs="Arial"/>
          <w:b/>
          <w:sz w:val="20"/>
          <w:szCs w:val="20"/>
        </w:rPr>
        <w:t xml:space="preserve"> do SIWZ</w:t>
      </w:r>
      <w:r w:rsidR="008433EE" w:rsidRPr="00CD5CF5">
        <w:rPr>
          <w:rFonts w:ascii="Arial" w:hAnsi="Arial" w:cs="Arial"/>
          <w:b/>
          <w:sz w:val="20"/>
          <w:szCs w:val="20"/>
        </w:rPr>
        <w:t>.</w:t>
      </w:r>
    </w:p>
    <w:p w14:paraId="71C90E2C" w14:textId="77777777" w:rsidR="006C5A5B" w:rsidRPr="00CD5CF5" w:rsidRDefault="006C5A5B" w:rsidP="00184E90">
      <w:pPr>
        <w:pStyle w:val="NormalnyArial"/>
        <w:tabs>
          <w:tab w:val="clear" w:pos="720"/>
        </w:tabs>
        <w:ind w:left="709" w:firstLine="0"/>
        <w:rPr>
          <w:i/>
        </w:rPr>
      </w:pPr>
      <w:r w:rsidRPr="00CD5CF5">
        <w:rPr>
          <w:i/>
        </w:rPr>
        <w:t>Dowodami potwierdzającymi czy roboty zostały wykonane należycie są:</w:t>
      </w:r>
    </w:p>
    <w:p w14:paraId="4931AC50" w14:textId="77777777" w:rsidR="006C5A5B" w:rsidRPr="00CD5CF5" w:rsidRDefault="006C5A5B" w:rsidP="00004BFD">
      <w:pPr>
        <w:numPr>
          <w:ilvl w:val="0"/>
          <w:numId w:val="25"/>
        </w:numPr>
        <w:spacing w:before="120" w:after="120" w:line="240" w:lineRule="exact"/>
        <w:ind w:left="709" w:firstLine="0"/>
        <w:jc w:val="both"/>
        <w:rPr>
          <w:rFonts w:ascii="Arial" w:hAnsi="Arial" w:cs="Arial"/>
          <w:i/>
          <w:sz w:val="20"/>
          <w:szCs w:val="20"/>
        </w:rPr>
      </w:pPr>
      <w:r w:rsidRPr="00CD5CF5">
        <w:rPr>
          <w:rFonts w:ascii="Arial" w:hAnsi="Arial" w:cs="Arial"/>
          <w:i/>
          <w:sz w:val="20"/>
          <w:szCs w:val="20"/>
        </w:rPr>
        <w:t>referencje bądź inne dokumenty wystawione przez podmiot, na rzecz którego usługi były wykonane, a w przypadku świadczeń okresowych lub ciągłych są wykonywane. W przypadku świadczeń okresowych lub ciągłych nadal wykonywanych referencje bądź inne dokumenty potwierdzające ich należyte wykonanie powinny być wydane nie wcześniej niż 3 miesiące przed upływem terminu składania ofert,</w:t>
      </w:r>
    </w:p>
    <w:p w14:paraId="11AC5C7F" w14:textId="77777777" w:rsidR="006C5A5B" w:rsidRPr="00CD5CF5" w:rsidRDefault="006C5A5B" w:rsidP="00004BFD">
      <w:pPr>
        <w:numPr>
          <w:ilvl w:val="0"/>
          <w:numId w:val="25"/>
        </w:numPr>
        <w:spacing w:before="120" w:after="120" w:line="240" w:lineRule="exact"/>
        <w:ind w:left="709" w:firstLine="0"/>
        <w:jc w:val="both"/>
        <w:rPr>
          <w:rFonts w:ascii="Arial" w:hAnsi="Arial" w:cs="Arial"/>
          <w:sz w:val="20"/>
          <w:szCs w:val="20"/>
        </w:rPr>
      </w:pPr>
      <w:r w:rsidRPr="00CD5CF5">
        <w:rPr>
          <w:rFonts w:ascii="Arial" w:hAnsi="Arial" w:cs="Arial"/>
          <w:i/>
          <w:sz w:val="20"/>
          <w:szCs w:val="20"/>
        </w:rPr>
        <w:t xml:space="preserve">oświadczenie Wykonawcy, jeżeli z uzasadnionych przyczyn o obiektywnym charakterze Wykonawca nie jest w stanie uzyskać dokumentów, o których mowa powyżej. Jeśli Wykonawca składa oświadczenie, zobowiązany jest podać przyczyny braku możliwości uzyskania referencji. </w:t>
      </w:r>
    </w:p>
    <w:p w14:paraId="1C65290A" w14:textId="77777777" w:rsidR="009C2AAD" w:rsidRPr="00CD5CF5" w:rsidRDefault="009C2AAD" w:rsidP="00184E90">
      <w:pPr>
        <w:spacing w:before="120" w:after="120" w:line="240" w:lineRule="exact"/>
        <w:ind w:left="709"/>
        <w:jc w:val="both"/>
        <w:rPr>
          <w:rFonts w:ascii="Arial" w:hAnsi="Arial" w:cs="Arial"/>
          <w:sz w:val="20"/>
          <w:szCs w:val="20"/>
        </w:rPr>
      </w:pPr>
      <w:r w:rsidRPr="00CD5CF5">
        <w:rPr>
          <w:rFonts w:ascii="Arial" w:hAnsi="Arial" w:cs="Arial"/>
          <w:sz w:val="20"/>
          <w:szCs w:val="20"/>
        </w:rPr>
        <w:t xml:space="preserve">h) </w:t>
      </w:r>
      <w:r w:rsidR="00701A63" w:rsidRPr="00CD5CF5">
        <w:rPr>
          <w:rFonts w:ascii="Arial" w:hAnsi="Arial" w:cs="Arial"/>
          <w:sz w:val="20"/>
          <w:szCs w:val="20"/>
        </w:rPr>
        <w:t xml:space="preserve">wykazu osób, skierowanych przez Wykonawcę do realizacji zamówienia publicznego, </w:t>
      </w:r>
      <w:r w:rsidR="00701A63" w:rsidRPr="00CD5CF5">
        <w:rPr>
          <w:rFonts w:ascii="Arial" w:hAnsi="Arial" w:cs="Arial"/>
          <w:sz w:val="20"/>
          <w:szCs w:val="20"/>
        </w:rPr>
        <w:br/>
        <w:t xml:space="preserve">w szczególności odpowiedzialnych za świadczenie usług wraz z informacjami na temat </w:t>
      </w:r>
      <w:r w:rsidR="00701A63" w:rsidRPr="00CD5CF5">
        <w:rPr>
          <w:rFonts w:ascii="Arial" w:hAnsi="Arial" w:cs="Arial"/>
          <w:sz w:val="20"/>
          <w:szCs w:val="20"/>
        </w:rPr>
        <w:br/>
        <w:t xml:space="preserve">ich kwalifikacji zawodowych, doświadczenia i wykształcenia niezbędnych do wykonania zamówienia publicznego, a także zakresu wykonywanych przez nie czynności oraz informacją o podstawie do dysponowania tymi osobami – </w:t>
      </w:r>
      <w:r w:rsidR="002C4570" w:rsidRPr="00CD5CF5">
        <w:rPr>
          <w:rFonts w:ascii="Arial" w:hAnsi="Arial" w:cs="Arial"/>
          <w:b/>
          <w:sz w:val="20"/>
          <w:szCs w:val="20"/>
        </w:rPr>
        <w:t>Załącznik nr 5</w:t>
      </w:r>
      <w:r w:rsidR="00701A63" w:rsidRPr="00CD5CF5">
        <w:rPr>
          <w:rFonts w:ascii="Arial" w:hAnsi="Arial" w:cs="Arial"/>
          <w:b/>
          <w:sz w:val="20"/>
          <w:szCs w:val="20"/>
        </w:rPr>
        <w:t xml:space="preserve"> do SIWZ</w:t>
      </w:r>
    </w:p>
    <w:p w14:paraId="6FE4213F" w14:textId="77777777" w:rsidR="006C5A5B" w:rsidRPr="00CD5CF5" w:rsidRDefault="004C469A" w:rsidP="00004BFD">
      <w:pPr>
        <w:numPr>
          <w:ilvl w:val="1"/>
          <w:numId w:val="24"/>
        </w:numPr>
        <w:spacing w:after="120"/>
        <w:jc w:val="both"/>
        <w:rPr>
          <w:rFonts w:ascii="Arial" w:hAnsi="Arial" w:cs="Arial"/>
          <w:sz w:val="20"/>
          <w:szCs w:val="20"/>
        </w:rPr>
      </w:pPr>
      <w:r w:rsidRPr="00CD5CF5">
        <w:rPr>
          <w:rFonts w:ascii="Arial" w:hAnsi="Arial" w:cs="Arial"/>
          <w:sz w:val="20"/>
          <w:szCs w:val="20"/>
        </w:rPr>
        <w:t>Jeżeli wykonawca ma siedzibę lub miejsce zamieszkania poza terytorium Rzeczypospolitej Polskiej, zamiast dokumentów, o których mowa w</w:t>
      </w:r>
      <w:r w:rsidR="006C5A5B" w:rsidRPr="00CD5CF5">
        <w:rPr>
          <w:rFonts w:ascii="Arial" w:hAnsi="Arial" w:cs="Arial"/>
          <w:sz w:val="20"/>
          <w:szCs w:val="20"/>
        </w:rPr>
        <w:t>:</w:t>
      </w:r>
    </w:p>
    <w:p w14:paraId="1DDC6C12" w14:textId="77777777" w:rsidR="006C5A5B" w:rsidRPr="00CD5CF5" w:rsidRDefault="004C469A" w:rsidP="00004BFD">
      <w:pPr>
        <w:pStyle w:val="Akapitzlist"/>
        <w:numPr>
          <w:ilvl w:val="2"/>
          <w:numId w:val="24"/>
        </w:numPr>
        <w:spacing w:after="120"/>
        <w:jc w:val="both"/>
        <w:rPr>
          <w:rFonts w:ascii="Arial" w:hAnsi="Arial" w:cs="Arial"/>
          <w:sz w:val="20"/>
          <w:szCs w:val="20"/>
        </w:rPr>
      </w:pPr>
      <w:r w:rsidRPr="00CD5CF5">
        <w:rPr>
          <w:rFonts w:ascii="Arial" w:hAnsi="Arial" w:cs="Arial"/>
          <w:sz w:val="20"/>
          <w:szCs w:val="20"/>
        </w:rPr>
        <w:lastRenderedPageBreak/>
        <w:t xml:space="preserve"> pkt </w:t>
      </w:r>
      <w:r w:rsidR="00E268F4" w:rsidRPr="00CD5CF5">
        <w:rPr>
          <w:rFonts w:ascii="Arial" w:hAnsi="Arial" w:cs="Arial"/>
          <w:sz w:val="20"/>
          <w:szCs w:val="20"/>
        </w:rPr>
        <w:t>5.3</w:t>
      </w:r>
      <w:r w:rsidR="00726A57" w:rsidRPr="00CD5CF5">
        <w:rPr>
          <w:rFonts w:ascii="Arial" w:hAnsi="Arial" w:cs="Arial"/>
          <w:sz w:val="20"/>
          <w:szCs w:val="20"/>
        </w:rPr>
        <w:t xml:space="preserve"> </w:t>
      </w:r>
      <w:r w:rsidR="00F25CEF" w:rsidRPr="00CD5CF5">
        <w:rPr>
          <w:rFonts w:ascii="Arial" w:hAnsi="Arial" w:cs="Arial"/>
          <w:sz w:val="20"/>
          <w:szCs w:val="20"/>
        </w:rPr>
        <w:t>a</w:t>
      </w:r>
      <w:r w:rsidRPr="00CD5CF5">
        <w:rPr>
          <w:rFonts w:ascii="Arial" w:hAnsi="Arial" w:cs="Arial"/>
          <w:sz w:val="20"/>
          <w:szCs w:val="20"/>
        </w:rPr>
        <w:t>)</w:t>
      </w:r>
      <w:r w:rsidR="006C5A5B" w:rsidRPr="00CD5CF5">
        <w:rPr>
          <w:rFonts w:ascii="Arial" w:hAnsi="Arial" w:cs="Arial"/>
          <w:sz w:val="20"/>
          <w:szCs w:val="20"/>
        </w:rPr>
        <w:t xml:space="preserve"> składa</w:t>
      </w:r>
      <w:r w:rsidRPr="00CD5CF5">
        <w:rPr>
          <w:rFonts w:ascii="Arial" w:hAnsi="Arial" w:cs="Arial"/>
          <w:sz w:val="20"/>
          <w:szCs w:val="20"/>
        </w:rPr>
        <w:t xml:space="preserve"> </w:t>
      </w:r>
      <w:r w:rsidR="006C5A5B" w:rsidRPr="00CD5CF5">
        <w:rPr>
          <w:rFonts w:ascii="Arial" w:hAnsi="Arial" w:cs="Arial"/>
          <w:sz w:val="20"/>
          <w:szCs w:val="20"/>
        </w:rPr>
        <w:t>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lub dokument, w zakresie określonym w art 24 ust. 1 pkt 13, 14, 21 wystawiony nie wcześniej niż 6 miesięcy przed upływem terminu składania ofert;</w:t>
      </w:r>
    </w:p>
    <w:p w14:paraId="2C2A9D85" w14:textId="77777777" w:rsidR="00726A57" w:rsidRPr="00CD5CF5" w:rsidRDefault="006C5A5B" w:rsidP="00004BFD">
      <w:pPr>
        <w:pStyle w:val="Akapitzlist"/>
        <w:numPr>
          <w:ilvl w:val="2"/>
          <w:numId w:val="24"/>
        </w:numPr>
        <w:spacing w:after="120"/>
        <w:jc w:val="both"/>
        <w:rPr>
          <w:rFonts w:ascii="Arial" w:hAnsi="Arial" w:cs="Arial"/>
          <w:sz w:val="20"/>
          <w:szCs w:val="20"/>
        </w:rPr>
      </w:pPr>
      <w:r w:rsidRPr="00CD5CF5">
        <w:rPr>
          <w:rFonts w:ascii="Arial" w:hAnsi="Arial" w:cs="Arial"/>
          <w:sz w:val="20"/>
          <w:szCs w:val="20"/>
        </w:rPr>
        <w:t xml:space="preserve">Pkt 5.3 b) – d) </w:t>
      </w:r>
      <w:r w:rsidR="004C469A" w:rsidRPr="00CD5CF5">
        <w:rPr>
          <w:rFonts w:ascii="Arial" w:hAnsi="Arial" w:cs="Arial"/>
          <w:sz w:val="20"/>
          <w:szCs w:val="20"/>
        </w:rPr>
        <w:t>składa dokument lub dokumenty wystawione</w:t>
      </w:r>
      <w:r w:rsidRPr="00CD5CF5">
        <w:rPr>
          <w:rFonts w:ascii="Arial" w:hAnsi="Arial" w:cs="Arial"/>
          <w:sz w:val="20"/>
          <w:szCs w:val="20"/>
        </w:rPr>
        <w:t xml:space="preserve"> </w:t>
      </w:r>
      <w:r w:rsidR="004C469A" w:rsidRPr="00CD5CF5">
        <w:rPr>
          <w:rFonts w:ascii="Arial" w:hAnsi="Arial" w:cs="Arial"/>
          <w:sz w:val="20"/>
          <w:szCs w:val="20"/>
        </w:rPr>
        <w:t xml:space="preserve">w kraju, w którym ma siedzibę lub miejsce zamieszkania, potwierdzające odpowiednio, że </w:t>
      </w:r>
    </w:p>
    <w:p w14:paraId="79E9CCE2" w14:textId="77777777" w:rsidR="006C5A5B" w:rsidRPr="00CD5CF5" w:rsidRDefault="006C5A5B" w:rsidP="00004BFD">
      <w:pPr>
        <w:numPr>
          <w:ilvl w:val="0"/>
          <w:numId w:val="26"/>
        </w:numPr>
        <w:spacing w:after="120"/>
        <w:jc w:val="both"/>
        <w:rPr>
          <w:rFonts w:ascii="Arial" w:hAnsi="Arial" w:cs="Arial"/>
          <w:sz w:val="20"/>
          <w:szCs w:val="20"/>
        </w:rPr>
      </w:pPr>
      <w:r w:rsidRPr="00CD5CF5">
        <w:rPr>
          <w:rFonts w:ascii="Arial" w:hAnsi="Arial" w:cs="Arial"/>
          <w:sz w:val="20"/>
          <w:szCs w:val="20"/>
        </w:rPr>
        <w:t xml:space="preserve">nie zalega z opłacaniem podatków, opłat, składek na ubezpieczenie społeczne lub zdrowotne albo że zawarł porozumienie z właściwym organem w sprawie spłat tych należności wraz </w:t>
      </w:r>
      <w:r w:rsidRPr="00CD5CF5">
        <w:rPr>
          <w:rFonts w:ascii="Arial" w:hAnsi="Arial" w:cs="Arial"/>
          <w:sz w:val="20"/>
          <w:szCs w:val="20"/>
        </w:rPr>
        <w:br/>
        <w:t>z ewentualnymi odsetkami lub grzywnami, w szczególności uzyskał przewidziane prawem zwolnienie, odroczenie lub rozłożenie na raty zaległych płatności lub wstrzymanie w całości wykonania decyzji właściwego organu</w:t>
      </w:r>
      <w:r w:rsidR="00531836" w:rsidRPr="00CD5CF5">
        <w:rPr>
          <w:rFonts w:ascii="Arial" w:hAnsi="Arial" w:cs="Arial"/>
          <w:sz w:val="20"/>
          <w:szCs w:val="20"/>
        </w:rPr>
        <w:t>, wystawiony nie wcześniej niż 3 miesiące przed upływem terminu składania ofert;</w:t>
      </w:r>
    </w:p>
    <w:p w14:paraId="1965E494" w14:textId="77777777" w:rsidR="00726A57" w:rsidRPr="00CD5CF5" w:rsidRDefault="00726A57" w:rsidP="00004BFD">
      <w:pPr>
        <w:numPr>
          <w:ilvl w:val="0"/>
          <w:numId w:val="26"/>
        </w:numPr>
        <w:spacing w:after="120"/>
        <w:jc w:val="both"/>
        <w:rPr>
          <w:rFonts w:ascii="Arial" w:hAnsi="Arial" w:cs="Arial"/>
          <w:sz w:val="20"/>
          <w:szCs w:val="20"/>
        </w:rPr>
      </w:pPr>
      <w:r w:rsidRPr="00CD5CF5">
        <w:rPr>
          <w:rFonts w:ascii="Arial" w:hAnsi="Arial" w:cs="Arial"/>
          <w:sz w:val="20"/>
          <w:szCs w:val="20"/>
        </w:rPr>
        <w:t>nie otwarto jego likwidacj</w:t>
      </w:r>
      <w:r w:rsidR="0037398A" w:rsidRPr="00CD5CF5">
        <w:rPr>
          <w:rFonts w:ascii="Arial" w:hAnsi="Arial" w:cs="Arial"/>
          <w:sz w:val="20"/>
          <w:szCs w:val="20"/>
        </w:rPr>
        <w:t xml:space="preserve">i ani nie ogłoszono upadłości, </w:t>
      </w:r>
      <w:r w:rsidRPr="00CD5CF5">
        <w:rPr>
          <w:rFonts w:ascii="Arial" w:hAnsi="Arial" w:cs="Arial"/>
          <w:sz w:val="20"/>
          <w:szCs w:val="20"/>
        </w:rPr>
        <w:t>wystawiony nie wcześniej niż 6 miesięcy przed upływem terminu składania ofert</w:t>
      </w:r>
    </w:p>
    <w:p w14:paraId="74FEB996" w14:textId="77777777" w:rsidR="00726A57" w:rsidRPr="00CD5CF5" w:rsidRDefault="004C469A" w:rsidP="00726A57">
      <w:pPr>
        <w:spacing w:after="120"/>
        <w:ind w:left="720"/>
        <w:jc w:val="both"/>
        <w:rPr>
          <w:rFonts w:ascii="Arial" w:hAnsi="Arial" w:cs="Arial"/>
          <w:sz w:val="20"/>
          <w:szCs w:val="20"/>
        </w:rPr>
      </w:pPr>
      <w:r w:rsidRPr="00CD5CF5">
        <w:rPr>
          <w:rFonts w:ascii="Arial" w:hAnsi="Arial" w:cs="Arial"/>
          <w:sz w:val="20"/>
          <w:szCs w:val="20"/>
        </w:rPr>
        <w:t xml:space="preserve">Jeżeli w kraju miejsca zamieszkania osoby lub w kraju, w którym wykonawca ma siedzibę </w:t>
      </w:r>
      <w:r w:rsidR="003B4907" w:rsidRPr="00CD5CF5">
        <w:rPr>
          <w:rFonts w:ascii="Arial" w:hAnsi="Arial" w:cs="Arial"/>
          <w:sz w:val="20"/>
          <w:szCs w:val="20"/>
        </w:rPr>
        <w:br/>
      </w:r>
      <w:r w:rsidRPr="00CD5CF5">
        <w:rPr>
          <w:rFonts w:ascii="Arial" w:hAnsi="Arial" w:cs="Arial"/>
          <w:sz w:val="20"/>
          <w:szCs w:val="20"/>
        </w:rPr>
        <w:t xml:space="preserve">lub miejsce zamieszkania, nie wydaje się dokumentów, o których mowa w pkt </w:t>
      </w:r>
      <w:r w:rsidR="00726A57" w:rsidRPr="00CD5CF5">
        <w:rPr>
          <w:rFonts w:ascii="Arial" w:hAnsi="Arial" w:cs="Arial"/>
          <w:sz w:val="20"/>
          <w:szCs w:val="20"/>
        </w:rPr>
        <w:t>5.4</w:t>
      </w:r>
      <w:r w:rsidRPr="00CD5CF5">
        <w:rPr>
          <w:rFonts w:ascii="Arial" w:hAnsi="Arial" w:cs="Arial"/>
          <w:sz w:val="20"/>
          <w:szCs w:val="20"/>
        </w:rPr>
        <w:t xml:space="preserve"> zastępuje się </w:t>
      </w:r>
      <w:r w:rsidR="003B4907" w:rsidRPr="00CD5CF5">
        <w:rPr>
          <w:rFonts w:ascii="Arial" w:hAnsi="Arial" w:cs="Arial"/>
          <w:sz w:val="20"/>
          <w:szCs w:val="20"/>
        </w:rPr>
        <w:br/>
      </w:r>
      <w:r w:rsidRPr="00CD5CF5">
        <w:rPr>
          <w:rFonts w:ascii="Arial" w:hAnsi="Arial" w:cs="Arial"/>
          <w:sz w:val="20"/>
          <w:szCs w:val="20"/>
        </w:rPr>
        <w:t xml:space="preserve">je dokumentem zawierającym </w:t>
      </w:r>
      <w:r w:rsidR="00747617" w:rsidRPr="00CD5CF5">
        <w:rPr>
          <w:rFonts w:ascii="Arial" w:hAnsi="Arial" w:cs="Arial"/>
          <w:sz w:val="20"/>
          <w:szCs w:val="20"/>
        </w:rPr>
        <w:t xml:space="preserve">odpowiednio </w:t>
      </w:r>
      <w:r w:rsidRPr="00CD5CF5">
        <w:rPr>
          <w:rFonts w:ascii="Arial" w:hAnsi="Arial" w:cs="Arial"/>
          <w:sz w:val="20"/>
          <w:szCs w:val="20"/>
        </w:rPr>
        <w:t>oświadczenie</w:t>
      </w:r>
      <w:r w:rsidR="00747617" w:rsidRPr="00CD5CF5">
        <w:rPr>
          <w:rFonts w:ascii="Arial" w:hAnsi="Arial" w:cs="Arial"/>
          <w:sz w:val="20"/>
          <w:szCs w:val="20"/>
        </w:rPr>
        <w:t xml:space="preserve"> wykonawcy, ze wskazaniem osoby albo osób uprawnionych do jego reprezentacji, lub oświadczenie osoby, której dokument miał dotyczyć</w:t>
      </w:r>
      <w:r w:rsidRPr="00CD5CF5">
        <w:rPr>
          <w:rFonts w:ascii="Arial" w:hAnsi="Arial" w:cs="Arial"/>
          <w:sz w:val="20"/>
          <w:szCs w:val="20"/>
        </w:rPr>
        <w:t xml:space="preserve">, złożone przed </w:t>
      </w:r>
      <w:r w:rsidR="00747617" w:rsidRPr="00CD5CF5">
        <w:rPr>
          <w:rFonts w:ascii="Arial" w:hAnsi="Arial" w:cs="Arial"/>
          <w:sz w:val="20"/>
          <w:szCs w:val="20"/>
        </w:rPr>
        <w:t xml:space="preserve">notariuszem lub przed </w:t>
      </w:r>
      <w:r w:rsidRPr="00CD5CF5">
        <w:rPr>
          <w:rFonts w:ascii="Arial" w:hAnsi="Arial" w:cs="Arial"/>
          <w:sz w:val="20"/>
          <w:szCs w:val="20"/>
        </w:rPr>
        <w:t xml:space="preserve">organem sądowym, administracyjnym albo organem samorządu zawodowego lub gospodarczego </w:t>
      </w:r>
      <w:r w:rsidR="00747617" w:rsidRPr="00CD5CF5">
        <w:rPr>
          <w:rFonts w:ascii="Arial" w:hAnsi="Arial" w:cs="Arial"/>
          <w:sz w:val="20"/>
          <w:szCs w:val="20"/>
        </w:rPr>
        <w:t>właściwym ze względu na siedzibę lub miejsce zamieszkania wykonawcy lub miejsce zamieszkania tej</w:t>
      </w:r>
      <w:r w:rsidRPr="00CD5CF5">
        <w:rPr>
          <w:rFonts w:ascii="Arial" w:hAnsi="Arial" w:cs="Arial"/>
          <w:sz w:val="20"/>
          <w:szCs w:val="20"/>
        </w:rPr>
        <w:t xml:space="preserve"> </w:t>
      </w:r>
      <w:r w:rsidR="00747617" w:rsidRPr="00CD5CF5">
        <w:rPr>
          <w:rFonts w:ascii="Arial" w:hAnsi="Arial" w:cs="Arial"/>
          <w:sz w:val="20"/>
          <w:szCs w:val="20"/>
        </w:rPr>
        <w:t xml:space="preserve">osoby. </w:t>
      </w:r>
      <w:r w:rsidRPr="00CD5CF5">
        <w:rPr>
          <w:rFonts w:ascii="Arial" w:hAnsi="Arial" w:cs="Arial"/>
          <w:sz w:val="20"/>
          <w:szCs w:val="20"/>
        </w:rPr>
        <w:t>Termin</w:t>
      </w:r>
      <w:r w:rsidR="00726A57" w:rsidRPr="00CD5CF5">
        <w:rPr>
          <w:rFonts w:ascii="Arial" w:hAnsi="Arial" w:cs="Arial"/>
          <w:sz w:val="20"/>
          <w:szCs w:val="20"/>
        </w:rPr>
        <w:t>y określone</w:t>
      </w:r>
      <w:r w:rsidRPr="00CD5CF5">
        <w:rPr>
          <w:rFonts w:ascii="Arial" w:hAnsi="Arial" w:cs="Arial"/>
          <w:sz w:val="20"/>
          <w:szCs w:val="20"/>
        </w:rPr>
        <w:t xml:space="preserve"> w pkt </w:t>
      </w:r>
      <w:r w:rsidR="00726A57" w:rsidRPr="00CD5CF5">
        <w:rPr>
          <w:rFonts w:ascii="Arial" w:hAnsi="Arial" w:cs="Arial"/>
          <w:sz w:val="20"/>
          <w:szCs w:val="20"/>
        </w:rPr>
        <w:t>5.4</w:t>
      </w:r>
      <w:r w:rsidRPr="00CD5CF5">
        <w:rPr>
          <w:rFonts w:ascii="Arial" w:hAnsi="Arial" w:cs="Arial"/>
          <w:sz w:val="20"/>
          <w:szCs w:val="20"/>
        </w:rPr>
        <w:t xml:space="preserve"> stosuje się.</w:t>
      </w:r>
    </w:p>
    <w:p w14:paraId="6B2295B1" w14:textId="77777777" w:rsidR="00531836" w:rsidRPr="00CD5CF5" w:rsidRDefault="00531836" w:rsidP="00004BFD">
      <w:pPr>
        <w:numPr>
          <w:ilvl w:val="1"/>
          <w:numId w:val="24"/>
        </w:numPr>
        <w:spacing w:after="120"/>
        <w:jc w:val="both"/>
        <w:rPr>
          <w:rFonts w:ascii="Arial" w:hAnsi="Arial" w:cs="Arial"/>
          <w:sz w:val="20"/>
          <w:szCs w:val="20"/>
        </w:rPr>
      </w:pPr>
      <w:r w:rsidRPr="00CD5CF5">
        <w:rPr>
          <w:rFonts w:ascii="Arial" w:hAnsi="Arial" w:cs="Arial"/>
          <w:sz w:val="20"/>
          <w:szCs w:val="20"/>
        </w:rPr>
        <w:t>Wykonawca mający siedzibę na terytorium Rzeczypospolitej Polskiej, w odniesieniu do osoby mającej miejsce zamieszkania poza terytorium Rzeczypospolitej Polskiej, której dotyczy dokument wskazany w pkt 5.3 a) składa dokument, o którym mowa 5.4.1 w zakresie określonym w art. 24 ust. 1 pkt 14 i 21. Jeżeli w kraju, w którym miejsce zamieszkania ma osoba, której dokument miał dotyczyć, nie wydaje się takich dokumentów – zastępuje się je dokumentem zawierającym oświadczenie tej osoby złożonym przed notariuszem lub przed organem sądowym, administracyjnym albo organem samorządu zawodowego lub gospodarczego właściwym ze względu na miejsce zamieszkania tej osoby. Termin określony w pkt 5.4 stosuje się odpowiednio.</w:t>
      </w:r>
    </w:p>
    <w:p w14:paraId="28D59E37" w14:textId="77777777" w:rsidR="004C469A" w:rsidRPr="00CD5CF5" w:rsidRDefault="00726A57" w:rsidP="00004BFD">
      <w:pPr>
        <w:numPr>
          <w:ilvl w:val="1"/>
          <w:numId w:val="24"/>
        </w:numPr>
        <w:spacing w:after="120"/>
        <w:jc w:val="both"/>
        <w:rPr>
          <w:rFonts w:ascii="Arial" w:hAnsi="Arial" w:cs="Arial"/>
          <w:sz w:val="20"/>
          <w:szCs w:val="20"/>
        </w:rPr>
      </w:pPr>
      <w:r w:rsidRPr="00CD5CF5">
        <w:rPr>
          <w:rFonts w:ascii="Arial" w:hAnsi="Arial" w:cs="Arial"/>
          <w:sz w:val="20"/>
          <w:szCs w:val="20"/>
        </w:rPr>
        <w:t xml:space="preserve">Jeżeli wykonawca nie złoży oświadczeń, o których mowa w </w:t>
      </w:r>
      <w:r w:rsidR="008501D8" w:rsidRPr="00CD5CF5">
        <w:rPr>
          <w:rFonts w:ascii="Arial" w:hAnsi="Arial" w:cs="Arial"/>
          <w:sz w:val="20"/>
          <w:szCs w:val="20"/>
        </w:rPr>
        <w:t xml:space="preserve">pkt </w:t>
      </w:r>
      <w:r w:rsidRPr="00CD5CF5">
        <w:rPr>
          <w:rFonts w:ascii="Arial" w:hAnsi="Arial" w:cs="Arial"/>
          <w:sz w:val="20"/>
          <w:szCs w:val="20"/>
        </w:rPr>
        <w:t>5.1</w:t>
      </w:r>
      <w:r w:rsidR="00531836" w:rsidRPr="00CD5CF5">
        <w:rPr>
          <w:rFonts w:ascii="Arial" w:hAnsi="Arial" w:cs="Arial"/>
          <w:sz w:val="20"/>
          <w:szCs w:val="20"/>
        </w:rPr>
        <w:t>.1</w:t>
      </w:r>
      <w:r w:rsidR="006A3D62" w:rsidRPr="00CD5CF5">
        <w:rPr>
          <w:rFonts w:ascii="Arial" w:hAnsi="Arial" w:cs="Arial"/>
          <w:sz w:val="20"/>
          <w:szCs w:val="20"/>
        </w:rPr>
        <w:t xml:space="preserve"> – 5.1.3 </w:t>
      </w:r>
      <w:r w:rsidRPr="00CD5CF5">
        <w:rPr>
          <w:rFonts w:ascii="Arial" w:hAnsi="Arial" w:cs="Arial"/>
          <w:sz w:val="20"/>
          <w:szCs w:val="20"/>
        </w:rPr>
        <w:t xml:space="preserve">SIWZ, oświadczeń </w:t>
      </w:r>
      <w:r w:rsidR="00513A4C" w:rsidRPr="00CD5CF5">
        <w:rPr>
          <w:rFonts w:ascii="Arial" w:hAnsi="Arial" w:cs="Arial"/>
          <w:sz w:val="20"/>
          <w:szCs w:val="20"/>
        </w:rPr>
        <w:br/>
      </w:r>
      <w:r w:rsidRPr="00CD5CF5">
        <w:rPr>
          <w:rFonts w:ascii="Arial" w:hAnsi="Arial" w:cs="Arial"/>
          <w:sz w:val="20"/>
          <w:szCs w:val="20"/>
        </w:rPr>
        <w:t xml:space="preserve">lub dokumentów potwierdzających okoliczności, o których mowa w art. 25 ust. 1 ustawy, lub innych dokumentów niezbędnych do przeprowadzenia postępowania, oświadczenia lub dokumenty </w:t>
      </w:r>
      <w:r w:rsidR="0037398A" w:rsidRPr="00CD5CF5">
        <w:rPr>
          <w:rFonts w:ascii="Arial" w:hAnsi="Arial" w:cs="Arial"/>
          <w:sz w:val="20"/>
          <w:szCs w:val="20"/>
        </w:rPr>
        <w:br/>
      </w:r>
      <w:r w:rsidRPr="00CD5CF5">
        <w:rPr>
          <w:rFonts w:ascii="Arial" w:hAnsi="Arial" w:cs="Arial"/>
          <w:sz w:val="20"/>
          <w:szCs w:val="20"/>
        </w:rPr>
        <w:t xml:space="preserve">są niekompletne, zawierają błędy lub budzą wskazane przez zamawiającego wątpliwości, zamawiający wezwie do ich złożenia, uzupełnienia lub poprawienia lub do udzielenia wyjaśnień </w:t>
      </w:r>
      <w:r w:rsidR="0037398A" w:rsidRPr="00CD5CF5">
        <w:rPr>
          <w:rFonts w:ascii="Arial" w:hAnsi="Arial" w:cs="Arial"/>
          <w:sz w:val="20"/>
          <w:szCs w:val="20"/>
        </w:rPr>
        <w:br/>
      </w:r>
      <w:r w:rsidRPr="00CD5CF5">
        <w:rPr>
          <w:rFonts w:ascii="Arial" w:hAnsi="Arial" w:cs="Arial"/>
          <w:sz w:val="20"/>
          <w:szCs w:val="20"/>
        </w:rPr>
        <w:t xml:space="preserve">w terminie przez siebie wskazanym, chyba że mimo ich złożenia, uzupełnienia lub poprawienia </w:t>
      </w:r>
      <w:r w:rsidR="0037398A" w:rsidRPr="00CD5CF5">
        <w:rPr>
          <w:rFonts w:ascii="Arial" w:hAnsi="Arial" w:cs="Arial"/>
          <w:sz w:val="20"/>
          <w:szCs w:val="20"/>
        </w:rPr>
        <w:br/>
      </w:r>
      <w:r w:rsidRPr="00CD5CF5">
        <w:rPr>
          <w:rFonts w:ascii="Arial" w:hAnsi="Arial" w:cs="Arial"/>
          <w:sz w:val="20"/>
          <w:szCs w:val="20"/>
        </w:rPr>
        <w:t>lub udzielenia wyjaśnień oferta wykonawcy podlegałaby odrzuceniu albo konieczne byłoby unieważnienie postępowania</w:t>
      </w:r>
      <w:r w:rsidR="004C469A" w:rsidRPr="00CD5CF5">
        <w:rPr>
          <w:rFonts w:ascii="Arial" w:hAnsi="Arial" w:cs="Arial"/>
          <w:sz w:val="20"/>
          <w:szCs w:val="20"/>
        </w:rPr>
        <w:t xml:space="preserve">. </w:t>
      </w:r>
    </w:p>
    <w:p w14:paraId="262361A6" w14:textId="77777777" w:rsidR="004C469A" w:rsidRPr="00CD5CF5" w:rsidRDefault="00427428" w:rsidP="00004BFD">
      <w:pPr>
        <w:numPr>
          <w:ilvl w:val="1"/>
          <w:numId w:val="24"/>
        </w:numPr>
        <w:spacing w:after="120"/>
        <w:jc w:val="both"/>
        <w:rPr>
          <w:rFonts w:ascii="Arial" w:hAnsi="Arial" w:cs="Arial"/>
          <w:sz w:val="20"/>
          <w:szCs w:val="20"/>
        </w:rPr>
      </w:pPr>
      <w:r w:rsidRPr="00CD5CF5">
        <w:rPr>
          <w:rFonts w:ascii="Arial" w:hAnsi="Arial" w:cs="Arial"/>
          <w:sz w:val="20"/>
          <w:szCs w:val="20"/>
        </w:rPr>
        <w:t>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w:t>
      </w:r>
      <w:r w:rsidR="00726A57" w:rsidRPr="00CD5CF5">
        <w:rPr>
          <w:rFonts w:ascii="Arial" w:hAnsi="Arial" w:cs="Arial"/>
          <w:sz w:val="20"/>
          <w:szCs w:val="20"/>
        </w:rPr>
        <w:t>.</w:t>
      </w:r>
    </w:p>
    <w:p w14:paraId="3665E397" w14:textId="77777777" w:rsidR="00726A57" w:rsidRPr="00CD5CF5" w:rsidRDefault="00726A57" w:rsidP="00004BFD">
      <w:pPr>
        <w:numPr>
          <w:ilvl w:val="1"/>
          <w:numId w:val="24"/>
        </w:numPr>
        <w:spacing w:after="120"/>
        <w:jc w:val="both"/>
        <w:rPr>
          <w:rFonts w:ascii="Arial" w:hAnsi="Arial" w:cs="Arial"/>
          <w:sz w:val="20"/>
          <w:szCs w:val="20"/>
        </w:rPr>
      </w:pPr>
      <w:r w:rsidRPr="00CD5CF5">
        <w:rPr>
          <w:rFonts w:ascii="Arial" w:hAnsi="Arial" w:cs="Arial"/>
          <w:sz w:val="20"/>
          <w:szCs w:val="20"/>
        </w:rPr>
        <w:t>W przypadku wykonawców wspólnie ubiegających się o udzielenie zamówienia oraz w przypadku innych podmiotów, na zasobach których wykonawca polega na zasadach określonych w art. 22a ustawy</w:t>
      </w:r>
      <w:r w:rsidR="008119B9" w:rsidRPr="00CD5CF5">
        <w:rPr>
          <w:rFonts w:ascii="Arial" w:hAnsi="Arial" w:cs="Arial"/>
          <w:sz w:val="20"/>
          <w:szCs w:val="20"/>
        </w:rPr>
        <w:t>,</w:t>
      </w:r>
      <w:r w:rsidRPr="00CD5CF5">
        <w:rPr>
          <w:rFonts w:ascii="Arial" w:hAnsi="Arial" w:cs="Arial"/>
          <w:sz w:val="20"/>
          <w:szCs w:val="20"/>
        </w:rPr>
        <w:t xml:space="preserve"> kopie dokumentów dotyczących odpowiednio wykonawcy lub tych podmiotów, mogą </w:t>
      </w:r>
      <w:r w:rsidR="00513A4C" w:rsidRPr="00CD5CF5">
        <w:rPr>
          <w:rFonts w:ascii="Arial" w:hAnsi="Arial" w:cs="Arial"/>
          <w:sz w:val="20"/>
          <w:szCs w:val="20"/>
        </w:rPr>
        <w:br/>
      </w:r>
      <w:r w:rsidRPr="00CD5CF5">
        <w:rPr>
          <w:rFonts w:ascii="Arial" w:hAnsi="Arial" w:cs="Arial"/>
          <w:sz w:val="20"/>
          <w:szCs w:val="20"/>
        </w:rPr>
        <w:t>być poświadczane za zgodność z oryginałem przez wykonawcę albo te podmioty albo wykonawców wspólnie ubiegających się o udzielenie zamówienia publicznego</w:t>
      </w:r>
      <w:r w:rsidR="00A9776D" w:rsidRPr="00CD5CF5">
        <w:rPr>
          <w:rFonts w:ascii="Arial" w:hAnsi="Arial" w:cs="Arial"/>
          <w:sz w:val="20"/>
          <w:szCs w:val="20"/>
        </w:rPr>
        <w:t xml:space="preserve"> </w:t>
      </w:r>
      <w:r w:rsidRPr="00CD5CF5">
        <w:rPr>
          <w:rFonts w:ascii="Arial" w:hAnsi="Arial" w:cs="Arial"/>
          <w:sz w:val="20"/>
          <w:szCs w:val="20"/>
        </w:rPr>
        <w:t>- odpowiednio, w zakresie dokumentów, które każdego z nich dotyczą.</w:t>
      </w:r>
    </w:p>
    <w:p w14:paraId="7DD8D9DD" w14:textId="77777777" w:rsidR="00E617FE" w:rsidRPr="00CD5CF5" w:rsidRDefault="00E617FE" w:rsidP="00004BFD">
      <w:pPr>
        <w:numPr>
          <w:ilvl w:val="1"/>
          <w:numId w:val="24"/>
        </w:numPr>
        <w:spacing w:after="120"/>
        <w:jc w:val="both"/>
        <w:rPr>
          <w:rFonts w:ascii="Arial" w:hAnsi="Arial" w:cs="Arial"/>
          <w:sz w:val="20"/>
          <w:szCs w:val="20"/>
        </w:rPr>
      </w:pPr>
      <w:r w:rsidRPr="00CD5CF5">
        <w:rPr>
          <w:rFonts w:ascii="Arial" w:hAnsi="Arial" w:cs="Arial"/>
          <w:sz w:val="20"/>
          <w:szCs w:val="20"/>
        </w:rPr>
        <w:t>Oświadczenia dotyczące wykonawcy/wykonawców występujących wspólnie i innych podmiotów,</w:t>
      </w:r>
      <w:r w:rsidR="006B0644" w:rsidRPr="00CD5CF5">
        <w:rPr>
          <w:rFonts w:ascii="Arial" w:hAnsi="Arial" w:cs="Arial"/>
          <w:sz w:val="20"/>
          <w:szCs w:val="20"/>
        </w:rPr>
        <w:br/>
      </w:r>
      <w:r w:rsidRPr="00CD5CF5">
        <w:rPr>
          <w:rFonts w:ascii="Arial" w:hAnsi="Arial" w:cs="Arial"/>
          <w:sz w:val="20"/>
          <w:szCs w:val="20"/>
        </w:rPr>
        <w:t>na których zdolnościach lub sytuacji polega wykonawca na zasadach określonych w art. 22a ustawy składane są w oryginale. Dokumenty inne niż oświadczenia składane są w oryginale lub kopii poświadczonej za zgodność z oryginałem. Zobowiązanie, o którym mowa w pkt 4.5.1 i 4.5.4 należy złożyć w formie oryginału.</w:t>
      </w:r>
    </w:p>
    <w:p w14:paraId="032AF477" w14:textId="77777777" w:rsidR="00A87267" w:rsidRPr="00CD5CF5" w:rsidRDefault="004C469A" w:rsidP="00004BFD">
      <w:pPr>
        <w:numPr>
          <w:ilvl w:val="1"/>
          <w:numId w:val="24"/>
        </w:numPr>
        <w:spacing w:after="120"/>
        <w:jc w:val="both"/>
        <w:rPr>
          <w:rFonts w:ascii="Arial" w:hAnsi="Arial" w:cs="Arial"/>
          <w:sz w:val="20"/>
          <w:szCs w:val="20"/>
        </w:rPr>
      </w:pPr>
      <w:r w:rsidRPr="00CD5CF5">
        <w:rPr>
          <w:rFonts w:ascii="Arial" w:hAnsi="Arial" w:cs="Arial"/>
          <w:sz w:val="20"/>
          <w:szCs w:val="20"/>
        </w:rPr>
        <w:t>Dokumenty sporządzone w języku obcym muszą być złożone wraz z tłumaczeniami na język polski.</w:t>
      </w:r>
      <w:r w:rsidR="00A87267" w:rsidRPr="00CD5CF5">
        <w:rPr>
          <w:rFonts w:ascii="Arial" w:hAnsi="Arial" w:cs="Arial"/>
          <w:sz w:val="20"/>
          <w:szCs w:val="20"/>
        </w:rPr>
        <w:t xml:space="preserve"> </w:t>
      </w:r>
    </w:p>
    <w:p w14:paraId="21F13267" w14:textId="77777777" w:rsidR="00E617FE" w:rsidRPr="00CD5CF5" w:rsidRDefault="00E617FE" w:rsidP="00004BFD">
      <w:pPr>
        <w:numPr>
          <w:ilvl w:val="1"/>
          <w:numId w:val="24"/>
        </w:numPr>
        <w:spacing w:after="120"/>
        <w:jc w:val="both"/>
        <w:rPr>
          <w:rFonts w:ascii="Arial" w:hAnsi="Arial" w:cs="Arial"/>
          <w:sz w:val="20"/>
          <w:szCs w:val="20"/>
        </w:rPr>
      </w:pPr>
      <w:r w:rsidRPr="00CD5CF5">
        <w:rPr>
          <w:rFonts w:ascii="Arial" w:hAnsi="Arial" w:cs="Arial"/>
          <w:sz w:val="20"/>
          <w:szCs w:val="20"/>
        </w:rPr>
        <w:t xml:space="preserve">W przypadku wskazania przez wykonawcę dostępności oświadczeń lub dokumentów, o których mowa w Rozdziale </w:t>
      </w:r>
      <w:r w:rsidR="006A3D62" w:rsidRPr="00CD5CF5">
        <w:rPr>
          <w:rFonts w:ascii="Arial" w:hAnsi="Arial" w:cs="Arial"/>
          <w:sz w:val="20"/>
          <w:szCs w:val="20"/>
        </w:rPr>
        <w:t>5</w:t>
      </w:r>
      <w:r w:rsidRPr="00CD5CF5">
        <w:rPr>
          <w:rFonts w:ascii="Arial" w:hAnsi="Arial" w:cs="Arial"/>
          <w:sz w:val="20"/>
          <w:szCs w:val="20"/>
        </w:rPr>
        <w:t xml:space="preserve"> SIWZ w formie elektronicznej pod określonymi adresami internetowymi ogólnodostępnych i bezpłatnych baz danych, zamawiający pobiera samodzielnie z tych baz danych wskazane przez wykonawcę oświadczenia lub dokumenty. Jeżeli oświadczenia i dokumenty,</w:t>
      </w:r>
      <w:r w:rsidR="006B0644" w:rsidRPr="00CD5CF5">
        <w:rPr>
          <w:rFonts w:ascii="Arial" w:hAnsi="Arial" w:cs="Arial"/>
          <w:sz w:val="20"/>
          <w:szCs w:val="20"/>
        </w:rPr>
        <w:br/>
      </w:r>
      <w:r w:rsidRPr="00CD5CF5">
        <w:rPr>
          <w:rFonts w:ascii="Arial" w:hAnsi="Arial" w:cs="Arial"/>
          <w:sz w:val="20"/>
          <w:szCs w:val="20"/>
        </w:rPr>
        <w:lastRenderedPageBreak/>
        <w:t>o których mowa w zdaniu pierwszym są sporządzone w języku obcym wykonawca zobowiązany jest do przedstawienia ich tłumaczenia na język polski</w:t>
      </w:r>
      <w:r w:rsidR="00884F1D" w:rsidRPr="00CD5CF5">
        <w:rPr>
          <w:rFonts w:ascii="Arial" w:hAnsi="Arial" w:cs="Arial"/>
          <w:sz w:val="20"/>
          <w:szCs w:val="20"/>
        </w:rPr>
        <w:t>.</w:t>
      </w:r>
    </w:p>
    <w:p w14:paraId="3D27639A" w14:textId="77777777" w:rsidR="004C469A" w:rsidRPr="00CD5CF5" w:rsidRDefault="004C469A" w:rsidP="00004BFD">
      <w:pPr>
        <w:numPr>
          <w:ilvl w:val="1"/>
          <w:numId w:val="24"/>
        </w:numPr>
        <w:spacing w:after="120"/>
        <w:jc w:val="both"/>
        <w:rPr>
          <w:rFonts w:ascii="Arial" w:hAnsi="Arial" w:cs="Arial"/>
          <w:sz w:val="20"/>
          <w:szCs w:val="20"/>
        </w:rPr>
      </w:pPr>
      <w:r w:rsidRPr="00CD5CF5">
        <w:rPr>
          <w:rFonts w:ascii="Arial" w:hAnsi="Arial" w:cs="Arial"/>
          <w:sz w:val="20"/>
          <w:szCs w:val="20"/>
        </w:rPr>
        <w:t xml:space="preserve">Ilekroć w SIWZ, a także w załącznikach do SIWZ występuje wymóg podpisywania dokumentów </w:t>
      </w:r>
      <w:r w:rsidR="00592456" w:rsidRPr="00CD5CF5">
        <w:rPr>
          <w:rFonts w:ascii="Arial" w:hAnsi="Arial" w:cs="Arial"/>
          <w:sz w:val="20"/>
          <w:szCs w:val="20"/>
        </w:rPr>
        <w:br/>
      </w:r>
      <w:r w:rsidRPr="00CD5CF5">
        <w:rPr>
          <w:rFonts w:ascii="Arial" w:hAnsi="Arial" w:cs="Arial"/>
          <w:sz w:val="20"/>
          <w:szCs w:val="20"/>
        </w:rPr>
        <w:t xml:space="preserve">lub oświadczeń lub też potwierdzania dokumentów za zgodność z oryginałem, należy przez </w:t>
      </w:r>
      <w:r w:rsidR="00592456" w:rsidRPr="00CD5CF5">
        <w:rPr>
          <w:rFonts w:ascii="Arial" w:hAnsi="Arial" w:cs="Arial"/>
          <w:sz w:val="20"/>
          <w:szCs w:val="20"/>
        </w:rPr>
        <w:br/>
      </w:r>
      <w:r w:rsidRPr="00CD5CF5">
        <w:rPr>
          <w:rFonts w:ascii="Arial" w:hAnsi="Arial" w:cs="Arial"/>
          <w:sz w:val="20"/>
          <w:szCs w:val="20"/>
        </w:rPr>
        <w:t>to rozumieć</w:t>
      </w:r>
      <w:r w:rsidR="003C2116" w:rsidRPr="00CD5CF5">
        <w:rPr>
          <w:rFonts w:ascii="Arial" w:hAnsi="Arial" w:cs="Arial"/>
          <w:sz w:val="20"/>
          <w:szCs w:val="20"/>
        </w:rPr>
        <w:t>,</w:t>
      </w:r>
      <w:r w:rsidRPr="00CD5CF5">
        <w:rPr>
          <w:rFonts w:ascii="Arial" w:hAnsi="Arial" w:cs="Arial"/>
          <w:sz w:val="20"/>
          <w:szCs w:val="20"/>
        </w:rPr>
        <w:t xml:space="preserve"> że oświadczenia i dokumenty te powinny być opatrzone podpisem (podpisami) osoby (osób) uprawnionej (uprawnionych) do reprezentowania wykonawcy</w:t>
      </w:r>
      <w:r w:rsidR="003C2116" w:rsidRPr="00CD5CF5">
        <w:rPr>
          <w:rFonts w:ascii="Arial" w:hAnsi="Arial" w:cs="Arial"/>
          <w:sz w:val="20"/>
          <w:szCs w:val="20"/>
        </w:rPr>
        <w:t>/podmiotu na zasobach</w:t>
      </w:r>
      <w:r w:rsidR="00E617FE" w:rsidRPr="00CD5CF5">
        <w:rPr>
          <w:rFonts w:ascii="Arial" w:hAnsi="Arial" w:cs="Arial"/>
          <w:sz w:val="20"/>
          <w:szCs w:val="20"/>
        </w:rPr>
        <w:t>, którego wykonawca polega</w:t>
      </w:r>
      <w:r w:rsidRPr="00CD5CF5">
        <w:rPr>
          <w:rFonts w:ascii="Arial" w:hAnsi="Arial" w:cs="Arial"/>
          <w:sz w:val="20"/>
          <w:szCs w:val="20"/>
        </w:rPr>
        <w:t>, zgodnie z zasadami reprezentacji wskazanymi we właściwym rejestrze lub osobę (osoby) upoważnioną do reprezentowania wykonawcy</w:t>
      </w:r>
      <w:r w:rsidR="00E617FE" w:rsidRPr="00CD5CF5">
        <w:rPr>
          <w:rFonts w:ascii="Arial" w:hAnsi="Arial" w:cs="Arial"/>
          <w:sz w:val="20"/>
          <w:szCs w:val="20"/>
        </w:rPr>
        <w:t>/podmiotu na zas</w:t>
      </w:r>
      <w:r w:rsidR="003C2116" w:rsidRPr="00CD5CF5">
        <w:rPr>
          <w:rFonts w:ascii="Arial" w:hAnsi="Arial" w:cs="Arial"/>
          <w:sz w:val="20"/>
          <w:szCs w:val="20"/>
        </w:rPr>
        <w:t>obach</w:t>
      </w:r>
      <w:r w:rsidR="00E617FE" w:rsidRPr="00CD5CF5">
        <w:rPr>
          <w:rFonts w:ascii="Arial" w:hAnsi="Arial" w:cs="Arial"/>
          <w:sz w:val="20"/>
          <w:szCs w:val="20"/>
        </w:rPr>
        <w:t>, którego wykonawca polega</w:t>
      </w:r>
      <w:r w:rsidRPr="00CD5CF5">
        <w:rPr>
          <w:rFonts w:ascii="Arial" w:hAnsi="Arial" w:cs="Arial"/>
          <w:sz w:val="20"/>
          <w:szCs w:val="20"/>
        </w:rPr>
        <w:t xml:space="preserve"> na podstawie pełnomocnictwa. </w:t>
      </w:r>
    </w:p>
    <w:p w14:paraId="2B24CEAF" w14:textId="77777777" w:rsidR="004C469A" w:rsidRPr="00CD5CF5" w:rsidRDefault="004C469A" w:rsidP="00004BFD">
      <w:pPr>
        <w:numPr>
          <w:ilvl w:val="1"/>
          <w:numId w:val="24"/>
        </w:numPr>
        <w:spacing w:after="120"/>
        <w:jc w:val="both"/>
        <w:rPr>
          <w:rFonts w:ascii="Arial" w:hAnsi="Arial" w:cs="Arial"/>
          <w:sz w:val="20"/>
          <w:szCs w:val="20"/>
        </w:rPr>
      </w:pPr>
      <w:r w:rsidRPr="00CD5CF5">
        <w:rPr>
          <w:rFonts w:ascii="Arial" w:hAnsi="Arial" w:cs="Arial"/>
          <w:sz w:val="20"/>
          <w:szCs w:val="20"/>
        </w:rPr>
        <w:t>Podpisy wykonawcy na oświadczeniach i dokumentach muszą być złożone w sposób pozwalający zidentyfikować osobę podpisującą. Zaleca się opatrzenie podpisu pieczątką z imieniem i nazwiskiem osoby podpisującej.</w:t>
      </w:r>
    </w:p>
    <w:p w14:paraId="3E19CAD8" w14:textId="77777777" w:rsidR="004C469A" w:rsidRPr="00CD5CF5" w:rsidRDefault="004C469A" w:rsidP="00004BFD">
      <w:pPr>
        <w:numPr>
          <w:ilvl w:val="1"/>
          <w:numId w:val="24"/>
        </w:numPr>
        <w:spacing w:after="120"/>
        <w:jc w:val="both"/>
        <w:rPr>
          <w:rFonts w:ascii="Arial" w:hAnsi="Arial" w:cs="Arial"/>
          <w:sz w:val="20"/>
          <w:szCs w:val="20"/>
        </w:rPr>
      </w:pPr>
      <w:r w:rsidRPr="00CD5CF5">
        <w:rPr>
          <w:rFonts w:ascii="Arial" w:hAnsi="Arial" w:cs="Arial"/>
          <w:sz w:val="20"/>
          <w:szCs w:val="20"/>
        </w:rPr>
        <w:t xml:space="preserve">W przypadku potwierdzania dokumentów za zgodność z oryginałem, na dokumentach tych muszą się znaleźć podpisy wykonawcy, według zasad, o których mowa w pkt </w:t>
      </w:r>
      <w:r w:rsidR="006A3D62" w:rsidRPr="00CD5CF5">
        <w:rPr>
          <w:rFonts w:ascii="Arial" w:hAnsi="Arial" w:cs="Arial"/>
          <w:sz w:val="20"/>
          <w:szCs w:val="20"/>
        </w:rPr>
        <w:t>5.8</w:t>
      </w:r>
      <w:r w:rsidR="00E617FE" w:rsidRPr="00CD5CF5">
        <w:rPr>
          <w:rFonts w:ascii="Arial" w:hAnsi="Arial" w:cs="Arial"/>
          <w:sz w:val="20"/>
          <w:szCs w:val="20"/>
        </w:rPr>
        <w:t>, 5.1</w:t>
      </w:r>
      <w:r w:rsidR="006A3D62" w:rsidRPr="00CD5CF5">
        <w:rPr>
          <w:rFonts w:ascii="Arial" w:hAnsi="Arial" w:cs="Arial"/>
          <w:sz w:val="20"/>
          <w:szCs w:val="20"/>
        </w:rPr>
        <w:t>2</w:t>
      </w:r>
      <w:r w:rsidR="00E617FE" w:rsidRPr="00CD5CF5">
        <w:rPr>
          <w:rFonts w:ascii="Arial" w:hAnsi="Arial" w:cs="Arial"/>
          <w:sz w:val="20"/>
          <w:szCs w:val="20"/>
        </w:rPr>
        <w:t xml:space="preserve"> i 5.1</w:t>
      </w:r>
      <w:r w:rsidR="006A3D62" w:rsidRPr="00CD5CF5">
        <w:rPr>
          <w:rFonts w:ascii="Arial" w:hAnsi="Arial" w:cs="Arial"/>
          <w:sz w:val="20"/>
          <w:szCs w:val="20"/>
        </w:rPr>
        <w:t>3</w:t>
      </w:r>
      <w:r w:rsidRPr="00CD5CF5">
        <w:rPr>
          <w:rFonts w:ascii="Arial" w:hAnsi="Arial" w:cs="Arial"/>
          <w:sz w:val="20"/>
          <w:szCs w:val="20"/>
        </w:rPr>
        <w:t xml:space="preserve"> oraz klauzula</w:t>
      </w:r>
      <w:r w:rsidRPr="00CD5CF5">
        <w:rPr>
          <w:rFonts w:ascii="Arial" w:hAnsi="Arial" w:cs="Arial"/>
          <w:sz w:val="20"/>
          <w:szCs w:val="20"/>
        </w:rPr>
        <w:br/>
        <w:t>„za zgodność z oryginałem”. W przypadku dokumentów wielostronicowych, należy poświadczyć</w:t>
      </w:r>
      <w:r w:rsidRPr="00CD5CF5">
        <w:rPr>
          <w:rFonts w:ascii="Arial" w:hAnsi="Arial" w:cs="Arial"/>
          <w:sz w:val="20"/>
          <w:szCs w:val="20"/>
        </w:rPr>
        <w:br/>
        <w:t>za zgodność z or</w:t>
      </w:r>
      <w:r w:rsidR="003C2116" w:rsidRPr="00CD5CF5">
        <w:rPr>
          <w:rFonts w:ascii="Arial" w:hAnsi="Arial" w:cs="Arial"/>
          <w:sz w:val="20"/>
          <w:szCs w:val="20"/>
        </w:rPr>
        <w:t>yginałem każdą stronę dokumentu.</w:t>
      </w:r>
    </w:p>
    <w:p w14:paraId="7E878DF1" w14:textId="77777777" w:rsidR="00740E50" w:rsidRPr="00CD5CF5" w:rsidRDefault="00740E50" w:rsidP="00004BFD">
      <w:pPr>
        <w:numPr>
          <w:ilvl w:val="1"/>
          <w:numId w:val="24"/>
        </w:numPr>
        <w:spacing w:after="120"/>
        <w:jc w:val="both"/>
        <w:rPr>
          <w:rFonts w:ascii="Arial" w:hAnsi="Arial" w:cs="Arial"/>
          <w:sz w:val="20"/>
          <w:szCs w:val="20"/>
        </w:rPr>
      </w:pPr>
      <w:r w:rsidRPr="00CD5CF5">
        <w:rPr>
          <w:rFonts w:ascii="Arial" w:hAnsi="Arial" w:cs="Arial"/>
          <w:sz w:val="20"/>
          <w:szCs w:val="20"/>
        </w:rPr>
        <w:t>Pełnomocnictwo, o którym mowa w pkt 5.12 w formie oryginału lub kopii potwierdzonej za zgodność</w:t>
      </w:r>
      <w:r w:rsidRPr="00CD5CF5">
        <w:rPr>
          <w:rFonts w:ascii="Arial" w:hAnsi="Arial" w:cs="Arial"/>
          <w:sz w:val="20"/>
          <w:szCs w:val="20"/>
        </w:rPr>
        <w:br/>
        <w:t xml:space="preserve">z oryginałem przez notariusza należy dołączyć do oferty. </w:t>
      </w:r>
      <w:r w:rsidRPr="00CD5CF5">
        <w:rPr>
          <w:rFonts w:ascii="Arial" w:hAnsi="Arial" w:cs="Arial"/>
          <w:b/>
          <w:i/>
          <w:sz w:val="20"/>
          <w:szCs w:val="20"/>
        </w:rPr>
        <w:t xml:space="preserve">Pełnomocnictwo może również wynikać </w:t>
      </w:r>
      <w:r w:rsidRPr="00CD5CF5">
        <w:rPr>
          <w:rFonts w:ascii="Arial" w:hAnsi="Arial" w:cs="Arial"/>
          <w:b/>
          <w:i/>
          <w:sz w:val="20"/>
          <w:szCs w:val="20"/>
        </w:rPr>
        <w:br/>
        <w:t xml:space="preserve">z JEDZ. W tym przypadku w części II lit. B formularza należy wskazać pełnomocnika </w:t>
      </w:r>
      <w:r w:rsidRPr="00CD5CF5">
        <w:rPr>
          <w:rFonts w:ascii="Arial" w:hAnsi="Arial" w:cs="Arial"/>
          <w:b/>
          <w:i/>
          <w:sz w:val="20"/>
          <w:szCs w:val="20"/>
        </w:rPr>
        <w:br/>
        <w:t>do reprezentowania Wykonawcy w postępowaniu</w:t>
      </w:r>
      <w:r w:rsidRPr="00CD5CF5">
        <w:rPr>
          <w:rFonts w:ascii="Arial" w:hAnsi="Arial" w:cs="Arial"/>
          <w:b/>
          <w:sz w:val="20"/>
          <w:szCs w:val="20"/>
        </w:rPr>
        <w:t xml:space="preserve"> </w:t>
      </w:r>
      <w:r w:rsidRPr="00CD5CF5">
        <w:rPr>
          <w:rFonts w:ascii="Arial" w:hAnsi="Arial" w:cs="Arial"/>
          <w:b/>
          <w:i/>
          <w:sz w:val="20"/>
          <w:szCs w:val="20"/>
        </w:rPr>
        <w:t>i określić formę, zakres i cel oraz podpisać formularz JEDZ przez osoby uprawnione do reprezentacji Wykonawcy.</w:t>
      </w:r>
    </w:p>
    <w:p w14:paraId="315D4FB6" w14:textId="77777777" w:rsidR="009721DD" w:rsidRPr="00CD5CF5" w:rsidRDefault="009721DD" w:rsidP="009721DD">
      <w:pPr>
        <w:spacing w:after="120"/>
        <w:jc w:val="center"/>
        <w:rPr>
          <w:rFonts w:ascii="Arial" w:hAnsi="Arial" w:cs="Arial"/>
          <w:sz w:val="20"/>
          <w:szCs w:val="20"/>
        </w:rPr>
      </w:pPr>
    </w:p>
    <w:p w14:paraId="63C7C804" w14:textId="77777777" w:rsidR="00035B67" w:rsidRPr="00CD5CF5" w:rsidRDefault="00035B67" w:rsidP="00035B67">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t>Rozdział 6</w:t>
      </w:r>
    </w:p>
    <w:p w14:paraId="02512590" w14:textId="77777777" w:rsidR="00035B67" w:rsidRPr="00CD5CF5" w:rsidRDefault="00035B67" w:rsidP="00035B67">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t>WYMAGANIA DOTYCZĄCE WADIUM</w:t>
      </w:r>
    </w:p>
    <w:p w14:paraId="7E1AAC32" w14:textId="77777777" w:rsidR="00035B67" w:rsidRPr="00CD5CF5" w:rsidRDefault="00035B67" w:rsidP="009721DD">
      <w:pPr>
        <w:spacing w:after="120"/>
        <w:jc w:val="center"/>
        <w:rPr>
          <w:rFonts w:ascii="Arial" w:hAnsi="Arial" w:cs="Arial"/>
          <w:sz w:val="20"/>
          <w:szCs w:val="20"/>
        </w:rPr>
      </w:pPr>
    </w:p>
    <w:p w14:paraId="604D04C8" w14:textId="77777777" w:rsidR="00884F1D" w:rsidRPr="00CD5CF5" w:rsidRDefault="00884F1D" w:rsidP="00004BFD">
      <w:pPr>
        <w:pStyle w:val="Akapitzlist"/>
        <w:numPr>
          <w:ilvl w:val="1"/>
          <w:numId w:val="29"/>
        </w:numPr>
        <w:spacing w:after="120"/>
        <w:ind w:left="709" w:hanging="709"/>
        <w:jc w:val="both"/>
        <w:rPr>
          <w:rFonts w:ascii="Arial" w:hAnsi="Arial" w:cs="Arial"/>
          <w:b/>
          <w:sz w:val="20"/>
          <w:szCs w:val="20"/>
        </w:rPr>
      </w:pPr>
      <w:r w:rsidRPr="00CD5CF5">
        <w:rPr>
          <w:rFonts w:ascii="Arial" w:hAnsi="Arial" w:cs="Arial"/>
          <w:b/>
          <w:sz w:val="20"/>
          <w:szCs w:val="20"/>
        </w:rPr>
        <w:t>Wykonawca jest zobowią</w:t>
      </w:r>
      <w:r w:rsidR="00692843" w:rsidRPr="00CD5CF5">
        <w:rPr>
          <w:rFonts w:ascii="Arial" w:hAnsi="Arial" w:cs="Arial"/>
          <w:b/>
          <w:sz w:val="20"/>
          <w:szCs w:val="20"/>
        </w:rPr>
        <w:t>za</w:t>
      </w:r>
      <w:r w:rsidR="002A1A0C" w:rsidRPr="00CD5CF5">
        <w:rPr>
          <w:rFonts w:ascii="Arial" w:hAnsi="Arial" w:cs="Arial"/>
          <w:b/>
          <w:sz w:val="20"/>
          <w:szCs w:val="20"/>
        </w:rPr>
        <w:t>ny wnieść wadium w wysokości 10</w:t>
      </w:r>
      <w:r w:rsidRPr="00CD5CF5">
        <w:rPr>
          <w:rFonts w:ascii="Arial" w:hAnsi="Arial" w:cs="Arial"/>
          <w:b/>
          <w:sz w:val="20"/>
          <w:szCs w:val="20"/>
        </w:rPr>
        <w:t xml:space="preserve"> 000,00 złotych (słownie: </w:t>
      </w:r>
      <w:r w:rsidR="002A1A0C" w:rsidRPr="00CD5CF5">
        <w:rPr>
          <w:rFonts w:ascii="Arial" w:hAnsi="Arial" w:cs="Arial"/>
          <w:b/>
          <w:sz w:val="20"/>
          <w:szCs w:val="20"/>
        </w:rPr>
        <w:t>dziesięć</w:t>
      </w:r>
      <w:r w:rsidR="00692843" w:rsidRPr="00CD5CF5">
        <w:rPr>
          <w:rFonts w:ascii="Arial" w:hAnsi="Arial" w:cs="Arial"/>
          <w:b/>
          <w:sz w:val="20"/>
          <w:szCs w:val="20"/>
        </w:rPr>
        <w:t xml:space="preserve"> </w:t>
      </w:r>
      <w:r w:rsidRPr="00CD5CF5">
        <w:rPr>
          <w:rFonts w:ascii="Arial" w:hAnsi="Arial" w:cs="Arial"/>
          <w:b/>
          <w:sz w:val="20"/>
          <w:szCs w:val="20"/>
        </w:rPr>
        <w:t>tysięcy złotych).</w:t>
      </w:r>
    </w:p>
    <w:p w14:paraId="05BD5EED" w14:textId="77777777" w:rsidR="00884F1D" w:rsidRPr="00CD5CF5" w:rsidRDefault="00884F1D" w:rsidP="00004BFD">
      <w:pPr>
        <w:pStyle w:val="Akapitzlist"/>
        <w:numPr>
          <w:ilvl w:val="1"/>
          <w:numId w:val="29"/>
        </w:numPr>
        <w:spacing w:after="120"/>
        <w:ind w:left="709" w:hanging="709"/>
        <w:jc w:val="both"/>
        <w:rPr>
          <w:rFonts w:ascii="Arial" w:hAnsi="Arial" w:cs="Arial"/>
          <w:sz w:val="20"/>
          <w:szCs w:val="20"/>
        </w:rPr>
      </w:pPr>
      <w:r w:rsidRPr="00CD5CF5">
        <w:rPr>
          <w:rFonts w:ascii="Arial" w:hAnsi="Arial" w:cs="Arial"/>
          <w:sz w:val="20"/>
          <w:szCs w:val="20"/>
        </w:rPr>
        <w:t>Wadium może być wniesione w jednej lub kilku następujących formach:</w:t>
      </w:r>
    </w:p>
    <w:p w14:paraId="4CEF5DA6" w14:textId="77777777" w:rsidR="00884F1D" w:rsidRPr="00CD5CF5" w:rsidRDefault="00884F1D" w:rsidP="00004BFD">
      <w:pPr>
        <w:pStyle w:val="Akapitzlist"/>
        <w:numPr>
          <w:ilvl w:val="0"/>
          <w:numId w:val="30"/>
        </w:numPr>
        <w:ind w:left="714" w:hanging="357"/>
        <w:jc w:val="both"/>
        <w:rPr>
          <w:rFonts w:ascii="Arial" w:hAnsi="Arial" w:cs="Arial"/>
          <w:sz w:val="20"/>
          <w:szCs w:val="20"/>
        </w:rPr>
      </w:pPr>
      <w:r w:rsidRPr="00CD5CF5">
        <w:rPr>
          <w:rFonts w:ascii="Arial" w:hAnsi="Arial" w:cs="Arial"/>
          <w:sz w:val="20"/>
          <w:szCs w:val="20"/>
        </w:rPr>
        <w:t xml:space="preserve">pieniądzu, </w:t>
      </w:r>
    </w:p>
    <w:p w14:paraId="15E881F3" w14:textId="77777777" w:rsidR="00884F1D" w:rsidRPr="00CD5CF5" w:rsidRDefault="00884F1D" w:rsidP="00004BFD">
      <w:pPr>
        <w:pStyle w:val="Akapitzlist"/>
        <w:numPr>
          <w:ilvl w:val="0"/>
          <w:numId w:val="30"/>
        </w:numPr>
        <w:ind w:left="714" w:hanging="357"/>
        <w:jc w:val="both"/>
        <w:rPr>
          <w:rFonts w:ascii="Arial" w:hAnsi="Arial" w:cs="Arial"/>
          <w:sz w:val="20"/>
          <w:szCs w:val="20"/>
        </w:rPr>
      </w:pPr>
      <w:r w:rsidRPr="00CD5CF5">
        <w:rPr>
          <w:rFonts w:ascii="Arial" w:hAnsi="Arial" w:cs="Arial"/>
          <w:sz w:val="20"/>
          <w:szCs w:val="20"/>
        </w:rPr>
        <w:t>poręczeniach bankowych lub poręczeniach spółdzielczej kasy oszczędnościowo – kredytowej, z tym, że poręczenie kasy jest zawsze poręczeniem pieniężnym,</w:t>
      </w:r>
    </w:p>
    <w:p w14:paraId="13CDF62F" w14:textId="77777777" w:rsidR="00884F1D" w:rsidRPr="00CD5CF5" w:rsidRDefault="00884F1D" w:rsidP="00004BFD">
      <w:pPr>
        <w:pStyle w:val="Akapitzlist"/>
        <w:numPr>
          <w:ilvl w:val="0"/>
          <w:numId w:val="30"/>
        </w:numPr>
        <w:ind w:left="714" w:hanging="357"/>
        <w:jc w:val="both"/>
        <w:rPr>
          <w:rFonts w:ascii="Arial" w:hAnsi="Arial" w:cs="Arial"/>
          <w:sz w:val="20"/>
          <w:szCs w:val="20"/>
        </w:rPr>
      </w:pPr>
      <w:r w:rsidRPr="00CD5CF5">
        <w:rPr>
          <w:rFonts w:ascii="Arial" w:hAnsi="Arial" w:cs="Arial"/>
          <w:sz w:val="20"/>
          <w:szCs w:val="20"/>
        </w:rPr>
        <w:t>gwarancjach bankowych,</w:t>
      </w:r>
    </w:p>
    <w:p w14:paraId="5F6A37AC" w14:textId="77777777" w:rsidR="00884F1D" w:rsidRPr="00CD5CF5" w:rsidRDefault="00884F1D" w:rsidP="00004BFD">
      <w:pPr>
        <w:pStyle w:val="Akapitzlist"/>
        <w:numPr>
          <w:ilvl w:val="0"/>
          <w:numId w:val="30"/>
        </w:numPr>
        <w:ind w:left="714" w:hanging="357"/>
        <w:jc w:val="both"/>
        <w:rPr>
          <w:rFonts w:ascii="Arial" w:hAnsi="Arial" w:cs="Arial"/>
          <w:sz w:val="20"/>
          <w:szCs w:val="20"/>
        </w:rPr>
      </w:pPr>
      <w:r w:rsidRPr="00CD5CF5">
        <w:rPr>
          <w:rFonts w:ascii="Arial" w:hAnsi="Arial" w:cs="Arial"/>
          <w:sz w:val="20"/>
          <w:szCs w:val="20"/>
        </w:rPr>
        <w:t>gwarancjach ubezpieczeniowych,</w:t>
      </w:r>
    </w:p>
    <w:p w14:paraId="08E6B015" w14:textId="77777777" w:rsidR="00884F1D" w:rsidRPr="00CD5CF5" w:rsidRDefault="00884F1D" w:rsidP="00004BFD">
      <w:pPr>
        <w:pStyle w:val="Akapitzlist"/>
        <w:numPr>
          <w:ilvl w:val="0"/>
          <w:numId w:val="30"/>
        </w:numPr>
        <w:ind w:left="714" w:hanging="357"/>
        <w:jc w:val="both"/>
        <w:rPr>
          <w:rFonts w:ascii="Arial" w:hAnsi="Arial" w:cs="Arial"/>
          <w:sz w:val="20"/>
          <w:szCs w:val="20"/>
        </w:rPr>
      </w:pPr>
      <w:r w:rsidRPr="00CD5CF5">
        <w:rPr>
          <w:rFonts w:ascii="Arial" w:hAnsi="Arial" w:cs="Arial"/>
          <w:sz w:val="20"/>
          <w:szCs w:val="20"/>
        </w:rPr>
        <w:t xml:space="preserve">poręczeniach udzielanych przez podmioty, o których mowa w art. 6b ust. 5 pkt 2 ustawy z dnia </w:t>
      </w:r>
      <w:r w:rsidR="009074ED" w:rsidRPr="00CD5CF5">
        <w:rPr>
          <w:rFonts w:ascii="Arial" w:hAnsi="Arial" w:cs="Arial"/>
          <w:sz w:val="20"/>
          <w:szCs w:val="20"/>
        </w:rPr>
        <w:br/>
      </w:r>
      <w:r w:rsidRPr="00CD5CF5">
        <w:rPr>
          <w:rFonts w:ascii="Arial" w:hAnsi="Arial" w:cs="Arial"/>
          <w:sz w:val="20"/>
          <w:szCs w:val="20"/>
        </w:rPr>
        <w:t>29 listopada 2000 r. o utworzeniu Polskiej Agencji Rozwoju Przedsiębiorczości (Dz. U. z 2014 r. poz. 1804 oraz z 2015 r. poz. 978 i 1240).</w:t>
      </w:r>
    </w:p>
    <w:p w14:paraId="14FDCD01" w14:textId="77777777" w:rsidR="00710570" w:rsidRPr="00CD5CF5" w:rsidRDefault="00884F1D" w:rsidP="00004BFD">
      <w:pPr>
        <w:pStyle w:val="Akapitzlist"/>
        <w:numPr>
          <w:ilvl w:val="1"/>
          <w:numId w:val="31"/>
        </w:numPr>
        <w:spacing w:after="120"/>
        <w:ind w:hanging="720"/>
        <w:jc w:val="both"/>
        <w:rPr>
          <w:rFonts w:ascii="Arial" w:hAnsi="Arial" w:cs="Arial"/>
          <w:sz w:val="20"/>
          <w:szCs w:val="20"/>
        </w:rPr>
      </w:pPr>
      <w:r w:rsidRPr="00CD5CF5">
        <w:rPr>
          <w:rFonts w:ascii="Arial" w:hAnsi="Arial" w:cs="Arial"/>
          <w:sz w:val="20"/>
          <w:szCs w:val="20"/>
        </w:rPr>
        <w:t xml:space="preserve">Wadium wnoszone w pieniądzu należy wpłacić przelewem </w:t>
      </w:r>
      <w:r w:rsidR="002B68B3" w:rsidRPr="00CD5CF5">
        <w:rPr>
          <w:rFonts w:ascii="Arial" w:hAnsi="Arial" w:cs="Arial"/>
          <w:sz w:val="20"/>
          <w:szCs w:val="20"/>
        </w:rPr>
        <w:t>na następujący rachunek bankowy Zamawiającego</w:t>
      </w:r>
      <w:r w:rsidR="00710570" w:rsidRPr="00CD5CF5">
        <w:rPr>
          <w:rFonts w:ascii="Arial" w:hAnsi="Arial" w:cs="Arial"/>
          <w:sz w:val="20"/>
          <w:szCs w:val="20"/>
        </w:rPr>
        <w:t xml:space="preserve"> – Ministerstwo Środowiska </w:t>
      </w:r>
      <w:r w:rsidR="002B68B3" w:rsidRPr="00CD5CF5">
        <w:rPr>
          <w:rFonts w:ascii="Arial" w:hAnsi="Arial" w:cs="Arial"/>
          <w:sz w:val="20"/>
          <w:szCs w:val="20"/>
        </w:rPr>
        <w:t>:</w:t>
      </w:r>
      <w:r w:rsidR="00710570" w:rsidRPr="00CD5CF5">
        <w:rPr>
          <w:rFonts w:ascii="Arial" w:hAnsi="Arial" w:cs="Arial"/>
          <w:sz w:val="20"/>
          <w:szCs w:val="20"/>
        </w:rPr>
        <w:t xml:space="preserve"> </w:t>
      </w:r>
    </w:p>
    <w:p w14:paraId="67AE5BC1" w14:textId="77777777" w:rsidR="002C4570" w:rsidRPr="00CD5CF5" w:rsidRDefault="00710570" w:rsidP="002C4570">
      <w:pPr>
        <w:spacing w:after="120"/>
        <w:jc w:val="center"/>
        <w:rPr>
          <w:rFonts w:ascii="Arial" w:hAnsi="Arial" w:cs="Arial"/>
          <w:b/>
          <w:i/>
          <w:sz w:val="20"/>
          <w:szCs w:val="20"/>
        </w:rPr>
      </w:pPr>
      <w:r w:rsidRPr="00CD5CF5">
        <w:rPr>
          <w:rFonts w:ascii="Arial" w:hAnsi="Arial" w:cs="Arial"/>
          <w:b/>
          <w:sz w:val="20"/>
          <w:szCs w:val="20"/>
        </w:rPr>
        <w:t xml:space="preserve">NBP O/O Warszawa 93 1010 1010 0006 3513 9120 0000, z adnotacją „wadium - </w:t>
      </w:r>
      <w:r w:rsidR="002C4570" w:rsidRPr="00CD5CF5">
        <w:rPr>
          <w:rFonts w:ascii="Arial" w:hAnsi="Arial" w:cs="Arial"/>
          <w:sz w:val="20"/>
          <w:szCs w:val="20"/>
        </w:rPr>
        <w:t xml:space="preserve">. </w:t>
      </w:r>
      <w:bookmarkStart w:id="6" w:name="_Hlk520376863"/>
      <w:r w:rsidR="002C4570" w:rsidRPr="00CD5CF5">
        <w:rPr>
          <w:rFonts w:ascii="Arial" w:hAnsi="Arial" w:cs="Arial"/>
          <w:b/>
          <w:sz w:val="20"/>
          <w:szCs w:val="20"/>
        </w:rPr>
        <w:t>Realizacja ogólnopolskiej cross-mediowej kampanii informacyjno-edukacyjnej na temat poprawy jakości powietrza</w:t>
      </w:r>
      <w:r w:rsidR="002C4570" w:rsidRPr="00CD5CF5">
        <w:rPr>
          <w:rFonts w:ascii="Arial" w:hAnsi="Arial" w:cs="Arial"/>
          <w:b/>
          <w:i/>
          <w:sz w:val="20"/>
          <w:szCs w:val="20"/>
        </w:rPr>
        <w:t xml:space="preserve"> (znak postępowania BDGwzp-216/18/2018/bk)</w:t>
      </w:r>
    </w:p>
    <w:bookmarkEnd w:id="6"/>
    <w:p w14:paraId="2702E464" w14:textId="77777777" w:rsidR="00710570" w:rsidRPr="00CD5CF5" w:rsidRDefault="00710570" w:rsidP="00710570">
      <w:pPr>
        <w:pStyle w:val="Akapitzlist"/>
        <w:spacing w:after="120"/>
        <w:ind w:left="720"/>
        <w:jc w:val="both"/>
        <w:rPr>
          <w:rFonts w:ascii="Arial" w:hAnsi="Arial" w:cs="Arial"/>
          <w:sz w:val="20"/>
          <w:szCs w:val="20"/>
        </w:rPr>
      </w:pPr>
      <w:r w:rsidRPr="00CD5CF5">
        <w:rPr>
          <w:rFonts w:ascii="Arial" w:hAnsi="Arial" w:cs="Arial"/>
          <w:sz w:val="20"/>
          <w:szCs w:val="20"/>
        </w:rPr>
        <w:t>Zaleca się dołączenie do oferty kserokopii dokumentu potwierdzającego dokonanie przelewu.</w:t>
      </w:r>
    </w:p>
    <w:p w14:paraId="35008BAC" w14:textId="77777777" w:rsidR="00710570" w:rsidRPr="00CD5CF5" w:rsidRDefault="00710570" w:rsidP="00004BFD">
      <w:pPr>
        <w:pStyle w:val="Akapitzlist"/>
        <w:numPr>
          <w:ilvl w:val="1"/>
          <w:numId w:val="31"/>
        </w:numPr>
        <w:spacing w:after="120"/>
        <w:ind w:hanging="720"/>
        <w:jc w:val="both"/>
        <w:rPr>
          <w:rFonts w:ascii="Arial" w:hAnsi="Arial" w:cs="Arial"/>
          <w:b/>
          <w:sz w:val="20"/>
          <w:szCs w:val="20"/>
        </w:rPr>
      </w:pPr>
      <w:r w:rsidRPr="00CD5CF5">
        <w:rPr>
          <w:rFonts w:ascii="Arial" w:hAnsi="Arial" w:cs="Arial"/>
          <w:b/>
          <w:sz w:val="20"/>
          <w:szCs w:val="20"/>
        </w:rPr>
        <w:t xml:space="preserve">Za skuteczne wniesienie wadium w pieniądzu, Zamawiający uzna wadium, które znajdzie </w:t>
      </w:r>
      <w:r w:rsidR="009074ED" w:rsidRPr="00CD5CF5">
        <w:rPr>
          <w:rFonts w:ascii="Arial" w:hAnsi="Arial" w:cs="Arial"/>
          <w:b/>
          <w:sz w:val="20"/>
          <w:szCs w:val="20"/>
        </w:rPr>
        <w:br/>
      </w:r>
      <w:r w:rsidRPr="00CD5CF5">
        <w:rPr>
          <w:rFonts w:ascii="Arial" w:hAnsi="Arial" w:cs="Arial"/>
          <w:b/>
          <w:sz w:val="20"/>
          <w:szCs w:val="20"/>
        </w:rPr>
        <w:t>się na rachunku bankowym Zamawiającego przed upływem terminu składania ofert.</w:t>
      </w:r>
    </w:p>
    <w:p w14:paraId="70FB19ED" w14:textId="77777777" w:rsidR="00710570" w:rsidRPr="00CD5CF5" w:rsidRDefault="009074ED" w:rsidP="00004BFD">
      <w:pPr>
        <w:pStyle w:val="Akapitzlist"/>
        <w:numPr>
          <w:ilvl w:val="1"/>
          <w:numId w:val="31"/>
        </w:numPr>
        <w:spacing w:after="120"/>
        <w:ind w:hanging="720"/>
        <w:jc w:val="both"/>
        <w:rPr>
          <w:rFonts w:ascii="Arial" w:hAnsi="Arial" w:cs="Arial"/>
          <w:sz w:val="20"/>
          <w:szCs w:val="20"/>
        </w:rPr>
      </w:pPr>
      <w:r w:rsidRPr="00CD5CF5">
        <w:rPr>
          <w:rFonts w:ascii="Arial" w:hAnsi="Arial" w:cs="Arial"/>
          <w:sz w:val="20"/>
          <w:szCs w:val="20"/>
        </w:rPr>
        <w:t xml:space="preserve">Wadium, wnoszone w innych niż pieniądz formach, należy złożyć, w oryginale, w kasie w siedzibie Zamawiającego, w pokoju nr 219, od poniedziałku do piątku w godz. 12:00 – 14:00 lub załączyć oryginał wadium bezpośrednio do oferty w taki sposób aby jego zwrot przez Zamawiającego </w:t>
      </w:r>
      <w:r w:rsidRPr="00CD5CF5">
        <w:rPr>
          <w:rFonts w:ascii="Arial" w:hAnsi="Arial" w:cs="Arial"/>
          <w:sz w:val="20"/>
          <w:szCs w:val="20"/>
        </w:rPr>
        <w:br/>
        <w:t>nie naruszał integralności oferty i dołączonych oświadczeń wraz z dokumentami.</w:t>
      </w:r>
    </w:p>
    <w:p w14:paraId="6C1E8E22" w14:textId="77777777" w:rsidR="009074ED" w:rsidRPr="00CD5CF5" w:rsidRDefault="009074ED" w:rsidP="00004BFD">
      <w:pPr>
        <w:pStyle w:val="Akapitzlist"/>
        <w:numPr>
          <w:ilvl w:val="1"/>
          <w:numId w:val="31"/>
        </w:numPr>
        <w:spacing w:after="120"/>
        <w:ind w:hanging="720"/>
        <w:jc w:val="both"/>
        <w:rPr>
          <w:rFonts w:ascii="Arial" w:hAnsi="Arial" w:cs="Arial"/>
          <w:sz w:val="20"/>
          <w:szCs w:val="20"/>
        </w:rPr>
      </w:pPr>
      <w:r w:rsidRPr="00CD5CF5">
        <w:rPr>
          <w:rFonts w:ascii="Arial" w:hAnsi="Arial" w:cs="Arial"/>
          <w:sz w:val="20"/>
          <w:szCs w:val="20"/>
        </w:rPr>
        <w:t>W przypadku wnoszenia wadium w formie gwarancji bankowej lub ubezpieczeniowej, gwarancja musi być gwarancją nieodwołalną, bezwarunkową i płatną na pierwsze pisemne żądanie Zamawiającego, sporządzoną zgodnie z obowiązującymi przepisami i powinna zawierać następujące elementy:</w:t>
      </w:r>
    </w:p>
    <w:p w14:paraId="6B3FA410" w14:textId="77777777" w:rsidR="009074ED" w:rsidRPr="00CD5CF5" w:rsidRDefault="00663EF1" w:rsidP="00004BFD">
      <w:pPr>
        <w:pStyle w:val="Akapitzlist"/>
        <w:numPr>
          <w:ilvl w:val="0"/>
          <w:numId w:val="32"/>
        </w:numPr>
        <w:ind w:left="1077" w:hanging="357"/>
        <w:jc w:val="both"/>
        <w:rPr>
          <w:rFonts w:ascii="Arial" w:hAnsi="Arial" w:cs="Arial"/>
          <w:sz w:val="20"/>
          <w:szCs w:val="20"/>
        </w:rPr>
      </w:pPr>
      <w:r w:rsidRPr="00CD5CF5">
        <w:rPr>
          <w:rFonts w:ascii="Arial" w:hAnsi="Arial" w:cs="Arial"/>
          <w:sz w:val="20"/>
          <w:szCs w:val="20"/>
        </w:rPr>
        <w:t>n</w:t>
      </w:r>
      <w:r w:rsidR="009074ED" w:rsidRPr="00CD5CF5">
        <w:rPr>
          <w:rFonts w:ascii="Arial" w:hAnsi="Arial" w:cs="Arial"/>
          <w:sz w:val="20"/>
          <w:szCs w:val="20"/>
        </w:rPr>
        <w:t>azwę dającego zlecenie (Wykonawcy), beneficjenta gwarancji (</w:t>
      </w:r>
      <w:r w:rsidRPr="00CD5CF5">
        <w:rPr>
          <w:rFonts w:ascii="Arial" w:hAnsi="Arial" w:cs="Arial"/>
          <w:sz w:val="20"/>
          <w:szCs w:val="20"/>
        </w:rPr>
        <w:t>Zamawiającego), gwaranta (banku lub instytucji ubezpieczeniowej udzielających gwarancji) oraz wskazanie ich siedzib,</w:t>
      </w:r>
    </w:p>
    <w:p w14:paraId="0385E171" w14:textId="77777777" w:rsidR="00663EF1" w:rsidRPr="00CD5CF5" w:rsidRDefault="00C97737" w:rsidP="00004BFD">
      <w:pPr>
        <w:pStyle w:val="Akapitzlist"/>
        <w:numPr>
          <w:ilvl w:val="0"/>
          <w:numId w:val="32"/>
        </w:numPr>
        <w:ind w:left="1077" w:hanging="357"/>
        <w:jc w:val="both"/>
        <w:rPr>
          <w:rFonts w:ascii="Arial" w:hAnsi="Arial" w:cs="Arial"/>
          <w:sz w:val="20"/>
          <w:szCs w:val="20"/>
        </w:rPr>
      </w:pPr>
      <w:r w:rsidRPr="00CD5CF5">
        <w:rPr>
          <w:rFonts w:ascii="Arial" w:hAnsi="Arial" w:cs="Arial"/>
          <w:sz w:val="20"/>
          <w:szCs w:val="20"/>
        </w:rPr>
        <w:t>kwotę</w:t>
      </w:r>
      <w:r w:rsidR="00663EF1" w:rsidRPr="00CD5CF5">
        <w:rPr>
          <w:rFonts w:ascii="Arial" w:hAnsi="Arial" w:cs="Arial"/>
          <w:sz w:val="20"/>
          <w:szCs w:val="20"/>
        </w:rPr>
        <w:t xml:space="preserve"> gwarancji,</w:t>
      </w:r>
    </w:p>
    <w:p w14:paraId="4226679E" w14:textId="77777777" w:rsidR="00663EF1" w:rsidRPr="00CD5CF5" w:rsidRDefault="00663EF1" w:rsidP="00004BFD">
      <w:pPr>
        <w:pStyle w:val="Akapitzlist"/>
        <w:numPr>
          <w:ilvl w:val="0"/>
          <w:numId w:val="32"/>
        </w:numPr>
        <w:ind w:left="1077" w:hanging="357"/>
        <w:jc w:val="both"/>
        <w:rPr>
          <w:rFonts w:ascii="Arial" w:hAnsi="Arial" w:cs="Arial"/>
          <w:sz w:val="20"/>
          <w:szCs w:val="20"/>
        </w:rPr>
      </w:pPr>
      <w:r w:rsidRPr="00CD5CF5">
        <w:rPr>
          <w:rFonts w:ascii="Arial" w:hAnsi="Arial" w:cs="Arial"/>
          <w:sz w:val="20"/>
          <w:szCs w:val="20"/>
        </w:rPr>
        <w:lastRenderedPageBreak/>
        <w:t>termin ważności gwarancji w formule: „od dnia …… - do dnia …..”,</w:t>
      </w:r>
    </w:p>
    <w:p w14:paraId="566201BF" w14:textId="77777777" w:rsidR="00663EF1" w:rsidRPr="00CD5CF5" w:rsidRDefault="00663EF1" w:rsidP="00004BFD">
      <w:pPr>
        <w:pStyle w:val="Akapitzlist"/>
        <w:numPr>
          <w:ilvl w:val="0"/>
          <w:numId w:val="32"/>
        </w:numPr>
        <w:ind w:left="1077" w:hanging="357"/>
        <w:jc w:val="both"/>
        <w:rPr>
          <w:rFonts w:ascii="Arial" w:hAnsi="Arial" w:cs="Arial"/>
          <w:sz w:val="20"/>
          <w:szCs w:val="20"/>
        </w:rPr>
      </w:pPr>
      <w:r w:rsidRPr="00CD5CF5">
        <w:rPr>
          <w:rFonts w:ascii="Arial" w:hAnsi="Arial" w:cs="Arial"/>
          <w:sz w:val="20"/>
          <w:szCs w:val="20"/>
        </w:rPr>
        <w:t xml:space="preserve">zobowiązanie gwaranta do zapłacenia kwoty gwarancji na pierwsze żądanie Zamawiającego </w:t>
      </w:r>
      <w:r w:rsidR="00B77028" w:rsidRPr="00CD5CF5">
        <w:rPr>
          <w:rFonts w:ascii="Arial" w:hAnsi="Arial" w:cs="Arial"/>
          <w:sz w:val="20"/>
          <w:szCs w:val="20"/>
        </w:rPr>
        <w:br/>
      </w:r>
      <w:r w:rsidRPr="00CD5CF5">
        <w:rPr>
          <w:rFonts w:ascii="Arial" w:hAnsi="Arial" w:cs="Arial"/>
          <w:sz w:val="20"/>
          <w:szCs w:val="20"/>
        </w:rPr>
        <w:t xml:space="preserve">w sytuacjach określonych w art. </w:t>
      </w:r>
      <w:r w:rsidR="00B4244B" w:rsidRPr="00CD5CF5">
        <w:rPr>
          <w:rFonts w:ascii="Arial" w:hAnsi="Arial" w:cs="Arial"/>
          <w:sz w:val="20"/>
          <w:szCs w:val="20"/>
        </w:rPr>
        <w:t>46 ust. 4a oraz art. 46 ust. 5 ustawy Pzp.</w:t>
      </w:r>
    </w:p>
    <w:p w14:paraId="08E9E511" w14:textId="77777777" w:rsidR="00B4244B" w:rsidRPr="00CD5CF5" w:rsidRDefault="00B4244B" w:rsidP="00B4244B">
      <w:pPr>
        <w:spacing w:after="120"/>
        <w:ind w:left="720"/>
        <w:jc w:val="both"/>
        <w:rPr>
          <w:rFonts w:ascii="Arial" w:hAnsi="Arial" w:cs="Arial"/>
          <w:sz w:val="20"/>
          <w:szCs w:val="20"/>
        </w:rPr>
      </w:pPr>
      <w:r w:rsidRPr="00CD5CF5">
        <w:rPr>
          <w:rFonts w:ascii="Arial" w:hAnsi="Arial" w:cs="Arial"/>
          <w:sz w:val="20"/>
          <w:szCs w:val="20"/>
        </w:rPr>
        <w:t xml:space="preserve">Zamawiający nie dopuszcza </w:t>
      </w:r>
      <w:r w:rsidR="00B77028" w:rsidRPr="00CD5CF5">
        <w:rPr>
          <w:rFonts w:ascii="Arial" w:hAnsi="Arial" w:cs="Arial"/>
          <w:sz w:val="20"/>
          <w:szCs w:val="20"/>
        </w:rPr>
        <w:t>możliwości umieszczenia w treści gwarancji klauzuli dotyczącej pośrednictwa podmiotów trzecich.</w:t>
      </w:r>
    </w:p>
    <w:p w14:paraId="10056724" w14:textId="77777777" w:rsidR="00B77028" w:rsidRPr="00CD5CF5" w:rsidRDefault="00B77028" w:rsidP="00B4244B">
      <w:pPr>
        <w:spacing w:after="120"/>
        <w:ind w:left="720"/>
        <w:jc w:val="both"/>
        <w:rPr>
          <w:rFonts w:ascii="Arial" w:hAnsi="Arial" w:cs="Arial"/>
          <w:sz w:val="20"/>
          <w:szCs w:val="20"/>
        </w:rPr>
      </w:pPr>
      <w:r w:rsidRPr="00CD5CF5">
        <w:rPr>
          <w:rFonts w:ascii="Arial" w:hAnsi="Arial" w:cs="Arial"/>
          <w:sz w:val="20"/>
          <w:szCs w:val="20"/>
        </w:rPr>
        <w:t>Wadium musi zabezpieczać ofertę przez cały okres związania ofertą, począwszy od dnia, w którym upływa termin składania ofert.</w:t>
      </w:r>
    </w:p>
    <w:p w14:paraId="3A5278C4" w14:textId="77777777" w:rsidR="00B77028" w:rsidRPr="00CD5CF5" w:rsidRDefault="00B77028" w:rsidP="00B4244B">
      <w:pPr>
        <w:spacing w:after="120"/>
        <w:ind w:left="720"/>
        <w:jc w:val="both"/>
        <w:rPr>
          <w:rFonts w:ascii="Arial" w:hAnsi="Arial" w:cs="Arial"/>
          <w:sz w:val="20"/>
          <w:szCs w:val="20"/>
        </w:rPr>
      </w:pPr>
    </w:p>
    <w:p w14:paraId="08EFC2E2" w14:textId="77777777" w:rsidR="00035B67" w:rsidRPr="00CD5CF5" w:rsidRDefault="008F7DDE" w:rsidP="008F7DDE">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t>Rozdział 7</w:t>
      </w:r>
    </w:p>
    <w:p w14:paraId="71141D1C" w14:textId="77777777" w:rsidR="008F7DDE" w:rsidRPr="00CD5CF5" w:rsidRDefault="008F7DDE" w:rsidP="008F7DDE">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t>OPIS SPOSOBU PRZYGOTOWANIA OFERT</w:t>
      </w:r>
    </w:p>
    <w:p w14:paraId="2BADA02D" w14:textId="77777777" w:rsidR="008F7DDE" w:rsidRPr="00CD5CF5" w:rsidRDefault="008F7DDE" w:rsidP="008F7DDE">
      <w:pPr>
        <w:spacing w:after="120"/>
        <w:jc w:val="center"/>
        <w:rPr>
          <w:rFonts w:ascii="Arial" w:hAnsi="Arial" w:cs="Arial"/>
          <w:sz w:val="20"/>
          <w:szCs w:val="20"/>
        </w:rPr>
      </w:pPr>
    </w:p>
    <w:p w14:paraId="3EE6B27E" w14:textId="77777777" w:rsidR="008F7DDE" w:rsidRPr="00CD5CF5" w:rsidRDefault="008F7DDE" w:rsidP="00331F67">
      <w:pPr>
        <w:numPr>
          <w:ilvl w:val="1"/>
          <w:numId w:val="6"/>
        </w:numPr>
        <w:spacing w:after="120"/>
        <w:jc w:val="both"/>
        <w:rPr>
          <w:rFonts w:ascii="Arial" w:hAnsi="Arial" w:cs="Arial"/>
          <w:sz w:val="20"/>
          <w:szCs w:val="20"/>
        </w:rPr>
      </w:pPr>
      <w:r w:rsidRPr="00CD5CF5">
        <w:rPr>
          <w:rFonts w:ascii="Arial" w:hAnsi="Arial" w:cs="Arial"/>
          <w:sz w:val="20"/>
          <w:szCs w:val="20"/>
        </w:rPr>
        <w:t>Wykonawca może złożyć jedną ofertę. Złożenie więcej niż jednej oferty spowoduje odrzucenie wszystkich ofert złożonych przez wykonawcę.</w:t>
      </w:r>
    </w:p>
    <w:p w14:paraId="335A64F0" w14:textId="77777777" w:rsidR="008F7DDE" w:rsidRPr="00CD5CF5" w:rsidRDefault="008F7DDE" w:rsidP="00331F67">
      <w:pPr>
        <w:numPr>
          <w:ilvl w:val="1"/>
          <w:numId w:val="6"/>
        </w:numPr>
        <w:spacing w:after="120"/>
        <w:jc w:val="both"/>
        <w:rPr>
          <w:rFonts w:ascii="Arial" w:hAnsi="Arial" w:cs="Arial"/>
          <w:sz w:val="20"/>
          <w:szCs w:val="20"/>
        </w:rPr>
      </w:pPr>
      <w:r w:rsidRPr="00CD5CF5">
        <w:rPr>
          <w:rFonts w:ascii="Arial" w:hAnsi="Arial" w:cs="Arial"/>
          <w:sz w:val="20"/>
          <w:szCs w:val="20"/>
        </w:rPr>
        <w:t>Z</w:t>
      </w:r>
      <w:r w:rsidR="00883B4E" w:rsidRPr="00CD5CF5">
        <w:rPr>
          <w:rFonts w:ascii="Arial" w:hAnsi="Arial" w:cs="Arial"/>
          <w:sz w:val="20"/>
          <w:szCs w:val="20"/>
        </w:rPr>
        <w:t>amawiają</w:t>
      </w:r>
      <w:r w:rsidRPr="00CD5CF5">
        <w:rPr>
          <w:rFonts w:ascii="Arial" w:hAnsi="Arial" w:cs="Arial"/>
          <w:sz w:val="20"/>
          <w:szCs w:val="20"/>
        </w:rPr>
        <w:t xml:space="preserve">cy nie dopuszcza </w:t>
      </w:r>
      <w:r w:rsidR="00883B4E" w:rsidRPr="00CD5CF5">
        <w:rPr>
          <w:rFonts w:ascii="Arial" w:hAnsi="Arial" w:cs="Arial"/>
          <w:sz w:val="20"/>
          <w:szCs w:val="20"/>
        </w:rPr>
        <w:t>możliwości składania ofert częściowych.</w:t>
      </w:r>
    </w:p>
    <w:p w14:paraId="2DDF2ADF" w14:textId="77777777" w:rsidR="00883B4E" w:rsidRPr="00CD5CF5" w:rsidRDefault="00883B4E" w:rsidP="00331F67">
      <w:pPr>
        <w:numPr>
          <w:ilvl w:val="1"/>
          <w:numId w:val="6"/>
        </w:numPr>
        <w:spacing w:after="120"/>
        <w:jc w:val="both"/>
        <w:rPr>
          <w:rFonts w:ascii="Arial" w:hAnsi="Arial" w:cs="Arial"/>
          <w:sz w:val="20"/>
          <w:szCs w:val="20"/>
        </w:rPr>
      </w:pPr>
      <w:r w:rsidRPr="00CD5CF5">
        <w:rPr>
          <w:rFonts w:ascii="Arial" w:hAnsi="Arial" w:cs="Arial"/>
          <w:sz w:val="20"/>
          <w:szCs w:val="20"/>
        </w:rPr>
        <w:t>Zamawiający nie dopuszcza możliwości złożenia oferty wariantowej.</w:t>
      </w:r>
    </w:p>
    <w:p w14:paraId="657C8520" w14:textId="77777777" w:rsidR="00883B4E" w:rsidRPr="00CD5CF5" w:rsidRDefault="00883B4E" w:rsidP="00331F67">
      <w:pPr>
        <w:numPr>
          <w:ilvl w:val="1"/>
          <w:numId w:val="6"/>
        </w:numPr>
        <w:spacing w:after="120"/>
        <w:jc w:val="both"/>
        <w:rPr>
          <w:rFonts w:ascii="Arial" w:hAnsi="Arial" w:cs="Arial"/>
          <w:sz w:val="20"/>
          <w:szCs w:val="20"/>
        </w:rPr>
      </w:pPr>
      <w:r w:rsidRPr="00CD5CF5">
        <w:rPr>
          <w:rFonts w:ascii="Arial" w:hAnsi="Arial" w:cs="Arial"/>
          <w:sz w:val="20"/>
          <w:szCs w:val="20"/>
        </w:rPr>
        <w:t>Oferta musi być sporządzona z zachowaniem formy pisemnej pod rygorem nieważności.</w:t>
      </w:r>
    </w:p>
    <w:p w14:paraId="750C0DD7" w14:textId="77777777" w:rsidR="00883B4E" w:rsidRPr="00CD5CF5" w:rsidRDefault="00883B4E" w:rsidP="00331F67">
      <w:pPr>
        <w:numPr>
          <w:ilvl w:val="1"/>
          <w:numId w:val="6"/>
        </w:numPr>
        <w:spacing w:after="120"/>
        <w:jc w:val="both"/>
        <w:rPr>
          <w:rFonts w:ascii="Arial" w:hAnsi="Arial" w:cs="Arial"/>
          <w:sz w:val="20"/>
          <w:szCs w:val="20"/>
        </w:rPr>
      </w:pPr>
      <w:r w:rsidRPr="00CD5CF5">
        <w:rPr>
          <w:rFonts w:ascii="Arial" w:hAnsi="Arial" w:cs="Arial"/>
          <w:sz w:val="20"/>
          <w:szCs w:val="20"/>
        </w:rPr>
        <w:t>Treść oferty musi być zgodna z treścią SIWZ.</w:t>
      </w:r>
    </w:p>
    <w:p w14:paraId="6A7BDC8D" w14:textId="77777777" w:rsidR="00184E90" w:rsidRPr="00CD5CF5" w:rsidRDefault="00184E90" w:rsidP="00331F67">
      <w:pPr>
        <w:numPr>
          <w:ilvl w:val="1"/>
          <w:numId w:val="6"/>
        </w:numPr>
        <w:spacing w:after="120"/>
        <w:jc w:val="both"/>
        <w:rPr>
          <w:rFonts w:ascii="Arial" w:hAnsi="Arial" w:cs="Arial"/>
          <w:sz w:val="20"/>
          <w:szCs w:val="20"/>
        </w:rPr>
      </w:pPr>
      <w:bookmarkStart w:id="7" w:name="_GoBack"/>
      <w:r w:rsidRPr="00CD5CF5">
        <w:rPr>
          <w:rFonts w:ascii="Arial" w:hAnsi="Arial" w:cs="Arial"/>
          <w:b/>
          <w:sz w:val="20"/>
          <w:szCs w:val="20"/>
        </w:rPr>
        <w:t>Do formularza oferty należy załączyć</w:t>
      </w:r>
      <w:r w:rsidR="003E0493" w:rsidRPr="00CD5CF5">
        <w:rPr>
          <w:rFonts w:ascii="Arial" w:hAnsi="Arial" w:cs="Arial"/>
          <w:sz w:val="20"/>
          <w:szCs w:val="20"/>
        </w:rPr>
        <w:t xml:space="preserve"> </w:t>
      </w:r>
      <w:r w:rsidR="003E0493" w:rsidRPr="00CD5CF5">
        <w:rPr>
          <w:rFonts w:ascii="Arial" w:hAnsi="Arial" w:cs="Arial"/>
          <w:b/>
          <w:sz w:val="20"/>
          <w:szCs w:val="20"/>
        </w:rPr>
        <w:t xml:space="preserve">wstępną koncepcję kampanii zawierającą elementy </w:t>
      </w:r>
      <w:bookmarkEnd w:id="7"/>
      <w:r w:rsidR="003E0493" w:rsidRPr="00CD5CF5">
        <w:rPr>
          <w:rFonts w:ascii="Arial" w:hAnsi="Arial" w:cs="Arial"/>
          <w:b/>
          <w:sz w:val="20"/>
          <w:szCs w:val="20"/>
        </w:rPr>
        <w:t>podane poniżej.</w:t>
      </w:r>
    </w:p>
    <w:p w14:paraId="2CC8F958" w14:textId="77777777" w:rsidR="003E0493" w:rsidRPr="00CD5CF5" w:rsidRDefault="003E0493" w:rsidP="00331F67">
      <w:pPr>
        <w:pStyle w:val="Akapitzlist"/>
        <w:suppressAutoHyphens/>
        <w:spacing w:before="200" w:after="120"/>
        <w:ind w:left="284"/>
        <w:contextualSpacing/>
        <w:jc w:val="both"/>
        <w:rPr>
          <w:rFonts w:ascii="Arial" w:hAnsi="Arial" w:cs="Arial"/>
          <w:b/>
          <w:sz w:val="20"/>
          <w:szCs w:val="20"/>
        </w:rPr>
      </w:pPr>
      <w:r w:rsidRPr="00CD5CF5">
        <w:rPr>
          <w:rFonts w:ascii="Arial" w:hAnsi="Arial" w:cs="Arial"/>
          <w:b/>
          <w:sz w:val="20"/>
          <w:szCs w:val="20"/>
        </w:rPr>
        <w:t>Wstępna koncepcja strategiczna kampanii, w ramach której Wykonawca:</w:t>
      </w:r>
    </w:p>
    <w:p w14:paraId="351282EE" w14:textId="77777777" w:rsidR="003E0493" w:rsidRPr="00CD5CF5" w:rsidRDefault="003E0493" w:rsidP="00331F67">
      <w:pPr>
        <w:numPr>
          <w:ilvl w:val="1"/>
          <w:numId w:val="41"/>
        </w:numPr>
        <w:spacing w:before="60"/>
        <w:ind w:left="709" w:hanging="425"/>
        <w:jc w:val="both"/>
        <w:rPr>
          <w:rFonts w:ascii="Arial" w:hAnsi="Arial" w:cs="Arial"/>
          <w:sz w:val="20"/>
          <w:szCs w:val="20"/>
          <w:lang w:eastAsia="ar-SA"/>
        </w:rPr>
      </w:pPr>
      <w:r w:rsidRPr="00CD5CF5">
        <w:rPr>
          <w:rFonts w:ascii="Arial" w:hAnsi="Arial" w:cs="Arial"/>
          <w:sz w:val="20"/>
          <w:szCs w:val="20"/>
          <w:lang w:eastAsia="ar-SA"/>
        </w:rPr>
        <w:t>Dokona analizy grupy docelowej kampanii pod kątem oczekiwań, możliwych motywacji oraz korzyści, które są uznawane przez nią za atrakcyjne. Wykonawca może zaproponować uszczegółowienie grupy docelowej i podział na podgrupy, jeśli przemawiają za tym argumenty strategiczne i efektywnościowe.</w:t>
      </w:r>
    </w:p>
    <w:p w14:paraId="2235B5C3" w14:textId="77777777" w:rsidR="003E0493" w:rsidRPr="00CD5CF5" w:rsidRDefault="003E0493" w:rsidP="00331F67">
      <w:pPr>
        <w:numPr>
          <w:ilvl w:val="1"/>
          <w:numId w:val="41"/>
        </w:numPr>
        <w:spacing w:before="60"/>
        <w:ind w:left="709" w:hanging="425"/>
        <w:jc w:val="both"/>
        <w:rPr>
          <w:rFonts w:ascii="Arial" w:hAnsi="Arial" w:cs="Arial"/>
          <w:sz w:val="20"/>
          <w:szCs w:val="20"/>
          <w:lang w:eastAsia="ar-SA"/>
        </w:rPr>
      </w:pPr>
      <w:r w:rsidRPr="00CD5CF5">
        <w:rPr>
          <w:rFonts w:ascii="Arial" w:hAnsi="Arial" w:cs="Arial"/>
          <w:sz w:val="20"/>
          <w:szCs w:val="20"/>
          <w:lang w:eastAsia="ar-SA"/>
        </w:rPr>
        <w:t>Określi liczebność grupy docelowej wraz z uzasadnieniem.</w:t>
      </w:r>
    </w:p>
    <w:p w14:paraId="018AB064" w14:textId="77777777" w:rsidR="003E0493" w:rsidRPr="00CD5CF5" w:rsidRDefault="003E0493" w:rsidP="00331F67">
      <w:pPr>
        <w:numPr>
          <w:ilvl w:val="1"/>
          <w:numId w:val="41"/>
        </w:numPr>
        <w:spacing w:before="60"/>
        <w:ind w:left="709" w:hanging="425"/>
        <w:jc w:val="both"/>
        <w:rPr>
          <w:rFonts w:ascii="Arial" w:hAnsi="Arial" w:cs="Arial"/>
          <w:sz w:val="20"/>
          <w:szCs w:val="20"/>
          <w:lang w:eastAsia="ar-SA"/>
        </w:rPr>
      </w:pPr>
      <w:r w:rsidRPr="00CD5CF5">
        <w:rPr>
          <w:rFonts w:ascii="Arial" w:hAnsi="Arial" w:cs="Arial"/>
          <w:sz w:val="20"/>
          <w:szCs w:val="20"/>
          <w:lang w:eastAsia="ar-SA"/>
        </w:rPr>
        <w:t xml:space="preserve">Określi, w jaki sposób kampania będzie realizowała sformułowane cele i potrzeby, </w:t>
      </w:r>
      <w:r w:rsidRPr="00CD5CF5">
        <w:rPr>
          <w:rFonts w:ascii="Arial" w:hAnsi="Arial" w:cs="Arial"/>
          <w:sz w:val="20"/>
          <w:szCs w:val="20"/>
          <w:lang w:eastAsia="ar-SA"/>
        </w:rPr>
        <w:br/>
        <w:t>oraz w jaki sposób będzie zbieżna z potrzebami grupy docelowej kampanii.</w:t>
      </w:r>
    </w:p>
    <w:p w14:paraId="409DA8CC" w14:textId="77777777" w:rsidR="003E0493" w:rsidRPr="00CD5CF5" w:rsidRDefault="003E0493" w:rsidP="00331F67">
      <w:pPr>
        <w:numPr>
          <w:ilvl w:val="1"/>
          <w:numId w:val="41"/>
        </w:numPr>
        <w:spacing w:before="60"/>
        <w:ind w:left="709" w:hanging="425"/>
        <w:jc w:val="both"/>
        <w:rPr>
          <w:rFonts w:ascii="Arial" w:hAnsi="Arial" w:cs="Arial"/>
          <w:sz w:val="20"/>
          <w:szCs w:val="20"/>
          <w:lang w:eastAsia="ar-SA"/>
        </w:rPr>
      </w:pPr>
      <w:r w:rsidRPr="00CD5CF5">
        <w:rPr>
          <w:rFonts w:ascii="Arial" w:hAnsi="Arial" w:cs="Arial"/>
          <w:sz w:val="20"/>
          <w:szCs w:val="20"/>
          <w:lang w:eastAsia="ar-SA"/>
        </w:rPr>
        <w:t>Przedstawi sposób realizacji kampanii wraz z uzasadnieniem (z podziałem na poszczególne elementy kampanii).</w:t>
      </w:r>
    </w:p>
    <w:p w14:paraId="7B6163FD" w14:textId="77777777" w:rsidR="003E0493" w:rsidRPr="00CD5CF5" w:rsidRDefault="003E0493" w:rsidP="00331F67">
      <w:pPr>
        <w:numPr>
          <w:ilvl w:val="1"/>
          <w:numId w:val="41"/>
        </w:numPr>
        <w:spacing w:before="60"/>
        <w:ind w:left="709" w:hanging="425"/>
        <w:jc w:val="both"/>
        <w:rPr>
          <w:rFonts w:ascii="Arial" w:hAnsi="Arial" w:cs="Arial"/>
          <w:sz w:val="20"/>
          <w:szCs w:val="20"/>
          <w:lang w:eastAsia="ar-SA"/>
        </w:rPr>
      </w:pPr>
      <w:r w:rsidRPr="00CD5CF5">
        <w:rPr>
          <w:rFonts w:ascii="Arial" w:hAnsi="Arial" w:cs="Arial"/>
          <w:sz w:val="20"/>
          <w:szCs w:val="20"/>
          <w:lang w:eastAsia="ar-SA"/>
        </w:rPr>
        <w:t xml:space="preserve">Przedstawi wstępną propozycję dodatkowych działań w kampanii, których wartość będzie </w:t>
      </w:r>
      <w:r w:rsidRPr="00CD5CF5">
        <w:rPr>
          <w:rFonts w:ascii="Arial" w:hAnsi="Arial" w:cs="Arial"/>
          <w:sz w:val="20"/>
          <w:szCs w:val="20"/>
          <w:lang w:eastAsia="ar-SA"/>
        </w:rPr>
        <w:br/>
        <w:t>nie wyższa niż 10% zakładanego budżetu kampanii (</w:t>
      </w:r>
      <w:r w:rsidRPr="00CD5CF5">
        <w:rPr>
          <w:rFonts w:ascii="Arial" w:hAnsi="Arial" w:cs="Arial"/>
          <w:b/>
          <w:sz w:val="20"/>
          <w:szCs w:val="20"/>
          <w:lang w:eastAsia="ar-SA"/>
        </w:rPr>
        <w:t>obowiązkowo</w:t>
      </w:r>
      <w:r w:rsidRPr="00CD5CF5">
        <w:rPr>
          <w:rFonts w:ascii="Arial" w:hAnsi="Arial" w:cs="Arial"/>
          <w:sz w:val="20"/>
          <w:szCs w:val="20"/>
          <w:lang w:eastAsia="ar-SA"/>
        </w:rPr>
        <w:t>). Wykonawca zaproponuje wskaźniki (o ile dotyczy), które zostaną osiągnięte podczas realizacji tych działań.</w:t>
      </w:r>
    </w:p>
    <w:p w14:paraId="6245C9F5" w14:textId="77777777" w:rsidR="003E0493" w:rsidRPr="00CD5CF5" w:rsidRDefault="003E0493" w:rsidP="003E0493">
      <w:pPr>
        <w:pStyle w:val="Akapitzlist"/>
        <w:suppressAutoHyphens/>
        <w:spacing w:before="200" w:after="120" w:line="276" w:lineRule="auto"/>
        <w:ind w:left="284"/>
        <w:contextualSpacing/>
        <w:jc w:val="both"/>
        <w:rPr>
          <w:rFonts w:ascii="Arial" w:hAnsi="Arial" w:cs="Arial"/>
          <w:b/>
          <w:sz w:val="20"/>
          <w:szCs w:val="20"/>
        </w:rPr>
      </w:pPr>
      <w:r w:rsidRPr="00CD5CF5">
        <w:rPr>
          <w:rFonts w:ascii="Arial" w:hAnsi="Arial" w:cs="Arial"/>
          <w:b/>
          <w:sz w:val="20"/>
          <w:szCs w:val="20"/>
        </w:rPr>
        <w:t>Wstępna koncepcja kreatywna, w ramach której Wykonawca:</w:t>
      </w:r>
    </w:p>
    <w:p w14:paraId="2A61AF52" w14:textId="77777777" w:rsidR="003E0493" w:rsidRPr="00CD5CF5" w:rsidRDefault="003E0493" w:rsidP="003E0493">
      <w:pPr>
        <w:spacing w:before="60" w:line="276" w:lineRule="auto"/>
        <w:ind w:left="284"/>
        <w:jc w:val="both"/>
        <w:rPr>
          <w:rFonts w:ascii="Arial" w:hAnsi="Arial" w:cs="Arial"/>
          <w:sz w:val="20"/>
          <w:szCs w:val="20"/>
        </w:rPr>
      </w:pPr>
      <w:r w:rsidRPr="00CD5CF5">
        <w:rPr>
          <w:rFonts w:ascii="Arial" w:hAnsi="Arial" w:cs="Arial"/>
          <w:sz w:val="20"/>
          <w:szCs w:val="20"/>
        </w:rPr>
        <w:t xml:space="preserve">Przedstawi główną ideę kampanii – w formie opisowej, a także graficznej – na czym polega pomysł kreatywny, w jaki sposób odnosi się do grupy docelowej, w jaki sposób będzie realizował cele kampanii i przekazywał przesłanie kampanii, czy i jak różni się od innych kampanii informacyjno-promocyjnych funkcjonujących w przeszłości, czy i jak kampania będzie łatwo rozpoznawalna i w skuteczny sposób docierała do odbiorcy. Zamawiający dopuszcza przedstawienie </w:t>
      </w:r>
      <w:r w:rsidRPr="00CD5CF5">
        <w:rPr>
          <w:rFonts w:ascii="Arial" w:hAnsi="Arial" w:cs="Arial"/>
          <w:b/>
          <w:sz w:val="20"/>
          <w:szCs w:val="20"/>
        </w:rPr>
        <w:t>jednej linii kreatywnej kampanii.</w:t>
      </w:r>
    </w:p>
    <w:p w14:paraId="008FA52D" w14:textId="77777777" w:rsidR="003E0493" w:rsidRPr="00CD5CF5" w:rsidRDefault="003E0493" w:rsidP="003E0493">
      <w:pPr>
        <w:spacing w:before="60" w:line="276" w:lineRule="auto"/>
        <w:ind w:left="284"/>
        <w:jc w:val="both"/>
        <w:rPr>
          <w:rFonts w:ascii="Arial" w:hAnsi="Arial" w:cs="Arial"/>
          <w:sz w:val="20"/>
          <w:szCs w:val="20"/>
        </w:rPr>
      </w:pPr>
      <w:r w:rsidRPr="00CD5CF5">
        <w:rPr>
          <w:rFonts w:ascii="Arial" w:hAnsi="Arial" w:cs="Arial"/>
          <w:sz w:val="20"/>
          <w:szCs w:val="20"/>
        </w:rPr>
        <w:t xml:space="preserve">W ramach koncepcji kreatywnej Wykonawca przedstawi propozycje realizacji następujących elementów kampanii: </w:t>
      </w:r>
    </w:p>
    <w:p w14:paraId="21C04E4C" w14:textId="77777777" w:rsidR="003E0493" w:rsidRPr="00CD5CF5" w:rsidRDefault="003E0493" w:rsidP="00004BFD">
      <w:pPr>
        <w:numPr>
          <w:ilvl w:val="1"/>
          <w:numId w:val="42"/>
        </w:numPr>
        <w:spacing w:before="60" w:line="276" w:lineRule="auto"/>
        <w:ind w:left="709" w:hanging="425"/>
        <w:jc w:val="both"/>
        <w:rPr>
          <w:rFonts w:ascii="Arial" w:hAnsi="Arial" w:cs="Arial"/>
          <w:sz w:val="20"/>
          <w:szCs w:val="20"/>
          <w:lang w:eastAsia="ar-SA"/>
        </w:rPr>
      </w:pPr>
      <w:r w:rsidRPr="00CD5CF5">
        <w:rPr>
          <w:rFonts w:ascii="Arial" w:hAnsi="Arial" w:cs="Arial"/>
          <w:sz w:val="20"/>
          <w:szCs w:val="20"/>
          <w:lang w:eastAsia="ar-SA"/>
        </w:rPr>
        <w:t>Wstępną koncepcję 1 spotu</w:t>
      </w:r>
      <w:r w:rsidRPr="00CD5CF5">
        <w:rPr>
          <w:rFonts w:ascii="Arial" w:hAnsi="Arial" w:cs="Arial"/>
          <w:b/>
          <w:sz w:val="20"/>
          <w:szCs w:val="20"/>
          <w:lang w:eastAsia="ar-SA"/>
        </w:rPr>
        <w:t xml:space="preserve"> </w:t>
      </w:r>
      <w:r w:rsidRPr="00CD5CF5">
        <w:rPr>
          <w:rFonts w:ascii="Arial" w:hAnsi="Arial" w:cs="Arial"/>
          <w:sz w:val="20"/>
          <w:szCs w:val="20"/>
          <w:lang w:eastAsia="ar-SA"/>
        </w:rPr>
        <w:t xml:space="preserve">telewizyjnego (w wersji 30 sekundowej), skierowanych do osób ogrzewających mieszkania złej jakości paliwem lub przy użyciu starych pieców </w:t>
      </w:r>
      <w:r w:rsidRPr="00CD5CF5">
        <w:rPr>
          <w:rFonts w:ascii="Arial" w:hAnsi="Arial" w:cs="Arial"/>
          <w:sz w:val="20"/>
          <w:szCs w:val="20"/>
          <w:lang w:eastAsia="ar-SA"/>
        </w:rPr>
        <w:br/>
        <w:t>i wskazujących, że ta metoda ma bezpośredni (negatywny) wpływ na stan powietrza, a tym samym na ich zdrowie. Wykonawca przedstawi zarys scenariusza filmów wraz z opisem i uzasadnieniem przyjętej koncepcji kreatywnej oraz zaznaczy w którym momencie scenariusza upływa pierwszych 5 sekund spotu;</w:t>
      </w:r>
    </w:p>
    <w:p w14:paraId="69886DC2" w14:textId="77777777" w:rsidR="003E0493" w:rsidRPr="00CD5CF5" w:rsidRDefault="003E0493" w:rsidP="00004BFD">
      <w:pPr>
        <w:numPr>
          <w:ilvl w:val="1"/>
          <w:numId w:val="42"/>
        </w:numPr>
        <w:spacing w:before="60" w:line="276" w:lineRule="auto"/>
        <w:ind w:left="709" w:hanging="425"/>
        <w:jc w:val="both"/>
        <w:rPr>
          <w:rFonts w:ascii="Arial" w:hAnsi="Arial" w:cs="Arial"/>
          <w:sz w:val="20"/>
          <w:szCs w:val="20"/>
          <w:lang w:eastAsia="ar-SA"/>
        </w:rPr>
      </w:pPr>
      <w:r w:rsidRPr="00CD5CF5">
        <w:rPr>
          <w:rFonts w:ascii="Arial" w:hAnsi="Arial" w:cs="Arial"/>
          <w:sz w:val="20"/>
          <w:szCs w:val="20"/>
          <w:lang w:eastAsia="ar-SA"/>
        </w:rPr>
        <w:t xml:space="preserve">Wstępną koncepcję 2 spotów radiowych (w wersji 30 sekundowej), skierowanego </w:t>
      </w:r>
      <w:r w:rsidRPr="00CD5CF5">
        <w:rPr>
          <w:rFonts w:ascii="Arial" w:hAnsi="Arial" w:cs="Arial"/>
          <w:sz w:val="20"/>
          <w:szCs w:val="20"/>
          <w:lang w:eastAsia="ar-SA"/>
        </w:rPr>
        <w:br/>
        <w:t>do właścicieli budynków mieszkalnych planujących budowę/remont domu nt. dostępnych dofinansowań, kredytów na rynku do termomodernizacji budynków czy wymiany źródła ciepła mających na celu poprawę jakości powietrza. Wykonawca przedstawi zarys scenariusza spotu wraz z opisem i uzasadnieniem przyjętej koncepcji kreatywnej;</w:t>
      </w:r>
    </w:p>
    <w:p w14:paraId="31E7A101" w14:textId="77777777" w:rsidR="003E0493" w:rsidRPr="00CD5CF5" w:rsidRDefault="003E0493" w:rsidP="00004BFD">
      <w:pPr>
        <w:numPr>
          <w:ilvl w:val="1"/>
          <w:numId w:val="42"/>
        </w:numPr>
        <w:spacing w:before="60" w:line="276" w:lineRule="auto"/>
        <w:ind w:left="709" w:hanging="425"/>
        <w:jc w:val="both"/>
        <w:rPr>
          <w:rFonts w:ascii="Arial" w:hAnsi="Arial" w:cs="Arial"/>
          <w:sz w:val="20"/>
          <w:szCs w:val="20"/>
          <w:lang w:eastAsia="ar-SA"/>
        </w:rPr>
      </w:pPr>
      <w:r w:rsidRPr="00CD5CF5">
        <w:rPr>
          <w:rFonts w:ascii="Arial" w:hAnsi="Arial" w:cs="Arial"/>
          <w:sz w:val="20"/>
          <w:szCs w:val="20"/>
          <w:lang w:eastAsia="ar-SA"/>
        </w:rPr>
        <w:lastRenderedPageBreak/>
        <w:t xml:space="preserve">Wstępną koncepcję niestandardowych działań w radio, wraz z zasięgiem tych działań w grupie docelowej. </w:t>
      </w:r>
    </w:p>
    <w:p w14:paraId="1E18665A" w14:textId="77777777" w:rsidR="003E0493" w:rsidRPr="00CD5CF5" w:rsidRDefault="003E0493" w:rsidP="00004BFD">
      <w:pPr>
        <w:numPr>
          <w:ilvl w:val="1"/>
          <w:numId w:val="42"/>
        </w:numPr>
        <w:spacing w:before="60" w:line="276" w:lineRule="auto"/>
        <w:ind w:left="709" w:hanging="425"/>
        <w:jc w:val="both"/>
        <w:rPr>
          <w:rFonts w:ascii="Arial" w:hAnsi="Arial" w:cs="Arial"/>
          <w:sz w:val="20"/>
          <w:szCs w:val="20"/>
          <w:lang w:eastAsia="ar-SA"/>
        </w:rPr>
      </w:pPr>
      <w:r w:rsidRPr="00CD5CF5">
        <w:rPr>
          <w:rFonts w:ascii="Arial" w:hAnsi="Arial" w:cs="Arial"/>
          <w:sz w:val="20"/>
          <w:szCs w:val="20"/>
          <w:lang w:eastAsia="ar-SA"/>
        </w:rPr>
        <w:t>Przedstawi propozycję sposobu przygotowania strony internetowej kampanii, tzn. projekt graficzny strony (w tym do wyświetlania na urządzeniach mobilnych) oraz propozycję układu jej treści, która będzie uwzględniać perspektywę użytkownika (UX);</w:t>
      </w:r>
    </w:p>
    <w:p w14:paraId="291B4D02" w14:textId="77777777" w:rsidR="003E0493" w:rsidRPr="00CD5CF5" w:rsidRDefault="003E0493" w:rsidP="00004BFD">
      <w:pPr>
        <w:numPr>
          <w:ilvl w:val="1"/>
          <w:numId w:val="42"/>
        </w:numPr>
        <w:spacing w:before="60" w:line="276" w:lineRule="auto"/>
        <w:ind w:left="709" w:hanging="425"/>
        <w:jc w:val="both"/>
        <w:rPr>
          <w:rFonts w:ascii="Arial" w:hAnsi="Arial" w:cs="Arial"/>
          <w:sz w:val="20"/>
          <w:szCs w:val="20"/>
          <w:lang w:eastAsia="ar-SA"/>
        </w:rPr>
      </w:pPr>
      <w:r w:rsidRPr="00CD5CF5">
        <w:rPr>
          <w:rFonts w:ascii="Arial" w:hAnsi="Arial" w:cs="Arial"/>
          <w:sz w:val="20"/>
          <w:szCs w:val="20"/>
          <w:lang w:eastAsia="ar-SA"/>
        </w:rPr>
        <w:t>Wstępną koncepcję 1 wideoinfografiki. Wykonawca przedstawi zarys scenariusza spotu wraz z opisem i uzasadnieniem przyjętej koncepcji kreatywnej;</w:t>
      </w:r>
    </w:p>
    <w:p w14:paraId="1766160D" w14:textId="77777777" w:rsidR="003E0493" w:rsidRPr="00CD5CF5" w:rsidRDefault="003E0493" w:rsidP="00004BFD">
      <w:pPr>
        <w:numPr>
          <w:ilvl w:val="1"/>
          <w:numId w:val="42"/>
        </w:numPr>
        <w:spacing w:before="60" w:line="276" w:lineRule="auto"/>
        <w:ind w:left="709" w:hanging="425"/>
        <w:jc w:val="both"/>
        <w:rPr>
          <w:rFonts w:ascii="Arial" w:hAnsi="Arial" w:cs="Arial"/>
          <w:sz w:val="20"/>
          <w:szCs w:val="20"/>
          <w:lang w:eastAsia="ar-SA"/>
        </w:rPr>
      </w:pPr>
      <w:r w:rsidRPr="00CD5CF5">
        <w:rPr>
          <w:rFonts w:ascii="Arial" w:hAnsi="Arial" w:cs="Arial"/>
          <w:sz w:val="20"/>
          <w:szCs w:val="20"/>
          <w:lang w:eastAsia="ar-SA"/>
        </w:rPr>
        <w:t>Przykład kreacji dla zaproponowanych przez Wykonawcę dodatkowych działań przeprowadzonych w ramach kampanii. tworzących zawartość merytoryczną kampanii (</w:t>
      </w:r>
      <w:r w:rsidRPr="00CD5CF5">
        <w:rPr>
          <w:rFonts w:ascii="Arial" w:hAnsi="Arial" w:cs="Arial"/>
          <w:b/>
          <w:sz w:val="20"/>
          <w:szCs w:val="20"/>
          <w:lang w:eastAsia="ar-SA"/>
        </w:rPr>
        <w:t>obowiązkowo</w:t>
      </w:r>
      <w:r w:rsidRPr="00CD5CF5">
        <w:rPr>
          <w:rFonts w:ascii="Arial" w:hAnsi="Arial" w:cs="Arial"/>
          <w:sz w:val="20"/>
          <w:szCs w:val="20"/>
          <w:lang w:eastAsia="ar-SA"/>
        </w:rPr>
        <w:t>).</w:t>
      </w:r>
    </w:p>
    <w:p w14:paraId="4268BFC6" w14:textId="77777777" w:rsidR="003E0493" w:rsidRPr="00CD5CF5" w:rsidRDefault="003E0493" w:rsidP="003E0493">
      <w:pPr>
        <w:pStyle w:val="Akapitzlist"/>
        <w:suppressAutoHyphens/>
        <w:spacing w:before="200" w:after="120" w:line="276" w:lineRule="auto"/>
        <w:ind w:left="284"/>
        <w:contextualSpacing/>
        <w:jc w:val="both"/>
        <w:rPr>
          <w:rFonts w:ascii="Arial" w:hAnsi="Arial" w:cs="Arial"/>
          <w:b/>
          <w:sz w:val="20"/>
          <w:szCs w:val="20"/>
        </w:rPr>
      </w:pPr>
      <w:r w:rsidRPr="00CD5CF5">
        <w:rPr>
          <w:rFonts w:ascii="Arial" w:hAnsi="Arial" w:cs="Arial"/>
          <w:b/>
          <w:sz w:val="20"/>
          <w:szCs w:val="20"/>
        </w:rPr>
        <w:t>Wstępna analiza i plan mediów, w ramach której Wykonawca:</w:t>
      </w:r>
    </w:p>
    <w:p w14:paraId="4791DA9B" w14:textId="77777777" w:rsidR="003E0493" w:rsidRPr="00CD5CF5" w:rsidRDefault="003E0493" w:rsidP="003E0493">
      <w:pPr>
        <w:pStyle w:val="Akapitzlist"/>
        <w:tabs>
          <w:tab w:val="left" w:pos="284"/>
          <w:tab w:val="left" w:pos="851"/>
        </w:tabs>
        <w:autoSpaceDE w:val="0"/>
        <w:autoSpaceDN w:val="0"/>
        <w:adjustRightInd w:val="0"/>
        <w:spacing w:after="120" w:line="276" w:lineRule="auto"/>
        <w:ind w:left="709" w:hanging="425"/>
        <w:jc w:val="both"/>
        <w:rPr>
          <w:rFonts w:ascii="Arial" w:hAnsi="Arial" w:cs="Arial"/>
          <w:sz w:val="20"/>
          <w:szCs w:val="20"/>
        </w:rPr>
      </w:pPr>
      <w:r w:rsidRPr="00CD5CF5">
        <w:rPr>
          <w:rFonts w:ascii="Arial" w:hAnsi="Arial" w:cs="Arial"/>
          <w:sz w:val="20"/>
          <w:szCs w:val="20"/>
        </w:rPr>
        <w:t>1 Opracuje wstępną rekomendację dotyczące grupy celowej oraz emisji spotów w radio uwzględniającą koncepcję kreatywną spotów.</w:t>
      </w:r>
    </w:p>
    <w:p w14:paraId="417C57AE" w14:textId="77777777" w:rsidR="003E0493" w:rsidRPr="00CD5CF5" w:rsidRDefault="003E0493" w:rsidP="003E0493">
      <w:pPr>
        <w:pStyle w:val="Akapitzlist"/>
        <w:tabs>
          <w:tab w:val="left" w:pos="284"/>
          <w:tab w:val="left" w:pos="851"/>
        </w:tabs>
        <w:autoSpaceDE w:val="0"/>
        <w:autoSpaceDN w:val="0"/>
        <w:adjustRightInd w:val="0"/>
        <w:spacing w:after="120" w:line="276" w:lineRule="auto"/>
        <w:ind w:left="709" w:hanging="425"/>
        <w:jc w:val="both"/>
        <w:rPr>
          <w:rFonts w:ascii="Arial" w:hAnsi="Arial" w:cs="Arial"/>
          <w:sz w:val="20"/>
          <w:szCs w:val="20"/>
        </w:rPr>
      </w:pPr>
      <w:r w:rsidRPr="00CD5CF5">
        <w:rPr>
          <w:rFonts w:ascii="Arial" w:hAnsi="Arial" w:cs="Arial"/>
          <w:sz w:val="20"/>
          <w:szCs w:val="20"/>
        </w:rPr>
        <w:t>2. Opracuje wstępną rekomendację dotyczące grupy celowej oraz emisji spotów w telewizji uwzględniającą koncepcję kreatywną spotów.</w:t>
      </w:r>
    </w:p>
    <w:p w14:paraId="5A3C9337" w14:textId="77777777" w:rsidR="003E0493" w:rsidRPr="00CD5CF5" w:rsidRDefault="003E0493" w:rsidP="003E0493">
      <w:pPr>
        <w:pStyle w:val="Akapitzlist"/>
        <w:tabs>
          <w:tab w:val="left" w:pos="284"/>
          <w:tab w:val="left" w:pos="851"/>
        </w:tabs>
        <w:autoSpaceDE w:val="0"/>
        <w:autoSpaceDN w:val="0"/>
        <w:adjustRightInd w:val="0"/>
        <w:spacing w:after="120" w:line="276" w:lineRule="auto"/>
        <w:ind w:left="1134" w:hanging="850"/>
        <w:jc w:val="both"/>
        <w:rPr>
          <w:rFonts w:ascii="Arial" w:hAnsi="Arial" w:cs="Arial"/>
          <w:sz w:val="20"/>
          <w:szCs w:val="20"/>
        </w:rPr>
      </w:pPr>
      <w:r w:rsidRPr="00CD5CF5">
        <w:rPr>
          <w:rFonts w:ascii="Arial" w:hAnsi="Arial" w:cs="Arial"/>
          <w:sz w:val="20"/>
          <w:szCs w:val="20"/>
        </w:rPr>
        <w:t>3. Przedstawi propozycję działań promocyjnych i reklamowych w internecie, w szczególności:</w:t>
      </w:r>
    </w:p>
    <w:p w14:paraId="60E87920" w14:textId="77777777" w:rsidR="003E0493" w:rsidRPr="00CD5CF5" w:rsidRDefault="003E0493" w:rsidP="00004BFD">
      <w:pPr>
        <w:numPr>
          <w:ilvl w:val="0"/>
          <w:numId w:val="44"/>
        </w:numPr>
        <w:tabs>
          <w:tab w:val="left" w:pos="993"/>
        </w:tabs>
        <w:spacing w:line="276" w:lineRule="auto"/>
        <w:ind w:left="993" w:hanging="284"/>
        <w:jc w:val="both"/>
        <w:rPr>
          <w:rFonts w:ascii="Arial" w:hAnsi="Arial" w:cs="Arial"/>
          <w:sz w:val="20"/>
          <w:szCs w:val="20"/>
          <w:lang w:eastAsia="ar-SA"/>
        </w:rPr>
      </w:pPr>
      <w:r w:rsidRPr="00CD5CF5">
        <w:rPr>
          <w:rFonts w:ascii="Arial" w:hAnsi="Arial" w:cs="Arial"/>
          <w:sz w:val="20"/>
          <w:szCs w:val="20"/>
          <w:lang w:eastAsia="ar-SA"/>
        </w:rPr>
        <w:t>Dokona analizy i uzasadni wybór kanałów komunikacji. Uzasadnienie powinno zawierać odniesienie do grupy docelowej oraz celu kampanii.</w:t>
      </w:r>
    </w:p>
    <w:p w14:paraId="517B99CA" w14:textId="77777777" w:rsidR="003E0493" w:rsidRPr="00CD5CF5" w:rsidRDefault="003E0493" w:rsidP="00004BFD">
      <w:pPr>
        <w:numPr>
          <w:ilvl w:val="0"/>
          <w:numId w:val="44"/>
        </w:numPr>
        <w:tabs>
          <w:tab w:val="left" w:pos="993"/>
        </w:tabs>
        <w:spacing w:line="276" w:lineRule="auto"/>
        <w:ind w:left="993" w:hanging="284"/>
        <w:jc w:val="both"/>
        <w:rPr>
          <w:rFonts w:ascii="Arial" w:hAnsi="Arial" w:cs="Arial"/>
          <w:sz w:val="20"/>
          <w:szCs w:val="20"/>
          <w:lang w:eastAsia="ar-SA"/>
        </w:rPr>
      </w:pPr>
      <w:r w:rsidRPr="00CD5CF5">
        <w:rPr>
          <w:rFonts w:ascii="Arial" w:hAnsi="Arial" w:cs="Arial"/>
          <w:sz w:val="20"/>
          <w:szCs w:val="20"/>
          <w:lang w:eastAsia="ar-SA"/>
        </w:rPr>
        <w:t xml:space="preserve">Przedstawi wybrane działania w ramach poszczególnych kanałów </w:t>
      </w:r>
      <w:r w:rsidRPr="00CD5CF5">
        <w:rPr>
          <w:rFonts w:ascii="Arial" w:hAnsi="Arial" w:cs="Arial"/>
          <w:sz w:val="20"/>
          <w:szCs w:val="20"/>
          <w:lang w:eastAsia="ar-SA"/>
        </w:rPr>
        <w:br/>
        <w:t>wraz z uzasadnieniem wyboru.</w:t>
      </w:r>
    </w:p>
    <w:p w14:paraId="0DC7BA12" w14:textId="77777777" w:rsidR="003E0493" w:rsidRPr="00CD5CF5" w:rsidRDefault="003E0493" w:rsidP="00004BFD">
      <w:pPr>
        <w:numPr>
          <w:ilvl w:val="0"/>
          <w:numId w:val="44"/>
        </w:numPr>
        <w:tabs>
          <w:tab w:val="left" w:pos="993"/>
        </w:tabs>
        <w:spacing w:line="276" w:lineRule="auto"/>
        <w:ind w:left="993" w:hanging="284"/>
        <w:jc w:val="both"/>
        <w:rPr>
          <w:rFonts w:ascii="Arial" w:hAnsi="Arial" w:cs="Arial"/>
          <w:sz w:val="20"/>
          <w:szCs w:val="20"/>
          <w:lang w:eastAsia="ar-SA"/>
        </w:rPr>
      </w:pPr>
      <w:r w:rsidRPr="00CD5CF5">
        <w:rPr>
          <w:rFonts w:ascii="Arial" w:hAnsi="Arial" w:cs="Arial"/>
          <w:sz w:val="20"/>
          <w:szCs w:val="20"/>
          <w:lang w:eastAsia="ar-SA"/>
        </w:rPr>
        <w:t>Przedstawi wstępny plan mediowy.</w:t>
      </w:r>
    </w:p>
    <w:p w14:paraId="4239F64B" w14:textId="77777777" w:rsidR="003E0493" w:rsidRPr="00CD5CF5" w:rsidRDefault="003E0493" w:rsidP="00004BFD">
      <w:pPr>
        <w:numPr>
          <w:ilvl w:val="0"/>
          <w:numId w:val="44"/>
        </w:numPr>
        <w:tabs>
          <w:tab w:val="left" w:pos="993"/>
        </w:tabs>
        <w:spacing w:line="276" w:lineRule="auto"/>
        <w:ind w:left="993" w:hanging="284"/>
        <w:jc w:val="both"/>
        <w:rPr>
          <w:rFonts w:ascii="Arial" w:hAnsi="Arial" w:cs="Arial"/>
          <w:sz w:val="20"/>
          <w:szCs w:val="20"/>
          <w:lang w:eastAsia="ar-SA"/>
        </w:rPr>
      </w:pPr>
      <w:r w:rsidRPr="00CD5CF5">
        <w:rPr>
          <w:rFonts w:ascii="Arial" w:hAnsi="Arial" w:cs="Arial"/>
          <w:sz w:val="20"/>
          <w:szCs w:val="20"/>
          <w:lang w:eastAsia="ar-SA"/>
        </w:rPr>
        <w:t>Przedstawi przewidywany całkowity zasięg kampanii (jako % grupy docelowej, który przynajmniej raz zetknie się z kampanią).</w:t>
      </w:r>
    </w:p>
    <w:p w14:paraId="44AA6619" w14:textId="77777777" w:rsidR="003E0493" w:rsidRPr="00CD5CF5" w:rsidRDefault="003E0493" w:rsidP="00004BFD">
      <w:pPr>
        <w:numPr>
          <w:ilvl w:val="0"/>
          <w:numId w:val="44"/>
        </w:numPr>
        <w:tabs>
          <w:tab w:val="left" w:pos="993"/>
        </w:tabs>
        <w:spacing w:line="276" w:lineRule="auto"/>
        <w:ind w:left="993" w:hanging="284"/>
        <w:jc w:val="both"/>
        <w:rPr>
          <w:rFonts w:ascii="Arial" w:hAnsi="Arial" w:cs="Arial"/>
          <w:sz w:val="20"/>
          <w:szCs w:val="20"/>
          <w:lang w:eastAsia="ar-SA"/>
        </w:rPr>
      </w:pPr>
      <w:r w:rsidRPr="00CD5CF5">
        <w:rPr>
          <w:rFonts w:ascii="Arial" w:hAnsi="Arial" w:cs="Arial"/>
          <w:sz w:val="20"/>
          <w:szCs w:val="20"/>
          <w:lang w:eastAsia="ar-SA"/>
        </w:rPr>
        <w:t xml:space="preserve">Przedstawi propozycję działań za pośrednictwem serwisu internetowego, </w:t>
      </w:r>
      <w:r w:rsidRPr="00CD5CF5">
        <w:rPr>
          <w:rFonts w:ascii="Arial" w:hAnsi="Arial" w:cs="Arial"/>
          <w:sz w:val="20"/>
          <w:szCs w:val="20"/>
          <w:lang w:eastAsia="ar-SA"/>
        </w:rPr>
        <w:br/>
        <w:t>z uwzględnieniem pozycjonowania strony i promocji w wyszukiwarkach.</w:t>
      </w:r>
    </w:p>
    <w:p w14:paraId="581BB887" w14:textId="77777777" w:rsidR="003E0493" w:rsidRPr="00CD5CF5" w:rsidRDefault="003E0493" w:rsidP="003E0493">
      <w:pPr>
        <w:tabs>
          <w:tab w:val="left" w:pos="993"/>
        </w:tabs>
        <w:spacing w:line="276" w:lineRule="auto"/>
        <w:ind w:left="993"/>
        <w:jc w:val="both"/>
        <w:rPr>
          <w:rFonts w:ascii="Arial" w:hAnsi="Arial" w:cs="Arial"/>
          <w:sz w:val="20"/>
          <w:szCs w:val="20"/>
          <w:lang w:eastAsia="ar-SA"/>
        </w:rPr>
      </w:pPr>
    </w:p>
    <w:p w14:paraId="3A82FF04" w14:textId="77777777" w:rsidR="003E0493" w:rsidRPr="00CD5CF5" w:rsidRDefault="003E0493" w:rsidP="00B37E8A">
      <w:pPr>
        <w:tabs>
          <w:tab w:val="left" w:pos="993"/>
        </w:tabs>
        <w:spacing w:line="276" w:lineRule="auto"/>
        <w:ind w:left="993" w:hanging="567"/>
        <w:jc w:val="both"/>
        <w:rPr>
          <w:rFonts w:ascii="Arial" w:hAnsi="Arial" w:cs="Arial"/>
          <w:b/>
          <w:sz w:val="20"/>
          <w:szCs w:val="20"/>
          <w:lang w:eastAsia="ar-SA"/>
        </w:rPr>
      </w:pPr>
      <w:r w:rsidRPr="00CD5CF5">
        <w:rPr>
          <w:rFonts w:ascii="Arial" w:hAnsi="Arial" w:cs="Arial"/>
          <w:b/>
          <w:sz w:val="20"/>
          <w:szCs w:val="20"/>
          <w:lang w:eastAsia="ar-SA"/>
        </w:rPr>
        <w:t>Dodatkowo w formularzu oferty Wykonawca:</w:t>
      </w:r>
    </w:p>
    <w:p w14:paraId="4E7E0C7A" w14:textId="77777777" w:rsidR="003E0493" w:rsidRPr="00CD5CF5" w:rsidRDefault="003E0493" w:rsidP="00004BFD">
      <w:pPr>
        <w:pStyle w:val="Akapitzlist"/>
        <w:numPr>
          <w:ilvl w:val="0"/>
          <w:numId w:val="43"/>
        </w:numPr>
        <w:suppressAutoHyphens/>
        <w:spacing w:before="240" w:after="120" w:line="276" w:lineRule="auto"/>
        <w:ind w:left="851" w:hanging="426"/>
        <w:contextualSpacing/>
        <w:jc w:val="both"/>
        <w:rPr>
          <w:rFonts w:ascii="Arial" w:hAnsi="Arial" w:cs="Arial"/>
          <w:sz w:val="20"/>
          <w:szCs w:val="20"/>
        </w:rPr>
      </w:pPr>
      <w:bookmarkStart w:id="8" w:name="_Hlk520379351"/>
      <w:r w:rsidRPr="00CD5CF5">
        <w:rPr>
          <w:rFonts w:ascii="Arial" w:hAnsi="Arial" w:cs="Arial"/>
          <w:sz w:val="20"/>
          <w:szCs w:val="20"/>
        </w:rPr>
        <w:t xml:space="preserve">Określi liczbę unikalnych użytkowników (UU) oraz współczynnik konwersji (WK) </w:t>
      </w:r>
      <w:r w:rsidRPr="00CD5CF5">
        <w:rPr>
          <w:rFonts w:ascii="Arial" w:hAnsi="Arial" w:cs="Arial"/>
          <w:sz w:val="20"/>
          <w:szCs w:val="20"/>
        </w:rPr>
        <w:br/>
        <w:t xml:space="preserve">dla strony internetowej kampanii, które osiągnie od momentu rozpoczęcia kampanii </w:t>
      </w:r>
      <w:r w:rsidRPr="00CD5CF5">
        <w:rPr>
          <w:rFonts w:ascii="Arial" w:hAnsi="Arial" w:cs="Arial"/>
          <w:sz w:val="20"/>
          <w:szCs w:val="20"/>
        </w:rPr>
        <w:br/>
        <w:t>do momentu zakończenia kampanii.</w:t>
      </w:r>
    </w:p>
    <w:p w14:paraId="54B17DDC" w14:textId="77777777" w:rsidR="003E0493" w:rsidRPr="00CD5CF5" w:rsidRDefault="003E0493" w:rsidP="00004BFD">
      <w:pPr>
        <w:pStyle w:val="Akapitzlist"/>
        <w:numPr>
          <w:ilvl w:val="0"/>
          <w:numId w:val="43"/>
        </w:numPr>
        <w:suppressAutoHyphens/>
        <w:spacing w:before="200" w:after="120" w:line="276" w:lineRule="auto"/>
        <w:ind w:left="851" w:hanging="426"/>
        <w:contextualSpacing/>
        <w:jc w:val="both"/>
        <w:rPr>
          <w:rFonts w:ascii="Arial" w:hAnsi="Arial" w:cs="Arial"/>
          <w:sz w:val="20"/>
          <w:szCs w:val="20"/>
        </w:rPr>
      </w:pPr>
      <w:r w:rsidRPr="00CD5CF5">
        <w:rPr>
          <w:rFonts w:ascii="Arial" w:hAnsi="Arial" w:cs="Arial"/>
          <w:sz w:val="20"/>
          <w:szCs w:val="20"/>
        </w:rPr>
        <w:t xml:space="preserve">Określi wielkość współczynnika klikalności (CTR), który osiągną użyte formy reklamy w internecie. </w:t>
      </w:r>
    </w:p>
    <w:bookmarkEnd w:id="8"/>
    <w:p w14:paraId="38363D16" w14:textId="77777777" w:rsidR="00883B4E" w:rsidRPr="00CD5CF5" w:rsidRDefault="00883B4E" w:rsidP="00004BFD">
      <w:pPr>
        <w:numPr>
          <w:ilvl w:val="1"/>
          <w:numId w:val="6"/>
        </w:numPr>
        <w:spacing w:after="120"/>
        <w:jc w:val="both"/>
        <w:rPr>
          <w:rFonts w:ascii="Arial" w:hAnsi="Arial" w:cs="Arial"/>
          <w:sz w:val="20"/>
          <w:szCs w:val="20"/>
        </w:rPr>
      </w:pPr>
      <w:r w:rsidRPr="00CD5CF5">
        <w:rPr>
          <w:rFonts w:ascii="Arial" w:hAnsi="Arial" w:cs="Arial"/>
          <w:sz w:val="20"/>
          <w:szCs w:val="20"/>
        </w:rPr>
        <w:t>Oferta (wraz z załącznikami) musi być sporządzona w sposób czytelny.</w:t>
      </w:r>
    </w:p>
    <w:p w14:paraId="13D23881" w14:textId="77777777" w:rsidR="00883B4E" w:rsidRPr="00CD5CF5" w:rsidRDefault="00883B4E" w:rsidP="00004BFD">
      <w:pPr>
        <w:numPr>
          <w:ilvl w:val="1"/>
          <w:numId w:val="6"/>
        </w:numPr>
        <w:spacing w:after="120"/>
        <w:jc w:val="both"/>
        <w:rPr>
          <w:rFonts w:ascii="Arial" w:hAnsi="Arial" w:cs="Arial"/>
          <w:sz w:val="20"/>
          <w:szCs w:val="20"/>
        </w:rPr>
      </w:pPr>
      <w:r w:rsidRPr="00CD5CF5">
        <w:rPr>
          <w:rFonts w:ascii="Arial" w:hAnsi="Arial" w:cs="Arial"/>
          <w:sz w:val="20"/>
          <w:szCs w:val="20"/>
        </w:rPr>
        <w:t xml:space="preserve">Wszelkie zmiany naniesione przez wykonawcę w treści oferty po jej sporządzeniu muszą </w:t>
      </w:r>
      <w:r w:rsidR="00592456" w:rsidRPr="00CD5CF5">
        <w:rPr>
          <w:rFonts w:ascii="Arial" w:hAnsi="Arial" w:cs="Arial"/>
          <w:sz w:val="20"/>
          <w:szCs w:val="20"/>
        </w:rPr>
        <w:br/>
      </w:r>
      <w:r w:rsidRPr="00CD5CF5">
        <w:rPr>
          <w:rFonts w:ascii="Arial" w:hAnsi="Arial" w:cs="Arial"/>
          <w:sz w:val="20"/>
          <w:szCs w:val="20"/>
        </w:rPr>
        <w:t>być parafowane przez wykonawcę.</w:t>
      </w:r>
    </w:p>
    <w:p w14:paraId="02CE7998" w14:textId="77777777" w:rsidR="00883B4E" w:rsidRPr="00CD5CF5" w:rsidRDefault="00883B4E" w:rsidP="00004BFD">
      <w:pPr>
        <w:numPr>
          <w:ilvl w:val="1"/>
          <w:numId w:val="6"/>
        </w:numPr>
        <w:spacing w:after="120"/>
        <w:jc w:val="both"/>
        <w:rPr>
          <w:rFonts w:ascii="Arial" w:hAnsi="Arial" w:cs="Arial"/>
          <w:sz w:val="20"/>
          <w:szCs w:val="20"/>
        </w:rPr>
      </w:pPr>
      <w:r w:rsidRPr="00CD5CF5">
        <w:rPr>
          <w:rFonts w:ascii="Arial" w:hAnsi="Arial" w:cs="Arial"/>
          <w:sz w:val="20"/>
          <w:szCs w:val="20"/>
        </w:rPr>
        <w:t xml:space="preserve">Oferta </w:t>
      </w:r>
      <w:r w:rsidR="0097671F" w:rsidRPr="00CD5CF5">
        <w:rPr>
          <w:rFonts w:ascii="Arial" w:hAnsi="Arial" w:cs="Arial"/>
          <w:sz w:val="20"/>
          <w:szCs w:val="20"/>
        </w:rPr>
        <w:t xml:space="preserve">(Formularz oferty) </w:t>
      </w:r>
      <w:r w:rsidRPr="00CD5CF5">
        <w:rPr>
          <w:rFonts w:ascii="Arial" w:hAnsi="Arial" w:cs="Arial"/>
          <w:sz w:val="20"/>
          <w:szCs w:val="20"/>
        </w:rPr>
        <w:t>musi być podp</w:t>
      </w:r>
      <w:r w:rsidR="00B46C3A" w:rsidRPr="00CD5CF5">
        <w:rPr>
          <w:rFonts w:ascii="Arial" w:hAnsi="Arial" w:cs="Arial"/>
          <w:sz w:val="20"/>
          <w:szCs w:val="20"/>
        </w:rPr>
        <w:t>isana przez wykonawcę, tj. osobę</w:t>
      </w:r>
      <w:r w:rsidRPr="00CD5CF5">
        <w:rPr>
          <w:rFonts w:ascii="Arial" w:hAnsi="Arial" w:cs="Arial"/>
          <w:sz w:val="20"/>
          <w:szCs w:val="20"/>
        </w:rPr>
        <w:t xml:space="preserve"> (osoby) reprezentującą wykonawcę, zgodnie z zasadami reprezentacji wskazanymi we właściwym </w:t>
      </w:r>
      <w:r w:rsidR="00B46C3A" w:rsidRPr="00CD5CF5">
        <w:rPr>
          <w:rFonts w:ascii="Arial" w:hAnsi="Arial" w:cs="Arial"/>
          <w:sz w:val="20"/>
          <w:szCs w:val="20"/>
        </w:rPr>
        <w:t>rejestrze lub osobę</w:t>
      </w:r>
      <w:r w:rsidR="00FD1C61" w:rsidRPr="00CD5CF5">
        <w:rPr>
          <w:rFonts w:ascii="Arial" w:hAnsi="Arial" w:cs="Arial"/>
          <w:sz w:val="20"/>
          <w:szCs w:val="20"/>
        </w:rPr>
        <w:t xml:space="preserve"> (osoby) upoważnioną</w:t>
      </w:r>
      <w:r w:rsidR="0097671F" w:rsidRPr="00CD5CF5">
        <w:rPr>
          <w:rFonts w:ascii="Arial" w:hAnsi="Arial" w:cs="Arial"/>
          <w:sz w:val="20"/>
          <w:szCs w:val="20"/>
        </w:rPr>
        <w:t xml:space="preserve"> </w:t>
      </w:r>
      <w:r w:rsidRPr="00CD5CF5">
        <w:rPr>
          <w:rFonts w:ascii="Arial" w:hAnsi="Arial" w:cs="Arial"/>
          <w:sz w:val="20"/>
          <w:szCs w:val="20"/>
        </w:rPr>
        <w:t>do reprezentowania wykonawcy.</w:t>
      </w:r>
    </w:p>
    <w:p w14:paraId="461B6FB2" w14:textId="77777777" w:rsidR="00883B4E" w:rsidRPr="00CD5CF5" w:rsidRDefault="00883B4E" w:rsidP="00004BFD">
      <w:pPr>
        <w:numPr>
          <w:ilvl w:val="1"/>
          <w:numId w:val="6"/>
        </w:numPr>
        <w:spacing w:after="120"/>
        <w:jc w:val="both"/>
        <w:rPr>
          <w:rFonts w:ascii="Arial" w:hAnsi="Arial" w:cs="Arial"/>
          <w:sz w:val="20"/>
          <w:szCs w:val="20"/>
        </w:rPr>
      </w:pPr>
      <w:r w:rsidRPr="00CD5CF5">
        <w:rPr>
          <w:rFonts w:ascii="Arial" w:hAnsi="Arial" w:cs="Arial"/>
          <w:sz w:val="20"/>
          <w:szCs w:val="20"/>
        </w:rPr>
        <w:t>Jeżeli os</w:t>
      </w:r>
      <w:r w:rsidR="00B46C3A" w:rsidRPr="00CD5CF5">
        <w:rPr>
          <w:rFonts w:ascii="Arial" w:hAnsi="Arial" w:cs="Arial"/>
          <w:sz w:val="20"/>
          <w:szCs w:val="20"/>
        </w:rPr>
        <w:t>o</w:t>
      </w:r>
      <w:r w:rsidRPr="00CD5CF5">
        <w:rPr>
          <w:rFonts w:ascii="Arial" w:hAnsi="Arial" w:cs="Arial"/>
          <w:sz w:val="20"/>
          <w:szCs w:val="20"/>
        </w:rPr>
        <w:t>ba (osoby) podpisuj</w:t>
      </w:r>
      <w:r w:rsidR="00B46C3A" w:rsidRPr="00CD5CF5">
        <w:rPr>
          <w:rFonts w:ascii="Arial" w:hAnsi="Arial" w:cs="Arial"/>
          <w:sz w:val="20"/>
          <w:szCs w:val="20"/>
        </w:rPr>
        <w:t>ą</w:t>
      </w:r>
      <w:r w:rsidRPr="00CD5CF5">
        <w:rPr>
          <w:rFonts w:ascii="Arial" w:hAnsi="Arial" w:cs="Arial"/>
          <w:sz w:val="20"/>
          <w:szCs w:val="20"/>
        </w:rPr>
        <w:t xml:space="preserve">ca ofertę </w:t>
      </w:r>
      <w:r w:rsidR="003A471A" w:rsidRPr="00CD5CF5">
        <w:rPr>
          <w:rFonts w:ascii="Arial" w:hAnsi="Arial" w:cs="Arial"/>
          <w:sz w:val="20"/>
          <w:szCs w:val="20"/>
        </w:rPr>
        <w:t xml:space="preserve">(reprezentująca wykonawcę lub wykonawców występujących wspólnie) </w:t>
      </w:r>
      <w:r w:rsidRPr="00CD5CF5">
        <w:rPr>
          <w:rFonts w:ascii="Arial" w:hAnsi="Arial" w:cs="Arial"/>
          <w:sz w:val="20"/>
          <w:szCs w:val="20"/>
        </w:rPr>
        <w:t>działa na podstawie pełnomocnictwa, pełnomocnictwo to w formie oryginału lub kopii poświadczonej za zgodność z oryginałem przez notariusza musi zostać dołączone do oferty.</w:t>
      </w:r>
    </w:p>
    <w:p w14:paraId="2598D157" w14:textId="77777777" w:rsidR="00883B4E" w:rsidRPr="00CD5CF5" w:rsidRDefault="00883B4E" w:rsidP="00004BFD">
      <w:pPr>
        <w:numPr>
          <w:ilvl w:val="1"/>
          <w:numId w:val="6"/>
        </w:numPr>
        <w:spacing w:after="120"/>
        <w:jc w:val="both"/>
        <w:rPr>
          <w:rFonts w:ascii="Arial" w:hAnsi="Arial" w:cs="Arial"/>
          <w:sz w:val="20"/>
          <w:szCs w:val="20"/>
        </w:rPr>
      </w:pPr>
      <w:r w:rsidRPr="00CD5CF5">
        <w:rPr>
          <w:rFonts w:ascii="Arial" w:hAnsi="Arial" w:cs="Arial"/>
          <w:sz w:val="20"/>
          <w:szCs w:val="20"/>
        </w:rPr>
        <w:t xml:space="preserve">Oferta wraz z załącznikami musi być sporządzona w języku polskim. Każdy dokument składający </w:t>
      </w:r>
      <w:r w:rsidR="00592456" w:rsidRPr="00CD5CF5">
        <w:rPr>
          <w:rFonts w:ascii="Arial" w:hAnsi="Arial" w:cs="Arial"/>
          <w:sz w:val="20"/>
          <w:szCs w:val="20"/>
        </w:rPr>
        <w:br/>
      </w:r>
      <w:r w:rsidRPr="00CD5CF5">
        <w:rPr>
          <w:rFonts w:ascii="Arial" w:hAnsi="Arial" w:cs="Arial"/>
          <w:sz w:val="20"/>
          <w:szCs w:val="20"/>
        </w:rPr>
        <w:t>się na ofertę lub złożony wraz z ofertą sporządzony w języku innym niż polski musi być złożony wraz</w:t>
      </w:r>
      <w:r w:rsidR="00DE78DD" w:rsidRPr="00CD5CF5">
        <w:rPr>
          <w:rFonts w:ascii="Arial" w:hAnsi="Arial" w:cs="Arial"/>
          <w:sz w:val="20"/>
          <w:szCs w:val="20"/>
        </w:rPr>
        <w:br/>
      </w:r>
      <w:r w:rsidRPr="00CD5CF5">
        <w:rPr>
          <w:rFonts w:ascii="Arial" w:hAnsi="Arial" w:cs="Arial"/>
          <w:sz w:val="20"/>
          <w:szCs w:val="20"/>
        </w:rPr>
        <w:t>z tłumaczeniem na język polski.</w:t>
      </w:r>
    </w:p>
    <w:p w14:paraId="72A3C0A2" w14:textId="77777777" w:rsidR="00883B4E" w:rsidRPr="00CD5CF5" w:rsidRDefault="00883B4E" w:rsidP="00004BFD">
      <w:pPr>
        <w:numPr>
          <w:ilvl w:val="1"/>
          <w:numId w:val="6"/>
        </w:numPr>
        <w:spacing w:after="120"/>
        <w:jc w:val="both"/>
        <w:rPr>
          <w:rFonts w:ascii="Arial" w:hAnsi="Arial" w:cs="Arial"/>
          <w:sz w:val="20"/>
          <w:szCs w:val="20"/>
        </w:rPr>
      </w:pPr>
      <w:r w:rsidRPr="00CD5CF5">
        <w:rPr>
          <w:rFonts w:ascii="Arial" w:hAnsi="Arial" w:cs="Arial"/>
          <w:sz w:val="20"/>
          <w:szCs w:val="20"/>
        </w:rPr>
        <w:t>Wykonawca ponosi wszelkie koszty związane z przygotowaniem i złożeniem oferty.</w:t>
      </w:r>
    </w:p>
    <w:p w14:paraId="0F21F261" w14:textId="77777777" w:rsidR="00883B4E" w:rsidRPr="00CD5CF5" w:rsidRDefault="00883B4E" w:rsidP="00004BFD">
      <w:pPr>
        <w:numPr>
          <w:ilvl w:val="1"/>
          <w:numId w:val="6"/>
        </w:numPr>
        <w:spacing w:after="120"/>
        <w:jc w:val="both"/>
        <w:rPr>
          <w:rFonts w:ascii="Arial" w:hAnsi="Arial" w:cs="Arial"/>
          <w:sz w:val="20"/>
          <w:szCs w:val="20"/>
        </w:rPr>
      </w:pPr>
      <w:r w:rsidRPr="00CD5CF5">
        <w:rPr>
          <w:rFonts w:ascii="Arial" w:hAnsi="Arial" w:cs="Arial"/>
          <w:sz w:val="20"/>
          <w:szCs w:val="20"/>
        </w:rPr>
        <w:t xml:space="preserve">Zaleca się, aby strony oferty były trwale ze sobą połączone i kolejno ponumerowane. </w:t>
      </w:r>
    </w:p>
    <w:p w14:paraId="245C1987" w14:textId="77777777" w:rsidR="00883B4E" w:rsidRPr="00CD5CF5" w:rsidRDefault="00883B4E" w:rsidP="00004BFD">
      <w:pPr>
        <w:numPr>
          <w:ilvl w:val="1"/>
          <w:numId w:val="6"/>
        </w:numPr>
        <w:spacing w:after="120"/>
        <w:jc w:val="both"/>
        <w:rPr>
          <w:rFonts w:ascii="Arial" w:hAnsi="Arial" w:cs="Arial"/>
          <w:sz w:val="20"/>
          <w:szCs w:val="20"/>
        </w:rPr>
      </w:pPr>
      <w:r w:rsidRPr="00CD5CF5">
        <w:rPr>
          <w:rFonts w:ascii="Arial" w:hAnsi="Arial" w:cs="Arial"/>
          <w:sz w:val="20"/>
          <w:szCs w:val="20"/>
        </w:rPr>
        <w:t>Zaleca się, aby każda strona oferty zawierająca jakąkolwiek treść była podpisana lub parafowana prze</w:t>
      </w:r>
      <w:r w:rsidR="00592456" w:rsidRPr="00CD5CF5">
        <w:rPr>
          <w:rFonts w:ascii="Arial" w:hAnsi="Arial" w:cs="Arial"/>
          <w:sz w:val="20"/>
          <w:szCs w:val="20"/>
        </w:rPr>
        <w:t>z</w:t>
      </w:r>
      <w:r w:rsidRPr="00CD5CF5">
        <w:rPr>
          <w:rFonts w:ascii="Arial" w:hAnsi="Arial" w:cs="Arial"/>
          <w:sz w:val="20"/>
          <w:szCs w:val="20"/>
        </w:rPr>
        <w:t xml:space="preserve"> wykonawcę.</w:t>
      </w:r>
    </w:p>
    <w:p w14:paraId="7C4C22E9" w14:textId="77777777" w:rsidR="00AD0E91" w:rsidRPr="00CD5CF5" w:rsidRDefault="00AD0E91" w:rsidP="00004BFD">
      <w:pPr>
        <w:numPr>
          <w:ilvl w:val="1"/>
          <w:numId w:val="6"/>
        </w:numPr>
        <w:spacing w:after="120"/>
        <w:jc w:val="both"/>
        <w:rPr>
          <w:rFonts w:ascii="Arial" w:hAnsi="Arial" w:cs="Arial"/>
          <w:sz w:val="20"/>
          <w:szCs w:val="20"/>
        </w:rPr>
      </w:pPr>
      <w:r w:rsidRPr="00CD5CF5">
        <w:rPr>
          <w:rFonts w:ascii="Arial" w:hAnsi="Arial" w:cs="Arial"/>
          <w:sz w:val="20"/>
          <w:szCs w:val="20"/>
        </w:rPr>
        <w:t xml:space="preserve">W przypadku, gdy informacje zawarte w ofercie stanowią tajemnicę przedsiębiorstwa w rozumieniu przepisów ustawy o zwalczaniu nieuczciwej konkurencji, co do których wykonawca zastrzega, </w:t>
      </w:r>
      <w:r w:rsidR="00513A4C" w:rsidRPr="00CD5CF5">
        <w:rPr>
          <w:rFonts w:ascii="Arial" w:hAnsi="Arial" w:cs="Arial"/>
          <w:sz w:val="20"/>
          <w:szCs w:val="20"/>
        </w:rPr>
        <w:br/>
      </w:r>
      <w:r w:rsidRPr="00CD5CF5">
        <w:rPr>
          <w:rFonts w:ascii="Arial" w:hAnsi="Arial" w:cs="Arial"/>
          <w:sz w:val="20"/>
          <w:szCs w:val="20"/>
        </w:rPr>
        <w:t xml:space="preserve">że nie mogą być udostępniane innym uczestnikom postępowania, muszą być oznaczone przez </w:t>
      </w:r>
      <w:r w:rsidRPr="00CD5CF5">
        <w:rPr>
          <w:rFonts w:ascii="Arial" w:hAnsi="Arial" w:cs="Arial"/>
          <w:sz w:val="20"/>
          <w:szCs w:val="20"/>
        </w:rPr>
        <w:lastRenderedPageBreak/>
        <w:t xml:space="preserve">wykonawcę klauzulą </w:t>
      </w:r>
      <w:r w:rsidRPr="00CD5CF5">
        <w:rPr>
          <w:rFonts w:ascii="Arial" w:hAnsi="Arial" w:cs="Arial"/>
          <w:i/>
          <w:sz w:val="20"/>
          <w:szCs w:val="20"/>
        </w:rPr>
        <w:t>„Informacje stanowiące tajemnicę przedsiębiorstwa w rozumieniu art. 11 ust. 4 ustawy</w:t>
      </w:r>
      <w:r w:rsidR="00592456" w:rsidRPr="00CD5CF5">
        <w:rPr>
          <w:rFonts w:ascii="Arial" w:hAnsi="Arial" w:cs="Arial"/>
          <w:i/>
          <w:sz w:val="20"/>
          <w:szCs w:val="20"/>
        </w:rPr>
        <w:t xml:space="preserve"> </w:t>
      </w:r>
      <w:r w:rsidRPr="00CD5CF5">
        <w:rPr>
          <w:rFonts w:ascii="Arial" w:hAnsi="Arial" w:cs="Arial"/>
          <w:i/>
          <w:sz w:val="20"/>
          <w:szCs w:val="20"/>
        </w:rPr>
        <w:t>z dnia 16 kwietnia 1993 o zwalczaniu nieuczciwej konkurencji”</w:t>
      </w:r>
      <w:r w:rsidRPr="00CD5CF5">
        <w:rPr>
          <w:rFonts w:ascii="Arial" w:hAnsi="Arial" w:cs="Arial"/>
          <w:sz w:val="20"/>
          <w:szCs w:val="20"/>
        </w:rPr>
        <w:t xml:space="preserve">. </w:t>
      </w:r>
    </w:p>
    <w:p w14:paraId="0FE440CE" w14:textId="77777777" w:rsidR="00AD0E91" w:rsidRPr="00CD5CF5" w:rsidRDefault="00AD0E91" w:rsidP="00AD0E91">
      <w:pPr>
        <w:pStyle w:val="Default"/>
        <w:spacing w:after="120"/>
        <w:ind w:left="720"/>
        <w:jc w:val="both"/>
        <w:rPr>
          <w:b/>
          <w:sz w:val="20"/>
          <w:szCs w:val="20"/>
        </w:rPr>
      </w:pPr>
      <w:r w:rsidRPr="00CD5CF5">
        <w:rPr>
          <w:b/>
          <w:sz w:val="20"/>
          <w:szCs w:val="20"/>
        </w:rPr>
        <w:t xml:space="preserve">Wykonawca </w:t>
      </w:r>
      <w:r w:rsidR="00E32FEF" w:rsidRPr="00CD5CF5">
        <w:rPr>
          <w:b/>
          <w:sz w:val="20"/>
          <w:szCs w:val="20"/>
        </w:rPr>
        <w:t xml:space="preserve">nie później niż w terminie składania ofert </w:t>
      </w:r>
      <w:r w:rsidRPr="00CD5CF5">
        <w:rPr>
          <w:b/>
          <w:sz w:val="20"/>
          <w:szCs w:val="20"/>
        </w:rPr>
        <w:t>musi wykazać, że zastrzeżone informacje stanowią tajemnicę przedsiębiorstwa,</w:t>
      </w:r>
      <w:r w:rsidR="00E32FEF" w:rsidRPr="00CD5CF5">
        <w:rPr>
          <w:b/>
          <w:sz w:val="20"/>
          <w:szCs w:val="20"/>
        </w:rPr>
        <w:t xml:space="preserve"> </w:t>
      </w:r>
      <w:r w:rsidRPr="00CD5CF5">
        <w:rPr>
          <w:b/>
          <w:sz w:val="20"/>
          <w:szCs w:val="20"/>
        </w:rPr>
        <w:t>w szczególności określając, w jaki sposób zostały spełnione przesłanki, o których mowa w art. 11</w:t>
      </w:r>
      <w:r w:rsidR="00E32FEF" w:rsidRPr="00CD5CF5">
        <w:rPr>
          <w:b/>
          <w:sz w:val="20"/>
          <w:szCs w:val="20"/>
        </w:rPr>
        <w:t xml:space="preserve"> </w:t>
      </w:r>
      <w:r w:rsidRPr="00CD5CF5">
        <w:rPr>
          <w:b/>
          <w:sz w:val="20"/>
          <w:szCs w:val="20"/>
        </w:rPr>
        <w:t xml:space="preserve">pkt 4 ustawy z 16 kwietnia 1993 r. o zwalczaniu nieuczciwej konkurencji, zgodnie z którym tajemnicę przedsiębiorstwa stanowi określona informacja, jeżeli spełnia łącznie 3 warunki: </w:t>
      </w:r>
    </w:p>
    <w:p w14:paraId="4296D190" w14:textId="77777777" w:rsidR="00AD0E91" w:rsidRPr="00CD5CF5" w:rsidRDefault="00AD0E91" w:rsidP="00004BFD">
      <w:pPr>
        <w:numPr>
          <w:ilvl w:val="0"/>
          <w:numId w:val="7"/>
        </w:numPr>
        <w:ind w:left="1100"/>
        <w:jc w:val="both"/>
        <w:rPr>
          <w:rFonts w:ascii="Arial" w:hAnsi="Arial" w:cs="Arial"/>
          <w:sz w:val="20"/>
          <w:szCs w:val="20"/>
        </w:rPr>
      </w:pPr>
      <w:r w:rsidRPr="00CD5CF5">
        <w:rPr>
          <w:rFonts w:ascii="Arial" w:hAnsi="Arial" w:cs="Arial"/>
          <w:sz w:val="20"/>
          <w:szCs w:val="20"/>
        </w:rPr>
        <w:t xml:space="preserve">ma charakter techniczny, technologiczny, organizacyjny przedsiębiorstwa lub jest to inna informacja mająca wartość gospodarczą, </w:t>
      </w:r>
    </w:p>
    <w:p w14:paraId="2EF25A07" w14:textId="77777777" w:rsidR="00AD0E91" w:rsidRPr="00CD5CF5" w:rsidRDefault="00AD0E91" w:rsidP="00004BFD">
      <w:pPr>
        <w:numPr>
          <w:ilvl w:val="0"/>
          <w:numId w:val="7"/>
        </w:numPr>
        <w:ind w:left="1100"/>
        <w:jc w:val="both"/>
        <w:rPr>
          <w:rFonts w:ascii="Arial" w:hAnsi="Arial" w:cs="Arial"/>
          <w:sz w:val="20"/>
          <w:szCs w:val="20"/>
        </w:rPr>
      </w:pPr>
      <w:r w:rsidRPr="00CD5CF5">
        <w:rPr>
          <w:rFonts w:ascii="Arial" w:hAnsi="Arial" w:cs="Arial"/>
          <w:sz w:val="20"/>
          <w:szCs w:val="20"/>
        </w:rPr>
        <w:t xml:space="preserve">nie została ujawniona do wiadomości publicznej, </w:t>
      </w:r>
    </w:p>
    <w:p w14:paraId="22749AC8" w14:textId="77777777" w:rsidR="00AD0E91" w:rsidRPr="00CD5CF5" w:rsidRDefault="00AD0E91" w:rsidP="00004BFD">
      <w:pPr>
        <w:numPr>
          <w:ilvl w:val="0"/>
          <w:numId w:val="7"/>
        </w:numPr>
        <w:ind w:left="1100"/>
        <w:jc w:val="both"/>
        <w:rPr>
          <w:rFonts w:ascii="Arial" w:hAnsi="Arial" w:cs="Arial"/>
          <w:sz w:val="20"/>
          <w:szCs w:val="20"/>
        </w:rPr>
      </w:pPr>
      <w:r w:rsidRPr="00CD5CF5">
        <w:rPr>
          <w:rFonts w:ascii="Arial" w:hAnsi="Arial" w:cs="Arial"/>
          <w:sz w:val="20"/>
          <w:szCs w:val="20"/>
        </w:rPr>
        <w:t xml:space="preserve">podjęto w stosunku do niej niezbędne działania w celu zachowania poufności. </w:t>
      </w:r>
    </w:p>
    <w:p w14:paraId="6E62B522" w14:textId="77777777" w:rsidR="00925B5F" w:rsidRPr="00CD5CF5" w:rsidRDefault="00925B5F" w:rsidP="00925B5F">
      <w:pPr>
        <w:ind w:left="1100"/>
        <w:jc w:val="both"/>
        <w:rPr>
          <w:rFonts w:ascii="Arial" w:hAnsi="Arial" w:cs="Arial"/>
          <w:sz w:val="20"/>
          <w:szCs w:val="20"/>
        </w:rPr>
      </w:pPr>
    </w:p>
    <w:p w14:paraId="5BCBC852" w14:textId="77777777" w:rsidR="00AD0E91" w:rsidRPr="00CD5CF5" w:rsidRDefault="00AD0E91" w:rsidP="00AD0E91">
      <w:pPr>
        <w:pStyle w:val="Default"/>
        <w:spacing w:after="120"/>
        <w:ind w:left="720"/>
        <w:rPr>
          <w:sz w:val="20"/>
          <w:szCs w:val="20"/>
        </w:rPr>
      </w:pPr>
      <w:r w:rsidRPr="00CD5CF5">
        <w:rPr>
          <w:sz w:val="20"/>
          <w:szCs w:val="20"/>
        </w:rPr>
        <w:t xml:space="preserve">Zaleca się, aby informacje stanowiące tajemnicę przedsiębiorstwa były trwale spięte i oddzielone </w:t>
      </w:r>
      <w:r w:rsidR="00592456" w:rsidRPr="00CD5CF5">
        <w:rPr>
          <w:sz w:val="20"/>
          <w:szCs w:val="20"/>
        </w:rPr>
        <w:br/>
      </w:r>
      <w:r w:rsidRPr="00CD5CF5">
        <w:rPr>
          <w:sz w:val="20"/>
          <w:szCs w:val="20"/>
        </w:rPr>
        <w:t xml:space="preserve">od pozostałej (jawnej) części oferty. </w:t>
      </w:r>
    </w:p>
    <w:p w14:paraId="33D0CC14" w14:textId="77777777" w:rsidR="00883B4E" w:rsidRPr="00CD5CF5" w:rsidRDefault="00AD0E91" w:rsidP="00AD0E91">
      <w:pPr>
        <w:pStyle w:val="Default"/>
        <w:spacing w:after="120"/>
        <w:ind w:left="720"/>
        <w:rPr>
          <w:sz w:val="20"/>
          <w:szCs w:val="20"/>
        </w:rPr>
      </w:pPr>
      <w:r w:rsidRPr="00CD5CF5">
        <w:rPr>
          <w:sz w:val="20"/>
          <w:szCs w:val="20"/>
        </w:rPr>
        <w:t>Wykonawca nie może zastrzec informacji, o których mowa w art. 86 ust. 4 ustawy.</w:t>
      </w:r>
    </w:p>
    <w:p w14:paraId="6C31F062" w14:textId="77777777" w:rsidR="00B46C3A" w:rsidRPr="00CD5CF5" w:rsidRDefault="003412A1" w:rsidP="00004BFD">
      <w:pPr>
        <w:numPr>
          <w:ilvl w:val="1"/>
          <w:numId w:val="6"/>
        </w:numPr>
        <w:spacing w:after="120"/>
        <w:jc w:val="both"/>
        <w:rPr>
          <w:rFonts w:ascii="Arial" w:hAnsi="Arial" w:cs="Arial"/>
          <w:sz w:val="20"/>
          <w:szCs w:val="20"/>
        </w:rPr>
      </w:pPr>
      <w:r w:rsidRPr="00CD5CF5">
        <w:rPr>
          <w:rFonts w:ascii="Arial" w:hAnsi="Arial" w:cs="Arial"/>
          <w:sz w:val="20"/>
          <w:szCs w:val="20"/>
        </w:rPr>
        <w:t>Wykonawca zobowiązany jest złożyć następujące dokumenty</w:t>
      </w:r>
      <w:r w:rsidR="00D55BDA" w:rsidRPr="00CD5CF5">
        <w:rPr>
          <w:rFonts w:ascii="Arial" w:hAnsi="Arial" w:cs="Arial"/>
          <w:sz w:val="20"/>
          <w:szCs w:val="20"/>
        </w:rPr>
        <w:t>:</w:t>
      </w:r>
    </w:p>
    <w:p w14:paraId="52DFC6A1" w14:textId="77777777" w:rsidR="00D55BDA" w:rsidRPr="00CD5CF5" w:rsidRDefault="00D55BDA" w:rsidP="00004BFD">
      <w:pPr>
        <w:numPr>
          <w:ilvl w:val="0"/>
          <w:numId w:val="22"/>
        </w:numPr>
        <w:spacing w:after="120"/>
        <w:jc w:val="both"/>
        <w:rPr>
          <w:rFonts w:ascii="Arial" w:hAnsi="Arial" w:cs="Arial"/>
          <w:sz w:val="20"/>
          <w:szCs w:val="20"/>
        </w:rPr>
      </w:pPr>
      <w:r w:rsidRPr="00CD5CF5">
        <w:rPr>
          <w:rFonts w:ascii="Arial" w:hAnsi="Arial" w:cs="Arial"/>
          <w:sz w:val="20"/>
          <w:szCs w:val="20"/>
        </w:rPr>
        <w:t xml:space="preserve">Formularz Ofertowy sporządzony i wypełniony według wzoru stanowiącego </w:t>
      </w:r>
      <w:r w:rsidRPr="00CD5CF5">
        <w:rPr>
          <w:rFonts w:ascii="Arial" w:hAnsi="Arial" w:cs="Arial"/>
          <w:b/>
          <w:sz w:val="20"/>
          <w:szCs w:val="20"/>
        </w:rPr>
        <w:t xml:space="preserve">Załącznik </w:t>
      </w:r>
      <w:r w:rsidR="008433EE" w:rsidRPr="00CD5CF5">
        <w:rPr>
          <w:rFonts w:ascii="Arial" w:hAnsi="Arial" w:cs="Arial"/>
          <w:b/>
          <w:sz w:val="20"/>
          <w:szCs w:val="20"/>
        </w:rPr>
        <w:t>n</w:t>
      </w:r>
      <w:r w:rsidRPr="00CD5CF5">
        <w:rPr>
          <w:rFonts w:ascii="Arial" w:hAnsi="Arial" w:cs="Arial"/>
          <w:b/>
          <w:sz w:val="20"/>
          <w:szCs w:val="20"/>
        </w:rPr>
        <w:t xml:space="preserve">r </w:t>
      </w:r>
      <w:r w:rsidR="00401B67" w:rsidRPr="00CD5CF5">
        <w:rPr>
          <w:rFonts w:ascii="Arial" w:hAnsi="Arial" w:cs="Arial"/>
          <w:b/>
          <w:sz w:val="20"/>
          <w:szCs w:val="20"/>
        </w:rPr>
        <w:t>2</w:t>
      </w:r>
      <w:r w:rsidR="00B733A1" w:rsidRPr="00CD5CF5">
        <w:rPr>
          <w:rFonts w:ascii="Arial" w:hAnsi="Arial" w:cs="Arial"/>
          <w:sz w:val="20"/>
          <w:szCs w:val="20"/>
        </w:rPr>
        <w:t xml:space="preserve"> </w:t>
      </w:r>
      <w:r w:rsidR="00513A4C" w:rsidRPr="00CD5CF5">
        <w:rPr>
          <w:rFonts w:ascii="Arial" w:hAnsi="Arial" w:cs="Arial"/>
          <w:sz w:val="20"/>
          <w:szCs w:val="20"/>
        </w:rPr>
        <w:br/>
      </w:r>
      <w:r w:rsidRPr="00CD5CF5">
        <w:rPr>
          <w:rFonts w:ascii="Arial" w:hAnsi="Arial" w:cs="Arial"/>
          <w:sz w:val="20"/>
          <w:szCs w:val="20"/>
        </w:rPr>
        <w:t>do SIWZ,</w:t>
      </w:r>
    </w:p>
    <w:p w14:paraId="6DD3DF09" w14:textId="77777777" w:rsidR="00270DE0" w:rsidRPr="00CD5CF5" w:rsidRDefault="00270DE0" w:rsidP="00004BFD">
      <w:pPr>
        <w:numPr>
          <w:ilvl w:val="0"/>
          <w:numId w:val="22"/>
        </w:numPr>
        <w:spacing w:after="120"/>
        <w:jc w:val="both"/>
        <w:rPr>
          <w:rFonts w:ascii="Arial" w:hAnsi="Arial" w:cs="Arial"/>
          <w:sz w:val="20"/>
          <w:szCs w:val="20"/>
        </w:rPr>
      </w:pPr>
      <w:r w:rsidRPr="00CD5CF5">
        <w:rPr>
          <w:rFonts w:ascii="Arial" w:hAnsi="Arial" w:cs="Arial"/>
          <w:sz w:val="20"/>
          <w:szCs w:val="20"/>
        </w:rPr>
        <w:t xml:space="preserve">oświadczenia, o których mowa w pkt 5.1 </w:t>
      </w:r>
      <w:r w:rsidR="009C0ACA" w:rsidRPr="00CD5CF5">
        <w:rPr>
          <w:rFonts w:ascii="Arial" w:hAnsi="Arial" w:cs="Arial"/>
          <w:sz w:val="20"/>
          <w:szCs w:val="20"/>
        </w:rPr>
        <w:t xml:space="preserve">SIWZ według wzoru stanowiącego </w:t>
      </w:r>
      <w:r w:rsidR="009C0ACA" w:rsidRPr="00CD5CF5">
        <w:rPr>
          <w:rFonts w:ascii="Arial" w:hAnsi="Arial" w:cs="Arial"/>
          <w:b/>
          <w:sz w:val="20"/>
          <w:szCs w:val="20"/>
        </w:rPr>
        <w:t>Z</w:t>
      </w:r>
      <w:r w:rsidRPr="00CD5CF5">
        <w:rPr>
          <w:rFonts w:ascii="Arial" w:hAnsi="Arial" w:cs="Arial"/>
          <w:b/>
          <w:sz w:val="20"/>
          <w:szCs w:val="20"/>
        </w:rPr>
        <w:t xml:space="preserve">ałącznik nr </w:t>
      </w:r>
      <w:r w:rsidR="00012950" w:rsidRPr="00CD5CF5">
        <w:rPr>
          <w:rFonts w:ascii="Arial" w:hAnsi="Arial" w:cs="Arial"/>
          <w:b/>
          <w:sz w:val="20"/>
          <w:szCs w:val="20"/>
        </w:rPr>
        <w:t>3</w:t>
      </w:r>
      <w:r w:rsidR="006B0644" w:rsidRPr="00CD5CF5">
        <w:rPr>
          <w:rFonts w:ascii="Arial" w:hAnsi="Arial" w:cs="Arial"/>
          <w:sz w:val="20"/>
          <w:szCs w:val="20"/>
        </w:rPr>
        <w:br/>
      </w:r>
      <w:r w:rsidRPr="00CD5CF5">
        <w:rPr>
          <w:rFonts w:ascii="Arial" w:hAnsi="Arial" w:cs="Arial"/>
          <w:sz w:val="20"/>
          <w:szCs w:val="20"/>
        </w:rPr>
        <w:t>do SIWZ</w:t>
      </w:r>
      <w:r w:rsidR="000E7562" w:rsidRPr="00CD5CF5">
        <w:rPr>
          <w:rFonts w:ascii="Arial" w:hAnsi="Arial" w:cs="Arial"/>
          <w:sz w:val="20"/>
          <w:szCs w:val="20"/>
        </w:rPr>
        <w:t>,</w:t>
      </w:r>
    </w:p>
    <w:p w14:paraId="74204039" w14:textId="77777777" w:rsidR="00802ED9" w:rsidRPr="00CD5CF5" w:rsidRDefault="00802ED9" w:rsidP="00004BFD">
      <w:pPr>
        <w:numPr>
          <w:ilvl w:val="0"/>
          <w:numId w:val="22"/>
        </w:numPr>
        <w:spacing w:after="120"/>
        <w:jc w:val="both"/>
        <w:rPr>
          <w:rFonts w:ascii="Arial" w:hAnsi="Arial" w:cs="Arial"/>
          <w:sz w:val="20"/>
          <w:szCs w:val="20"/>
        </w:rPr>
      </w:pPr>
      <w:r w:rsidRPr="00CD5CF5">
        <w:rPr>
          <w:rFonts w:ascii="Arial" w:hAnsi="Arial" w:cs="Arial"/>
          <w:sz w:val="20"/>
          <w:szCs w:val="20"/>
        </w:rPr>
        <w:t>pełnomocnictwo do reprezentowania wykonawcy (wykonawców występujących wspólnie),</w:t>
      </w:r>
      <w:r w:rsidR="00B733A1" w:rsidRPr="00CD5CF5">
        <w:rPr>
          <w:rFonts w:ascii="Arial" w:hAnsi="Arial" w:cs="Arial"/>
          <w:sz w:val="20"/>
          <w:szCs w:val="20"/>
        </w:rPr>
        <w:t xml:space="preserve"> </w:t>
      </w:r>
      <w:r w:rsidR="005E6316" w:rsidRPr="00CD5CF5">
        <w:rPr>
          <w:rFonts w:ascii="Arial" w:hAnsi="Arial" w:cs="Arial"/>
          <w:sz w:val="20"/>
          <w:szCs w:val="20"/>
        </w:rPr>
        <w:br/>
      </w:r>
      <w:r w:rsidRPr="00CD5CF5">
        <w:rPr>
          <w:rFonts w:ascii="Arial" w:hAnsi="Arial" w:cs="Arial"/>
          <w:sz w:val="20"/>
          <w:szCs w:val="20"/>
        </w:rPr>
        <w:t>o ile ofertę składa pełnomocnik</w:t>
      </w:r>
      <w:r w:rsidR="003412A1" w:rsidRPr="00CD5CF5">
        <w:rPr>
          <w:rFonts w:ascii="Arial" w:hAnsi="Arial" w:cs="Arial"/>
          <w:sz w:val="20"/>
          <w:szCs w:val="20"/>
        </w:rPr>
        <w:t xml:space="preserve">. </w:t>
      </w:r>
      <w:r w:rsidR="003412A1" w:rsidRPr="00CD5CF5">
        <w:rPr>
          <w:rFonts w:ascii="Arial" w:hAnsi="Arial" w:cs="Arial"/>
          <w:b/>
          <w:i/>
          <w:sz w:val="20"/>
          <w:szCs w:val="20"/>
        </w:rPr>
        <w:t xml:space="preserve">Pełnomocnictwo może również wynikać </w:t>
      </w:r>
      <w:r w:rsidR="003412A1" w:rsidRPr="00CD5CF5">
        <w:rPr>
          <w:rFonts w:ascii="Arial" w:hAnsi="Arial" w:cs="Arial"/>
          <w:b/>
          <w:i/>
          <w:sz w:val="20"/>
          <w:szCs w:val="20"/>
        </w:rPr>
        <w:br/>
        <w:t xml:space="preserve">z JEDZ. W tym przypadku w części II lit. B formularza należy wskazać pełnomocnika </w:t>
      </w:r>
      <w:r w:rsidR="003412A1" w:rsidRPr="00CD5CF5">
        <w:rPr>
          <w:rFonts w:ascii="Arial" w:hAnsi="Arial" w:cs="Arial"/>
          <w:b/>
          <w:i/>
          <w:sz w:val="20"/>
          <w:szCs w:val="20"/>
        </w:rPr>
        <w:br/>
        <w:t>do reprezentowania Wykonawcy w postępowaniu</w:t>
      </w:r>
      <w:r w:rsidR="003412A1" w:rsidRPr="00CD5CF5">
        <w:rPr>
          <w:rFonts w:ascii="Arial" w:hAnsi="Arial" w:cs="Arial"/>
          <w:b/>
          <w:sz w:val="20"/>
          <w:szCs w:val="20"/>
        </w:rPr>
        <w:t xml:space="preserve"> </w:t>
      </w:r>
      <w:r w:rsidR="003412A1" w:rsidRPr="00CD5CF5">
        <w:rPr>
          <w:rFonts w:ascii="Arial" w:hAnsi="Arial" w:cs="Arial"/>
          <w:b/>
          <w:i/>
          <w:sz w:val="20"/>
          <w:szCs w:val="20"/>
        </w:rPr>
        <w:t xml:space="preserve">i określić formę, zakres i cel </w:t>
      </w:r>
      <w:r w:rsidR="005E6316" w:rsidRPr="00CD5CF5">
        <w:rPr>
          <w:rFonts w:ascii="Arial" w:hAnsi="Arial" w:cs="Arial"/>
          <w:b/>
          <w:i/>
          <w:sz w:val="20"/>
          <w:szCs w:val="20"/>
        </w:rPr>
        <w:br/>
      </w:r>
      <w:r w:rsidR="003412A1" w:rsidRPr="00CD5CF5">
        <w:rPr>
          <w:rFonts w:ascii="Arial" w:hAnsi="Arial" w:cs="Arial"/>
          <w:b/>
          <w:i/>
          <w:sz w:val="20"/>
          <w:szCs w:val="20"/>
        </w:rPr>
        <w:t xml:space="preserve">oraz </w:t>
      </w:r>
      <w:r w:rsidR="005E6316" w:rsidRPr="00CD5CF5">
        <w:rPr>
          <w:rFonts w:ascii="Arial" w:hAnsi="Arial" w:cs="Arial"/>
          <w:b/>
          <w:i/>
          <w:sz w:val="20"/>
          <w:szCs w:val="20"/>
        </w:rPr>
        <w:t>podpisać</w:t>
      </w:r>
      <w:r w:rsidR="003412A1" w:rsidRPr="00CD5CF5">
        <w:rPr>
          <w:rFonts w:ascii="Arial" w:hAnsi="Arial" w:cs="Arial"/>
          <w:b/>
          <w:i/>
          <w:sz w:val="20"/>
          <w:szCs w:val="20"/>
        </w:rPr>
        <w:t xml:space="preserve"> formularz JEDZ przez osoby uprawnione do reprezentacji</w:t>
      </w:r>
      <w:r w:rsidR="005E6316" w:rsidRPr="00CD5CF5">
        <w:rPr>
          <w:rFonts w:ascii="Arial" w:hAnsi="Arial" w:cs="Arial"/>
          <w:b/>
          <w:i/>
          <w:sz w:val="20"/>
          <w:szCs w:val="20"/>
        </w:rPr>
        <w:t xml:space="preserve"> Wykonawcy</w:t>
      </w:r>
      <w:r w:rsidR="003412A1" w:rsidRPr="00CD5CF5">
        <w:rPr>
          <w:rFonts w:ascii="Arial" w:hAnsi="Arial" w:cs="Arial"/>
          <w:b/>
          <w:i/>
          <w:sz w:val="20"/>
          <w:szCs w:val="20"/>
        </w:rPr>
        <w:t>.</w:t>
      </w:r>
    </w:p>
    <w:p w14:paraId="144CB08A" w14:textId="77777777" w:rsidR="0062428A" w:rsidRPr="00CD5CF5" w:rsidRDefault="0062428A" w:rsidP="00004BFD">
      <w:pPr>
        <w:numPr>
          <w:ilvl w:val="0"/>
          <w:numId w:val="22"/>
        </w:numPr>
        <w:spacing w:after="120"/>
        <w:jc w:val="both"/>
        <w:rPr>
          <w:rFonts w:ascii="Arial" w:hAnsi="Arial" w:cs="Arial"/>
          <w:sz w:val="20"/>
          <w:szCs w:val="20"/>
        </w:rPr>
      </w:pPr>
      <w:r w:rsidRPr="00CD5CF5">
        <w:rPr>
          <w:rFonts w:ascii="Arial" w:hAnsi="Arial" w:cs="Arial"/>
          <w:sz w:val="20"/>
          <w:szCs w:val="20"/>
        </w:rPr>
        <w:t>zobowiązanie podmiotu trzeciego, o którym mowa w pkt 4.5.1 i 4.5.4 SIWZ – jeżeli wykonawca polega na zasobach lub sytuacji podmiotu trzeciego.</w:t>
      </w:r>
    </w:p>
    <w:p w14:paraId="5D1D4BEA" w14:textId="77777777" w:rsidR="00D55BDA" w:rsidRPr="00CD5CF5" w:rsidRDefault="003412A1" w:rsidP="00004BFD">
      <w:pPr>
        <w:numPr>
          <w:ilvl w:val="1"/>
          <w:numId w:val="6"/>
        </w:numPr>
        <w:spacing w:after="120"/>
        <w:jc w:val="both"/>
        <w:rPr>
          <w:rFonts w:ascii="Arial" w:hAnsi="Arial" w:cs="Arial"/>
          <w:sz w:val="20"/>
          <w:szCs w:val="20"/>
        </w:rPr>
      </w:pPr>
      <w:r w:rsidRPr="00CD5CF5">
        <w:rPr>
          <w:rFonts w:ascii="Arial" w:hAnsi="Arial" w:cs="Arial"/>
          <w:sz w:val="20"/>
          <w:szCs w:val="20"/>
        </w:rPr>
        <w:t>Dokumenty, o których mowa w pkt 7.15</w:t>
      </w:r>
      <w:r w:rsidR="00D55BDA" w:rsidRPr="00CD5CF5">
        <w:rPr>
          <w:rFonts w:ascii="Arial" w:hAnsi="Arial" w:cs="Arial"/>
          <w:sz w:val="20"/>
          <w:szCs w:val="20"/>
        </w:rPr>
        <w:t xml:space="preserve"> należy umieścić w kopercie/opakowaniu i zabezpieczyć </w:t>
      </w:r>
      <w:r w:rsidRPr="00CD5CF5">
        <w:rPr>
          <w:rFonts w:ascii="Arial" w:hAnsi="Arial" w:cs="Arial"/>
          <w:sz w:val="20"/>
          <w:szCs w:val="20"/>
        </w:rPr>
        <w:br/>
      </w:r>
      <w:r w:rsidR="00D55BDA" w:rsidRPr="00CD5CF5">
        <w:rPr>
          <w:rFonts w:ascii="Arial" w:hAnsi="Arial" w:cs="Arial"/>
          <w:sz w:val="20"/>
          <w:szCs w:val="20"/>
        </w:rPr>
        <w:t xml:space="preserve">w sposób uniemożliwiający zapoznanie się z jej zawartością </w:t>
      </w:r>
      <w:r w:rsidR="00883F6E" w:rsidRPr="00CD5CF5">
        <w:rPr>
          <w:rFonts w:ascii="Arial" w:hAnsi="Arial" w:cs="Arial"/>
          <w:sz w:val="20"/>
          <w:szCs w:val="20"/>
        </w:rPr>
        <w:t xml:space="preserve">bez naruszenia zabezpieczeń </w:t>
      </w:r>
      <w:r w:rsidR="00D55BDA" w:rsidRPr="00CD5CF5">
        <w:rPr>
          <w:rFonts w:ascii="Arial" w:hAnsi="Arial" w:cs="Arial"/>
          <w:sz w:val="20"/>
          <w:szCs w:val="20"/>
        </w:rPr>
        <w:t xml:space="preserve">przed upływem terminu otwarcia ofert. </w:t>
      </w:r>
    </w:p>
    <w:p w14:paraId="47F6292C" w14:textId="77777777" w:rsidR="00D55BDA" w:rsidRPr="00CD5CF5" w:rsidRDefault="00D55BDA" w:rsidP="00004BFD">
      <w:pPr>
        <w:numPr>
          <w:ilvl w:val="1"/>
          <w:numId w:val="6"/>
        </w:numPr>
        <w:spacing w:after="120"/>
        <w:jc w:val="both"/>
        <w:rPr>
          <w:rFonts w:ascii="Arial" w:hAnsi="Arial" w:cs="Arial"/>
          <w:sz w:val="20"/>
          <w:szCs w:val="20"/>
        </w:rPr>
      </w:pPr>
      <w:r w:rsidRPr="00CD5CF5">
        <w:rPr>
          <w:rFonts w:ascii="Arial" w:hAnsi="Arial" w:cs="Arial"/>
          <w:sz w:val="20"/>
          <w:szCs w:val="20"/>
        </w:rPr>
        <w:t>Na kopercie/opakowaniu należy umieścić następujące oznaczenia:</w:t>
      </w:r>
    </w:p>
    <w:p w14:paraId="49965CAB" w14:textId="77777777" w:rsidR="00D55BDA" w:rsidRPr="00CD5CF5" w:rsidRDefault="00802ED9" w:rsidP="00004BFD">
      <w:pPr>
        <w:numPr>
          <w:ilvl w:val="0"/>
          <w:numId w:val="8"/>
        </w:numPr>
        <w:spacing w:after="120"/>
        <w:jc w:val="both"/>
        <w:rPr>
          <w:rFonts w:ascii="Arial" w:hAnsi="Arial" w:cs="Arial"/>
          <w:sz w:val="20"/>
          <w:szCs w:val="20"/>
        </w:rPr>
      </w:pPr>
      <w:r w:rsidRPr="00CD5CF5">
        <w:rPr>
          <w:rFonts w:ascii="Arial" w:hAnsi="Arial" w:cs="Arial"/>
          <w:sz w:val="20"/>
          <w:szCs w:val="20"/>
        </w:rPr>
        <w:t xml:space="preserve">nazwa, adres, numer telefonu, </w:t>
      </w:r>
      <w:r w:rsidR="00D55BDA" w:rsidRPr="00CD5CF5">
        <w:rPr>
          <w:rFonts w:ascii="Arial" w:hAnsi="Arial" w:cs="Arial"/>
          <w:sz w:val="20"/>
          <w:szCs w:val="20"/>
        </w:rPr>
        <w:t>faksu</w:t>
      </w:r>
      <w:r w:rsidRPr="00CD5CF5">
        <w:rPr>
          <w:rFonts w:ascii="Arial" w:hAnsi="Arial" w:cs="Arial"/>
          <w:sz w:val="20"/>
          <w:szCs w:val="20"/>
        </w:rPr>
        <w:t>, adres e-mail</w:t>
      </w:r>
      <w:r w:rsidR="00D55BDA" w:rsidRPr="00CD5CF5">
        <w:rPr>
          <w:rFonts w:ascii="Arial" w:hAnsi="Arial" w:cs="Arial"/>
          <w:sz w:val="20"/>
          <w:szCs w:val="20"/>
        </w:rPr>
        <w:t xml:space="preserve"> wykonawcy,</w:t>
      </w:r>
    </w:p>
    <w:p w14:paraId="286DE43D" w14:textId="77777777" w:rsidR="002B452E" w:rsidRPr="00CD5CF5" w:rsidRDefault="00D55BDA" w:rsidP="00004BFD">
      <w:pPr>
        <w:numPr>
          <w:ilvl w:val="0"/>
          <w:numId w:val="8"/>
        </w:numPr>
        <w:ind w:left="1100"/>
        <w:jc w:val="both"/>
        <w:rPr>
          <w:rFonts w:ascii="Arial" w:hAnsi="Arial" w:cs="Arial"/>
          <w:b/>
          <w:sz w:val="20"/>
          <w:szCs w:val="20"/>
        </w:rPr>
      </w:pPr>
      <w:r w:rsidRPr="00CD5CF5">
        <w:rPr>
          <w:rFonts w:ascii="Arial" w:hAnsi="Arial" w:cs="Arial"/>
          <w:b/>
          <w:sz w:val="20"/>
          <w:szCs w:val="20"/>
        </w:rPr>
        <w:t xml:space="preserve">Ministerstwo </w:t>
      </w:r>
      <w:r w:rsidR="00592456" w:rsidRPr="00CD5CF5">
        <w:rPr>
          <w:rFonts w:ascii="Arial" w:hAnsi="Arial" w:cs="Arial"/>
          <w:b/>
          <w:sz w:val="20"/>
          <w:szCs w:val="20"/>
        </w:rPr>
        <w:t>Środowiska</w:t>
      </w:r>
      <w:r w:rsidRPr="00CD5CF5">
        <w:rPr>
          <w:rFonts w:ascii="Arial" w:hAnsi="Arial" w:cs="Arial"/>
          <w:b/>
          <w:sz w:val="20"/>
          <w:szCs w:val="20"/>
        </w:rPr>
        <w:t xml:space="preserve">, </w:t>
      </w:r>
      <w:r w:rsidR="00592456" w:rsidRPr="00CD5CF5">
        <w:rPr>
          <w:rFonts w:ascii="Arial" w:hAnsi="Arial" w:cs="Arial"/>
          <w:b/>
          <w:sz w:val="20"/>
          <w:szCs w:val="20"/>
        </w:rPr>
        <w:t>KANCELARIA OGÓLNA</w:t>
      </w:r>
      <w:r w:rsidRPr="00CD5CF5">
        <w:rPr>
          <w:rFonts w:ascii="Arial" w:hAnsi="Arial" w:cs="Arial"/>
          <w:b/>
          <w:sz w:val="20"/>
          <w:szCs w:val="20"/>
        </w:rPr>
        <w:t xml:space="preserve">, </w:t>
      </w:r>
    </w:p>
    <w:p w14:paraId="1AD9C304" w14:textId="77777777" w:rsidR="002B452E" w:rsidRPr="00CD5CF5" w:rsidRDefault="00592456" w:rsidP="002B452E">
      <w:pPr>
        <w:spacing w:after="120"/>
        <w:ind w:left="1102"/>
        <w:jc w:val="both"/>
        <w:rPr>
          <w:rFonts w:ascii="Arial" w:hAnsi="Arial" w:cs="Arial"/>
          <w:sz w:val="20"/>
          <w:szCs w:val="20"/>
        </w:rPr>
      </w:pPr>
      <w:r w:rsidRPr="00CD5CF5">
        <w:rPr>
          <w:rFonts w:ascii="Arial" w:hAnsi="Arial" w:cs="Arial"/>
          <w:b/>
          <w:sz w:val="20"/>
          <w:szCs w:val="20"/>
        </w:rPr>
        <w:t>Ul. Wawelska 52/54, 00-922</w:t>
      </w:r>
      <w:r w:rsidR="00D55BDA" w:rsidRPr="00CD5CF5">
        <w:rPr>
          <w:rFonts w:ascii="Arial" w:hAnsi="Arial" w:cs="Arial"/>
          <w:b/>
          <w:sz w:val="20"/>
          <w:szCs w:val="20"/>
        </w:rPr>
        <w:t xml:space="preserve"> Warszawa</w:t>
      </w:r>
    </w:p>
    <w:p w14:paraId="2F1B358A" w14:textId="77777777" w:rsidR="002C4570" w:rsidRPr="00CD5CF5" w:rsidRDefault="00D55BDA" w:rsidP="002C4570">
      <w:pPr>
        <w:spacing w:after="120"/>
        <w:jc w:val="center"/>
        <w:rPr>
          <w:rFonts w:ascii="Arial" w:hAnsi="Arial" w:cs="Arial"/>
          <w:sz w:val="20"/>
          <w:szCs w:val="20"/>
        </w:rPr>
      </w:pPr>
      <w:r w:rsidRPr="00CD5CF5">
        <w:rPr>
          <w:rFonts w:ascii="Arial" w:hAnsi="Arial" w:cs="Arial"/>
          <w:b/>
          <w:sz w:val="20"/>
          <w:szCs w:val="20"/>
        </w:rPr>
        <w:t>OFERTA –</w:t>
      </w:r>
      <w:r w:rsidR="002C4570" w:rsidRPr="00CD5CF5">
        <w:rPr>
          <w:rFonts w:ascii="Arial" w:hAnsi="Arial" w:cs="Arial"/>
          <w:sz w:val="20"/>
          <w:szCs w:val="20"/>
        </w:rPr>
        <w:t xml:space="preserve">. </w:t>
      </w:r>
      <w:r w:rsidR="002C4570" w:rsidRPr="00CD5CF5">
        <w:rPr>
          <w:rFonts w:ascii="Arial" w:hAnsi="Arial" w:cs="Arial"/>
          <w:b/>
          <w:sz w:val="20"/>
          <w:szCs w:val="20"/>
        </w:rPr>
        <w:t>Realizacja ogólnopolskiej cross-mediowej kampanii informacyjno-edukacyjnej na temat poprawy jakości powietrza</w:t>
      </w:r>
    </w:p>
    <w:p w14:paraId="41E1B4BE" w14:textId="77777777" w:rsidR="002C4570" w:rsidRPr="00CD5CF5" w:rsidRDefault="002C4570" w:rsidP="002C4570">
      <w:pPr>
        <w:spacing w:after="120" w:line="240" w:lineRule="exact"/>
        <w:jc w:val="center"/>
        <w:rPr>
          <w:rFonts w:ascii="Arial" w:hAnsi="Arial" w:cs="Arial"/>
          <w:b/>
          <w:i/>
          <w:sz w:val="20"/>
          <w:szCs w:val="20"/>
        </w:rPr>
      </w:pPr>
      <w:r w:rsidRPr="00CD5CF5">
        <w:rPr>
          <w:rFonts w:ascii="Arial" w:hAnsi="Arial" w:cs="Arial"/>
          <w:b/>
          <w:i/>
          <w:sz w:val="20"/>
          <w:szCs w:val="20"/>
        </w:rPr>
        <w:t xml:space="preserve"> (znak postępowania BDGwzp-216/18/2018/bk)</w:t>
      </w:r>
    </w:p>
    <w:p w14:paraId="0ADFAD0D" w14:textId="77777777" w:rsidR="00026F05" w:rsidRPr="00CD5CF5" w:rsidRDefault="00026F05" w:rsidP="00DF55AB">
      <w:pPr>
        <w:spacing w:after="120"/>
        <w:jc w:val="center"/>
        <w:rPr>
          <w:rFonts w:ascii="Arial" w:hAnsi="Arial" w:cs="Arial"/>
          <w:b/>
          <w:i/>
          <w:sz w:val="20"/>
          <w:szCs w:val="20"/>
        </w:rPr>
      </w:pPr>
    </w:p>
    <w:p w14:paraId="41FE7EE6" w14:textId="39980E36" w:rsidR="00D55BDA" w:rsidRPr="00152646" w:rsidRDefault="00026F05" w:rsidP="00026F05">
      <w:pPr>
        <w:spacing w:after="120" w:line="240" w:lineRule="exact"/>
        <w:ind w:left="1080"/>
        <w:rPr>
          <w:rFonts w:ascii="Arial" w:hAnsi="Arial" w:cs="Arial"/>
          <w:sz w:val="20"/>
          <w:szCs w:val="20"/>
        </w:rPr>
      </w:pPr>
      <w:r w:rsidRPr="00CD5CF5">
        <w:rPr>
          <w:rFonts w:ascii="Arial" w:hAnsi="Arial" w:cs="Arial"/>
          <w:b/>
          <w:sz w:val="20"/>
          <w:szCs w:val="20"/>
        </w:rPr>
        <w:t xml:space="preserve"> </w:t>
      </w:r>
      <w:r w:rsidR="00D55BDA" w:rsidRPr="00152646">
        <w:rPr>
          <w:rFonts w:ascii="Arial" w:hAnsi="Arial" w:cs="Arial"/>
          <w:b/>
          <w:sz w:val="20"/>
          <w:szCs w:val="20"/>
        </w:rPr>
        <w:t>„</w:t>
      </w:r>
      <w:r w:rsidR="00D55BDA" w:rsidRPr="00152646">
        <w:rPr>
          <w:rFonts w:ascii="Arial" w:hAnsi="Arial" w:cs="Arial"/>
          <w:sz w:val="20"/>
          <w:szCs w:val="20"/>
        </w:rPr>
        <w:t xml:space="preserve">Nie otwierać przed dniem </w:t>
      </w:r>
      <w:r w:rsidR="00152646">
        <w:rPr>
          <w:rFonts w:ascii="Arial" w:hAnsi="Arial" w:cs="Arial"/>
          <w:b/>
          <w:sz w:val="20"/>
          <w:szCs w:val="20"/>
        </w:rPr>
        <w:t>10 września</w:t>
      </w:r>
      <w:r w:rsidR="003C2116" w:rsidRPr="00152646">
        <w:rPr>
          <w:rFonts w:ascii="Arial" w:hAnsi="Arial" w:cs="Arial"/>
          <w:b/>
          <w:sz w:val="20"/>
          <w:szCs w:val="20"/>
        </w:rPr>
        <w:t xml:space="preserve"> 201</w:t>
      </w:r>
      <w:r w:rsidR="00DF55AB" w:rsidRPr="00152646">
        <w:rPr>
          <w:rFonts w:ascii="Arial" w:hAnsi="Arial" w:cs="Arial"/>
          <w:b/>
          <w:sz w:val="20"/>
          <w:szCs w:val="20"/>
        </w:rPr>
        <w:t>8</w:t>
      </w:r>
      <w:r w:rsidR="00D55BDA" w:rsidRPr="00152646">
        <w:rPr>
          <w:rFonts w:ascii="Arial" w:hAnsi="Arial" w:cs="Arial"/>
          <w:sz w:val="20"/>
          <w:szCs w:val="20"/>
        </w:rPr>
        <w:t xml:space="preserve"> </w:t>
      </w:r>
      <w:r w:rsidR="00D55BDA" w:rsidRPr="00152646">
        <w:rPr>
          <w:rFonts w:ascii="Arial" w:hAnsi="Arial" w:cs="Arial"/>
          <w:b/>
          <w:sz w:val="20"/>
          <w:szCs w:val="20"/>
        </w:rPr>
        <w:t xml:space="preserve">r. do godz. </w:t>
      </w:r>
      <w:r w:rsidR="004414B7" w:rsidRPr="00152646">
        <w:rPr>
          <w:rFonts w:ascii="Arial" w:hAnsi="Arial" w:cs="Arial"/>
          <w:b/>
          <w:sz w:val="20"/>
          <w:szCs w:val="20"/>
        </w:rPr>
        <w:t>1</w:t>
      </w:r>
      <w:r w:rsidR="00592456" w:rsidRPr="00152646">
        <w:rPr>
          <w:rFonts w:ascii="Arial" w:hAnsi="Arial" w:cs="Arial"/>
          <w:b/>
          <w:sz w:val="20"/>
          <w:szCs w:val="20"/>
        </w:rPr>
        <w:t>2</w:t>
      </w:r>
      <w:r w:rsidR="004414B7" w:rsidRPr="00152646">
        <w:rPr>
          <w:rFonts w:ascii="Arial" w:hAnsi="Arial" w:cs="Arial"/>
          <w:b/>
          <w:sz w:val="20"/>
          <w:szCs w:val="20"/>
        </w:rPr>
        <w:t>:00</w:t>
      </w:r>
      <w:r w:rsidR="003C2116" w:rsidRPr="00152646">
        <w:rPr>
          <w:rFonts w:ascii="Arial" w:hAnsi="Arial" w:cs="Arial"/>
          <w:b/>
          <w:sz w:val="20"/>
          <w:szCs w:val="20"/>
        </w:rPr>
        <w:t>.</w:t>
      </w:r>
    </w:p>
    <w:p w14:paraId="5B5719B7" w14:textId="77777777" w:rsidR="00F70695" w:rsidRPr="00CD5CF5" w:rsidRDefault="00F70695" w:rsidP="00F70695">
      <w:pPr>
        <w:spacing w:after="120"/>
        <w:jc w:val="both"/>
        <w:rPr>
          <w:rFonts w:ascii="Arial" w:hAnsi="Arial" w:cs="Arial"/>
          <w:sz w:val="20"/>
          <w:szCs w:val="20"/>
        </w:rPr>
      </w:pPr>
    </w:p>
    <w:p w14:paraId="37826B5B" w14:textId="77777777" w:rsidR="008F7DDE" w:rsidRPr="00CD5CF5" w:rsidRDefault="002B452E" w:rsidP="002B452E">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t>Rozdział 8</w:t>
      </w:r>
    </w:p>
    <w:p w14:paraId="215D4ECA" w14:textId="77777777" w:rsidR="002B452E" w:rsidRPr="00CD5CF5" w:rsidRDefault="002B452E" w:rsidP="002B452E">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t>SKŁADANIE I OTWARCIE OFERT</w:t>
      </w:r>
    </w:p>
    <w:p w14:paraId="13A44EDD" w14:textId="77777777" w:rsidR="002B452E" w:rsidRPr="00CD5CF5" w:rsidRDefault="002B452E" w:rsidP="008F7DDE">
      <w:pPr>
        <w:spacing w:after="120"/>
        <w:jc w:val="center"/>
        <w:rPr>
          <w:rFonts w:ascii="Arial" w:hAnsi="Arial" w:cs="Arial"/>
          <w:sz w:val="20"/>
          <w:szCs w:val="20"/>
        </w:rPr>
      </w:pPr>
    </w:p>
    <w:p w14:paraId="21721F99" w14:textId="2AE385DB" w:rsidR="0038787D" w:rsidRPr="00CD5CF5" w:rsidRDefault="002B452E" w:rsidP="00004BFD">
      <w:pPr>
        <w:numPr>
          <w:ilvl w:val="1"/>
          <w:numId w:val="9"/>
        </w:numPr>
        <w:spacing w:after="120"/>
        <w:jc w:val="both"/>
        <w:rPr>
          <w:rFonts w:ascii="Arial" w:hAnsi="Arial" w:cs="Arial"/>
          <w:sz w:val="20"/>
          <w:szCs w:val="20"/>
        </w:rPr>
      </w:pPr>
      <w:r w:rsidRPr="00CD5CF5">
        <w:rPr>
          <w:rFonts w:ascii="Arial" w:hAnsi="Arial" w:cs="Arial"/>
          <w:sz w:val="20"/>
          <w:szCs w:val="20"/>
        </w:rPr>
        <w:t xml:space="preserve">Ofertę wraz z dokumentami, o których mowa w Rozdziale 5 należy złożyć w terminie do dnia </w:t>
      </w:r>
      <w:r w:rsidR="003C2116" w:rsidRPr="00CD5CF5">
        <w:rPr>
          <w:rFonts w:ascii="Arial" w:hAnsi="Arial" w:cs="Arial"/>
          <w:sz w:val="20"/>
          <w:szCs w:val="20"/>
        </w:rPr>
        <w:br/>
      </w:r>
      <w:r w:rsidR="00152646">
        <w:rPr>
          <w:rFonts w:ascii="Arial" w:hAnsi="Arial" w:cs="Arial"/>
          <w:b/>
          <w:sz w:val="20"/>
          <w:szCs w:val="20"/>
        </w:rPr>
        <w:t>10 września</w:t>
      </w:r>
      <w:r w:rsidR="00DF55AB" w:rsidRPr="00152646">
        <w:rPr>
          <w:rFonts w:ascii="Arial" w:hAnsi="Arial" w:cs="Arial"/>
          <w:b/>
          <w:sz w:val="20"/>
          <w:szCs w:val="20"/>
        </w:rPr>
        <w:t xml:space="preserve"> 2018 r.</w:t>
      </w:r>
      <w:r w:rsidRPr="00152646">
        <w:rPr>
          <w:rFonts w:ascii="Arial" w:hAnsi="Arial" w:cs="Arial"/>
          <w:b/>
          <w:sz w:val="20"/>
          <w:szCs w:val="20"/>
        </w:rPr>
        <w:t xml:space="preserve"> </w:t>
      </w:r>
      <w:r w:rsidR="0038787D" w:rsidRPr="00152646">
        <w:rPr>
          <w:rFonts w:ascii="Arial" w:hAnsi="Arial" w:cs="Arial"/>
          <w:b/>
          <w:sz w:val="20"/>
          <w:szCs w:val="20"/>
        </w:rPr>
        <w:t xml:space="preserve">do godziny </w:t>
      </w:r>
      <w:r w:rsidR="004414B7" w:rsidRPr="00152646">
        <w:rPr>
          <w:rFonts w:ascii="Arial" w:hAnsi="Arial" w:cs="Arial"/>
          <w:b/>
          <w:sz w:val="20"/>
          <w:szCs w:val="20"/>
        </w:rPr>
        <w:t>1</w:t>
      </w:r>
      <w:r w:rsidR="00592456" w:rsidRPr="00152646">
        <w:rPr>
          <w:rFonts w:ascii="Arial" w:hAnsi="Arial" w:cs="Arial"/>
          <w:b/>
          <w:sz w:val="20"/>
          <w:szCs w:val="20"/>
        </w:rPr>
        <w:t>2</w:t>
      </w:r>
      <w:r w:rsidR="004414B7" w:rsidRPr="00152646">
        <w:rPr>
          <w:rFonts w:ascii="Arial" w:hAnsi="Arial" w:cs="Arial"/>
          <w:b/>
          <w:sz w:val="20"/>
          <w:szCs w:val="20"/>
        </w:rPr>
        <w:t>:00</w:t>
      </w:r>
      <w:r w:rsidR="0038787D" w:rsidRPr="00CD5CF5">
        <w:rPr>
          <w:rFonts w:ascii="Arial" w:hAnsi="Arial" w:cs="Arial"/>
          <w:sz w:val="20"/>
          <w:szCs w:val="20"/>
        </w:rPr>
        <w:t xml:space="preserve"> w Ministerstw</w:t>
      </w:r>
      <w:r w:rsidR="00B73941" w:rsidRPr="00CD5CF5">
        <w:rPr>
          <w:rFonts w:ascii="Arial" w:hAnsi="Arial" w:cs="Arial"/>
          <w:sz w:val="20"/>
          <w:szCs w:val="20"/>
        </w:rPr>
        <w:t>ie</w:t>
      </w:r>
      <w:r w:rsidR="0038787D" w:rsidRPr="00CD5CF5">
        <w:rPr>
          <w:rFonts w:ascii="Arial" w:hAnsi="Arial" w:cs="Arial"/>
          <w:sz w:val="20"/>
          <w:szCs w:val="20"/>
        </w:rPr>
        <w:t xml:space="preserve"> </w:t>
      </w:r>
      <w:r w:rsidR="00592456" w:rsidRPr="00CD5CF5">
        <w:rPr>
          <w:rFonts w:ascii="Arial" w:hAnsi="Arial" w:cs="Arial"/>
          <w:sz w:val="20"/>
          <w:szCs w:val="20"/>
        </w:rPr>
        <w:t>Środowiska</w:t>
      </w:r>
      <w:r w:rsidR="0038787D" w:rsidRPr="00CD5CF5">
        <w:rPr>
          <w:rFonts w:ascii="Arial" w:hAnsi="Arial" w:cs="Arial"/>
          <w:sz w:val="20"/>
          <w:szCs w:val="20"/>
        </w:rPr>
        <w:t>, 00-9</w:t>
      </w:r>
      <w:r w:rsidR="00592456" w:rsidRPr="00CD5CF5">
        <w:rPr>
          <w:rFonts w:ascii="Arial" w:hAnsi="Arial" w:cs="Arial"/>
          <w:sz w:val="20"/>
          <w:szCs w:val="20"/>
        </w:rPr>
        <w:t>22</w:t>
      </w:r>
      <w:r w:rsidR="0038787D" w:rsidRPr="00CD5CF5">
        <w:rPr>
          <w:rFonts w:ascii="Arial" w:hAnsi="Arial" w:cs="Arial"/>
          <w:sz w:val="20"/>
          <w:szCs w:val="20"/>
        </w:rPr>
        <w:t xml:space="preserve"> Warszawa, </w:t>
      </w:r>
      <w:r w:rsidR="003C2116" w:rsidRPr="00CD5CF5">
        <w:rPr>
          <w:rFonts w:ascii="Arial" w:hAnsi="Arial" w:cs="Arial"/>
          <w:sz w:val="20"/>
          <w:szCs w:val="20"/>
        </w:rPr>
        <w:br/>
      </w:r>
      <w:r w:rsidR="00592456" w:rsidRPr="00CD5CF5">
        <w:rPr>
          <w:rFonts w:ascii="Arial" w:hAnsi="Arial" w:cs="Arial"/>
          <w:sz w:val="20"/>
          <w:szCs w:val="20"/>
        </w:rPr>
        <w:t>ul. Wawelska 52/54</w:t>
      </w:r>
      <w:r w:rsidR="0038787D" w:rsidRPr="00CD5CF5">
        <w:rPr>
          <w:rFonts w:ascii="Arial" w:hAnsi="Arial" w:cs="Arial"/>
          <w:sz w:val="20"/>
          <w:szCs w:val="20"/>
        </w:rPr>
        <w:t xml:space="preserve">, </w:t>
      </w:r>
      <w:r w:rsidR="00592456" w:rsidRPr="00CD5CF5">
        <w:rPr>
          <w:rFonts w:ascii="Arial" w:hAnsi="Arial" w:cs="Arial"/>
          <w:sz w:val="20"/>
          <w:szCs w:val="20"/>
        </w:rPr>
        <w:t>(</w:t>
      </w:r>
      <w:r w:rsidR="0038787D" w:rsidRPr="00CD5CF5">
        <w:rPr>
          <w:rFonts w:ascii="Arial" w:hAnsi="Arial" w:cs="Arial"/>
          <w:sz w:val="20"/>
          <w:szCs w:val="20"/>
        </w:rPr>
        <w:t xml:space="preserve">Kancelaria </w:t>
      </w:r>
      <w:r w:rsidR="00592456" w:rsidRPr="00CD5CF5">
        <w:rPr>
          <w:rFonts w:ascii="Arial" w:hAnsi="Arial" w:cs="Arial"/>
          <w:sz w:val="20"/>
          <w:szCs w:val="20"/>
        </w:rPr>
        <w:t>Ogólna Ministerstwa Środowiska</w:t>
      </w:r>
      <w:r w:rsidR="0038787D" w:rsidRPr="00CD5CF5">
        <w:rPr>
          <w:rFonts w:ascii="Arial" w:hAnsi="Arial" w:cs="Arial"/>
          <w:sz w:val="20"/>
          <w:szCs w:val="20"/>
        </w:rPr>
        <w:t xml:space="preserve">). </w:t>
      </w:r>
      <w:r w:rsidR="00883F6E" w:rsidRPr="00CD5CF5">
        <w:rPr>
          <w:rFonts w:ascii="Arial" w:hAnsi="Arial" w:cs="Arial"/>
          <w:sz w:val="20"/>
          <w:szCs w:val="20"/>
        </w:rPr>
        <w:t xml:space="preserve">Oferty można składać </w:t>
      </w:r>
      <w:r w:rsidR="003C2116" w:rsidRPr="00CD5CF5">
        <w:rPr>
          <w:rFonts w:ascii="Arial" w:hAnsi="Arial" w:cs="Arial"/>
          <w:sz w:val="20"/>
          <w:szCs w:val="20"/>
        </w:rPr>
        <w:br/>
      </w:r>
      <w:r w:rsidR="00883F6E" w:rsidRPr="00CD5CF5">
        <w:rPr>
          <w:rFonts w:ascii="Arial" w:hAnsi="Arial" w:cs="Arial"/>
          <w:sz w:val="20"/>
          <w:szCs w:val="20"/>
        </w:rPr>
        <w:t>od poniedziałku do piątku w godzinach 8</w:t>
      </w:r>
      <w:r w:rsidR="00646663" w:rsidRPr="00CD5CF5">
        <w:rPr>
          <w:rFonts w:ascii="Arial" w:hAnsi="Arial" w:cs="Arial"/>
          <w:sz w:val="20"/>
          <w:szCs w:val="20"/>
        </w:rPr>
        <w:t>:</w:t>
      </w:r>
      <w:r w:rsidR="00883F6E" w:rsidRPr="00CD5CF5">
        <w:rPr>
          <w:rFonts w:ascii="Arial" w:hAnsi="Arial" w:cs="Arial"/>
          <w:sz w:val="20"/>
          <w:szCs w:val="20"/>
        </w:rPr>
        <w:t>15 -16</w:t>
      </w:r>
      <w:r w:rsidR="00646663" w:rsidRPr="00CD5CF5">
        <w:rPr>
          <w:rFonts w:ascii="Arial" w:hAnsi="Arial" w:cs="Arial"/>
          <w:sz w:val="20"/>
          <w:szCs w:val="20"/>
        </w:rPr>
        <w:t>:</w:t>
      </w:r>
      <w:r w:rsidR="00883F6E" w:rsidRPr="00CD5CF5">
        <w:rPr>
          <w:rFonts w:ascii="Arial" w:hAnsi="Arial" w:cs="Arial"/>
          <w:sz w:val="20"/>
          <w:szCs w:val="20"/>
        </w:rPr>
        <w:t>15.</w:t>
      </w:r>
    </w:p>
    <w:p w14:paraId="3232E39C" w14:textId="77777777" w:rsidR="0077183E" w:rsidRPr="00CD5CF5" w:rsidRDefault="0038787D" w:rsidP="00004BFD">
      <w:pPr>
        <w:numPr>
          <w:ilvl w:val="1"/>
          <w:numId w:val="9"/>
        </w:numPr>
        <w:spacing w:after="120"/>
        <w:jc w:val="both"/>
        <w:rPr>
          <w:rFonts w:ascii="Arial" w:hAnsi="Arial" w:cs="Arial"/>
          <w:sz w:val="20"/>
          <w:szCs w:val="20"/>
        </w:rPr>
      </w:pPr>
      <w:r w:rsidRPr="00CD5CF5">
        <w:rPr>
          <w:rFonts w:ascii="Arial" w:hAnsi="Arial" w:cs="Arial"/>
          <w:sz w:val="20"/>
          <w:szCs w:val="20"/>
        </w:rPr>
        <w:t>Decydujące znaczenie dla zachowania terminu składania ofert ma data i godzina wpływu</w:t>
      </w:r>
      <w:r w:rsidR="0077183E" w:rsidRPr="00CD5CF5">
        <w:rPr>
          <w:rFonts w:ascii="Arial" w:hAnsi="Arial" w:cs="Arial"/>
          <w:sz w:val="20"/>
          <w:szCs w:val="20"/>
        </w:rPr>
        <w:t xml:space="preserve"> oferty</w:t>
      </w:r>
      <w:r w:rsidR="004B0D55" w:rsidRPr="00CD5CF5">
        <w:rPr>
          <w:rFonts w:ascii="Arial" w:hAnsi="Arial" w:cs="Arial"/>
          <w:sz w:val="20"/>
          <w:szCs w:val="20"/>
        </w:rPr>
        <w:br/>
      </w:r>
      <w:r w:rsidR="0077183E" w:rsidRPr="00CD5CF5">
        <w:rPr>
          <w:rFonts w:ascii="Arial" w:hAnsi="Arial" w:cs="Arial"/>
          <w:sz w:val="20"/>
          <w:szCs w:val="20"/>
        </w:rPr>
        <w:t>w miejsce wskazane w pkt 8.1, a nie data jej wysłania przesyłką pocztową lub kurierską.</w:t>
      </w:r>
    </w:p>
    <w:p w14:paraId="6552A5E5" w14:textId="06CBE800" w:rsidR="0077183E" w:rsidRPr="00CD5CF5" w:rsidRDefault="0077183E" w:rsidP="00004BFD">
      <w:pPr>
        <w:numPr>
          <w:ilvl w:val="1"/>
          <w:numId w:val="9"/>
        </w:numPr>
        <w:spacing w:after="120"/>
        <w:jc w:val="both"/>
        <w:rPr>
          <w:rFonts w:ascii="Arial" w:hAnsi="Arial" w:cs="Arial"/>
          <w:sz w:val="20"/>
          <w:szCs w:val="20"/>
        </w:rPr>
      </w:pPr>
      <w:r w:rsidRPr="00CD5CF5">
        <w:rPr>
          <w:rFonts w:ascii="Arial" w:hAnsi="Arial" w:cs="Arial"/>
          <w:sz w:val="20"/>
          <w:szCs w:val="20"/>
        </w:rPr>
        <w:t xml:space="preserve">Otwarcie ofert </w:t>
      </w:r>
      <w:r w:rsidR="004B0D55" w:rsidRPr="00CD5CF5">
        <w:rPr>
          <w:rFonts w:ascii="Arial" w:hAnsi="Arial" w:cs="Arial"/>
          <w:sz w:val="20"/>
          <w:szCs w:val="20"/>
        </w:rPr>
        <w:t xml:space="preserve">nastąpi w </w:t>
      </w:r>
      <w:r w:rsidR="004B0D55" w:rsidRPr="00152646">
        <w:rPr>
          <w:rFonts w:ascii="Arial" w:hAnsi="Arial" w:cs="Arial"/>
          <w:sz w:val="20"/>
          <w:szCs w:val="20"/>
        </w:rPr>
        <w:t xml:space="preserve">dniu </w:t>
      </w:r>
      <w:r w:rsidR="00152646">
        <w:rPr>
          <w:rFonts w:ascii="Arial" w:hAnsi="Arial" w:cs="Arial"/>
          <w:b/>
          <w:sz w:val="20"/>
          <w:szCs w:val="20"/>
        </w:rPr>
        <w:t>10 września</w:t>
      </w:r>
      <w:r w:rsidR="00026F05" w:rsidRPr="00152646">
        <w:rPr>
          <w:rFonts w:ascii="Arial" w:hAnsi="Arial" w:cs="Arial"/>
          <w:b/>
          <w:sz w:val="20"/>
          <w:szCs w:val="20"/>
        </w:rPr>
        <w:t xml:space="preserve"> </w:t>
      </w:r>
      <w:r w:rsidR="00DF55AB" w:rsidRPr="00152646">
        <w:rPr>
          <w:rFonts w:ascii="Arial" w:hAnsi="Arial" w:cs="Arial"/>
          <w:b/>
          <w:sz w:val="20"/>
          <w:szCs w:val="20"/>
        </w:rPr>
        <w:t>2018</w:t>
      </w:r>
      <w:r w:rsidR="003C2116" w:rsidRPr="00152646">
        <w:rPr>
          <w:rFonts w:ascii="Arial" w:hAnsi="Arial" w:cs="Arial"/>
          <w:b/>
          <w:sz w:val="20"/>
          <w:szCs w:val="20"/>
        </w:rPr>
        <w:t xml:space="preserve"> </w:t>
      </w:r>
      <w:r w:rsidR="003C2116" w:rsidRPr="00CD5CF5">
        <w:rPr>
          <w:rFonts w:ascii="Arial" w:hAnsi="Arial" w:cs="Arial"/>
          <w:b/>
          <w:sz w:val="20"/>
          <w:szCs w:val="20"/>
        </w:rPr>
        <w:t>r.</w:t>
      </w:r>
      <w:r w:rsidRPr="00CD5CF5">
        <w:rPr>
          <w:rFonts w:ascii="Arial" w:hAnsi="Arial" w:cs="Arial"/>
          <w:sz w:val="20"/>
          <w:szCs w:val="20"/>
        </w:rPr>
        <w:t xml:space="preserve"> </w:t>
      </w:r>
      <w:r w:rsidRPr="00CD5CF5">
        <w:rPr>
          <w:rFonts w:ascii="Arial" w:hAnsi="Arial" w:cs="Arial"/>
          <w:b/>
          <w:sz w:val="20"/>
          <w:szCs w:val="20"/>
        </w:rPr>
        <w:t xml:space="preserve">o godzinie </w:t>
      </w:r>
      <w:r w:rsidR="004414B7" w:rsidRPr="00CD5CF5">
        <w:rPr>
          <w:rFonts w:ascii="Arial" w:hAnsi="Arial" w:cs="Arial"/>
          <w:b/>
          <w:sz w:val="20"/>
          <w:szCs w:val="20"/>
        </w:rPr>
        <w:t>1</w:t>
      </w:r>
      <w:r w:rsidR="00C42DE0" w:rsidRPr="00CD5CF5">
        <w:rPr>
          <w:rFonts w:ascii="Arial" w:hAnsi="Arial" w:cs="Arial"/>
          <w:b/>
          <w:sz w:val="20"/>
          <w:szCs w:val="20"/>
        </w:rPr>
        <w:t>2</w:t>
      </w:r>
      <w:r w:rsidR="004414B7" w:rsidRPr="00CD5CF5">
        <w:rPr>
          <w:rFonts w:ascii="Arial" w:hAnsi="Arial" w:cs="Arial"/>
          <w:b/>
          <w:sz w:val="20"/>
          <w:szCs w:val="20"/>
        </w:rPr>
        <w:t>:</w:t>
      </w:r>
      <w:r w:rsidR="003C2116" w:rsidRPr="00CD5CF5">
        <w:rPr>
          <w:rFonts w:ascii="Arial" w:hAnsi="Arial" w:cs="Arial"/>
          <w:b/>
          <w:sz w:val="20"/>
          <w:szCs w:val="20"/>
        </w:rPr>
        <w:t>15</w:t>
      </w:r>
      <w:r w:rsidRPr="00CD5CF5">
        <w:rPr>
          <w:rFonts w:ascii="Arial" w:hAnsi="Arial" w:cs="Arial"/>
          <w:sz w:val="20"/>
          <w:szCs w:val="20"/>
        </w:rPr>
        <w:t xml:space="preserve"> </w:t>
      </w:r>
      <w:r w:rsidRPr="00CD5CF5">
        <w:rPr>
          <w:rFonts w:ascii="Arial" w:hAnsi="Arial" w:cs="Arial"/>
          <w:b/>
          <w:sz w:val="20"/>
          <w:szCs w:val="20"/>
        </w:rPr>
        <w:t>w siedzibie Ministerstwa</w:t>
      </w:r>
      <w:r w:rsidR="004C4AD4" w:rsidRPr="00CD5CF5">
        <w:rPr>
          <w:rFonts w:ascii="Arial" w:hAnsi="Arial" w:cs="Arial"/>
          <w:b/>
          <w:sz w:val="20"/>
          <w:szCs w:val="20"/>
        </w:rPr>
        <w:t xml:space="preserve"> </w:t>
      </w:r>
      <w:r w:rsidR="00C42DE0" w:rsidRPr="00CD5CF5">
        <w:rPr>
          <w:rFonts w:ascii="Arial" w:hAnsi="Arial" w:cs="Arial"/>
          <w:b/>
          <w:sz w:val="20"/>
          <w:szCs w:val="20"/>
        </w:rPr>
        <w:t>Środowiska</w:t>
      </w:r>
      <w:r w:rsidRPr="00CD5CF5">
        <w:rPr>
          <w:rFonts w:ascii="Arial" w:hAnsi="Arial" w:cs="Arial"/>
          <w:b/>
          <w:sz w:val="20"/>
          <w:szCs w:val="20"/>
        </w:rPr>
        <w:t xml:space="preserve">, Warszawa, ul. </w:t>
      </w:r>
      <w:r w:rsidR="00C42DE0" w:rsidRPr="00CD5CF5">
        <w:rPr>
          <w:rFonts w:ascii="Arial" w:hAnsi="Arial" w:cs="Arial"/>
          <w:b/>
          <w:sz w:val="20"/>
          <w:szCs w:val="20"/>
        </w:rPr>
        <w:t>Wawelska 52/54</w:t>
      </w:r>
      <w:r w:rsidRPr="00CD5CF5">
        <w:rPr>
          <w:rFonts w:ascii="Arial" w:hAnsi="Arial" w:cs="Arial"/>
          <w:b/>
          <w:sz w:val="20"/>
          <w:szCs w:val="20"/>
        </w:rPr>
        <w:t xml:space="preserve">, </w:t>
      </w:r>
      <w:r w:rsidR="00C42DE0" w:rsidRPr="00CD5CF5">
        <w:rPr>
          <w:rFonts w:ascii="Arial" w:hAnsi="Arial" w:cs="Arial"/>
          <w:b/>
          <w:sz w:val="20"/>
          <w:szCs w:val="20"/>
        </w:rPr>
        <w:t>Biuro Dyrektora Generalnego pokój nr 31</w:t>
      </w:r>
      <w:r w:rsidR="003C2116" w:rsidRPr="00CD5CF5">
        <w:rPr>
          <w:rFonts w:ascii="Arial" w:hAnsi="Arial" w:cs="Arial"/>
          <w:b/>
          <w:sz w:val="20"/>
          <w:szCs w:val="20"/>
        </w:rPr>
        <w:t>.</w:t>
      </w:r>
    </w:p>
    <w:p w14:paraId="2EB3344F" w14:textId="77777777" w:rsidR="0077183E" w:rsidRPr="00CD5CF5" w:rsidRDefault="0077183E" w:rsidP="00004BFD">
      <w:pPr>
        <w:numPr>
          <w:ilvl w:val="1"/>
          <w:numId w:val="9"/>
        </w:numPr>
        <w:spacing w:after="120"/>
        <w:jc w:val="both"/>
        <w:rPr>
          <w:rFonts w:ascii="Arial" w:hAnsi="Arial" w:cs="Arial"/>
          <w:sz w:val="20"/>
          <w:szCs w:val="20"/>
        </w:rPr>
      </w:pPr>
      <w:r w:rsidRPr="00CD5CF5">
        <w:rPr>
          <w:rFonts w:ascii="Arial" w:hAnsi="Arial" w:cs="Arial"/>
          <w:sz w:val="20"/>
          <w:szCs w:val="20"/>
        </w:rPr>
        <w:lastRenderedPageBreak/>
        <w:t>Wykonawca może wprowadzić zmiany do złożonej oferty, pod warunkiem, że zamawiający otrzyma pisemne zawiadomienie o wprowadzeniu zmian do oferty przed upływem terminu składania ofert. Powiadomienie o wprowadzeniu zmian musi być złożone według takich samych zasad, jak składana oferta, w kopercie oznaczonej jak w pkt 7.17 z dodatkowym oznaczeniem „ZMIANA”.</w:t>
      </w:r>
    </w:p>
    <w:p w14:paraId="2BEA86AE" w14:textId="77777777" w:rsidR="00E257B6" w:rsidRPr="00CD5CF5" w:rsidRDefault="00926943" w:rsidP="00004BFD">
      <w:pPr>
        <w:numPr>
          <w:ilvl w:val="1"/>
          <w:numId w:val="9"/>
        </w:numPr>
        <w:spacing w:after="120"/>
        <w:jc w:val="both"/>
        <w:rPr>
          <w:rFonts w:ascii="Arial" w:hAnsi="Arial" w:cs="Arial"/>
          <w:sz w:val="20"/>
          <w:szCs w:val="20"/>
        </w:rPr>
      </w:pPr>
      <w:r w:rsidRPr="00CD5CF5">
        <w:rPr>
          <w:rFonts w:ascii="Arial" w:hAnsi="Arial" w:cs="Arial"/>
          <w:sz w:val="20"/>
          <w:szCs w:val="20"/>
        </w:rPr>
        <w:t>Wykonawca może przed upływem terminu składania ofert wycofać ofertę, poprzez złożenie pisemnego powiadomienia podpisanego przez osobę (osoby) uprawnioną do reprezentowania Wykonawcy.</w:t>
      </w:r>
    </w:p>
    <w:p w14:paraId="5F3D7BBA" w14:textId="77777777" w:rsidR="0077183E" w:rsidRPr="00CD5CF5" w:rsidRDefault="00F7131C" w:rsidP="00004BFD">
      <w:pPr>
        <w:numPr>
          <w:ilvl w:val="1"/>
          <w:numId w:val="9"/>
        </w:numPr>
        <w:spacing w:after="120"/>
        <w:jc w:val="both"/>
        <w:rPr>
          <w:rFonts w:ascii="Arial" w:hAnsi="Arial" w:cs="Arial"/>
          <w:sz w:val="20"/>
          <w:szCs w:val="20"/>
        </w:rPr>
      </w:pPr>
      <w:r w:rsidRPr="00CD5CF5">
        <w:rPr>
          <w:rFonts w:ascii="Arial" w:hAnsi="Arial" w:cs="Arial"/>
          <w:sz w:val="20"/>
          <w:szCs w:val="20"/>
        </w:rPr>
        <w:t>Otwarcie ofert jest jawne. W</w:t>
      </w:r>
      <w:r w:rsidR="00E257B6" w:rsidRPr="00CD5CF5">
        <w:rPr>
          <w:rFonts w:ascii="Arial" w:hAnsi="Arial" w:cs="Arial"/>
          <w:sz w:val="20"/>
          <w:szCs w:val="20"/>
        </w:rPr>
        <w:t xml:space="preserve">ykonawcy mogą uczestniczyć w sesji otwarcia ofert. </w:t>
      </w:r>
    </w:p>
    <w:p w14:paraId="54C08974" w14:textId="77777777" w:rsidR="00802ED9" w:rsidRPr="00CD5CF5" w:rsidRDefault="00802ED9" w:rsidP="00004BFD">
      <w:pPr>
        <w:numPr>
          <w:ilvl w:val="1"/>
          <w:numId w:val="9"/>
        </w:numPr>
        <w:spacing w:after="120"/>
        <w:jc w:val="both"/>
        <w:rPr>
          <w:rFonts w:ascii="Arial" w:hAnsi="Arial" w:cs="Arial"/>
          <w:sz w:val="20"/>
          <w:szCs w:val="20"/>
        </w:rPr>
      </w:pPr>
      <w:r w:rsidRPr="00CD5CF5">
        <w:rPr>
          <w:rFonts w:ascii="Arial" w:hAnsi="Arial" w:cs="Arial"/>
          <w:sz w:val="20"/>
          <w:szCs w:val="20"/>
        </w:rPr>
        <w:t>Niezwłocznie po otwarciu ofert zamawiający zamieści na własnej stronie internetowej (</w:t>
      </w:r>
      <w:r w:rsidR="00C42DE0" w:rsidRPr="00CD5CF5">
        <w:rPr>
          <w:rFonts w:ascii="Arial" w:hAnsi="Arial" w:cs="Arial"/>
          <w:sz w:val="20"/>
          <w:szCs w:val="20"/>
        </w:rPr>
        <w:t>bip.mos.gov.pl</w:t>
      </w:r>
      <w:r w:rsidRPr="00CD5CF5">
        <w:rPr>
          <w:rFonts w:ascii="Arial" w:hAnsi="Arial" w:cs="Arial"/>
          <w:sz w:val="20"/>
          <w:szCs w:val="20"/>
        </w:rPr>
        <w:t>) informacje dotyczące:</w:t>
      </w:r>
    </w:p>
    <w:p w14:paraId="7965FCC8" w14:textId="77777777" w:rsidR="00802ED9" w:rsidRPr="00CD5CF5" w:rsidRDefault="00802ED9" w:rsidP="00802ED9">
      <w:pPr>
        <w:tabs>
          <w:tab w:val="left" w:pos="720"/>
        </w:tabs>
        <w:autoSpaceDE w:val="0"/>
        <w:autoSpaceDN w:val="0"/>
        <w:adjustRightInd w:val="0"/>
        <w:spacing w:line="360" w:lineRule="auto"/>
        <w:ind w:left="873" w:hanging="408"/>
        <w:jc w:val="both"/>
        <w:rPr>
          <w:rFonts w:ascii="Arial" w:hAnsi="Arial" w:cs="Arial"/>
          <w:sz w:val="20"/>
          <w:szCs w:val="20"/>
        </w:rPr>
      </w:pPr>
      <w:r w:rsidRPr="00CD5CF5">
        <w:rPr>
          <w:rFonts w:ascii="Arial" w:hAnsi="Arial" w:cs="Arial"/>
          <w:sz w:val="20"/>
          <w:szCs w:val="20"/>
        </w:rPr>
        <w:t>1)</w:t>
      </w:r>
      <w:r w:rsidRPr="00CD5CF5">
        <w:rPr>
          <w:rFonts w:ascii="Arial" w:hAnsi="Arial" w:cs="Arial"/>
          <w:sz w:val="20"/>
          <w:szCs w:val="20"/>
        </w:rPr>
        <w:tab/>
        <w:t>kwoty, jaką zamierza przeznaczyć na sfinansowanie zamówienia;</w:t>
      </w:r>
    </w:p>
    <w:p w14:paraId="589F7619" w14:textId="77777777" w:rsidR="00802ED9" w:rsidRPr="00CD5CF5" w:rsidRDefault="00802ED9" w:rsidP="00802ED9">
      <w:pPr>
        <w:tabs>
          <w:tab w:val="left" w:pos="720"/>
        </w:tabs>
        <w:autoSpaceDE w:val="0"/>
        <w:autoSpaceDN w:val="0"/>
        <w:adjustRightInd w:val="0"/>
        <w:spacing w:line="360" w:lineRule="auto"/>
        <w:ind w:left="873" w:hanging="408"/>
        <w:jc w:val="both"/>
        <w:rPr>
          <w:rFonts w:ascii="Arial" w:hAnsi="Arial" w:cs="Arial"/>
          <w:sz w:val="20"/>
          <w:szCs w:val="20"/>
        </w:rPr>
      </w:pPr>
      <w:r w:rsidRPr="00CD5CF5">
        <w:rPr>
          <w:rFonts w:ascii="Arial" w:hAnsi="Arial" w:cs="Arial"/>
          <w:sz w:val="20"/>
          <w:szCs w:val="20"/>
        </w:rPr>
        <w:t>2)</w:t>
      </w:r>
      <w:r w:rsidRPr="00CD5CF5">
        <w:rPr>
          <w:rFonts w:ascii="Arial" w:hAnsi="Arial" w:cs="Arial"/>
          <w:sz w:val="20"/>
          <w:szCs w:val="20"/>
        </w:rPr>
        <w:tab/>
        <w:t>firm oraz adresów wykonawców, którzy złożyli oferty w terminie;</w:t>
      </w:r>
    </w:p>
    <w:p w14:paraId="78827738" w14:textId="77777777" w:rsidR="00802ED9" w:rsidRPr="00CD5CF5" w:rsidRDefault="00802ED9" w:rsidP="00802ED9">
      <w:pPr>
        <w:spacing w:after="120"/>
        <w:ind w:left="426"/>
        <w:jc w:val="both"/>
        <w:rPr>
          <w:rFonts w:ascii="Arial" w:hAnsi="Arial" w:cs="Arial"/>
          <w:sz w:val="20"/>
          <w:szCs w:val="20"/>
        </w:rPr>
      </w:pPr>
      <w:r w:rsidRPr="00CD5CF5">
        <w:rPr>
          <w:rFonts w:ascii="Arial" w:hAnsi="Arial" w:cs="Arial"/>
          <w:sz w:val="20"/>
          <w:szCs w:val="20"/>
        </w:rPr>
        <w:t>3)</w:t>
      </w:r>
      <w:r w:rsidRPr="00CD5CF5">
        <w:rPr>
          <w:rFonts w:ascii="Arial" w:hAnsi="Arial" w:cs="Arial"/>
          <w:sz w:val="20"/>
          <w:szCs w:val="20"/>
        </w:rPr>
        <w:tab/>
        <w:t>ceny, terminu wykonania zamówienia, okresu gwarancji i warunków płatności zawartych w ofertach</w:t>
      </w:r>
    </w:p>
    <w:p w14:paraId="40248CE4" w14:textId="77777777" w:rsidR="00E257B6" w:rsidRPr="00CD5CF5" w:rsidRDefault="00C54D20" w:rsidP="00004BFD">
      <w:pPr>
        <w:numPr>
          <w:ilvl w:val="1"/>
          <w:numId w:val="9"/>
        </w:numPr>
        <w:spacing w:before="120" w:after="120" w:line="240" w:lineRule="exact"/>
        <w:jc w:val="both"/>
        <w:rPr>
          <w:rFonts w:ascii="Arial" w:hAnsi="Arial" w:cs="Arial"/>
          <w:sz w:val="20"/>
          <w:szCs w:val="20"/>
        </w:rPr>
      </w:pPr>
      <w:r w:rsidRPr="00CD5CF5">
        <w:rPr>
          <w:rFonts w:ascii="Arial" w:hAnsi="Arial" w:cs="Arial"/>
          <w:sz w:val="20"/>
          <w:szCs w:val="20"/>
        </w:rPr>
        <w:t>Oferty złożone po terminie, o którym mowa w punkcie 8.1</w:t>
      </w:r>
      <w:r w:rsidR="00F7131C" w:rsidRPr="00CD5CF5">
        <w:rPr>
          <w:rFonts w:ascii="Arial" w:hAnsi="Arial" w:cs="Arial"/>
          <w:sz w:val="20"/>
          <w:szCs w:val="20"/>
        </w:rPr>
        <w:t>,</w:t>
      </w:r>
      <w:r w:rsidRPr="00CD5CF5">
        <w:rPr>
          <w:rFonts w:ascii="Arial" w:hAnsi="Arial" w:cs="Arial"/>
          <w:sz w:val="20"/>
          <w:szCs w:val="20"/>
        </w:rPr>
        <w:t xml:space="preserve"> zostaną </w:t>
      </w:r>
      <w:r w:rsidR="00256808" w:rsidRPr="00CD5CF5">
        <w:rPr>
          <w:rFonts w:ascii="Arial" w:hAnsi="Arial" w:cs="Arial"/>
          <w:sz w:val="20"/>
          <w:szCs w:val="20"/>
        </w:rPr>
        <w:t>zwrócone wykonawcom</w:t>
      </w:r>
      <w:r w:rsidR="00925B5F" w:rsidRPr="00CD5CF5">
        <w:rPr>
          <w:rFonts w:ascii="Arial" w:hAnsi="Arial" w:cs="Arial"/>
          <w:sz w:val="20"/>
          <w:szCs w:val="20"/>
        </w:rPr>
        <w:t xml:space="preserve"> po upływie terminu do wniesienia odwołania</w:t>
      </w:r>
      <w:r w:rsidR="00802ED9" w:rsidRPr="00CD5CF5">
        <w:rPr>
          <w:rFonts w:ascii="Arial" w:hAnsi="Arial" w:cs="Arial"/>
          <w:sz w:val="20"/>
          <w:szCs w:val="20"/>
        </w:rPr>
        <w:t>.</w:t>
      </w:r>
      <w:r w:rsidR="00925B5F" w:rsidRPr="00CD5CF5">
        <w:rPr>
          <w:rFonts w:ascii="Arial" w:hAnsi="Arial" w:cs="Arial"/>
          <w:sz w:val="20"/>
          <w:szCs w:val="20"/>
        </w:rPr>
        <w:t xml:space="preserve"> Zamawiający niezwłocznie po upływie terminu składania ofert zawiadomi wykonawcę o złożeniu oferty po terminie.</w:t>
      </w:r>
    </w:p>
    <w:p w14:paraId="553DCFE2" w14:textId="77777777" w:rsidR="00C42DE0" w:rsidRPr="00CD5CF5" w:rsidRDefault="00C42DE0">
      <w:pPr>
        <w:rPr>
          <w:rFonts w:ascii="Arial" w:hAnsi="Arial" w:cs="Arial"/>
          <w:sz w:val="20"/>
          <w:szCs w:val="20"/>
        </w:rPr>
      </w:pPr>
    </w:p>
    <w:p w14:paraId="3F5CEEC3" w14:textId="77777777" w:rsidR="00E257B6" w:rsidRPr="00CD5CF5" w:rsidRDefault="00E257B6" w:rsidP="00E257B6">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t>Rozdział 9</w:t>
      </w:r>
    </w:p>
    <w:p w14:paraId="6B408AA0" w14:textId="77777777" w:rsidR="00E257B6" w:rsidRPr="00CD5CF5" w:rsidRDefault="00E257B6" w:rsidP="00E257B6">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t>TERMIN ZWIĄZANIA OFERTĄ</w:t>
      </w:r>
    </w:p>
    <w:p w14:paraId="26130986" w14:textId="77777777" w:rsidR="00AC388D" w:rsidRPr="00CD5CF5" w:rsidRDefault="00AC388D" w:rsidP="00AC388D">
      <w:pPr>
        <w:spacing w:after="120"/>
        <w:ind w:left="450"/>
        <w:jc w:val="both"/>
        <w:rPr>
          <w:rFonts w:ascii="Arial" w:hAnsi="Arial" w:cs="Arial"/>
          <w:sz w:val="20"/>
          <w:szCs w:val="20"/>
        </w:rPr>
      </w:pPr>
    </w:p>
    <w:p w14:paraId="436114A6" w14:textId="77777777" w:rsidR="00035B67" w:rsidRPr="00CD5CF5" w:rsidRDefault="00E257B6" w:rsidP="00004BFD">
      <w:pPr>
        <w:numPr>
          <w:ilvl w:val="1"/>
          <w:numId w:val="10"/>
        </w:numPr>
        <w:spacing w:after="120"/>
        <w:jc w:val="both"/>
        <w:rPr>
          <w:rFonts w:ascii="Arial" w:hAnsi="Arial" w:cs="Arial"/>
          <w:sz w:val="20"/>
          <w:szCs w:val="20"/>
        </w:rPr>
      </w:pPr>
      <w:r w:rsidRPr="00CD5CF5">
        <w:rPr>
          <w:rFonts w:ascii="Arial" w:hAnsi="Arial" w:cs="Arial"/>
          <w:sz w:val="20"/>
          <w:szCs w:val="20"/>
        </w:rPr>
        <w:t xml:space="preserve">Wykonawca jest związany ofertą </w:t>
      </w:r>
      <w:r w:rsidR="00256808" w:rsidRPr="00CD5CF5">
        <w:rPr>
          <w:rFonts w:ascii="Arial" w:hAnsi="Arial" w:cs="Arial"/>
          <w:sz w:val="20"/>
          <w:szCs w:val="20"/>
        </w:rPr>
        <w:t xml:space="preserve">przez okres </w:t>
      </w:r>
      <w:r w:rsidR="00925B5F" w:rsidRPr="00CD5CF5">
        <w:rPr>
          <w:rFonts w:ascii="Arial" w:hAnsi="Arial" w:cs="Arial"/>
          <w:sz w:val="20"/>
          <w:szCs w:val="20"/>
        </w:rPr>
        <w:t>6</w:t>
      </w:r>
      <w:r w:rsidRPr="00CD5CF5">
        <w:rPr>
          <w:rFonts w:ascii="Arial" w:hAnsi="Arial" w:cs="Arial"/>
          <w:sz w:val="20"/>
          <w:szCs w:val="20"/>
        </w:rPr>
        <w:t>0 dni od terminu składania ofert.</w:t>
      </w:r>
    </w:p>
    <w:p w14:paraId="7E61FC44" w14:textId="77777777" w:rsidR="00E257B6" w:rsidRPr="00CD5CF5" w:rsidRDefault="00E257B6" w:rsidP="00004BFD">
      <w:pPr>
        <w:numPr>
          <w:ilvl w:val="1"/>
          <w:numId w:val="10"/>
        </w:numPr>
        <w:spacing w:after="120"/>
        <w:jc w:val="both"/>
        <w:rPr>
          <w:rFonts w:ascii="Arial" w:hAnsi="Arial" w:cs="Arial"/>
          <w:sz w:val="20"/>
          <w:szCs w:val="20"/>
        </w:rPr>
      </w:pPr>
      <w:r w:rsidRPr="00CD5CF5">
        <w:rPr>
          <w:rFonts w:ascii="Arial" w:hAnsi="Arial" w:cs="Arial"/>
          <w:sz w:val="20"/>
          <w:szCs w:val="20"/>
        </w:rPr>
        <w:t>Bieg terminu związania ofertą rozpoczyna się wraz z upływem terminu składania ofert.</w:t>
      </w:r>
    </w:p>
    <w:p w14:paraId="1017C65A" w14:textId="77777777" w:rsidR="00882FD7" w:rsidRPr="00CD5CF5" w:rsidRDefault="00882FD7" w:rsidP="00004BFD">
      <w:pPr>
        <w:numPr>
          <w:ilvl w:val="1"/>
          <w:numId w:val="10"/>
        </w:numPr>
        <w:spacing w:after="120"/>
        <w:jc w:val="both"/>
        <w:rPr>
          <w:rFonts w:ascii="Arial" w:hAnsi="Arial" w:cs="Arial"/>
          <w:sz w:val="20"/>
          <w:szCs w:val="20"/>
        </w:rPr>
      </w:pPr>
      <w:r w:rsidRPr="00CD5CF5">
        <w:rPr>
          <w:rFonts w:ascii="Arial" w:hAnsi="Arial" w:cs="Arial"/>
          <w:sz w:val="20"/>
          <w:szCs w:val="20"/>
        </w:rPr>
        <w:t>Wykonawca samodzielnie lub na wniosek zamawiającego może przedłużyć termin związania ofertą,</w:t>
      </w:r>
      <w:r w:rsidR="004B0D55" w:rsidRPr="00CD5CF5">
        <w:rPr>
          <w:rFonts w:ascii="Arial" w:hAnsi="Arial" w:cs="Arial"/>
          <w:sz w:val="20"/>
          <w:szCs w:val="20"/>
        </w:rPr>
        <w:br/>
      </w:r>
      <w:r w:rsidRPr="00CD5CF5">
        <w:rPr>
          <w:rFonts w:ascii="Arial" w:hAnsi="Arial" w:cs="Arial"/>
          <w:sz w:val="20"/>
          <w:szCs w:val="20"/>
        </w:rPr>
        <w:t>z tym, że</w:t>
      </w:r>
      <w:r w:rsidR="004748A0" w:rsidRPr="00CD5CF5">
        <w:rPr>
          <w:rFonts w:ascii="Arial" w:hAnsi="Arial" w:cs="Arial"/>
          <w:sz w:val="20"/>
          <w:szCs w:val="20"/>
        </w:rPr>
        <w:t xml:space="preserve"> zamawiający może tylko raz, co najmniej na 3 dni przed upływem terminu związania ofertą zwrócić się do wykonawców o wyrażenie zgody na przedłużenie tego terminu o oznaczony </w:t>
      </w:r>
      <w:r w:rsidR="00C54D20" w:rsidRPr="00CD5CF5">
        <w:rPr>
          <w:rFonts w:ascii="Arial" w:hAnsi="Arial" w:cs="Arial"/>
          <w:sz w:val="20"/>
          <w:szCs w:val="20"/>
        </w:rPr>
        <w:t>okres</w:t>
      </w:r>
      <w:r w:rsidR="004748A0" w:rsidRPr="00CD5CF5">
        <w:rPr>
          <w:rFonts w:ascii="Arial" w:hAnsi="Arial" w:cs="Arial"/>
          <w:sz w:val="20"/>
          <w:szCs w:val="20"/>
        </w:rPr>
        <w:t>,</w:t>
      </w:r>
      <w:r w:rsidR="004B0D55" w:rsidRPr="00CD5CF5">
        <w:rPr>
          <w:rFonts w:ascii="Arial" w:hAnsi="Arial" w:cs="Arial"/>
          <w:sz w:val="20"/>
          <w:szCs w:val="20"/>
        </w:rPr>
        <w:br/>
      </w:r>
      <w:r w:rsidR="004748A0" w:rsidRPr="00CD5CF5">
        <w:rPr>
          <w:rFonts w:ascii="Arial" w:hAnsi="Arial" w:cs="Arial"/>
          <w:sz w:val="20"/>
          <w:szCs w:val="20"/>
        </w:rPr>
        <w:t>nie dłuższy jednak</w:t>
      </w:r>
      <w:r w:rsidR="00C54D20" w:rsidRPr="00CD5CF5">
        <w:rPr>
          <w:rFonts w:ascii="Arial" w:hAnsi="Arial" w:cs="Arial"/>
          <w:sz w:val="20"/>
          <w:szCs w:val="20"/>
        </w:rPr>
        <w:t xml:space="preserve"> niż o 60 dni. </w:t>
      </w:r>
      <w:r w:rsidR="00925B5F" w:rsidRPr="00CD5CF5">
        <w:rPr>
          <w:rFonts w:ascii="Arial" w:hAnsi="Arial" w:cs="Arial"/>
          <w:sz w:val="20"/>
          <w:szCs w:val="20"/>
        </w:rPr>
        <w:t xml:space="preserve">Przedłużenie terminu związania ofertą jest dopuszczalne tylko </w:t>
      </w:r>
      <w:r w:rsidR="00925B5F" w:rsidRPr="00CD5CF5">
        <w:rPr>
          <w:rFonts w:ascii="Arial" w:hAnsi="Arial" w:cs="Arial"/>
          <w:sz w:val="20"/>
          <w:szCs w:val="20"/>
        </w:rPr>
        <w:br/>
        <w:t>z jednoczesnym przedłużeniem okresu ważności wadium albo, jeśli jest to możliwe, z wniesieniem nowego wadium na przedłużony okres związania ofertą.</w:t>
      </w:r>
    </w:p>
    <w:p w14:paraId="7B2111BB" w14:textId="77777777" w:rsidR="00C54D20" w:rsidRPr="00CD5CF5" w:rsidRDefault="00C54D20" w:rsidP="00C54D20">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t>Rozdział 10</w:t>
      </w:r>
    </w:p>
    <w:p w14:paraId="3EB22520" w14:textId="77777777" w:rsidR="00C54D20" w:rsidRPr="00CD5CF5" w:rsidRDefault="00C54D20" w:rsidP="00C54D20">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t>OPIS SPOSOBU OBLICZENIA CENY</w:t>
      </w:r>
    </w:p>
    <w:p w14:paraId="53470F92" w14:textId="77777777" w:rsidR="00C42DE0" w:rsidRPr="00CD5CF5" w:rsidRDefault="00C42DE0" w:rsidP="00C42DE0">
      <w:pPr>
        <w:spacing w:after="120"/>
        <w:ind w:left="675"/>
        <w:jc w:val="both"/>
        <w:rPr>
          <w:rFonts w:ascii="Arial" w:hAnsi="Arial" w:cs="Arial"/>
          <w:sz w:val="20"/>
          <w:szCs w:val="20"/>
        </w:rPr>
      </w:pPr>
    </w:p>
    <w:p w14:paraId="682D30CC" w14:textId="77777777" w:rsidR="009A0A5F" w:rsidRPr="00CD5CF5" w:rsidRDefault="009A0A5F" w:rsidP="00004BFD">
      <w:pPr>
        <w:numPr>
          <w:ilvl w:val="1"/>
          <w:numId w:val="11"/>
        </w:numPr>
        <w:spacing w:after="120"/>
        <w:jc w:val="both"/>
        <w:rPr>
          <w:rFonts w:ascii="Arial" w:hAnsi="Arial" w:cs="Arial"/>
          <w:sz w:val="20"/>
          <w:szCs w:val="20"/>
        </w:rPr>
      </w:pPr>
      <w:r w:rsidRPr="00CD5CF5">
        <w:rPr>
          <w:rFonts w:ascii="Arial" w:hAnsi="Arial" w:cs="Arial"/>
          <w:sz w:val="20"/>
          <w:szCs w:val="20"/>
        </w:rPr>
        <w:t xml:space="preserve">Wykonawca poda cenę </w:t>
      </w:r>
      <w:r w:rsidR="008529C1" w:rsidRPr="00CD5CF5">
        <w:rPr>
          <w:rFonts w:ascii="Arial" w:hAnsi="Arial" w:cs="Arial"/>
          <w:sz w:val="20"/>
          <w:szCs w:val="20"/>
        </w:rPr>
        <w:t xml:space="preserve">brutto </w:t>
      </w:r>
      <w:r w:rsidRPr="00CD5CF5">
        <w:rPr>
          <w:rFonts w:ascii="Arial" w:hAnsi="Arial" w:cs="Arial"/>
          <w:sz w:val="20"/>
          <w:szCs w:val="20"/>
        </w:rPr>
        <w:t xml:space="preserve">oferty w Formularzu Ofertowym sporządzonym </w:t>
      </w:r>
      <w:r w:rsidR="00F70695" w:rsidRPr="00CD5CF5">
        <w:rPr>
          <w:rFonts w:ascii="Arial" w:hAnsi="Arial" w:cs="Arial"/>
          <w:sz w:val="20"/>
          <w:szCs w:val="20"/>
        </w:rPr>
        <w:t>według</w:t>
      </w:r>
      <w:r w:rsidRPr="00CD5CF5">
        <w:rPr>
          <w:rFonts w:ascii="Arial" w:hAnsi="Arial" w:cs="Arial"/>
          <w:sz w:val="20"/>
          <w:szCs w:val="20"/>
        </w:rPr>
        <w:t xml:space="preserve"> w</w:t>
      </w:r>
      <w:r w:rsidR="00C41B33" w:rsidRPr="00CD5CF5">
        <w:rPr>
          <w:rFonts w:ascii="Arial" w:hAnsi="Arial" w:cs="Arial"/>
          <w:sz w:val="20"/>
          <w:szCs w:val="20"/>
        </w:rPr>
        <w:t xml:space="preserve">zoru stanowiącego </w:t>
      </w:r>
      <w:r w:rsidR="008433EE" w:rsidRPr="00CD5CF5">
        <w:rPr>
          <w:rFonts w:ascii="Arial" w:hAnsi="Arial" w:cs="Arial"/>
          <w:b/>
          <w:sz w:val="20"/>
          <w:szCs w:val="20"/>
        </w:rPr>
        <w:t>Załącznik n</w:t>
      </w:r>
      <w:r w:rsidR="00C41B33" w:rsidRPr="00CD5CF5">
        <w:rPr>
          <w:rFonts w:ascii="Arial" w:hAnsi="Arial" w:cs="Arial"/>
          <w:b/>
          <w:sz w:val="20"/>
          <w:szCs w:val="20"/>
        </w:rPr>
        <w:t xml:space="preserve">r </w:t>
      </w:r>
      <w:r w:rsidR="001664C0" w:rsidRPr="00CD5CF5">
        <w:rPr>
          <w:rFonts w:ascii="Arial" w:hAnsi="Arial" w:cs="Arial"/>
          <w:b/>
          <w:sz w:val="20"/>
          <w:szCs w:val="20"/>
        </w:rPr>
        <w:t>2</w:t>
      </w:r>
      <w:r w:rsidRPr="00CD5CF5">
        <w:rPr>
          <w:rFonts w:ascii="Arial" w:hAnsi="Arial" w:cs="Arial"/>
          <w:b/>
          <w:sz w:val="20"/>
          <w:szCs w:val="20"/>
        </w:rPr>
        <w:t xml:space="preserve"> do SIWZ</w:t>
      </w:r>
      <w:r w:rsidR="00993620" w:rsidRPr="00CD5CF5">
        <w:rPr>
          <w:rFonts w:ascii="Arial" w:hAnsi="Arial" w:cs="Arial"/>
          <w:sz w:val="20"/>
          <w:szCs w:val="20"/>
        </w:rPr>
        <w:t>.</w:t>
      </w:r>
    </w:p>
    <w:p w14:paraId="28B5FD5E" w14:textId="741CDE63" w:rsidR="00DF55AB" w:rsidRPr="00CD5CF5" w:rsidRDefault="002C4570" w:rsidP="00004BFD">
      <w:pPr>
        <w:numPr>
          <w:ilvl w:val="1"/>
          <w:numId w:val="11"/>
        </w:numPr>
        <w:spacing w:after="120"/>
        <w:jc w:val="both"/>
        <w:rPr>
          <w:rFonts w:ascii="Arial" w:hAnsi="Arial" w:cs="Arial"/>
          <w:sz w:val="20"/>
          <w:szCs w:val="20"/>
        </w:rPr>
      </w:pPr>
      <w:r w:rsidRPr="00CD5CF5">
        <w:rPr>
          <w:rFonts w:ascii="Arial" w:hAnsi="Arial" w:cs="Arial"/>
          <w:b/>
          <w:sz w:val="20"/>
          <w:szCs w:val="20"/>
        </w:rPr>
        <w:t>Wykonawca określi cenę</w:t>
      </w:r>
      <w:r w:rsidR="001664C0" w:rsidRPr="00CD5CF5">
        <w:rPr>
          <w:rFonts w:ascii="Arial" w:hAnsi="Arial" w:cs="Arial"/>
          <w:b/>
          <w:sz w:val="20"/>
          <w:szCs w:val="20"/>
        </w:rPr>
        <w:t xml:space="preserve"> brutto za </w:t>
      </w:r>
      <w:r w:rsidR="00DF55AB" w:rsidRPr="00CD5CF5">
        <w:rPr>
          <w:rFonts w:ascii="Arial" w:hAnsi="Arial" w:cs="Arial"/>
          <w:b/>
          <w:sz w:val="20"/>
          <w:szCs w:val="20"/>
        </w:rPr>
        <w:t xml:space="preserve">realizację całości </w:t>
      </w:r>
      <w:r w:rsidR="00DF55AB" w:rsidRPr="00606813">
        <w:rPr>
          <w:rFonts w:ascii="Arial" w:hAnsi="Arial" w:cs="Arial"/>
          <w:b/>
          <w:sz w:val="20"/>
          <w:szCs w:val="20"/>
        </w:rPr>
        <w:t>zamówienia z uwzględnieniem</w:t>
      </w:r>
      <w:r w:rsidR="00D6716D" w:rsidRPr="00606813">
        <w:rPr>
          <w:rFonts w:ascii="Arial" w:hAnsi="Arial" w:cs="Arial"/>
          <w:b/>
          <w:sz w:val="20"/>
          <w:szCs w:val="20"/>
        </w:rPr>
        <w:t xml:space="preserve"> </w:t>
      </w:r>
      <w:r w:rsidRPr="00606813">
        <w:rPr>
          <w:rFonts w:ascii="Arial" w:hAnsi="Arial" w:cs="Arial"/>
          <w:b/>
          <w:sz w:val="20"/>
          <w:szCs w:val="20"/>
        </w:rPr>
        <w:t xml:space="preserve">wartości brutto dodatkowych działań, o których mowa w </w:t>
      </w:r>
      <w:r w:rsidR="009A7190">
        <w:rPr>
          <w:rFonts w:ascii="Arial" w:hAnsi="Arial" w:cs="Arial"/>
          <w:b/>
          <w:sz w:val="20"/>
          <w:szCs w:val="20"/>
        </w:rPr>
        <w:t>Rozdz</w:t>
      </w:r>
      <w:r w:rsidR="00606813">
        <w:rPr>
          <w:rFonts w:ascii="Arial" w:hAnsi="Arial" w:cs="Arial"/>
          <w:b/>
          <w:sz w:val="20"/>
          <w:szCs w:val="20"/>
        </w:rPr>
        <w:t>iale II pkt 5 SIWZ. P</w:t>
      </w:r>
      <w:r w:rsidR="00DF55AB" w:rsidRPr="00CD5CF5">
        <w:rPr>
          <w:rFonts w:ascii="Arial" w:hAnsi="Arial" w:cs="Arial"/>
          <w:sz w:val="20"/>
          <w:szCs w:val="20"/>
        </w:rPr>
        <w:t>odana</w:t>
      </w:r>
      <w:r w:rsidR="001664C0" w:rsidRPr="00CD5CF5">
        <w:rPr>
          <w:rFonts w:ascii="Arial" w:hAnsi="Arial" w:cs="Arial"/>
          <w:sz w:val="20"/>
          <w:szCs w:val="20"/>
        </w:rPr>
        <w:t xml:space="preserve"> </w:t>
      </w:r>
      <w:r w:rsidR="00DF55AB" w:rsidRPr="00CD5CF5">
        <w:rPr>
          <w:rFonts w:ascii="Arial" w:hAnsi="Arial" w:cs="Arial"/>
          <w:sz w:val="20"/>
          <w:szCs w:val="20"/>
        </w:rPr>
        <w:t xml:space="preserve">cena musi </w:t>
      </w:r>
      <w:r w:rsidR="001664C0" w:rsidRPr="00CD5CF5">
        <w:rPr>
          <w:rFonts w:ascii="Arial" w:hAnsi="Arial" w:cs="Arial"/>
          <w:sz w:val="20"/>
          <w:szCs w:val="20"/>
        </w:rPr>
        <w:t xml:space="preserve">zawierać </w:t>
      </w:r>
      <w:r w:rsidR="00D6716D" w:rsidRPr="00CD5CF5">
        <w:rPr>
          <w:rFonts w:ascii="Arial" w:hAnsi="Arial" w:cs="Arial"/>
          <w:sz w:val="20"/>
          <w:szCs w:val="20"/>
        </w:rPr>
        <w:t xml:space="preserve">wszystkie opłaty, składki </w:t>
      </w:r>
      <w:r w:rsidR="00D77197" w:rsidRPr="00CD5CF5">
        <w:rPr>
          <w:rFonts w:ascii="Arial" w:hAnsi="Arial" w:cs="Arial"/>
          <w:sz w:val="20"/>
          <w:szCs w:val="20"/>
        </w:rPr>
        <w:t>i podatki wynikające z obowiązujących przepisów</w:t>
      </w:r>
      <w:r w:rsidR="00DF55AB" w:rsidRPr="00CD5CF5">
        <w:rPr>
          <w:rFonts w:ascii="Arial" w:hAnsi="Arial" w:cs="Arial"/>
          <w:sz w:val="20"/>
          <w:szCs w:val="20"/>
        </w:rPr>
        <w:t>.</w:t>
      </w:r>
    </w:p>
    <w:p w14:paraId="68C5D145" w14:textId="77777777" w:rsidR="009A0A5F" w:rsidRPr="00CD5CF5" w:rsidRDefault="008501D8" w:rsidP="00004BFD">
      <w:pPr>
        <w:numPr>
          <w:ilvl w:val="1"/>
          <w:numId w:val="11"/>
        </w:numPr>
        <w:spacing w:after="120"/>
        <w:jc w:val="both"/>
        <w:rPr>
          <w:rFonts w:ascii="Arial" w:hAnsi="Arial" w:cs="Arial"/>
          <w:sz w:val="20"/>
          <w:szCs w:val="20"/>
        </w:rPr>
      </w:pPr>
      <w:r w:rsidRPr="00CD5CF5">
        <w:rPr>
          <w:rFonts w:ascii="Arial" w:hAnsi="Arial" w:cs="Arial"/>
          <w:sz w:val="20"/>
          <w:szCs w:val="20"/>
        </w:rPr>
        <w:t>Cena musi być wyrażona</w:t>
      </w:r>
      <w:r w:rsidR="009A0A5F" w:rsidRPr="00CD5CF5">
        <w:rPr>
          <w:rFonts w:ascii="Arial" w:hAnsi="Arial" w:cs="Arial"/>
          <w:sz w:val="20"/>
          <w:szCs w:val="20"/>
        </w:rPr>
        <w:t xml:space="preserve"> w złotych polskich (PLN), z dokładnością nie większą niż dwa miejsca</w:t>
      </w:r>
      <w:r w:rsidR="004B0D55" w:rsidRPr="00CD5CF5">
        <w:rPr>
          <w:rFonts w:ascii="Arial" w:hAnsi="Arial" w:cs="Arial"/>
          <w:sz w:val="20"/>
          <w:szCs w:val="20"/>
        </w:rPr>
        <w:br/>
      </w:r>
      <w:r w:rsidR="009A0A5F" w:rsidRPr="00CD5CF5">
        <w:rPr>
          <w:rFonts w:ascii="Arial" w:hAnsi="Arial" w:cs="Arial"/>
          <w:sz w:val="20"/>
          <w:szCs w:val="20"/>
        </w:rPr>
        <w:t>po przecinku.</w:t>
      </w:r>
    </w:p>
    <w:p w14:paraId="07FA20E8" w14:textId="77777777" w:rsidR="003C3407" w:rsidRPr="00CD5CF5" w:rsidRDefault="003C3407" w:rsidP="00004BFD">
      <w:pPr>
        <w:numPr>
          <w:ilvl w:val="1"/>
          <w:numId w:val="11"/>
        </w:numPr>
        <w:spacing w:after="120"/>
        <w:jc w:val="both"/>
        <w:rPr>
          <w:rFonts w:ascii="Arial" w:hAnsi="Arial" w:cs="Arial"/>
          <w:sz w:val="20"/>
          <w:szCs w:val="20"/>
        </w:rPr>
      </w:pPr>
      <w:r w:rsidRPr="00CD5CF5">
        <w:rPr>
          <w:rFonts w:ascii="Arial" w:hAnsi="Arial" w:cs="Arial"/>
          <w:color w:val="000000"/>
          <w:sz w:val="20"/>
          <w:szCs w:val="20"/>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w:t>
      </w:r>
      <w:r w:rsidR="00513A4C" w:rsidRPr="00CD5CF5">
        <w:rPr>
          <w:rFonts w:ascii="Arial" w:hAnsi="Arial" w:cs="Arial"/>
          <w:color w:val="000000"/>
          <w:sz w:val="20"/>
          <w:szCs w:val="20"/>
        </w:rPr>
        <w:br/>
      </w:r>
      <w:r w:rsidRPr="00CD5CF5">
        <w:rPr>
          <w:rFonts w:ascii="Arial" w:hAnsi="Arial" w:cs="Arial"/>
          <w:color w:val="000000"/>
          <w:sz w:val="20"/>
          <w:szCs w:val="20"/>
        </w:rPr>
        <w:t xml:space="preserve">czy wybór oferty będzie prowadzić do powstania u zamawiającego obowiązku podatkowego, wskazując nazwę (rodzaj) towaru lub usługi, których dostawa lub świadczenie będzie prowadzić </w:t>
      </w:r>
      <w:r w:rsidR="00513A4C" w:rsidRPr="00CD5CF5">
        <w:rPr>
          <w:rFonts w:ascii="Arial" w:hAnsi="Arial" w:cs="Arial"/>
          <w:color w:val="000000"/>
          <w:sz w:val="20"/>
          <w:szCs w:val="20"/>
        </w:rPr>
        <w:br/>
      </w:r>
      <w:r w:rsidRPr="00CD5CF5">
        <w:rPr>
          <w:rFonts w:ascii="Arial" w:hAnsi="Arial" w:cs="Arial"/>
          <w:color w:val="000000"/>
          <w:sz w:val="20"/>
          <w:szCs w:val="20"/>
        </w:rPr>
        <w:t>do jego powstania, oraz wskazując ich wartość bez kwoty podatku</w:t>
      </w:r>
      <w:r w:rsidR="005D0CFE" w:rsidRPr="00CD5CF5">
        <w:rPr>
          <w:rFonts w:ascii="Arial" w:hAnsi="Arial" w:cs="Arial"/>
          <w:color w:val="000000"/>
          <w:sz w:val="20"/>
          <w:szCs w:val="20"/>
        </w:rPr>
        <w:t>.</w:t>
      </w:r>
    </w:p>
    <w:p w14:paraId="21CD19C8" w14:textId="77777777" w:rsidR="00D77197" w:rsidRPr="00CD5CF5" w:rsidRDefault="009A0A5F" w:rsidP="00004BFD">
      <w:pPr>
        <w:numPr>
          <w:ilvl w:val="1"/>
          <w:numId w:val="11"/>
        </w:numPr>
        <w:spacing w:after="120"/>
        <w:jc w:val="both"/>
        <w:rPr>
          <w:rFonts w:ascii="Arial" w:hAnsi="Arial" w:cs="Arial"/>
          <w:sz w:val="20"/>
          <w:szCs w:val="20"/>
        </w:rPr>
      </w:pPr>
      <w:r w:rsidRPr="00CD5CF5">
        <w:rPr>
          <w:rFonts w:ascii="Arial" w:hAnsi="Arial" w:cs="Arial"/>
          <w:sz w:val="20"/>
          <w:szCs w:val="20"/>
        </w:rPr>
        <w:t>Rozliczenia między zamawiającym a wykonawcą będą prowadzone w PLN.</w:t>
      </w:r>
    </w:p>
    <w:p w14:paraId="6F91993D" w14:textId="77777777" w:rsidR="00D77197" w:rsidRPr="00CD5CF5" w:rsidRDefault="00D77197" w:rsidP="00D77197">
      <w:pPr>
        <w:spacing w:after="120"/>
        <w:ind w:left="675"/>
        <w:jc w:val="both"/>
        <w:rPr>
          <w:rFonts w:ascii="Arial" w:hAnsi="Arial" w:cs="Arial"/>
          <w:sz w:val="20"/>
          <w:szCs w:val="20"/>
        </w:rPr>
      </w:pPr>
    </w:p>
    <w:p w14:paraId="3FB0B7DD" w14:textId="77777777" w:rsidR="009A0A5F" w:rsidRPr="00CD5CF5" w:rsidRDefault="009A0A5F" w:rsidP="00CF4F89">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t>Rozdział 11</w:t>
      </w:r>
    </w:p>
    <w:p w14:paraId="798A791E" w14:textId="77777777" w:rsidR="009A0A5F" w:rsidRPr="00CD5CF5" w:rsidRDefault="009A0A5F" w:rsidP="00CF4F89">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t>BADANIE OFERT</w:t>
      </w:r>
    </w:p>
    <w:p w14:paraId="505559F3" w14:textId="77777777" w:rsidR="00CF4F89" w:rsidRPr="00CD5CF5" w:rsidRDefault="00CF4F89" w:rsidP="009A0A5F">
      <w:pPr>
        <w:spacing w:after="120"/>
        <w:jc w:val="center"/>
        <w:rPr>
          <w:rFonts w:ascii="Arial" w:hAnsi="Arial" w:cs="Arial"/>
          <w:sz w:val="20"/>
          <w:szCs w:val="20"/>
        </w:rPr>
      </w:pPr>
    </w:p>
    <w:p w14:paraId="7568A866" w14:textId="77777777" w:rsidR="00CF4F89" w:rsidRPr="00CD5CF5" w:rsidRDefault="00CF4F89" w:rsidP="00004BFD">
      <w:pPr>
        <w:numPr>
          <w:ilvl w:val="1"/>
          <w:numId w:val="12"/>
        </w:numPr>
        <w:spacing w:after="120"/>
        <w:jc w:val="both"/>
        <w:rPr>
          <w:rFonts w:ascii="Arial" w:hAnsi="Arial" w:cs="Arial"/>
          <w:sz w:val="20"/>
          <w:szCs w:val="20"/>
        </w:rPr>
      </w:pPr>
      <w:r w:rsidRPr="00CD5CF5">
        <w:rPr>
          <w:rFonts w:ascii="Arial" w:hAnsi="Arial" w:cs="Arial"/>
          <w:sz w:val="20"/>
          <w:szCs w:val="20"/>
        </w:rPr>
        <w:lastRenderedPageBreak/>
        <w:t>W toku badania i oceny ofert zamawiający może żądać od wykonawców wyjaśnień dotyczących treści złożonych ofert.</w:t>
      </w:r>
    </w:p>
    <w:p w14:paraId="4B114B30" w14:textId="77777777" w:rsidR="009A0A5F" w:rsidRPr="00CD5CF5" w:rsidRDefault="00BD0BCE" w:rsidP="00004BFD">
      <w:pPr>
        <w:numPr>
          <w:ilvl w:val="1"/>
          <w:numId w:val="12"/>
        </w:numPr>
        <w:spacing w:after="120"/>
        <w:jc w:val="both"/>
        <w:rPr>
          <w:rFonts w:ascii="Arial" w:hAnsi="Arial" w:cs="Arial"/>
          <w:sz w:val="20"/>
          <w:szCs w:val="20"/>
        </w:rPr>
      </w:pPr>
      <w:r w:rsidRPr="00CD5CF5">
        <w:rPr>
          <w:rFonts w:ascii="Arial" w:hAnsi="Arial" w:cs="Arial"/>
          <w:sz w:val="20"/>
          <w:szCs w:val="20"/>
        </w:rPr>
        <w:t>Zamawiający w celu ustalenia, czy oferta zawiera rażąco niską cenę w stosunku do przedmiotu zamówienia, zwróci się do wykonawcy</w:t>
      </w:r>
      <w:r w:rsidR="00F32ADF" w:rsidRPr="00CD5CF5">
        <w:rPr>
          <w:rFonts w:ascii="Arial" w:hAnsi="Arial" w:cs="Arial"/>
          <w:sz w:val="20"/>
          <w:szCs w:val="20"/>
        </w:rPr>
        <w:t xml:space="preserve"> </w:t>
      </w:r>
      <w:r w:rsidRPr="00CD5CF5">
        <w:rPr>
          <w:rFonts w:ascii="Arial" w:hAnsi="Arial" w:cs="Arial"/>
          <w:sz w:val="20"/>
          <w:szCs w:val="20"/>
        </w:rPr>
        <w:t>o udzielenie wyjaśnień, w tym złożenie dowodów dotyczących wyliczenia ceny</w:t>
      </w:r>
      <w:r w:rsidR="00CF4F89" w:rsidRPr="00CD5CF5">
        <w:rPr>
          <w:rFonts w:ascii="Arial" w:hAnsi="Arial" w:cs="Arial"/>
          <w:sz w:val="20"/>
          <w:szCs w:val="20"/>
        </w:rPr>
        <w:t xml:space="preserve">. </w:t>
      </w:r>
    </w:p>
    <w:p w14:paraId="717E4D45" w14:textId="77777777" w:rsidR="00CF4F89" w:rsidRPr="00CD5CF5" w:rsidRDefault="00CF4F89" w:rsidP="00004BFD">
      <w:pPr>
        <w:numPr>
          <w:ilvl w:val="1"/>
          <w:numId w:val="12"/>
        </w:numPr>
        <w:spacing w:after="120"/>
        <w:jc w:val="both"/>
        <w:rPr>
          <w:rFonts w:ascii="Arial" w:hAnsi="Arial" w:cs="Arial"/>
          <w:sz w:val="20"/>
          <w:szCs w:val="20"/>
        </w:rPr>
      </w:pPr>
      <w:r w:rsidRPr="00CD5CF5">
        <w:rPr>
          <w:rFonts w:ascii="Arial" w:hAnsi="Arial" w:cs="Arial"/>
          <w:sz w:val="20"/>
          <w:szCs w:val="20"/>
        </w:rPr>
        <w:t>Zamawiający poprawi w ofercie:</w:t>
      </w:r>
    </w:p>
    <w:p w14:paraId="1567524B" w14:textId="77777777" w:rsidR="00CF4F89" w:rsidRPr="00CD5CF5" w:rsidRDefault="00CF4F89" w:rsidP="00004BFD">
      <w:pPr>
        <w:numPr>
          <w:ilvl w:val="2"/>
          <w:numId w:val="5"/>
        </w:numPr>
        <w:tabs>
          <w:tab w:val="num" w:pos="1170"/>
        </w:tabs>
        <w:spacing w:after="120"/>
        <w:ind w:left="1170"/>
        <w:jc w:val="both"/>
        <w:rPr>
          <w:rFonts w:ascii="Arial" w:hAnsi="Arial" w:cs="Arial"/>
          <w:sz w:val="20"/>
          <w:szCs w:val="20"/>
        </w:rPr>
      </w:pPr>
      <w:r w:rsidRPr="00CD5CF5">
        <w:rPr>
          <w:rFonts w:ascii="Arial" w:hAnsi="Arial" w:cs="Arial"/>
          <w:sz w:val="20"/>
          <w:szCs w:val="20"/>
        </w:rPr>
        <w:t>oczywiste omyłki pisarskie,</w:t>
      </w:r>
    </w:p>
    <w:p w14:paraId="37CCD566" w14:textId="77777777" w:rsidR="00CF4F89" w:rsidRPr="00CD5CF5" w:rsidRDefault="00CF4F89" w:rsidP="00004BFD">
      <w:pPr>
        <w:numPr>
          <w:ilvl w:val="2"/>
          <w:numId w:val="5"/>
        </w:numPr>
        <w:tabs>
          <w:tab w:val="num" w:pos="1170"/>
        </w:tabs>
        <w:spacing w:after="120"/>
        <w:ind w:left="1170"/>
        <w:jc w:val="both"/>
        <w:rPr>
          <w:rFonts w:ascii="Arial" w:hAnsi="Arial" w:cs="Arial"/>
          <w:sz w:val="20"/>
          <w:szCs w:val="20"/>
        </w:rPr>
      </w:pPr>
      <w:r w:rsidRPr="00CD5CF5">
        <w:rPr>
          <w:rFonts w:ascii="Arial" w:hAnsi="Arial" w:cs="Arial"/>
          <w:sz w:val="20"/>
          <w:szCs w:val="20"/>
        </w:rPr>
        <w:t>oczywiste omyłki rachunkowe, z uwzględnieniem konsekwencji rachunkowych dokonanych poprawek,</w:t>
      </w:r>
    </w:p>
    <w:p w14:paraId="48236ED7" w14:textId="77777777" w:rsidR="00CF4F89" w:rsidRPr="00CD5CF5" w:rsidRDefault="00CF4F89" w:rsidP="00004BFD">
      <w:pPr>
        <w:numPr>
          <w:ilvl w:val="2"/>
          <w:numId w:val="5"/>
        </w:numPr>
        <w:tabs>
          <w:tab w:val="num" w:pos="1170"/>
        </w:tabs>
        <w:spacing w:after="120"/>
        <w:ind w:left="1170"/>
        <w:jc w:val="both"/>
        <w:rPr>
          <w:rFonts w:ascii="Arial" w:hAnsi="Arial" w:cs="Arial"/>
          <w:sz w:val="20"/>
          <w:szCs w:val="20"/>
        </w:rPr>
      </w:pPr>
      <w:r w:rsidRPr="00CD5CF5">
        <w:rPr>
          <w:rFonts w:ascii="Arial" w:hAnsi="Arial" w:cs="Arial"/>
          <w:sz w:val="20"/>
          <w:szCs w:val="20"/>
        </w:rPr>
        <w:t>inne omyłki polegające na niezgodności oferty z SIWZ, niepowodujące istotnych zmian w treści oferty,</w:t>
      </w:r>
    </w:p>
    <w:p w14:paraId="125FFE35" w14:textId="77777777" w:rsidR="00CF4F89" w:rsidRPr="00CD5CF5" w:rsidRDefault="00CF4F89" w:rsidP="00CF4F89">
      <w:pPr>
        <w:spacing w:after="120"/>
        <w:ind w:left="810"/>
        <w:jc w:val="both"/>
        <w:rPr>
          <w:rFonts w:ascii="Arial" w:hAnsi="Arial" w:cs="Arial"/>
          <w:sz w:val="20"/>
          <w:szCs w:val="20"/>
        </w:rPr>
      </w:pPr>
      <w:r w:rsidRPr="00CD5CF5">
        <w:rPr>
          <w:rFonts w:ascii="Arial" w:hAnsi="Arial" w:cs="Arial"/>
          <w:sz w:val="20"/>
          <w:szCs w:val="20"/>
        </w:rPr>
        <w:t>niezwłocznie zawiadamiając o tym wykonawcę, którego oferta została poprawiona.</w:t>
      </w:r>
    </w:p>
    <w:p w14:paraId="07A7F167" w14:textId="77777777" w:rsidR="00CF4F89" w:rsidRPr="00CD5CF5" w:rsidRDefault="00C9636C" w:rsidP="00004BFD">
      <w:pPr>
        <w:numPr>
          <w:ilvl w:val="1"/>
          <w:numId w:val="12"/>
        </w:numPr>
        <w:spacing w:after="120"/>
        <w:jc w:val="both"/>
        <w:rPr>
          <w:rFonts w:ascii="Arial" w:hAnsi="Arial" w:cs="Arial"/>
          <w:sz w:val="20"/>
          <w:szCs w:val="20"/>
        </w:rPr>
      </w:pPr>
      <w:r w:rsidRPr="00CD5CF5">
        <w:rPr>
          <w:rFonts w:ascii="Arial" w:hAnsi="Arial" w:cs="Arial"/>
          <w:sz w:val="20"/>
          <w:szCs w:val="20"/>
        </w:rPr>
        <w:t xml:space="preserve">Zamawiający zastrzega sobie, że może najpierw dokonać oceny ofert, a następnie zbadać, </w:t>
      </w:r>
      <w:r w:rsidR="00C42DE0" w:rsidRPr="00CD5CF5">
        <w:rPr>
          <w:rFonts w:ascii="Arial" w:hAnsi="Arial" w:cs="Arial"/>
          <w:sz w:val="20"/>
          <w:szCs w:val="20"/>
        </w:rPr>
        <w:br/>
      </w:r>
      <w:r w:rsidRPr="00CD5CF5">
        <w:rPr>
          <w:rFonts w:ascii="Arial" w:hAnsi="Arial" w:cs="Arial"/>
          <w:sz w:val="20"/>
          <w:szCs w:val="20"/>
        </w:rPr>
        <w:t>czy wykonawca, którego oferta została oceniona jako najkorzystniejsza, nie podlega wykluczeniu oraz spełnia warunki udziału w postępowaniu.</w:t>
      </w:r>
    </w:p>
    <w:p w14:paraId="50E4AE18" w14:textId="77777777" w:rsidR="00EF16E0" w:rsidRPr="00CD5CF5" w:rsidRDefault="00EF16E0" w:rsidP="00EF16E0">
      <w:pPr>
        <w:spacing w:after="120"/>
        <w:ind w:left="810"/>
        <w:jc w:val="both"/>
        <w:rPr>
          <w:rFonts w:ascii="Arial" w:hAnsi="Arial" w:cs="Arial"/>
          <w:sz w:val="20"/>
          <w:szCs w:val="20"/>
        </w:rPr>
      </w:pPr>
    </w:p>
    <w:p w14:paraId="6FF7B8F7" w14:textId="77777777" w:rsidR="00EF16E0" w:rsidRPr="00CD5CF5" w:rsidRDefault="00EF16E0" w:rsidP="00EF16E0">
      <w:pPr>
        <w:spacing w:after="120"/>
        <w:ind w:left="810"/>
        <w:jc w:val="both"/>
        <w:rPr>
          <w:rFonts w:ascii="Arial" w:hAnsi="Arial" w:cs="Arial"/>
          <w:sz w:val="20"/>
          <w:szCs w:val="20"/>
        </w:rPr>
      </w:pPr>
    </w:p>
    <w:p w14:paraId="0D7FCB4D" w14:textId="77777777" w:rsidR="00CF4F89" w:rsidRPr="00CD5CF5" w:rsidRDefault="00CF4F89" w:rsidP="00CF4F89">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t>Rozdział 12</w:t>
      </w:r>
    </w:p>
    <w:p w14:paraId="7AA70E47" w14:textId="77777777" w:rsidR="00CF4F89" w:rsidRPr="00CD5CF5" w:rsidRDefault="00CF4F89" w:rsidP="00CF4F89">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t>O</w:t>
      </w:r>
      <w:r w:rsidR="00B960FC" w:rsidRPr="00CD5CF5">
        <w:rPr>
          <w:rFonts w:ascii="Arial" w:hAnsi="Arial" w:cs="Arial"/>
          <w:b/>
          <w:sz w:val="20"/>
          <w:szCs w:val="20"/>
        </w:rPr>
        <w:t>PIS KRYTERIÓW, KTÓRYMI ZAMAWIAJĄ</w:t>
      </w:r>
      <w:r w:rsidRPr="00CD5CF5">
        <w:rPr>
          <w:rFonts w:ascii="Arial" w:hAnsi="Arial" w:cs="Arial"/>
          <w:b/>
          <w:sz w:val="20"/>
          <w:szCs w:val="20"/>
        </w:rPr>
        <w:t xml:space="preserve">CY BĘDZIE SIĘ KIEROWAŁ PRZY WYBORZE OFERTY WRAZ Z PODANIEM </w:t>
      </w:r>
      <w:r w:rsidR="0059759C" w:rsidRPr="00CD5CF5">
        <w:rPr>
          <w:rFonts w:ascii="Arial" w:hAnsi="Arial" w:cs="Arial"/>
          <w:b/>
          <w:sz w:val="20"/>
          <w:szCs w:val="20"/>
        </w:rPr>
        <w:t>WAG</w:t>
      </w:r>
      <w:r w:rsidRPr="00CD5CF5">
        <w:rPr>
          <w:rFonts w:ascii="Arial" w:hAnsi="Arial" w:cs="Arial"/>
          <w:b/>
          <w:sz w:val="20"/>
          <w:szCs w:val="20"/>
        </w:rPr>
        <w:t xml:space="preserve"> TYCH KRYTERIÓW I SPOSOBU OCENY OFERT</w:t>
      </w:r>
    </w:p>
    <w:p w14:paraId="75DBBAAB" w14:textId="77777777" w:rsidR="00CF4F89" w:rsidRPr="00CD5CF5" w:rsidRDefault="00CF4F89" w:rsidP="001378FF">
      <w:pPr>
        <w:spacing w:after="120"/>
        <w:jc w:val="both"/>
        <w:rPr>
          <w:rFonts w:ascii="Arial" w:hAnsi="Arial" w:cs="Arial"/>
          <w:sz w:val="20"/>
          <w:szCs w:val="20"/>
        </w:rPr>
      </w:pPr>
    </w:p>
    <w:p w14:paraId="09951C26" w14:textId="77777777" w:rsidR="00A65D29" w:rsidRPr="00CD5CF5" w:rsidRDefault="00A65D29" w:rsidP="00004BFD">
      <w:pPr>
        <w:numPr>
          <w:ilvl w:val="1"/>
          <w:numId w:val="13"/>
        </w:numPr>
        <w:spacing w:after="120" w:line="220" w:lineRule="exact"/>
        <w:jc w:val="both"/>
        <w:rPr>
          <w:rFonts w:ascii="Arial" w:hAnsi="Arial" w:cs="Arial"/>
          <w:sz w:val="20"/>
          <w:szCs w:val="20"/>
        </w:rPr>
      </w:pPr>
      <w:r w:rsidRPr="00CD5CF5">
        <w:rPr>
          <w:rFonts w:ascii="Arial" w:hAnsi="Arial" w:cs="Arial"/>
          <w:sz w:val="20"/>
          <w:szCs w:val="20"/>
        </w:rPr>
        <w:t>Zamawiający dokona oceny ofert przyznając punkty w ramach poszczególnych kryteriów oceny ofert, przyjmując zasadę, że 1% = 1 punkt.</w:t>
      </w:r>
    </w:p>
    <w:p w14:paraId="3865922E" w14:textId="77777777" w:rsidR="003E1964" w:rsidRPr="00CD5CF5" w:rsidRDefault="003E1964" w:rsidP="003E1964">
      <w:pPr>
        <w:spacing w:before="80" w:after="80" w:line="276" w:lineRule="auto"/>
        <w:ind w:left="567" w:hanging="567"/>
        <w:jc w:val="both"/>
        <w:rPr>
          <w:rFonts w:ascii="Arial" w:hAnsi="Arial" w:cs="Arial"/>
          <w:sz w:val="20"/>
          <w:szCs w:val="20"/>
        </w:rPr>
      </w:pPr>
      <w:r w:rsidRPr="00CD5CF5">
        <w:rPr>
          <w:rFonts w:ascii="Arial" w:hAnsi="Arial" w:cs="Arial"/>
          <w:sz w:val="20"/>
          <w:szCs w:val="20"/>
        </w:rPr>
        <w:t xml:space="preserve">12.2 Przy wyborze najkorzystniejszej oferty Zamawiający będzie kierował się następującym kryterium </w:t>
      </w:r>
      <w:r w:rsidRPr="00CD5CF5">
        <w:rPr>
          <w:rFonts w:ascii="Arial" w:hAnsi="Arial" w:cs="Arial"/>
          <w:sz w:val="20"/>
          <w:szCs w:val="20"/>
        </w:rPr>
        <w:br/>
        <w:t>i jego wagą:</w:t>
      </w:r>
    </w:p>
    <w:tbl>
      <w:tblPr>
        <w:tblW w:w="12612" w:type="dxa"/>
        <w:tblInd w:w="349" w:type="dxa"/>
        <w:tblLayout w:type="fixed"/>
        <w:tblCellMar>
          <w:left w:w="70" w:type="dxa"/>
          <w:right w:w="70" w:type="dxa"/>
        </w:tblCellMar>
        <w:tblLook w:val="0000" w:firstRow="0" w:lastRow="0" w:firstColumn="0" w:lastColumn="0" w:noHBand="0" w:noVBand="0"/>
      </w:tblPr>
      <w:tblGrid>
        <w:gridCol w:w="540"/>
        <w:gridCol w:w="5418"/>
        <w:gridCol w:w="3327"/>
        <w:gridCol w:w="3327"/>
      </w:tblGrid>
      <w:tr w:rsidR="003E1964" w:rsidRPr="00CD5CF5" w14:paraId="653DFAE8" w14:textId="77777777" w:rsidTr="001E5FB9">
        <w:trPr>
          <w:gridAfter w:val="1"/>
          <w:wAfter w:w="3327" w:type="dxa"/>
        </w:trPr>
        <w:tc>
          <w:tcPr>
            <w:tcW w:w="540" w:type="dxa"/>
            <w:tcBorders>
              <w:top w:val="single" w:sz="4" w:space="0" w:color="000000"/>
              <w:left w:val="single" w:sz="4" w:space="0" w:color="000000"/>
              <w:bottom w:val="single" w:sz="4" w:space="0" w:color="000000"/>
            </w:tcBorders>
            <w:vAlign w:val="center"/>
          </w:tcPr>
          <w:p w14:paraId="2BA5C747" w14:textId="77777777" w:rsidR="003E1964" w:rsidRPr="00CD5CF5" w:rsidRDefault="003E1964" w:rsidP="003E1964">
            <w:pPr>
              <w:snapToGrid w:val="0"/>
              <w:ind w:left="284"/>
              <w:jc w:val="center"/>
              <w:rPr>
                <w:rFonts w:ascii="Arial" w:hAnsi="Arial" w:cs="Arial"/>
                <w:b/>
                <w:sz w:val="20"/>
                <w:szCs w:val="20"/>
              </w:rPr>
            </w:pPr>
            <w:r w:rsidRPr="00CD5CF5">
              <w:rPr>
                <w:rFonts w:ascii="Arial" w:hAnsi="Arial" w:cs="Arial"/>
                <w:b/>
                <w:sz w:val="20"/>
                <w:szCs w:val="20"/>
              </w:rPr>
              <w:t>lp.</w:t>
            </w:r>
          </w:p>
        </w:tc>
        <w:tc>
          <w:tcPr>
            <w:tcW w:w="5418" w:type="dxa"/>
            <w:tcBorders>
              <w:top w:val="single" w:sz="4" w:space="0" w:color="000000"/>
              <w:left w:val="single" w:sz="4" w:space="0" w:color="000000"/>
              <w:bottom w:val="single" w:sz="4" w:space="0" w:color="000000"/>
            </w:tcBorders>
          </w:tcPr>
          <w:p w14:paraId="11DABD19" w14:textId="77777777" w:rsidR="003E1964" w:rsidRPr="00CD5CF5" w:rsidRDefault="003E1964" w:rsidP="003E1964">
            <w:pPr>
              <w:snapToGrid w:val="0"/>
              <w:ind w:left="284"/>
              <w:jc w:val="both"/>
              <w:rPr>
                <w:rFonts w:ascii="Arial" w:hAnsi="Arial" w:cs="Arial"/>
                <w:b/>
                <w:sz w:val="20"/>
                <w:szCs w:val="20"/>
              </w:rPr>
            </w:pPr>
            <w:r w:rsidRPr="00CD5CF5">
              <w:rPr>
                <w:rFonts w:ascii="Arial" w:hAnsi="Arial" w:cs="Arial"/>
                <w:b/>
                <w:sz w:val="20"/>
                <w:szCs w:val="20"/>
              </w:rPr>
              <w:t>Kryterium</w:t>
            </w:r>
          </w:p>
        </w:tc>
        <w:tc>
          <w:tcPr>
            <w:tcW w:w="3327" w:type="dxa"/>
            <w:tcBorders>
              <w:top w:val="single" w:sz="4" w:space="0" w:color="000000"/>
              <w:left w:val="single" w:sz="4" w:space="0" w:color="000000"/>
              <w:bottom w:val="single" w:sz="4" w:space="0" w:color="000000"/>
              <w:right w:val="single" w:sz="4" w:space="0" w:color="000000"/>
            </w:tcBorders>
          </w:tcPr>
          <w:p w14:paraId="0F951471" w14:textId="77777777" w:rsidR="003E1964" w:rsidRPr="00CD5CF5" w:rsidRDefault="003E1964" w:rsidP="003E1964">
            <w:pPr>
              <w:snapToGrid w:val="0"/>
              <w:ind w:left="284"/>
              <w:jc w:val="center"/>
              <w:rPr>
                <w:rFonts w:ascii="Arial" w:hAnsi="Arial" w:cs="Arial"/>
                <w:b/>
                <w:sz w:val="20"/>
                <w:szCs w:val="20"/>
              </w:rPr>
            </w:pPr>
            <w:r w:rsidRPr="00CD5CF5">
              <w:rPr>
                <w:rFonts w:ascii="Arial" w:hAnsi="Arial" w:cs="Arial"/>
                <w:b/>
                <w:sz w:val="20"/>
                <w:szCs w:val="20"/>
              </w:rPr>
              <w:t>Liczba punktów</w:t>
            </w:r>
          </w:p>
        </w:tc>
      </w:tr>
      <w:tr w:rsidR="003E1964" w:rsidRPr="00CD5CF5" w14:paraId="76E2A847" w14:textId="77777777" w:rsidTr="001E5FB9">
        <w:trPr>
          <w:gridAfter w:val="1"/>
          <w:wAfter w:w="3327" w:type="dxa"/>
        </w:trPr>
        <w:tc>
          <w:tcPr>
            <w:tcW w:w="540" w:type="dxa"/>
            <w:tcBorders>
              <w:top w:val="single" w:sz="4" w:space="0" w:color="000000"/>
              <w:left w:val="single" w:sz="4" w:space="0" w:color="000000"/>
              <w:bottom w:val="single" w:sz="4" w:space="0" w:color="000000"/>
            </w:tcBorders>
            <w:vAlign w:val="center"/>
          </w:tcPr>
          <w:p w14:paraId="15CF778B" w14:textId="77777777" w:rsidR="003E1964" w:rsidRPr="00CD5CF5" w:rsidRDefault="003E1964" w:rsidP="003E1964">
            <w:pPr>
              <w:snapToGrid w:val="0"/>
              <w:ind w:left="284"/>
              <w:jc w:val="center"/>
              <w:rPr>
                <w:rFonts w:ascii="Arial" w:hAnsi="Arial" w:cs="Arial"/>
                <w:sz w:val="20"/>
                <w:szCs w:val="20"/>
              </w:rPr>
            </w:pPr>
            <w:r w:rsidRPr="00CD5CF5">
              <w:rPr>
                <w:rFonts w:ascii="Arial" w:hAnsi="Arial" w:cs="Arial"/>
                <w:sz w:val="20"/>
                <w:szCs w:val="20"/>
              </w:rPr>
              <w:t>1</w:t>
            </w:r>
          </w:p>
        </w:tc>
        <w:tc>
          <w:tcPr>
            <w:tcW w:w="5418" w:type="dxa"/>
            <w:tcBorders>
              <w:top w:val="single" w:sz="4" w:space="0" w:color="000000"/>
              <w:left w:val="single" w:sz="4" w:space="0" w:color="000000"/>
              <w:bottom w:val="single" w:sz="4" w:space="0" w:color="000000"/>
            </w:tcBorders>
          </w:tcPr>
          <w:p w14:paraId="5329BA21" w14:textId="77777777" w:rsidR="003E1964" w:rsidRPr="00CD5CF5" w:rsidRDefault="003E1964" w:rsidP="003E1964">
            <w:pPr>
              <w:snapToGrid w:val="0"/>
              <w:ind w:left="284"/>
              <w:jc w:val="both"/>
              <w:rPr>
                <w:rFonts w:ascii="Arial" w:hAnsi="Arial" w:cs="Arial"/>
                <w:sz w:val="20"/>
                <w:szCs w:val="20"/>
              </w:rPr>
            </w:pPr>
            <w:r w:rsidRPr="00CD5CF5">
              <w:rPr>
                <w:rFonts w:ascii="Arial" w:hAnsi="Arial" w:cs="Arial"/>
                <w:sz w:val="20"/>
                <w:szCs w:val="20"/>
              </w:rPr>
              <w:t xml:space="preserve">Koncepcja strategiczna </w:t>
            </w:r>
          </w:p>
        </w:tc>
        <w:tc>
          <w:tcPr>
            <w:tcW w:w="3327" w:type="dxa"/>
            <w:tcBorders>
              <w:top w:val="single" w:sz="4" w:space="0" w:color="000000"/>
              <w:left w:val="single" w:sz="4" w:space="0" w:color="000000"/>
              <w:bottom w:val="single" w:sz="4" w:space="0" w:color="000000"/>
              <w:right w:val="single" w:sz="4" w:space="0" w:color="000000"/>
            </w:tcBorders>
          </w:tcPr>
          <w:p w14:paraId="02D66B65" w14:textId="77777777" w:rsidR="003E1964" w:rsidRPr="00CD5CF5" w:rsidRDefault="003E1964" w:rsidP="003E1964">
            <w:pPr>
              <w:snapToGrid w:val="0"/>
              <w:ind w:left="284"/>
              <w:jc w:val="center"/>
              <w:rPr>
                <w:rFonts w:ascii="Arial" w:hAnsi="Arial" w:cs="Arial"/>
                <w:sz w:val="20"/>
                <w:szCs w:val="20"/>
              </w:rPr>
            </w:pPr>
            <w:r w:rsidRPr="00CD5CF5">
              <w:rPr>
                <w:rFonts w:ascii="Arial" w:hAnsi="Arial" w:cs="Arial"/>
                <w:sz w:val="20"/>
                <w:szCs w:val="20"/>
              </w:rPr>
              <w:t>20</w:t>
            </w:r>
          </w:p>
        </w:tc>
      </w:tr>
      <w:tr w:rsidR="003E1964" w:rsidRPr="00CD5CF5" w14:paraId="61D8169B" w14:textId="77777777" w:rsidTr="001E5FB9">
        <w:trPr>
          <w:gridAfter w:val="1"/>
          <w:wAfter w:w="3327" w:type="dxa"/>
        </w:trPr>
        <w:tc>
          <w:tcPr>
            <w:tcW w:w="540" w:type="dxa"/>
            <w:tcBorders>
              <w:top w:val="single" w:sz="4" w:space="0" w:color="000000"/>
              <w:left w:val="single" w:sz="4" w:space="0" w:color="000000"/>
              <w:bottom w:val="single" w:sz="4" w:space="0" w:color="000000"/>
            </w:tcBorders>
            <w:vAlign w:val="center"/>
          </w:tcPr>
          <w:p w14:paraId="705E9A89" w14:textId="77777777" w:rsidR="003E1964" w:rsidRPr="00CD5CF5" w:rsidRDefault="003E1964" w:rsidP="003E1964">
            <w:pPr>
              <w:snapToGrid w:val="0"/>
              <w:ind w:left="284"/>
              <w:jc w:val="center"/>
              <w:rPr>
                <w:rFonts w:ascii="Arial" w:hAnsi="Arial" w:cs="Arial"/>
                <w:sz w:val="20"/>
                <w:szCs w:val="20"/>
              </w:rPr>
            </w:pPr>
            <w:r w:rsidRPr="00CD5CF5">
              <w:rPr>
                <w:rFonts w:ascii="Arial" w:hAnsi="Arial" w:cs="Arial"/>
                <w:sz w:val="20"/>
                <w:szCs w:val="20"/>
              </w:rPr>
              <w:t>2</w:t>
            </w:r>
          </w:p>
        </w:tc>
        <w:tc>
          <w:tcPr>
            <w:tcW w:w="5418" w:type="dxa"/>
            <w:tcBorders>
              <w:top w:val="single" w:sz="4" w:space="0" w:color="000000"/>
              <w:left w:val="single" w:sz="4" w:space="0" w:color="000000"/>
              <w:bottom w:val="single" w:sz="4" w:space="0" w:color="000000"/>
            </w:tcBorders>
          </w:tcPr>
          <w:p w14:paraId="785B7C84" w14:textId="77777777" w:rsidR="003E1964" w:rsidRPr="00CD5CF5" w:rsidRDefault="003E1964" w:rsidP="003E1964">
            <w:pPr>
              <w:snapToGrid w:val="0"/>
              <w:ind w:left="284"/>
              <w:jc w:val="both"/>
              <w:rPr>
                <w:rFonts w:ascii="Arial" w:hAnsi="Arial" w:cs="Arial"/>
                <w:sz w:val="20"/>
                <w:szCs w:val="20"/>
              </w:rPr>
            </w:pPr>
            <w:r w:rsidRPr="00CD5CF5">
              <w:rPr>
                <w:rFonts w:ascii="Arial" w:hAnsi="Arial" w:cs="Arial"/>
                <w:sz w:val="20"/>
                <w:szCs w:val="20"/>
              </w:rPr>
              <w:t xml:space="preserve">Koncepcja kreatywna </w:t>
            </w:r>
          </w:p>
        </w:tc>
        <w:tc>
          <w:tcPr>
            <w:tcW w:w="3327" w:type="dxa"/>
            <w:tcBorders>
              <w:top w:val="single" w:sz="4" w:space="0" w:color="000000"/>
              <w:left w:val="single" w:sz="4" w:space="0" w:color="000000"/>
              <w:bottom w:val="single" w:sz="4" w:space="0" w:color="000000"/>
              <w:right w:val="single" w:sz="4" w:space="0" w:color="000000"/>
            </w:tcBorders>
          </w:tcPr>
          <w:p w14:paraId="68C4D2CE" w14:textId="77777777" w:rsidR="003E1964" w:rsidRPr="00CD5CF5" w:rsidRDefault="003E1964" w:rsidP="003E1964">
            <w:pPr>
              <w:snapToGrid w:val="0"/>
              <w:ind w:left="284"/>
              <w:jc w:val="center"/>
              <w:rPr>
                <w:rFonts w:ascii="Arial" w:hAnsi="Arial" w:cs="Arial"/>
                <w:sz w:val="20"/>
                <w:szCs w:val="20"/>
              </w:rPr>
            </w:pPr>
            <w:r w:rsidRPr="00CD5CF5">
              <w:rPr>
                <w:rFonts w:ascii="Arial" w:hAnsi="Arial" w:cs="Arial"/>
                <w:sz w:val="20"/>
                <w:szCs w:val="20"/>
              </w:rPr>
              <w:t>35</w:t>
            </w:r>
          </w:p>
        </w:tc>
      </w:tr>
      <w:tr w:rsidR="003E1964" w:rsidRPr="00CD5CF5" w14:paraId="3201E117" w14:textId="77777777" w:rsidTr="001E5FB9">
        <w:trPr>
          <w:gridAfter w:val="1"/>
          <w:wAfter w:w="3327" w:type="dxa"/>
        </w:trPr>
        <w:tc>
          <w:tcPr>
            <w:tcW w:w="540" w:type="dxa"/>
            <w:tcBorders>
              <w:top w:val="single" w:sz="4" w:space="0" w:color="000000"/>
              <w:left w:val="single" w:sz="4" w:space="0" w:color="000000"/>
              <w:bottom w:val="single" w:sz="4" w:space="0" w:color="000000"/>
            </w:tcBorders>
            <w:vAlign w:val="center"/>
          </w:tcPr>
          <w:p w14:paraId="39E8161F" w14:textId="77777777" w:rsidR="003E1964" w:rsidRPr="00CD5CF5" w:rsidRDefault="003E1964" w:rsidP="003E1964">
            <w:pPr>
              <w:snapToGrid w:val="0"/>
              <w:ind w:left="284"/>
              <w:jc w:val="center"/>
              <w:rPr>
                <w:rFonts w:ascii="Arial" w:hAnsi="Arial" w:cs="Arial"/>
                <w:sz w:val="20"/>
                <w:szCs w:val="20"/>
              </w:rPr>
            </w:pPr>
            <w:r w:rsidRPr="00CD5CF5">
              <w:rPr>
                <w:rFonts w:ascii="Arial" w:hAnsi="Arial" w:cs="Arial"/>
                <w:sz w:val="20"/>
                <w:szCs w:val="20"/>
              </w:rPr>
              <w:t>3</w:t>
            </w:r>
          </w:p>
        </w:tc>
        <w:tc>
          <w:tcPr>
            <w:tcW w:w="5418" w:type="dxa"/>
            <w:tcBorders>
              <w:top w:val="single" w:sz="4" w:space="0" w:color="000000"/>
              <w:left w:val="single" w:sz="4" w:space="0" w:color="000000"/>
              <w:bottom w:val="single" w:sz="4" w:space="0" w:color="000000"/>
            </w:tcBorders>
          </w:tcPr>
          <w:p w14:paraId="17A566A0" w14:textId="77777777" w:rsidR="003E1964" w:rsidRPr="00CD5CF5" w:rsidRDefault="003E1964" w:rsidP="003E1964">
            <w:pPr>
              <w:snapToGrid w:val="0"/>
              <w:ind w:left="284"/>
              <w:jc w:val="both"/>
              <w:rPr>
                <w:rFonts w:ascii="Arial" w:hAnsi="Arial" w:cs="Arial"/>
                <w:sz w:val="20"/>
                <w:szCs w:val="20"/>
              </w:rPr>
            </w:pPr>
            <w:r w:rsidRPr="00CD5CF5">
              <w:rPr>
                <w:rFonts w:ascii="Arial" w:hAnsi="Arial" w:cs="Arial"/>
                <w:sz w:val="20"/>
                <w:szCs w:val="20"/>
              </w:rPr>
              <w:t>Skuteczność promocji strony www</w:t>
            </w:r>
          </w:p>
        </w:tc>
        <w:tc>
          <w:tcPr>
            <w:tcW w:w="3327" w:type="dxa"/>
            <w:tcBorders>
              <w:top w:val="single" w:sz="4" w:space="0" w:color="000000"/>
              <w:left w:val="single" w:sz="4" w:space="0" w:color="000000"/>
              <w:bottom w:val="single" w:sz="4" w:space="0" w:color="000000"/>
              <w:right w:val="single" w:sz="4" w:space="0" w:color="000000"/>
            </w:tcBorders>
          </w:tcPr>
          <w:p w14:paraId="3F5EC6EA" w14:textId="77777777" w:rsidR="003E1964" w:rsidRPr="00CD5CF5" w:rsidRDefault="003E1964" w:rsidP="003E1964">
            <w:pPr>
              <w:snapToGrid w:val="0"/>
              <w:ind w:left="284"/>
              <w:jc w:val="center"/>
              <w:rPr>
                <w:rFonts w:ascii="Arial" w:hAnsi="Arial" w:cs="Arial"/>
                <w:sz w:val="20"/>
                <w:szCs w:val="20"/>
              </w:rPr>
            </w:pPr>
            <w:r w:rsidRPr="00CD5CF5">
              <w:rPr>
                <w:rFonts w:ascii="Arial" w:hAnsi="Arial" w:cs="Arial"/>
                <w:sz w:val="20"/>
                <w:szCs w:val="20"/>
              </w:rPr>
              <w:t>18</w:t>
            </w:r>
          </w:p>
        </w:tc>
      </w:tr>
      <w:tr w:rsidR="001E5FB9" w:rsidRPr="00CD5CF5" w14:paraId="1CBFD19C" w14:textId="77777777" w:rsidTr="001E5FB9">
        <w:tc>
          <w:tcPr>
            <w:tcW w:w="540" w:type="dxa"/>
            <w:tcBorders>
              <w:top w:val="single" w:sz="4" w:space="0" w:color="000000"/>
              <w:left w:val="single" w:sz="4" w:space="0" w:color="000000"/>
              <w:bottom w:val="single" w:sz="4" w:space="0" w:color="000000"/>
            </w:tcBorders>
            <w:vAlign w:val="center"/>
          </w:tcPr>
          <w:p w14:paraId="0D250048" w14:textId="77777777" w:rsidR="001E5FB9" w:rsidRPr="00331F67" w:rsidRDefault="001E5FB9" w:rsidP="001E5FB9">
            <w:pPr>
              <w:snapToGrid w:val="0"/>
              <w:ind w:left="284"/>
              <w:jc w:val="center"/>
              <w:rPr>
                <w:rFonts w:ascii="Arial" w:hAnsi="Arial" w:cs="Arial"/>
                <w:sz w:val="20"/>
                <w:szCs w:val="20"/>
              </w:rPr>
            </w:pPr>
            <w:r w:rsidRPr="00331F67">
              <w:rPr>
                <w:rFonts w:ascii="Arial" w:hAnsi="Arial" w:cs="Arial"/>
                <w:sz w:val="20"/>
                <w:szCs w:val="20"/>
              </w:rPr>
              <w:t>4</w:t>
            </w:r>
          </w:p>
        </w:tc>
        <w:tc>
          <w:tcPr>
            <w:tcW w:w="5418" w:type="dxa"/>
            <w:tcBorders>
              <w:top w:val="single" w:sz="4" w:space="0" w:color="000000"/>
              <w:left w:val="single" w:sz="4" w:space="0" w:color="000000"/>
              <w:bottom w:val="single" w:sz="4" w:space="0" w:color="000000"/>
            </w:tcBorders>
          </w:tcPr>
          <w:p w14:paraId="5F888439" w14:textId="77777777" w:rsidR="001E5FB9" w:rsidRPr="00331F67" w:rsidRDefault="001E5FB9" w:rsidP="001E5FB9">
            <w:pPr>
              <w:snapToGrid w:val="0"/>
              <w:ind w:left="284"/>
              <w:jc w:val="both"/>
              <w:rPr>
                <w:rFonts w:ascii="Arial" w:hAnsi="Arial" w:cs="Arial"/>
                <w:sz w:val="20"/>
                <w:szCs w:val="20"/>
              </w:rPr>
            </w:pPr>
            <w:r w:rsidRPr="00331F67">
              <w:rPr>
                <w:rFonts w:ascii="Arial" w:hAnsi="Arial" w:cs="Arial"/>
                <w:sz w:val="20"/>
                <w:szCs w:val="20"/>
              </w:rPr>
              <w:t>Cena</w:t>
            </w:r>
          </w:p>
        </w:tc>
        <w:tc>
          <w:tcPr>
            <w:tcW w:w="3327" w:type="dxa"/>
            <w:tcBorders>
              <w:top w:val="single" w:sz="4" w:space="0" w:color="000000"/>
              <w:left w:val="single" w:sz="4" w:space="0" w:color="000000"/>
              <w:bottom w:val="single" w:sz="4" w:space="0" w:color="000000"/>
              <w:right w:val="single" w:sz="4" w:space="0" w:color="000000"/>
            </w:tcBorders>
          </w:tcPr>
          <w:p w14:paraId="13457625" w14:textId="77777777" w:rsidR="001E5FB9" w:rsidRPr="00331F67" w:rsidRDefault="001E5FB9" w:rsidP="001E5FB9">
            <w:pPr>
              <w:snapToGrid w:val="0"/>
              <w:ind w:left="284"/>
              <w:jc w:val="center"/>
              <w:rPr>
                <w:rFonts w:ascii="Arial" w:hAnsi="Arial" w:cs="Arial"/>
                <w:sz w:val="20"/>
                <w:szCs w:val="20"/>
              </w:rPr>
            </w:pPr>
            <w:r w:rsidRPr="00331F67">
              <w:rPr>
                <w:rFonts w:ascii="Arial" w:hAnsi="Arial" w:cs="Arial"/>
                <w:sz w:val="20"/>
                <w:szCs w:val="20"/>
              </w:rPr>
              <w:t>27</w:t>
            </w:r>
          </w:p>
        </w:tc>
        <w:tc>
          <w:tcPr>
            <w:tcW w:w="3327" w:type="dxa"/>
          </w:tcPr>
          <w:p w14:paraId="6AD23172" w14:textId="77777777" w:rsidR="001E5FB9" w:rsidRPr="00CD5CF5" w:rsidRDefault="001E5FB9" w:rsidP="001E5FB9">
            <w:pPr>
              <w:snapToGrid w:val="0"/>
              <w:ind w:left="284"/>
              <w:jc w:val="center"/>
              <w:rPr>
                <w:rFonts w:ascii="Arial" w:hAnsi="Arial" w:cs="Arial"/>
                <w:sz w:val="20"/>
                <w:szCs w:val="20"/>
              </w:rPr>
            </w:pPr>
            <w:r w:rsidRPr="00331F67">
              <w:rPr>
                <w:rFonts w:ascii="Arial" w:hAnsi="Arial" w:cs="Arial"/>
                <w:sz w:val="20"/>
                <w:szCs w:val="20"/>
              </w:rPr>
              <w:t>27</w:t>
            </w:r>
          </w:p>
        </w:tc>
      </w:tr>
    </w:tbl>
    <w:p w14:paraId="05D9166E" w14:textId="77777777" w:rsidR="003E1964" w:rsidRPr="00CD5CF5" w:rsidRDefault="003E1964" w:rsidP="003E1964">
      <w:pPr>
        <w:tabs>
          <w:tab w:val="left" w:pos="426"/>
        </w:tabs>
        <w:spacing w:before="120"/>
        <w:ind w:left="284"/>
        <w:rPr>
          <w:rFonts w:ascii="Arial" w:hAnsi="Arial" w:cs="Arial"/>
          <w:sz w:val="20"/>
          <w:szCs w:val="20"/>
        </w:rPr>
      </w:pPr>
      <w:r w:rsidRPr="00CD5CF5">
        <w:rPr>
          <w:rFonts w:ascii="Arial" w:hAnsi="Arial" w:cs="Arial"/>
          <w:sz w:val="20"/>
          <w:szCs w:val="20"/>
        </w:rPr>
        <w:t>Maksymaln</w:t>
      </w:r>
      <w:r w:rsidRPr="00CD5CF5">
        <w:rPr>
          <w:rFonts w:ascii="Arial" w:eastAsia="TimesNewRoman" w:hAnsi="Arial" w:cs="Arial"/>
          <w:sz w:val="20"/>
          <w:szCs w:val="20"/>
        </w:rPr>
        <w:t xml:space="preserve">ą </w:t>
      </w:r>
      <w:r w:rsidRPr="00CD5CF5">
        <w:rPr>
          <w:rFonts w:ascii="Arial" w:hAnsi="Arial" w:cs="Arial"/>
          <w:sz w:val="20"/>
          <w:szCs w:val="20"/>
        </w:rPr>
        <w:t>mo</w:t>
      </w:r>
      <w:r w:rsidRPr="00CD5CF5">
        <w:rPr>
          <w:rFonts w:ascii="Arial" w:eastAsia="TimesNewRoman" w:hAnsi="Arial" w:cs="Arial"/>
          <w:sz w:val="20"/>
          <w:szCs w:val="20"/>
        </w:rPr>
        <w:t>ż</w:t>
      </w:r>
      <w:r w:rsidRPr="00CD5CF5">
        <w:rPr>
          <w:rFonts w:ascii="Arial" w:hAnsi="Arial" w:cs="Arial"/>
          <w:sz w:val="20"/>
          <w:szCs w:val="20"/>
        </w:rPr>
        <w:t>liw</w:t>
      </w:r>
      <w:r w:rsidRPr="00CD5CF5">
        <w:rPr>
          <w:rFonts w:ascii="Arial" w:eastAsia="TimesNewRoman" w:hAnsi="Arial" w:cs="Arial"/>
          <w:sz w:val="20"/>
          <w:szCs w:val="20"/>
        </w:rPr>
        <w:t xml:space="preserve">ą </w:t>
      </w:r>
      <w:r w:rsidRPr="00CD5CF5">
        <w:rPr>
          <w:rFonts w:ascii="Arial" w:hAnsi="Arial" w:cs="Arial"/>
          <w:sz w:val="20"/>
          <w:szCs w:val="20"/>
        </w:rPr>
        <w:t>ko</w:t>
      </w:r>
      <w:r w:rsidRPr="00CD5CF5">
        <w:rPr>
          <w:rFonts w:ascii="Arial" w:eastAsia="TimesNewRoman" w:hAnsi="Arial" w:cs="Arial"/>
          <w:sz w:val="20"/>
          <w:szCs w:val="20"/>
        </w:rPr>
        <w:t>ń</w:t>
      </w:r>
      <w:r w:rsidRPr="00CD5CF5">
        <w:rPr>
          <w:rFonts w:ascii="Arial" w:hAnsi="Arial" w:cs="Arial"/>
          <w:sz w:val="20"/>
          <w:szCs w:val="20"/>
        </w:rPr>
        <w:t>cow</w:t>
      </w:r>
      <w:r w:rsidRPr="00CD5CF5">
        <w:rPr>
          <w:rFonts w:ascii="Arial" w:eastAsia="TimesNewRoman" w:hAnsi="Arial" w:cs="Arial"/>
          <w:sz w:val="20"/>
          <w:szCs w:val="20"/>
        </w:rPr>
        <w:t xml:space="preserve">ą </w:t>
      </w:r>
      <w:r w:rsidRPr="00CD5CF5">
        <w:rPr>
          <w:rFonts w:ascii="Arial" w:hAnsi="Arial" w:cs="Arial"/>
          <w:sz w:val="20"/>
          <w:szCs w:val="20"/>
        </w:rPr>
        <w:t>ocen</w:t>
      </w:r>
      <w:r w:rsidRPr="00CD5CF5">
        <w:rPr>
          <w:rFonts w:ascii="Arial" w:eastAsia="TimesNewRoman" w:hAnsi="Arial" w:cs="Arial"/>
          <w:sz w:val="20"/>
          <w:szCs w:val="20"/>
        </w:rPr>
        <w:t xml:space="preserve">ą </w:t>
      </w:r>
      <w:r w:rsidRPr="00CD5CF5">
        <w:rPr>
          <w:rFonts w:ascii="Arial" w:hAnsi="Arial" w:cs="Arial"/>
          <w:sz w:val="20"/>
          <w:szCs w:val="20"/>
        </w:rPr>
        <w:t>oferty jest 100 punktów. Za najkorzystniejszą zostanie uznana oferta, która po zsumowaniu punktów przyznanych za poszczególne kryteria uzyska najwyższą liczbę punktów.</w:t>
      </w:r>
    </w:p>
    <w:p w14:paraId="743E3BBF" w14:textId="77777777" w:rsidR="003E1964" w:rsidRPr="00CD5CF5" w:rsidRDefault="003E1964" w:rsidP="00004BFD">
      <w:pPr>
        <w:pStyle w:val="Akapitzlist"/>
        <w:numPr>
          <w:ilvl w:val="0"/>
          <w:numId w:val="40"/>
        </w:numPr>
        <w:suppressAutoHyphens/>
        <w:spacing w:before="120" w:after="120" w:line="276" w:lineRule="auto"/>
        <w:ind w:left="284" w:firstLine="0"/>
        <w:contextualSpacing/>
        <w:jc w:val="both"/>
        <w:rPr>
          <w:rFonts w:ascii="Arial" w:hAnsi="Arial" w:cs="Arial"/>
          <w:b/>
          <w:sz w:val="20"/>
          <w:szCs w:val="20"/>
        </w:rPr>
      </w:pPr>
      <w:r w:rsidRPr="00CD5CF5">
        <w:rPr>
          <w:rFonts w:ascii="Arial" w:hAnsi="Arial" w:cs="Arial"/>
          <w:b/>
          <w:sz w:val="20"/>
          <w:szCs w:val="20"/>
        </w:rPr>
        <w:t>Ocena koncepcji strategicznej (20 pkt)</w:t>
      </w:r>
    </w:p>
    <w:p w14:paraId="1286FAA9" w14:textId="77777777" w:rsidR="003E1964" w:rsidRPr="00CD5CF5" w:rsidRDefault="003E1964" w:rsidP="003E1964">
      <w:pPr>
        <w:spacing w:after="60" w:line="276" w:lineRule="auto"/>
        <w:ind w:left="284"/>
        <w:jc w:val="both"/>
        <w:rPr>
          <w:rFonts w:ascii="Arial" w:hAnsi="Arial" w:cs="Arial"/>
          <w:sz w:val="20"/>
          <w:szCs w:val="20"/>
        </w:rPr>
      </w:pPr>
      <w:r w:rsidRPr="00CD5CF5">
        <w:rPr>
          <w:rFonts w:ascii="Arial" w:hAnsi="Arial" w:cs="Arial"/>
          <w:sz w:val="20"/>
          <w:szCs w:val="20"/>
        </w:rPr>
        <w:t>Skala punktów możliwych do otrzymania w ramach tego kryterium:</w:t>
      </w:r>
    </w:p>
    <w:p w14:paraId="5F4AEB00" w14:textId="77777777" w:rsidR="003E1964" w:rsidRPr="00CD5CF5" w:rsidRDefault="003E1964" w:rsidP="00004BFD">
      <w:pPr>
        <w:numPr>
          <w:ilvl w:val="0"/>
          <w:numId w:val="37"/>
        </w:numPr>
        <w:spacing w:after="60"/>
        <w:ind w:left="284" w:firstLine="0"/>
        <w:jc w:val="both"/>
        <w:rPr>
          <w:rFonts w:ascii="Arial" w:hAnsi="Arial" w:cs="Arial"/>
          <w:sz w:val="20"/>
          <w:szCs w:val="20"/>
        </w:rPr>
      </w:pPr>
      <w:r w:rsidRPr="00CD5CF5">
        <w:rPr>
          <w:rFonts w:ascii="Arial" w:hAnsi="Arial" w:cs="Arial"/>
          <w:sz w:val="20"/>
          <w:szCs w:val="20"/>
        </w:rPr>
        <w:t>0-5 pkt: analiza grupy docelowej oraz zgodność zaproponowanych działań z charakterystyką grupy docelowej (czy działania zaproponowane w ofercie są odpowiednie w stosunku do wniosków opisanych w ramach analizy grupy docelowej, czy oczekiwania, motywacje oraz korzyści grupy docelowej zostały prawidłowo sformułowane, czy zaproponowane działania będą zbieżne z potrzebami grupy docelowej kampanii, czy dobrane działania będą realizowały sformułowane cele kampanii);</w:t>
      </w:r>
    </w:p>
    <w:p w14:paraId="58265563" w14:textId="77777777" w:rsidR="003E1964" w:rsidRPr="00CD5CF5" w:rsidRDefault="003E1964" w:rsidP="00004BFD">
      <w:pPr>
        <w:numPr>
          <w:ilvl w:val="0"/>
          <w:numId w:val="37"/>
        </w:numPr>
        <w:spacing w:after="60"/>
        <w:ind w:left="284" w:firstLine="0"/>
        <w:jc w:val="both"/>
        <w:rPr>
          <w:rFonts w:ascii="Arial" w:hAnsi="Arial" w:cs="Arial"/>
          <w:sz w:val="20"/>
          <w:szCs w:val="20"/>
        </w:rPr>
      </w:pPr>
      <w:r w:rsidRPr="00CD5CF5">
        <w:rPr>
          <w:rFonts w:ascii="Arial" w:hAnsi="Arial" w:cs="Arial"/>
          <w:sz w:val="20"/>
          <w:szCs w:val="20"/>
        </w:rPr>
        <w:t>0-5 pkt: różnorodność i unikalność zaproponowanych działań (czy wykorzystane zostaną różnorodne narzędzia komunikacji i promocji, czy zaproponowane działania będą się wyróżniały na tle innych funkcjonujących w przeszłości przekazów reklamowych, czy pomysł jest jednoznaczny i łatwy do zrozumienia przez grupę docelową, czy ma potencjał wiralowy tj. czy ma potencjał spontanicznego dzielenia się treścią przez odbiorców);</w:t>
      </w:r>
    </w:p>
    <w:p w14:paraId="51A69081" w14:textId="77777777" w:rsidR="003E1964" w:rsidRPr="00CD5CF5" w:rsidRDefault="003E1964" w:rsidP="00004BFD">
      <w:pPr>
        <w:numPr>
          <w:ilvl w:val="0"/>
          <w:numId w:val="37"/>
        </w:numPr>
        <w:spacing w:after="60"/>
        <w:ind w:left="284" w:firstLine="0"/>
        <w:jc w:val="both"/>
        <w:rPr>
          <w:rFonts w:ascii="Arial" w:hAnsi="Arial" w:cs="Arial"/>
          <w:sz w:val="20"/>
          <w:szCs w:val="20"/>
          <w:lang w:eastAsia="ar-SA"/>
        </w:rPr>
      </w:pPr>
      <w:r w:rsidRPr="00CD5CF5">
        <w:rPr>
          <w:rFonts w:ascii="Arial" w:hAnsi="Arial" w:cs="Arial"/>
          <w:sz w:val="20"/>
          <w:szCs w:val="20"/>
          <w:lang w:eastAsia="ar-SA"/>
        </w:rPr>
        <w:t>0-10 pkt: dodatkowe działania zaproponowane przez Wykonawcę (czy są zbieżne z celami i tematyką kampanii, czy przyciągają uwagę, są zrozumiałe i czytelne dla głównej grupy docelowej, czy mają silne przesłanie i gwarantują efektywność kosztową).</w:t>
      </w:r>
    </w:p>
    <w:p w14:paraId="7E028106" w14:textId="77777777" w:rsidR="003E1964" w:rsidRPr="00CD5CF5" w:rsidRDefault="003E1964" w:rsidP="00004BFD">
      <w:pPr>
        <w:pStyle w:val="Akapitzlist"/>
        <w:numPr>
          <w:ilvl w:val="0"/>
          <w:numId w:val="40"/>
        </w:numPr>
        <w:suppressAutoHyphens/>
        <w:spacing w:before="240" w:after="120"/>
        <w:ind w:left="284" w:firstLine="0"/>
        <w:contextualSpacing/>
        <w:jc w:val="both"/>
        <w:rPr>
          <w:rFonts w:ascii="Arial" w:hAnsi="Arial" w:cs="Arial"/>
          <w:b/>
          <w:sz w:val="20"/>
          <w:szCs w:val="20"/>
        </w:rPr>
      </w:pPr>
      <w:r w:rsidRPr="00CD5CF5">
        <w:rPr>
          <w:rFonts w:ascii="Arial" w:hAnsi="Arial" w:cs="Arial"/>
          <w:b/>
          <w:sz w:val="20"/>
          <w:szCs w:val="20"/>
        </w:rPr>
        <w:t>Ocena koncepcji kreatywnej kampanii i zawartości merytorycznej (35 pkt)</w:t>
      </w:r>
    </w:p>
    <w:p w14:paraId="411CAD0E" w14:textId="77777777" w:rsidR="003E1964" w:rsidRPr="00CD5CF5" w:rsidRDefault="003E1964" w:rsidP="003E1964">
      <w:pPr>
        <w:spacing w:after="60"/>
        <w:ind w:left="284"/>
        <w:jc w:val="both"/>
        <w:rPr>
          <w:rFonts w:ascii="Arial" w:hAnsi="Arial" w:cs="Arial"/>
          <w:sz w:val="20"/>
          <w:szCs w:val="20"/>
        </w:rPr>
      </w:pPr>
      <w:r w:rsidRPr="00CD5CF5">
        <w:rPr>
          <w:rFonts w:ascii="Arial" w:hAnsi="Arial" w:cs="Arial"/>
          <w:sz w:val="20"/>
          <w:szCs w:val="20"/>
        </w:rPr>
        <w:lastRenderedPageBreak/>
        <w:t>Skala punktów możliwych do otrzymania w ramach tego kryterium:</w:t>
      </w:r>
    </w:p>
    <w:p w14:paraId="0427BEE4" w14:textId="77777777" w:rsidR="003E1964" w:rsidRPr="00CD5CF5" w:rsidRDefault="003E1964" w:rsidP="00004BFD">
      <w:pPr>
        <w:numPr>
          <w:ilvl w:val="0"/>
          <w:numId w:val="37"/>
        </w:numPr>
        <w:spacing w:after="60"/>
        <w:ind w:left="284" w:firstLine="0"/>
        <w:jc w:val="both"/>
        <w:rPr>
          <w:rFonts w:ascii="Arial" w:hAnsi="Arial" w:cs="Arial"/>
          <w:sz w:val="20"/>
          <w:szCs w:val="20"/>
        </w:rPr>
      </w:pPr>
      <w:r w:rsidRPr="00CD5CF5">
        <w:rPr>
          <w:rFonts w:ascii="Arial" w:hAnsi="Arial" w:cs="Arial"/>
          <w:sz w:val="20"/>
          <w:szCs w:val="20"/>
        </w:rPr>
        <w:t xml:space="preserve">0-10 pkt: koncepcja kreatywna kampanii (czy w interesujący sposób, za pośrednictwem ciekawie ujętych treści przekazuje przesłanie kampanii, czy pomysł jest nieskomplikowany, jednoznaczny i łatwy do zrozumienia przez grupę docelową przy niewielkim zaangażowaniu uwagi, czy komunikowane treści mają wyraźny przekaz kluczowy – </w:t>
      </w:r>
      <w:r w:rsidRPr="00CD5CF5">
        <w:rPr>
          <w:rFonts w:ascii="Arial" w:hAnsi="Arial" w:cs="Arial"/>
          <w:i/>
          <w:sz w:val="20"/>
          <w:szCs w:val="20"/>
        </w:rPr>
        <w:t>key Messager</w:t>
      </w:r>
      <w:r w:rsidRPr="00CD5CF5">
        <w:rPr>
          <w:rFonts w:ascii="Arial" w:hAnsi="Arial" w:cs="Arial"/>
          <w:sz w:val="20"/>
          <w:szCs w:val="20"/>
        </w:rPr>
        <w:t>, czy przekaz jest perswazyjny i posługuje się argumentami, językiem atrakcyjnym i przekonującym dla głównej grupy docelowej, czy przekaz wyróżnia się spośród innych przekazów reklamowych i jest łatwy do zapamiętania, czy tworzy łatwo zapadające w pamięci, spójne i rozpoznawalne przedsięwzięcie, czy zawiera przekonujące wezwanie do działania);</w:t>
      </w:r>
    </w:p>
    <w:p w14:paraId="03D2EB47" w14:textId="77777777" w:rsidR="003E1964" w:rsidRPr="00CD5CF5" w:rsidRDefault="003E1964" w:rsidP="00004BFD">
      <w:pPr>
        <w:numPr>
          <w:ilvl w:val="0"/>
          <w:numId w:val="38"/>
        </w:numPr>
        <w:spacing w:after="60"/>
        <w:ind w:left="284" w:firstLine="0"/>
        <w:contextualSpacing/>
        <w:jc w:val="both"/>
        <w:rPr>
          <w:rFonts w:ascii="Arial" w:hAnsi="Arial" w:cs="Arial"/>
          <w:sz w:val="20"/>
          <w:szCs w:val="20"/>
          <w:lang w:eastAsia="ar-SA"/>
        </w:rPr>
      </w:pPr>
      <w:r w:rsidRPr="00CD5CF5">
        <w:rPr>
          <w:rFonts w:ascii="Arial" w:hAnsi="Arial" w:cs="Arial"/>
          <w:sz w:val="20"/>
          <w:szCs w:val="20"/>
          <w:lang w:eastAsia="ar-SA"/>
        </w:rPr>
        <w:t>0-8 pkt: koncepcja spotu telewizyjnego (czy jest zrozumiała i łatwa do zapamiętania, czy jest zbieżna z celami i tematyką kampanii, czy wyróżnia się spośród innych telewizyjnych komunikatów reklamowych, czy pierwsze 5 sekund spotu przyciąga uwagę odbiorcy i  zachęcania go do obejrzenia spotu do końca);</w:t>
      </w:r>
    </w:p>
    <w:p w14:paraId="4D98A9FB" w14:textId="77777777" w:rsidR="003E1964" w:rsidRPr="00CD5CF5" w:rsidRDefault="003E1964" w:rsidP="00004BFD">
      <w:pPr>
        <w:numPr>
          <w:ilvl w:val="0"/>
          <w:numId w:val="38"/>
        </w:numPr>
        <w:spacing w:after="60"/>
        <w:ind w:left="284" w:firstLine="0"/>
        <w:contextualSpacing/>
        <w:jc w:val="both"/>
        <w:rPr>
          <w:rFonts w:ascii="Arial" w:hAnsi="Arial" w:cs="Arial"/>
          <w:sz w:val="20"/>
          <w:szCs w:val="20"/>
          <w:lang w:eastAsia="ar-SA"/>
        </w:rPr>
      </w:pPr>
      <w:r w:rsidRPr="00CD5CF5">
        <w:rPr>
          <w:rFonts w:ascii="Arial" w:hAnsi="Arial" w:cs="Arial"/>
          <w:sz w:val="20"/>
          <w:szCs w:val="20"/>
          <w:lang w:eastAsia="ar-SA"/>
        </w:rPr>
        <w:t>0-8 pkt: koncepcja spotu radiowego (czy jest zrozumiała i łatwa do zapamiętania, czy jest zbieżna z celami i tematyką kampanii, czy wyróżnia się spośród innych radiowych komunikatów reklamowych);</w:t>
      </w:r>
    </w:p>
    <w:p w14:paraId="74BDDBF2" w14:textId="77777777" w:rsidR="003E1964" w:rsidRPr="00CD5CF5" w:rsidRDefault="003E1964" w:rsidP="00004BFD">
      <w:pPr>
        <w:numPr>
          <w:ilvl w:val="0"/>
          <w:numId w:val="38"/>
        </w:numPr>
        <w:spacing w:after="60"/>
        <w:ind w:left="284" w:firstLine="0"/>
        <w:contextualSpacing/>
        <w:jc w:val="both"/>
        <w:rPr>
          <w:rFonts w:ascii="Arial" w:hAnsi="Arial" w:cs="Arial"/>
          <w:sz w:val="20"/>
          <w:szCs w:val="20"/>
          <w:lang w:eastAsia="ar-SA"/>
        </w:rPr>
      </w:pPr>
      <w:r w:rsidRPr="00CD5CF5">
        <w:rPr>
          <w:rFonts w:ascii="Arial" w:hAnsi="Arial" w:cs="Arial"/>
          <w:sz w:val="20"/>
          <w:szCs w:val="20"/>
          <w:lang w:eastAsia="ar-SA"/>
        </w:rPr>
        <w:t>0-2 pkt: koncepcja niestandardowych działań w radio (czy są atrakcyjne dla odbiorcy, czy są dobrze dobrane do grupy docelowej, czy mają szeroki zasięg)</w:t>
      </w:r>
    </w:p>
    <w:p w14:paraId="32ABC3FB" w14:textId="77777777" w:rsidR="003E1964" w:rsidRPr="00CD5CF5" w:rsidRDefault="003E1964" w:rsidP="00004BFD">
      <w:pPr>
        <w:numPr>
          <w:ilvl w:val="0"/>
          <w:numId w:val="38"/>
        </w:numPr>
        <w:spacing w:after="60"/>
        <w:ind w:left="284" w:firstLine="0"/>
        <w:contextualSpacing/>
        <w:jc w:val="both"/>
        <w:rPr>
          <w:rFonts w:ascii="Arial" w:hAnsi="Arial" w:cs="Arial"/>
          <w:sz w:val="20"/>
          <w:szCs w:val="20"/>
          <w:lang w:eastAsia="ar-SA"/>
        </w:rPr>
      </w:pPr>
      <w:r w:rsidRPr="00CD5CF5">
        <w:rPr>
          <w:rFonts w:ascii="Arial" w:hAnsi="Arial" w:cs="Arial"/>
          <w:sz w:val="20"/>
          <w:szCs w:val="20"/>
          <w:lang w:eastAsia="ar-SA"/>
        </w:rPr>
        <w:t>0-5 pkt: strona internetowa kampanii (czy propozycja zapewnia wyeksponowanie kluczowych treści, zgodne z charakterem i tematyką kampanii, czy projekt graficzny nawiązuje do tematyki kampanii i jest atrakcyjny dla odbiorcy, czy układ treści jest intuicyjny i przyjazny dla użytkownika, czy strona – zarówno pod względem układu treści i projektu graficznego – jest dobrze dopasowana do urządzeń mobilnych urządzeniach mobilnych);</w:t>
      </w:r>
    </w:p>
    <w:p w14:paraId="028A51C6" w14:textId="77777777" w:rsidR="003E1964" w:rsidRPr="00CD5CF5" w:rsidRDefault="003E1964" w:rsidP="00004BFD">
      <w:pPr>
        <w:numPr>
          <w:ilvl w:val="0"/>
          <w:numId w:val="38"/>
        </w:numPr>
        <w:spacing w:after="60"/>
        <w:ind w:left="284" w:firstLine="0"/>
        <w:contextualSpacing/>
        <w:jc w:val="both"/>
        <w:rPr>
          <w:rFonts w:ascii="Arial" w:hAnsi="Arial" w:cs="Arial"/>
          <w:sz w:val="20"/>
          <w:szCs w:val="20"/>
          <w:lang w:eastAsia="ar-SA"/>
        </w:rPr>
      </w:pPr>
      <w:r w:rsidRPr="00CD5CF5">
        <w:rPr>
          <w:rFonts w:ascii="Arial" w:hAnsi="Arial" w:cs="Arial"/>
          <w:sz w:val="20"/>
          <w:szCs w:val="20"/>
          <w:lang w:eastAsia="ar-SA"/>
        </w:rPr>
        <w:t>0-2 pkt: koncepcja wideoinfografiki (czy jest zrozumiała i łatwa do zapamiętania, czy scenariusz prezentuje treści w sposób interesujący i ciekawy);</w:t>
      </w:r>
    </w:p>
    <w:p w14:paraId="0F6FC763" w14:textId="77777777" w:rsidR="003E1964" w:rsidRPr="00CD5CF5" w:rsidRDefault="003E1964" w:rsidP="003E1964">
      <w:pPr>
        <w:pStyle w:val="Akapitzlist"/>
        <w:spacing w:after="60"/>
        <w:ind w:left="284"/>
        <w:jc w:val="both"/>
        <w:rPr>
          <w:rFonts w:ascii="Arial" w:hAnsi="Arial" w:cs="Arial"/>
          <w:sz w:val="20"/>
          <w:szCs w:val="20"/>
        </w:rPr>
      </w:pPr>
    </w:p>
    <w:p w14:paraId="4E40EC1F" w14:textId="77777777" w:rsidR="003E1964" w:rsidRPr="00CD5CF5" w:rsidRDefault="003E1964" w:rsidP="00004BFD">
      <w:pPr>
        <w:pStyle w:val="Akapitzlist"/>
        <w:numPr>
          <w:ilvl w:val="0"/>
          <w:numId w:val="40"/>
        </w:numPr>
        <w:suppressAutoHyphens/>
        <w:autoSpaceDE w:val="0"/>
        <w:autoSpaceDN w:val="0"/>
        <w:adjustRightInd w:val="0"/>
        <w:spacing w:before="240" w:after="120"/>
        <w:ind w:left="284" w:firstLine="0"/>
        <w:contextualSpacing/>
        <w:jc w:val="both"/>
        <w:rPr>
          <w:rFonts w:ascii="Arial" w:hAnsi="Arial" w:cs="Arial"/>
          <w:b/>
          <w:sz w:val="20"/>
          <w:szCs w:val="20"/>
        </w:rPr>
      </w:pPr>
      <w:r w:rsidRPr="00CD5CF5">
        <w:rPr>
          <w:rFonts w:ascii="Arial" w:hAnsi="Arial" w:cs="Arial"/>
          <w:b/>
          <w:sz w:val="20"/>
          <w:szCs w:val="20"/>
        </w:rPr>
        <w:t>Ocena deklarowanej skuteczności promocji strony (18 pkt)</w:t>
      </w:r>
    </w:p>
    <w:p w14:paraId="2BAF32DC" w14:textId="77777777" w:rsidR="003E1964" w:rsidRPr="00CD5CF5" w:rsidRDefault="003E1964" w:rsidP="003E1964">
      <w:pPr>
        <w:autoSpaceDE w:val="0"/>
        <w:autoSpaceDN w:val="0"/>
        <w:adjustRightInd w:val="0"/>
        <w:spacing w:after="240"/>
        <w:ind w:left="284"/>
        <w:jc w:val="both"/>
        <w:rPr>
          <w:rFonts w:ascii="Arial" w:hAnsi="Arial" w:cs="Arial"/>
          <w:b/>
          <w:sz w:val="20"/>
          <w:szCs w:val="20"/>
        </w:rPr>
      </w:pPr>
      <w:r w:rsidRPr="00CD5CF5">
        <w:rPr>
          <w:rFonts w:ascii="Arial" w:hAnsi="Arial" w:cs="Arial"/>
          <w:b/>
          <w:sz w:val="20"/>
          <w:szCs w:val="20"/>
        </w:rPr>
        <w:t>Liczba unikalnych użytkowników (UU) strony kampanii, którą osiągnie Wykonawca od momentu rozpoczęcia kampanii do momentu jej zakończenia (maks. 10 pkt). Liczba unikalnych użytkowników powinna być nie mniejsza niż 300 tys.</w:t>
      </w:r>
    </w:p>
    <w:p w14:paraId="7B3EF457" w14:textId="77777777" w:rsidR="003E1964" w:rsidRPr="00CD5CF5" w:rsidRDefault="003E1964" w:rsidP="003E1964">
      <w:pPr>
        <w:suppressAutoHyphens/>
        <w:autoSpaceDE w:val="0"/>
        <w:autoSpaceDN w:val="0"/>
        <w:adjustRightInd w:val="0"/>
        <w:spacing w:after="60"/>
        <w:ind w:left="284"/>
        <w:jc w:val="both"/>
        <w:rPr>
          <w:rFonts w:ascii="Arial" w:hAnsi="Arial" w:cs="Arial"/>
          <w:sz w:val="20"/>
          <w:szCs w:val="20"/>
          <w:lang w:eastAsia="ar-SA"/>
        </w:rPr>
      </w:pPr>
      <w:r w:rsidRPr="00CD5CF5">
        <w:rPr>
          <w:rFonts w:ascii="Arial" w:hAnsi="Arial" w:cs="Arial"/>
          <w:sz w:val="20"/>
          <w:szCs w:val="20"/>
          <w:lang w:eastAsia="ar-SA"/>
        </w:rPr>
        <w:t>Gdzie porównuje się liczbę unikalnych użytkowników z aktualnie ocenianej oferty, z liczbą unikalnych użytkowników z oferty o najwyższej liczbie unikalnych użytkowników. Wyliczana ze wzoru:</w:t>
      </w:r>
    </w:p>
    <w:p w14:paraId="3930A651" w14:textId="77777777" w:rsidR="003E1964" w:rsidRPr="00CD5CF5" w:rsidRDefault="003E1964" w:rsidP="003E1964">
      <w:pPr>
        <w:suppressAutoHyphens/>
        <w:spacing w:after="60" w:line="276" w:lineRule="auto"/>
        <w:ind w:left="284"/>
        <w:jc w:val="both"/>
        <w:rPr>
          <w:rFonts w:ascii="Arial" w:hAnsi="Arial" w:cs="Arial"/>
          <w:b/>
          <w:sz w:val="20"/>
          <w:szCs w:val="20"/>
          <w:lang w:eastAsia="ar-SA"/>
        </w:rPr>
      </w:pPr>
      <w:r w:rsidRPr="00CD5CF5">
        <w:rPr>
          <w:rFonts w:ascii="Arial" w:hAnsi="Arial" w:cs="Arial"/>
          <w:b/>
          <w:sz w:val="20"/>
          <w:szCs w:val="20"/>
          <w:lang w:eastAsia="ar-SA"/>
        </w:rPr>
        <w:t>UUa / UUw x 10 pkt, gdzie:</w:t>
      </w:r>
    </w:p>
    <w:p w14:paraId="1A693CE2" w14:textId="77777777" w:rsidR="003E1964" w:rsidRPr="00CD5CF5" w:rsidRDefault="003E1964" w:rsidP="003E1964">
      <w:pPr>
        <w:tabs>
          <w:tab w:val="left" w:pos="1134"/>
        </w:tabs>
        <w:suppressAutoHyphens/>
        <w:spacing w:after="60"/>
        <w:ind w:left="284"/>
        <w:jc w:val="both"/>
        <w:outlineLvl w:val="0"/>
        <w:rPr>
          <w:rFonts w:ascii="Arial" w:hAnsi="Arial" w:cs="Arial"/>
          <w:sz w:val="20"/>
          <w:szCs w:val="20"/>
          <w:lang w:eastAsia="ar-SA"/>
        </w:rPr>
      </w:pPr>
      <w:r w:rsidRPr="00CD5CF5">
        <w:rPr>
          <w:rFonts w:ascii="Arial" w:hAnsi="Arial" w:cs="Arial"/>
          <w:sz w:val="20"/>
          <w:szCs w:val="20"/>
          <w:lang w:eastAsia="ar-SA"/>
        </w:rPr>
        <w:t xml:space="preserve">UUa </w:t>
      </w:r>
      <w:r w:rsidRPr="00CD5CF5">
        <w:rPr>
          <w:rFonts w:ascii="Arial" w:hAnsi="Arial" w:cs="Arial"/>
          <w:sz w:val="20"/>
          <w:szCs w:val="20"/>
          <w:lang w:eastAsia="ar-SA"/>
        </w:rPr>
        <w:tab/>
        <w:t>– liczba unikalnych użytkowników planowana w ofercie aktualnie ocenianej,</w:t>
      </w:r>
    </w:p>
    <w:p w14:paraId="52515A34" w14:textId="77777777" w:rsidR="003E1964" w:rsidRPr="00CD5CF5" w:rsidRDefault="003E1964" w:rsidP="003E1964">
      <w:pPr>
        <w:tabs>
          <w:tab w:val="left" w:pos="1134"/>
        </w:tabs>
        <w:suppressAutoHyphens/>
        <w:spacing w:after="120"/>
        <w:ind w:left="284"/>
        <w:jc w:val="both"/>
        <w:rPr>
          <w:rFonts w:ascii="Arial" w:hAnsi="Arial" w:cs="Arial"/>
          <w:sz w:val="20"/>
          <w:szCs w:val="20"/>
          <w:lang w:eastAsia="ar-SA"/>
        </w:rPr>
      </w:pPr>
      <w:r w:rsidRPr="00CD5CF5">
        <w:rPr>
          <w:rFonts w:ascii="Arial" w:hAnsi="Arial" w:cs="Arial"/>
          <w:sz w:val="20"/>
          <w:szCs w:val="20"/>
          <w:lang w:eastAsia="ar-SA"/>
        </w:rPr>
        <w:t xml:space="preserve">UUw </w:t>
      </w:r>
      <w:r w:rsidRPr="00CD5CF5">
        <w:rPr>
          <w:rFonts w:ascii="Arial" w:hAnsi="Arial" w:cs="Arial"/>
          <w:sz w:val="20"/>
          <w:szCs w:val="20"/>
          <w:lang w:eastAsia="ar-SA"/>
        </w:rPr>
        <w:tab/>
        <w:t xml:space="preserve">– liczba unikalnych użytkowników planowana w ofercie o najwyższej liczbie unikalnych użytkowników. </w:t>
      </w:r>
    </w:p>
    <w:p w14:paraId="15FE6E43" w14:textId="77777777" w:rsidR="003E1964" w:rsidRPr="00CD5CF5" w:rsidRDefault="003E1964" w:rsidP="003E1964">
      <w:pPr>
        <w:tabs>
          <w:tab w:val="left" w:pos="1134"/>
        </w:tabs>
        <w:suppressAutoHyphens/>
        <w:spacing w:after="120"/>
        <w:ind w:left="284"/>
        <w:jc w:val="both"/>
        <w:rPr>
          <w:rFonts w:ascii="Arial" w:hAnsi="Arial" w:cs="Arial"/>
          <w:b/>
          <w:sz w:val="20"/>
          <w:szCs w:val="20"/>
          <w:lang w:eastAsia="ar-SA"/>
        </w:rPr>
      </w:pPr>
      <w:r w:rsidRPr="00331F67">
        <w:rPr>
          <w:rFonts w:ascii="Arial" w:hAnsi="Arial" w:cs="Arial"/>
          <w:b/>
          <w:sz w:val="20"/>
          <w:szCs w:val="20"/>
          <w:lang w:eastAsia="ar-SA"/>
        </w:rPr>
        <w:t>Współczynnik konwersji (WK) na stronie kampanii, który osiągnie Wykonawca od momentu</w:t>
      </w:r>
      <w:r w:rsidRPr="00CD5CF5">
        <w:rPr>
          <w:rFonts w:ascii="Arial" w:hAnsi="Arial" w:cs="Arial"/>
          <w:b/>
          <w:sz w:val="20"/>
          <w:szCs w:val="20"/>
          <w:lang w:eastAsia="ar-SA"/>
        </w:rPr>
        <w:t xml:space="preserve"> rozpoczęcia kampanii do momentu jej zakończenia (maks. 4 pkt).</w:t>
      </w:r>
    </w:p>
    <w:p w14:paraId="5CD8ACFF" w14:textId="77777777" w:rsidR="003E1964" w:rsidRPr="00CD5CF5" w:rsidRDefault="003E1964" w:rsidP="003E1964">
      <w:pPr>
        <w:tabs>
          <w:tab w:val="left" w:pos="350"/>
        </w:tabs>
        <w:suppressAutoHyphens/>
        <w:spacing w:after="120"/>
        <w:ind w:left="284"/>
        <w:jc w:val="both"/>
        <w:rPr>
          <w:rFonts w:ascii="Arial" w:hAnsi="Arial" w:cs="Arial"/>
          <w:sz w:val="20"/>
          <w:szCs w:val="20"/>
          <w:lang w:eastAsia="ar-SA"/>
        </w:rPr>
      </w:pPr>
      <w:r w:rsidRPr="00CD5CF5">
        <w:rPr>
          <w:rFonts w:ascii="Arial" w:hAnsi="Arial" w:cs="Arial"/>
          <w:sz w:val="20"/>
          <w:szCs w:val="20"/>
          <w:lang w:eastAsia="ar-SA"/>
        </w:rPr>
        <w:tab/>
        <w:t>Gdzie porównuje się wysokość współczynnika konwersji z aktualnie ocenianej oferty, z wysokością współczynnika konwersji z oferty o najwyższym planowanym współczynniku konwersji. Wyliczana ze wzoru:</w:t>
      </w:r>
    </w:p>
    <w:p w14:paraId="7F71965D" w14:textId="77777777" w:rsidR="003E1964" w:rsidRPr="00CD5CF5" w:rsidRDefault="003E1964" w:rsidP="003E1964">
      <w:pPr>
        <w:suppressAutoHyphens/>
        <w:spacing w:after="60" w:line="276" w:lineRule="auto"/>
        <w:ind w:left="284"/>
        <w:jc w:val="both"/>
        <w:rPr>
          <w:rFonts w:ascii="Arial" w:hAnsi="Arial" w:cs="Arial"/>
          <w:b/>
          <w:sz w:val="20"/>
          <w:szCs w:val="20"/>
          <w:lang w:eastAsia="ar-SA"/>
        </w:rPr>
      </w:pPr>
      <w:r w:rsidRPr="00CD5CF5">
        <w:rPr>
          <w:rFonts w:ascii="Arial" w:hAnsi="Arial" w:cs="Arial"/>
          <w:b/>
          <w:sz w:val="20"/>
          <w:szCs w:val="20"/>
          <w:lang w:eastAsia="ar-SA"/>
        </w:rPr>
        <w:t>WKa / WKw x 4 pkt, gdzie:</w:t>
      </w:r>
    </w:p>
    <w:p w14:paraId="43A264EC" w14:textId="77777777" w:rsidR="003E1964" w:rsidRPr="00CD5CF5" w:rsidRDefault="003E1964" w:rsidP="003E1964">
      <w:pPr>
        <w:tabs>
          <w:tab w:val="left" w:pos="350"/>
          <w:tab w:val="left" w:pos="1134"/>
        </w:tabs>
        <w:suppressAutoHyphens/>
        <w:spacing w:after="120"/>
        <w:ind w:left="284"/>
        <w:jc w:val="both"/>
        <w:rPr>
          <w:rFonts w:ascii="Arial" w:hAnsi="Arial" w:cs="Arial"/>
          <w:sz w:val="20"/>
          <w:szCs w:val="20"/>
          <w:lang w:eastAsia="ar-SA"/>
        </w:rPr>
      </w:pPr>
      <w:r w:rsidRPr="00CD5CF5">
        <w:rPr>
          <w:rFonts w:ascii="Arial" w:hAnsi="Arial" w:cs="Arial"/>
          <w:sz w:val="20"/>
          <w:szCs w:val="20"/>
          <w:lang w:eastAsia="ar-SA"/>
        </w:rPr>
        <w:t xml:space="preserve">WKa </w:t>
      </w:r>
      <w:r w:rsidRPr="00CD5CF5">
        <w:rPr>
          <w:rFonts w:ascii="Arial" w:hAnsi="Arial" w:cs="Arial"/>
          <w:sz w:val="20"/>
          <w:szCs w:val="20"/>
          <w:lang w:eastAsia="ar-SA"/>
        </w:rPr>
        <w:tab/>
        <w:t>– współczynnik konwersji przewidywany w ofercie aktualnie ocenianej,</w:t>
      </w:r>
    </w:p>
    <w:p w14:paraId="48068461" w14:textId="77777777" w:rsidR="003E1964" w:rsidRPr="00CD5CF5" w:rsidRDefault="003E1964" w:rsidP="003E1964">
      <w:pPr>
        <w:tabs>
          <w:tab w:val="left" w:pos="350"/>
          <w:tab w:val="left" w:pos="1134"/>
        </w:tabs>
        <w:suppressAutoHyphens/>
        <w:spacing w:after="120"/>
        <w:ind w:left="284"/>
        <w:jc w:val="both"/>
        <w:rPr>
          <w:rFonts w:ascii="Arial" w:hAnsi="Arial" w:cs="Arial"/>
          <w:sz w:val="20"/>
          <w:szCs w:val="20"/>
          <w:lang w:eastAsia="ar-SA"/>
        </w:rPr>
      </w:pPr>
      <w:r w:rsidRPr="00CD5CF5">
        <w:rPr>
          <w:rFonts w:ascii="Arial" w:hAnsi="Arial" w:cs="Arial"/>
          <w:sz w:val="20"/>
          <w:szCs w:val="20"/>
          <w:lang w:eastAsia="ar-SA"/>
        </w:rPr>
        <w:t xml:space="preserve">WKw </w:t>
      </w:r>
      <w:r w:rsidRPr="00CD5CF5">
        <w:rPr>
          <w:rFonts w:ascii="Arial" w:hAnsi="Arial" w:cs="Arial"/>
          <w:sz w:val="20"/>
          <w:szCs w:val="20"/>
          <w:lang w:eastAsia="ar-SA"/>
        </w:rPr>
        <w:tab/>
        <w:t>– współczynnik konwersji przewidywany w ofercie o najwyższym współczynniku konwersji.</w:t>
      </w:r>
    </w:p>
    <w:p w14:paraId="3D11647D" w14:textId="77777777" w:rsidR="003E1964" w:rsidRPr="00CD5CF5" w:rsidRDefault="003E1964" w:rsidP="003E1964">
      <w:pPr>
        <w:tabs>
          <w:tab w:val="left" w:pos="1134"/>
        </w:tabs>
        <w:suppressAutoHyphens/>
        <w:spacing w:after="120"/>
        <w:ind w:left="284"/>
        <w:jc w:val="both"/>
        <w:rPr>
          <w:rFonts w:ascii="Arial" w:hAnsi="Arial" w:cs="Arial"/>
          <w:b/>
          <w:sz w:val="20"/>
          <w:szCs w:val="20"/>
          <w:lang w:eastAsia="ar-SA"/>
        </w:rPr>
      </w:pPr>
      <w:r w:rsidRPr="00CD5CF5">
        <w:rPr>
          <w:rFonts w:ascii="Arial" w:hAnsi="Arial" w:cs="Arial"/>
          <w:b/>
          <w:sz w:val="20"/>
          <w:szCs w:val="20"/>
          <w:lang w:eastAsia="ar-SA"/>
        </w:rPr>
        <w:t xml:space="preserve">Współczynnik klikalności (CTR) formatów reklamowych, który osiągnie Wykonawca od momentu </w:t>
      </w:r>
      <w:r w:rsidRPr="00331F67">
        <w:rPr>
          <w:rFonts w:ascii="Arial" w:hAnsi="Arial" w:cs="Arial"/>
          <w:b/>
          <w:sz w:val="20"/>
          <w:szCs w:val="20"/>
          <w:lang w:eastAsia="ar-SA"/>
        </w:rPr>
        <w:t>rozpoczęcia kampanii do momentu jej zakończenia (maks. 4 pkt).</w:t>
      </w:r>
    </w:p>
    <w:p w14:paraId="5F48F4C9" w14:textId="77777777" w:rsidR="003E1964" w:rsidRPr="00CD5CF5" w:rsidRDefault="003E1964" w:rsidP="003E1964">
      <w:pPr>
        <w:tabs>
          <w:tab w:val="left" w:pos="350"/>
        </w:tabs>
        <w:suppressAutoHyphens/>
        <w:spacing w:after="120"/>
        <w:ind w:left="284"/>
        <w:jc w:val="both"/>
        <w:rPr>
          <w:rFonts w:ascii="Arial" w:hAnsi="Arial" w:cs="Arial"/>
          <w:sz w:val="20"/>
          <w:szCs w:val="20"/>
          <w:lang w:eastAsia="ar-SA"/>
        </w:rPr>
      </w:pPr>
      <w:r w:rsidRPr="00CD5CF5">
        <w:rPr>
          <w:rFonts w:ascii="Arial" w:hAnsi="Arial" w:cs="Arial"/>
          <w:sz w:val="20"/>
          <w:szCs w:val="20"/>
          <w:lang w:eastAsia="ar-SA"/>
        </w:rPr>
        <w:tab/>
        <w:t>Gdzie porównuje się wysokość współczynnika klikalności z aktualnie ocenianej oferty, z wysokością współczynnika klikalności z oferty o najwyższym współczynniku konwersji. Wyliczana ze wzoru:</w:t>
      </w:r>
    </w:p>
    <w:p w14:paraId="0CE3BA02" w14:textId="77777777" w:rsidR="003E1964" w:rsidRPr="00CD5CF5" w:rsidRDefault="003E1964" w:rsidP="003E1964">
      <w:pPr>
        <w:suppressAutoHyphens/>
        <w:spacing w:after="60" w:line="276" w:lineRule="auto"/>
        <w:ind w:left="284"/>
        <w:jc w:val="both"/>
        <w:rPr>
          <w:rFonts w:ascii="Arial" w:hAnsi="Arial" w:cs="Arial"/>
          <w:b/>
          <w:sz w:val="20"/>
          <w:szCs w:val="20"/>
          <w:lang w:eastAsia="ar-SA"/>
        </w:rPr>
      </w:pPr>
      <w:r w:rsidRPr="00CD5CF5">
        <w:rPr>
          <w:rFonts w:ascii="Arial" w:hAnsi="Arial" w:cs="Arial"/>
          <w:b/>
          <w:sz w:val="20"/>
          <w:szCs w:val="20"/>
          <w:lang w:eastAsia="ar-SA"/>
        </w:rPr>
        <w:t>CTRa / CTRw x 4 pkt, gdzie:</w:t>
      </w:r>
    </w:p>
    <w:p w14:paraId="1763A34A" w14:textId="77777777" w:rsidR="003E1964" w:rsidRPr="00CD5CF5" w:rsidRDefault="003E1964" w:rsidP="003E1964">
      <w:pPr>
        <w:tabs>
          <w:tab w:val="left" w:pos="350"/>
          <w:tab w:val="left" w:pos="1134"/>
        </w:tabs>
        <w:suppressAutoHyphens/>
        <w:spacing w:after="120"/>
        <w:ind w:left="284"/>
        <w:jc w:val="both"/>
        <w:rPr>
          <w:rFonts w:ascii="Arial" w:hAnsi="Arial" w:cs="Arial"/>
          <w:sz w:val="20"/>
          <w:szCs w:val="20"/>
          <w:lang w:eastAsia="ar-SA"/>
        </w:rPr>
      </w:pPr>
      <w:r w:rsidRPr="00CD5CF5">
        <w:rPr>
          <w:rFonts w:ascii="Arial" w:hAnsi="Arial" w:cs="Arial"/>
          <w:sz w:val="20"/>
          <w:szCs w:val="20"/>
          <w:lang w:eastAsia="ar-SA"/>
        </w:rPr>
        <w:t xml:space="preserve">CTRa </w:t>
      </w:r>
      <w:r w:rsidRPr="00CD5CF5">
        <w:rPr>
          <w:rFonts w:ascii="Arial" w:hAnsi="Arial" w:cs="Arial"/>
          <w:sz w:val="20"/>
          <w:szCs w:val="20"/>
          <w:lang w:eastAsia="ar-SA"/>
        </w:rPr>
        <w:tab/>
        <w:t>– współczynnik klikalności planowany w ofercie aktualnie ocenianej,</w:t>
      </w:r>
    </w:p>
    <w:p w14:paraId="647C0913" w14:textId="77777777" w:rsidR="003E1964" w:rsidRPr="00CD5CF5" w:rsidRDefault="003E1964" w:rsidP="003E1964">
      <w:pPr>
        <w:tabs>
          <w:tab w:val="left" w:pos="350"/>
          <w:tab w:val="left" w:pos="1134"/>
        </w:tabs>
        <w:suppressAutoHyphens/>
        <w:spacing w:after="120"/>
        <w:ind w:left="284"/>
        <w:jc w:val="both"/>
        <w:rPr>
          <w:rFonts w:ascii="Arial" w:hAnsi="Arial" w:cs="Arial"/>
          <w:sz w:val="20"/>
          <w:szCs w:val="20"/>
          <w:lang w:eastAsia="ar-SA"/>
        </w:rPr>
      </w:pPr>
      <w:r w:rsidRPr="00CD5CF5">
        <w:rPr>
          <w:rFonts w:ascii="Arial" w:hAnsi="Arial" w:cs="Arial"/>
          <w:sz w:val="20"/>
          <w:szCs w:val="20"/>
          <w:lang w:eastAsia="ar-SA"/>
        </w:rPr>
        <w:t xml:space="preserve">CTRw </w:t>
      </w:r>
      <w:r w:rsidRPr="00CD5CF5">
        <w:rPr>
          <w:rFonts w:ascii="Arial" w:hAnsi="Arial" w:cs="Arial"/>
          <w:sz w:val="20"/>
          <w:szCs w:val="20"/>
          <w:lang w:eastAsia="ar-SA"/>
        </w:rPr>
        <w:tab/>
        <w:t>– współczynnik klikalności planowany w ofercie o najwyższym współczynniku konwersji.</w:t>
      </w:r>
    </w:p>
    <w:p w14:paraId="05750AC7" w14:textId="77777777" w:rsidR="003E1964" w:rsidRPr="00331F67" w:rsidRDefault="003E1964" w:rsidP="00004BFD">
      <w:pPr>
        <w:pStyle w:val="Akapitzlist"/>
        <w:numPr>
          <w:ilvl w:val="0"/>
          <w:numId w:val="40"/>
        </w:numPr>
        <w:suppressAutoHyphens/>
        <w:autoSpaceDE w:val="0"/>
        <w:autoSpaceDN w:val="0"/>
        <w:adjustRightInd w:val="0"/>
        <w:spacing w:before="120" w:after="240"/>
        <w:ind w:left="284" w:firstLine="0"/>
        <w:contextualSpacing/>
        <w:jc w:val="both"/>
        <w:rPr>
          <w:rFonts w:ascii="Arial" w:hAnsi="Arial" w:cs="Arial"/>
          <w:b/>
          <w:sz w:val="20"/>
          <w:szCs w:val="20"/>
        </w:rPr>
      </w:pPr>
      <w:r w:rsidRPr="00331F67">
        <w:rPr>
          <w:rFonts w:ascii="Arial" w:hAnsi="Arial" w:cs="Arial"/>
          <w:b/>
          <w:sz w:val="20"/>
          <w:szCs w:val="20"/>
        </w:rPr>
        <w:t>Cena (</w:t>
      </w:r>
      <w:r w:rsidR="001E5FB9" w:rsidRPr="00331F67">
        <w:rPr>
          <w:rFonts w:ascii="Arial" w:hAnsi="Arial" w:cs="Arial"/>
          <w:b/>
          <w:sz w:val="20"/>
          <w:szCs w:val="20"/>
        </w:rPr>
        <w:t>2</w:t>
      </w:r>
      <w:r w:rsidRPr="00331F67">
        <w:rPr>
          <w:rFonts w:ascii="Arial" w:hAnsi="Arial" w:cs="Arial"/>
          <w:b/>
          <w:sz w:val="20"/>
          <w:szCs w:val="20"/>
        </w:rPr>
        <w:t>7 pkt)</w:t>
      </w:r>
    </w:p>
    <w:p w14:paraId="762B24D8" w14:textId="77777777" w:rsidR="003E1964" w:rsidRPr="00CD5CF5" w:rsidRDefault="003E1964" w:rsidP="003E1964">
      <w:pPr>
        <w:spacing w:before="240" w:after="60" w:line="276" w:lineRule="auto"/>
        <w:ind w:left="284"/>
        <w:jc w:val="both"/>
        <w:rPr>
          <w:rFonts w:ascii="Arial" w:hAnsi="Arial" w:cs="Arial"/>
          <w:b/>
          <w:sz w:val="20"/>
          <w:szCs w:val="20"/>
        </w:rPr>
      </w:pPr>
      <w:r w:rsidRPr="00CD5CF5">
        <w:rPr>
          <w:rFonts w:ascii="Arial" w:hAnsi="Arial" w:cs="Arial"/>
          <w:b/>
          <w:sz w:val="20"/>
          <w:szCs w:val="20"/>
        </w:rPr>
        <w:t>Cena oferty, gdzie porównuje się cenę oferty aktualnie ocenianej z najniższą ceną oferty wg wzoru:</w:t>
      </w:r>
    </w:p>
    <w:p w14:paraId="70316748" w14:textId="77777777" w:rsidR="003E1964" w:rsidRPr="00CD5CF5" w:rsidRDefault="003E1964" w:rsidP="003E1964">
      <w:pPr>
        <w:suppressAutoHyphens/>
        <w:spacing w:after="60" w:line="276" w:lineRule="auto"/>
        <w:ind w:left="284"/>
        <w:jc w:val="both"/>
        <w:rPr>
          <w:rFonts w:ascii="Arial" w:hAnsi="Arial" w:cs="Arial"/>
          <w:b/>
          <w:sz w:val="20"/>
          <w:szCs w:val="20"/>
          <w:lang w:eastAsia="ar-SA"/>
        </w:rPr>
      </w:pPr>
      <w:r w:rsidRPr="00CD5CF5">
        <w:rPr>
          <w:rFonts w:ascii="Arial" w:hAnsi="Arial" w:cs="Arial"/>
          <w:b/>
          <w:sz w:val="20"/>
          <w:szCs w:val="20"/>
          <w:lang w:eastAsia="ar-SA"/>
        </w:rPr>
        <w:t xml:space="preserve">CKn / CKa </w:t>
      </w:r>
      <w:r w:rsidRPr="00331F67">
        <w:rPr>
          <w:rFonts w:ascii="Arial" w:hAnsi="Arial" w:cs="Arial"/>
          <w:b/>
          <w:sz w:val="20"/>
          <w:szCs w:val="20"/>
          <w:lang w:eastAsia="ar-SA"/>
        </w:rPr>
        <w:t xml:space="preserve">x </w:t>
      </w:r>
      <w:r w:rsidR="001E5FB9" w:rsidRPr="00331F67">
        <w:rPr>
          <w:rFonts w:ascii="Arial" w:hAnsi="Arial" w:cs="Arial"/>
          <w:b/>
          <w:sz w:val="20"/>
          <w:szCs w:val="20"/>
          <w:lang w:eastAsia="ar-SA"/>
        </w:rPr>
        <w:t>2</w:t>
      </w:r>
      <w:r w:rsidRPr="00331F67">
        <w:rPr>
          <w:rFonts w:ascii="Arial" w:hAnsi="Arial" w:cs="Arial"/>
          <w:b/>
          <w:sz w:val="20"/>
          <w:szCs w:val="20"/>
          <w:lang w:eastAsia="ar-SA"/>
        </w:rPr>
        <w:t>7 pkt, gdzie:</w:t>
      </w:r>
    </w:p>
    <w:p w14:paraId="325415E4" w14:textId="77777777" w:rsidR="003E1964" w:rsidRPr="00CD5CF5" w:rsidRDefault="003E1964" w:rsidP="003E1964">
      <w:pPr>
        <w:tabs>
          <w:tab w:val="left" w:pos="350"/>
          <w:tab w:val="left" w:pos="1134"/>
        </w:tabs>
        <w:suppressAutoHyphens/>
        <w:spacing w:after="120"/>
        <w:ind w:left="284"/>
        <w:jc w:val="both"/>
        <w:rPr>
          <w:rFonts w:ascii="Arial" w:hAnsi="Arial" w:cs="Arial"/>
          <w:sz w:val="20"/>
          <w:szCs w:val="20"/>
          <w:lang w:eastAsia="ar-SA"/>
        </w:rPr>
      </w:pPr>
      <w:r w:rsidRPr="00CD5CF5">
        <w:rPr>
          <w:rFonts w:ascii="Arial" w:hAnsi="Arial" w:cs="Arial"/>
          <w:sz w:val="20"/>
          <w:szCs w:val="20"/>
          <w:lang w:eastAsia="ar-SA"/>
        </w:rPr>
        <w:t xml:space="preserve">CKa – cena brutto kampanii w </w:t>
      </w:r>
      <w:r w:rsidRPr="00331F67">
        <w:rPr>
          <w:rFonts w:ascii="Arial" w:hAnsi="Arial" w:cs="Arial"/>
          <w:sz w:val="20"/>
          <w:szCs w:val="20"/>
          <w:lang w:eastAsia="ar-SA"/>
        </w:rPr>
        <w:t>ofercie</w:t>
      </w:r>
      <w:r w:rsidRPr="00CD5CF5">
        <w:rPr>
          <w:rFonts w:ascii="Arial" w:hAnsi="Arial" w:cs="Arial"/>
          <w:sz w:val="20"/>
          <w:szCs w:val="20"/>
          <w:lang w:eastAsia="ar-SA"/>
        </w:rPr>
        <w:t xml:space="preserve"> aktualnie ocenianej,</w:t>
      </w:r>
    </w:p>
    <w:p w14:paraId="5ED8927C" w14:textId="77777777" w:rsidR="003E1964" w:rsidRPr="00CD5CF5" w:rsidRDefault="003E1964" w:rsidP="003E1964">
      <w:pPr>
        <w:tabs>
          <w:tab w:val="left" w:pos="350"/>
          <w:tab w:val="left" w:pos="1134"/>
        </w:tabs>
        <w:suppressAutoHyphens/>
        <w:spacing w:after="120"/>
        <w:ind w:left="284"/>
        <w:jc w:val="both"/>
        <w:rPr>
          <w:rFonts w:ascii="Arial" w:hAnsi="Arial" w:cs="Arial"/>
          <w:sz w:val="20"/>
          <w:szCs w:val="20"/>
          <w:lang w:eastAsia="ar-SA"/>
        </w:rPr>
      </w:pPr>
      <w:r w:rsidRPr="00CD5CF5">
        <w:rPr>
          <w:rFonts w:ascii="Arial" w:hAnsi="Arial" w:cs="Arial"/>
          <w:sz w:val="20"/>
          <w:szCs w:val="20"/>
          <w:lang w:eastAsia="ar-SA"/>
        </w:rPr>
        <w:lastRenderedPageBreak/>
        <w:t>CKn – cena brutto kampanii w ofercie o najniższej cenie brutto kampanii.</w:t>
      </w:r>
    </w:p>
    <w:p w14:paraId="357883E7" w14:textId="77777777" w:rsidR="00A65D29" w:rsidRPr="00CD5CF5" w:rsidRDefault="00A65D29" w:rsidP="00A65D29">
      <w:pPr>
        <w:spacing w:after="120"/>
        <w:ind w:left="567" w:hanging="567"/>
        <w:jc w:val="both"/>
        <w:rPr>
          <w:rFonts w:ascii="Arial" w:hAnsi="Arial" w:cs="Arial"/>
          <w:sz w:val="20"/>
          <w:szCs w:val="20"/>
        </w:rPr>
      </w:pPr>
      <w:r w:rsidRPr="00CD5CF5">
        <w:rPr>
          <w:rFonts w:ascii="Arial" w:hAnsi="Arial" w:cs="Arial"/>
          <w:sz w:val="20"/>
          <w:szCs w:val="20"/>
        </w:rPr>
        <w:t>12.</w:t>
      </w:r>
      <w:r w:rsidR="003E1964" w:rsidRPr="00CD5CF5">
        <w:rPr>
          <w:rFonts w:ascii="Arial" w:hAnsi="Arial" w:cs="Arial"/>
          <w:sz w:val="20"/>
          <w:szCs w:val="20"/>
        </w:rPr>
        <w:t>3</w:t>
      </w:r>
      <w:r w:rsidRPr="00CD5CF5">
        <w:rPr>
          <w:rFonts w:ascii="Arial" w:hAnsi="Arial" w:cs="Arial"/>
          <w:sz w:val="20"/>
          <w:szCs w:val="20"/>
        </w:rPr>
        <w:t xml:space="preserve"> Liczby pun</w:t>
      </w:r>
      <w:r w:rsidR="003E1964" w:rsidRPr="00CD5CF5">
        <w:rPr>
          <w:rFonts w:ascii="Arial" w:hAnsi="Arial" w:cs="Arial"/>
          <w:sz w:val="20"/>
          <w:szCs w:val="20"/>
        </w:rPr>
        <w:t>któw, o których mowa w pkt 12.2</w:t>
      </w:r>
      <w:r w:rsidRPr="00CD5CF5">
        <w:rPr>
          <w:rFonts w:ascii="Arial" w:hAnsi="Arial" w:cs="Arial"/>
          <w:sz w:val="20"/>
          <w:szCs w:val="20"/>
        </w:rPr>
        <w:t>, po zsumowaniu stanowić będą końcową ocenę oferty.</w:t>
      </w:r>
    </w:p>
    <w:p w14:paraId="6B68FB20" w14:textId="77777777" w:rsidR="00A65D29" w:rsidRPr="00CD5CF5" w:rsidRDefault="003E1964" w:rsidP="00A65D29">
      <w:pPr>
        <w:spacing w:after="120"/>
        <w:ind w:left="567" w:hanging="567"/>
        <w:jc w:val="both"/>
        <w:rPr>
          <w:rFonts w:ascii="Arial" w:hAnsi="Arial" w:cs="Arial"/>
          <w:sz w:val="20"/>
          <w:szCs w:val="20"/>
        </w:rPr>
      </w:pPr>
      <w:r w:rsidRPr="00CD5CF5">
        <w:rPr>
          <w:rFonts w:ascii="Arial" w:hAnsi="Arial" w:cs="Arial"/>
          <w:sz w:val="20"/>
          <w:szCs w:val="20"/>
        </w:rPr>
        <w:t>12.4</w:t>
      </w:r>
      <w:r w:rsidR="00A65D29" w:rsidRPr="00CD5CF5">
        <w:rPr>
          <w:rFonts w:ascii="Arial" w:hAnsi="Arial" w:cs="Arial"/>
          <w:sz w:val="20"/>
          <w:szCs w:val="20"/>
        </w:rPr>
        <w:t xml:space="preserve"> Za najkorzystniejszą zostanie uznana oferta z największą liczbą punktów, tj. przedstawiająca najkorzystniejszy bilans kryteriów oceny ofert, o których mowa w pkt 12.1. </w:t>
      </w:r>
    </w:p>
    <w:p w14:paraId="3576DC08" w14:textId="77777777" w:rsidR="00E42473" w:rsidRPr="00CD5CF5" w:rsidRDefault="00E42473" w:rsidP="00E42473">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t>Rozdział 13</w:t>
      </w:r>
    </w:p>
    <w:p w14:paraId="2BE3FDD8" w14:textId="77777777" w:rsidR="00E42473" w:rsidRPr="00CD5CF5" w:rsidRDefault="00E42473" w:rsidP="00E42473">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t>UDZIELENIE ZAMÓWIENIA</w:t>
      </w:r>
    </w:p>
    <w:p w14:paraId="648E0043" w14:textId="77777777" w:rsidR="00E42473" w:rsidRPr="00CD5CF5" w:rsidRDefault="00E42473" w:rsidP="00E42473">
      <w:pPr>
        <w:spacing w:after="120"/>
        <w:jc w:val="center"/>
        <w:rPr>
          <w:rFonts w:ascii="Arial" w:hAnsi="Arial" w:cs="Arial"/>
          <w:sz w:val="20"/>
          <w:szCs w:val="20"/>
        </w:rPr>
      </w:pPr>
    </w:p>
    <w:p w14:paraId="36ACFE68" w14:textId="77777777" w:rsidR="00E42473" w:rsidRPr="00CD5CF5" w:rsidRDefault="00E42473" w:rsidP="00004BFD">
      <w:pPr>
        <w:numPr>
          <w:ilvl w:val="1"/>
          <w:numId w:val="14"/>
        </w:numPr>
        <w:spacing w:after="120"/>
        <w:jc w:val="both"/>
        <w:rPr>
          <w:rFonts w:ascii="Arial" w:hAnsi="Arial" w:cs="Arial"/>
          <w:sz w:val="20"/>
          <w:szCs w:val="20"/>
        </w:rPr>
      </w:pPr>
      <w:r w:rsidRPr="00CD5CF5">
        <w:rPr>
          <w:rFonts w:ascii="Arial" w:hAnsi="Arial" w:cs="Arial"/>
          <w:sz w:val="20"/>
          <w:szCs w:val="20"/>
        </w:rPr>
        <w:t xml:space="preserve">Zamawiający udzieli zamówienia wykonawcy, którego </w:t>
      </w:r>
      <w:r w:rsidR="008E21D0" w:rsidRPr="00CD5CF5">
        <w:rPr>
          <w:rFonts w:ascii="Arial" w:hAnsi="Arial" w:cs="Arial"/>
          <w:sz w:val="20"/>
          <w:szCs w:val="20"/>
        </w:rPr>
        <w:t xml:space="preserve">oferta </w:t>
      </w:r>
      <w:r w:rsidRPr="00CD5CF5">
        <w:rPr>
          <w:rFonts w:ascii="Arial" w:hAnsi="Arial" w:cs="Arial"/>
          <w:sz w:val="20"/>
          <w:szCs w:val="20"/>
        </w:rPr>
        <w:t>została wybrana jako najkorzystniejsza.</w:t>
      </w:r>
    </w:p>
    <w:p w14:paraId="25A89D1F" w14:textId="77777777" w:rsidR="00E42473" w:rsidRPr="00CD5CF5" w:rsidRDefault="00873914" w:rsidP="00004BFD">
      <w:pPr>
        <w:numPr>
          <w:ilvl w:val="1"/>
          <w:numId w:val="14"/>
        </w:numPr>
        <w:spacing w:after="120"/>
        <w:jc w:val="both"/>
        <w:rPr>
          <w:rFonts w:ascii="Arial" w:hAnsi="Arial" w:cs="Arial"/>
          <w:sz w:val="20"/>
          <w:szCs w:val="20"/>
        </w:rPr>
      </w:pPr>
      <w:r w:rsidRPr="00CD5CF5">
        <w:rPr>
          <w:rFonts w:ascii="Arial" w:hAnsi="Arial" w:cs="Arial"/>
          <w:sz w:val="20"/>
          <w:szCs w:val="20"/>
        </w:rPr>
        <w:t xml:space="preserve">O wyborze </w:t>
      </w:r>
      <w:r w:rsidR="00E42473" w:rsidRPr="00CD5CF5">
        <w:rPr>
          <w:rFonts w:ascii="Arial" w:hAnsi="Arial" w:cs="Arial"/>
          <w:sz w:val="20"/>
          <w:szCs w:val="20"/>
        </w:rPr>
        <w:t>najkorzystniejszej</w:t>
      </w:r>
      <w:r w:rsidR="00092BA1" w:rsidRPr="00CD5CF5">
        <w:rPr>
          <w:rFonts w:ascii="Arial" w:hAnsi="Arial" w:cs="Arial"/>
          <w:sz w:val="20"/>
          <w:szCs w:val="20"/>
        </w:rPr>
        <w:t xml:space="preserve"> oferty zamawiający zawiadomi wykonawców, którzy złożyli oferty</w:t>
      </w:r>
      <w:r w:rsidR="004B0D55" w:rsidRPr="00CD5CF5">
        <w:rPr>
          <w:rFonts w:ascii="Arial" w:hAnsi="Arial" w:cs="Arial"/>
          <w:sz w:val="20"/>
          <w:szCs w:val="20"/>
        </w:rPr>
        <w:br/>
      </w:r>
      <w:r w:rsidR="00092BA1" w:rsidRPr="00CD5CF5">
        <w:rPr>
          <w:rFonts w:ascii="Arial" w:hAnsi="Arial" w:cs="Arial"/>
          <w:sz w:val="20"/>
          <w:szCs w:val="20"/>
        </w:rPr>
        <w:t>w postępowaniu, a także zamieści te informacje n</w:t>
      </w:r>
      <w:r w:rsidR="005D66C1" w:rsidRPr="00CD5CF5">
        <w:rPr>
          <w:rFonts w:ascii="Arial" w:hAnsi="Arial" w:cs="Arial"/>
          <w:sz w:val="20"/>
          <w:szCs w:val="20"/>
        </w:rPr>
        <w:t>a własnej stronie internetowej (</w:t>
      </w:r>
      <w:r w:rsidR="00FA1E6C" w:rsidRPr="00CD5CF5">
        <w:rPr>
          <w:rFonts w:ascii="Arial" w:hAnsi="Arial" w:cs="Arial"/>
          <w:sz w:val="20"/>
          <w:szCs w:val="20"/>
        </w:rPr>
        <w:t>bip</w:t>
      </w:r>
      <w:r w:rsidR="00943F4D" w:rsidRPr="00CD5CF5">
        <w:rPr>
          <w:rFonts w:ascii="Arial" w:hAnsi="Arial" w:cs="Arial"/>
          <w:sz w:val="20"/>
          <w:szCs w:val="20"/>
        </w:rPr>
        <w:t>.mos.</w:t>
      </w:r>
      <w:r w:rsidR="00B73941" w:rsidRPr="00CD5CF5">
        <w:rPr>
          <w:rFonts w:ascii="Arial" w:hAnsi="Arial" w:cs="Arial"/>
          <w:sz w:val="20"/>
          <w:szCs w:val="20"/>
        </w:rPr>
        <w:t>gov.pl</w:t>
      </w:r>
      <w:r w:rsidR="00092BA1" w:rsidRPr="00CD5CF5">
        <w:rPr>
          <w:rFonts w:ascii="Arial" w:hAnsi="Arial" w:cs="Arial"/>
          <w:sz w:val="20"/>
          <w:szCs w:val="20"/>
        </w:rPr>
        <w:t xml:space="preserve">) </w:t>
      </w:r>
    </w:p>
    <w:p w14:paraId="50A070B9" w14:textId="77777777" w:rsidR="00F84C30" w:rsidRPr="00CD5CF5" w:rsidRDefault="00F84C30" w:rsidP="00F84C30">
      <w:pPr>
        <w:spacing w:after="120"/>
        <w:ind w:left="615"/>
        <w:jc w:val="both"/>
        <w:rPr>
          <w:rFonts w:ascii="Arial" w:hAnsi="Arial" w:cs="Arial"/>
          <w:sz w:val="20"/>
          <w:szCs w:val="20"/>
        </w:rPr>
      </w:pPr>
    </w:p>
    <w:p w14:paraId="36114778" w14:textId="77777777" w:rsidR="00092BA1" w:rsidRPr="00CD5CF5" w:rsidRDefault="00092BA1" w:rsidP="00152F7A">
      <w:pPr>
        <w:pBdr>
          <w:top w:val="single" w:sz="4" w:space="0"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t>Rozdział 14</w:t>
      </w:r>
    </w:p>
    <w:p w14:paraId="4FEF8D66" w14:textId="77777777" w:rsidR="00D305A0" w:rsidRPr="00CD5CF5" w:rsidRDefault="00092BA1" w:rsidP="00152F7A">
      <w:pPr>
        <w:pBdr>
          <w:top w:val="single" w:sz="4" w:space="0" w:color="auto"/>
          <w:left w:val="single" w:sz="4" w:space="4" w:color="auto"/>
          <w:bottom w:val="single" w:sz="4" w:space="1" w:color="auto"/>
          <w:right w:val="single" w:sz="4" w:space="4" w:color="auto"/>
        </w:pBdr>
        <w:jc w:val="center"/>
        <w:rPr>
          <w:rFonts w:ascii="Arial" w:hAnsi="Arial" w:cs="Arial"/>
          <w:b/>
          <w:sz w:val="20"/>
          <w:szCs w:val="20"/>
        </w:rPr>
      </w:pPr>
      <w:r w:rsidRPr="00CD5CF5">
        <w:rPr>
          <w:rFonts w:ascii="Arial" w:hAnsi="Arial" w:cs="Arial"/>
          <w:b/>
          <w:sz w:val="20"/>
          <w:szCs w:val="20"/>
        </w:rPr>
        <w:t xml:space="preserve">INFORMACJE O FORMALNOŚCIACH, JAKIE POWINNY ZOSTAĆ DOPEŁNIONE </w:t>
      </w:r>
    </w:p>
    <w:p w14:paraId="341074D9" w14:textId="77777777" w:rsidR="00092BA1" w:rsidRPr="00CD5CF5" w:rsidRDefault="00092BA1" w:rsidP="00152F7A">
      <w:pPr>
        <w:pBdr>
          <w:top w:val="single" w:sz="4" w:space="0"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t>PO WYBORZE OFERTY W CELU ZAWARCIA UMOWY</w:t>
      </w:r>
    </w:p>
    <w:p w14:paraId="2CF2C194" w14:textId="0C948D60" w:rsidR="00606813" w:rsidRPr="00152646" w:rsidRDefault="00606813" w:rsidP="00004BFD">
      <w:pPr>
        <w:numPr>
          <w:ilvl w:val="1"/>
          <w:numId w:val="15"/>
        </w:numPr>
        <w:spacing w:after="120"/>
        <w:jc w:val="both"/>
        <w:rPr>
          <w:rFonts w:ascii="Arial" w:hAnsi="Arial" w:cs="Arial"/>
          <w:b/>
          <w:sz w:val="20"/>
          <w:szCs w:val="20"/>
        </w:rPr>
      </w:pPr>
      <w:r w:rsidRPr="00152646">
        <w:rPr>
          <w:rFonts w:ascii="Arial" w:hAnsi="Arial" w:cs="Arial"/>
          <w:b/>
          <w:sz w:val="20"/>
          <w:szCs w:val="20"/>
        </w:rPr>
        <w:t xml:space="preserve">Przed podpisaniem umowy wybrany Wykonawca zobowiązany będzie do złożenia </w:t>
      </w:r>
      <w:r w:rsidR="00152646" w:rsidRPr="00152646">
        <w:rPr>
          <w:rFonts w:ascii="Arial" w:hAnsi="Arial" w:cs="Arial"/>
          <w:b/>
          <w:sz w:val="20"/>
          <w:szCs w:val="20"/>
        </w:rPr>
        <w:t>szczegółowej kalkulacji kosztów zgodnie z załącznikiem nr 3 do wzoru umowy.</w:t>
      </w:r>
    </w:p>
    <w:p w14:paraId="765F66CB" w14:textId="7ED42DEC" w:rsidR="00092BA1" w:rsidRPr="00CD5CF5" w:rsidRDefault="00092BA1" w:rsidP="00004BFD">
      <w:pPr>
        <w:numPr>
          <w:ilvl w:val="1"/>
          <w:numId w:val="15"/>
        </w:numPr>
        <w:spacing w:after="120"/>
        <w:jc w:val="both"/>
        <w:rPr>
          <w:rFonts w:ascii="Arial" w:hAnsi="Arial" w:cs="Arial"/>
          <w:sz w:val="20"/>
          <w:szCs w:val="20"/>
        </w:rPr>
      </w:pPr>
      <w:r w:rsidRPr="00CD5CF5">
        <w:rPr>
          <w:rFonts w:ascii="Arial" w:hAnsi="Arial" w:cs="Arial"/>
          <w:sz w:val="20"/>
          <w:szCs w:val="20"/>
        </w:rPr>
        <w:t xml:space="preserve">Osoby reprezentujące wykonawcę przy </w:t>
      </w:r>
      <w:r w:rsidR="00815458" w:rsidRPr="00CD5CF5">
        <w:rPr>
          <w:rFonts w:ascii="Arial" w:hAnsi="Arial" w:cs="Arial"/>
          <w:sz w:val="20"/>
          <w:szCs w:val="20"/>
        </w:rPr>
        <w:t>podpisywaniu</w:t>
      </w:r>
      <w:r w:rsidRPr="00CD5CF5">
        <w:rPr>
          <w:rFonts w:ascii="Arial" w:hAnsi="Arial" w:cs="Arial"/>
          <w:sz w:val="20"/>
          <w:szCs w:val="20"/>
        </w:rPr>
        <w:t xml:space="preserve"> umowy powinny posiadać </w:t>
      </w:r>
      <w:r w:rsidR="00815458" w:rsidRPr="00CD5CF5">
        <w:rPr>
          <w:rFonts w:ascii="Arial" w:hAnsi="Arial" w:cs="Arial"/>
          <w:sz w:val="20"/>
          <w:szCs w:val="20"/>
        </w:rPr>
        <w:t xml:space="preserve">ze sobą </w:t>
      </w:r>
      <w:r w:rsidRPr="00CD5CF5">
        <w:rPr>
          <w:rFonts w:ascii="Arial" w:hAnsi="Arial" w:cs="Arial"/>
          <w:sz w:val="20"/>
          <w:szCs w:val="20"/>
        </w:rPr>
        <w:t>dokumenty potwierdzające ich umocowanie do reprezentowania wykonawcy, o ile umocowanie to nie będzie wynikać z dokumentów załączonych do oferty.</w:t>
      </w:r>
    </w:p>
    <w:p w14:paraId="72E517C2" w14:textId="14CFB15E" w:rsidR="00606813" w:rsidRPr="00606813" w:rsidRDefault="00815458" w:rsidP="00606813">
      <w:pPr>
        <w:numPr>
          <w:ilvl w:val="1"/>
          <w:numId w:val="15"/>
        </w:numPr>
        <w:spacing w:after="120"/>
        <w:jc w:val="both"/>
        <w:rPr>
          <w:rFonts w:ascii="Arial" w:hAnsi="Arial" w:cs="Arial"/>
          <w:sz w:val="20"/>
          <w:szCs w:val="20"/>
        </w:rPr>
      </w:pPr>
      <w:r w:rsidRPr="00CD5CF5">
        <w:rPr>
          <w:rFonts w:ascii="Arial" w:hAnsi="Arial" w:cs="Arial"/>
          <w:sz w:val="20"/>
          <w:szCs w:val="20"/>
        </w:rPr>
        <w:t>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w:t>
      </w:r>
      <w:r w:rsidR="00DF55AB" w:rsidRPr="00CD5CF5">
        <w:rPr>
          <w:rFonts w:ascii="Arial" w:hAnsi="Arial" w:cs="Arial"/>
          <w:sz w:val="20"/>
          <w:szCs w:val="20"/>
        </w:rPr>
        <w:t>ealizacji przedmiotu zamówienia</w:t>
      </w:r>
      <w:r w:rsidRPr="00CD5CF5">
        <w:rPr>
          <w:rFonts w:ascii="Arial" w:hAnsi="Arial" w:cs="Arial"/>
          <w:sz w:val="20"/>
          <w:szCs w:val="20"/>
        </w:rPr>
        <w:t>), wykluczenie możliwości wypowiedzenia umowy konsorcjum przez któregokolwiek z jego członków do czasu wykonania zamówienia.</w:t>
      </w:r>
    </w:p>
    <w:p w14:paraId="664D42BE" w14:textId="77777777" w:rsidR="00E93C29" w:rsidRPr="00CD5CF5" w:rsidRDefault="00E93C29" w:rsidP="00E93C29">
      <w:pPr>
        <w:spacing w:after="120"/>
        <w:ind w:left="510"/>
        <w:jc w:val="both"/>
        <w:rPr>
          <w:rFonts w:ascii="Arial" w:hAnsi="Arial" w:cs="Arial"/>
          <w:sz w:val="20"/>
          <w:szCs w:val="20"/>
        </w:rPr>
      </w:pPr>
    </w:p>
    <w:p w14:paraId="3D065D46" w14:textId="77777777" w:rsidR="00D305A0" w:rsidRPr="00CD5CF5" w:rsidRDefault="00D305A0" w:rsidP="00152F7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t>Rozdział 15</w:t>
      </w:r>
    </w:p>
    <w:p w14:paraId="38350FA3" w14:textId="77777777" w:rsidR="00D305A0" w:rsidRPr="00CD5CF5" w:rsidRDefault="00D305A0" w:rsidP="00152F7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t xml:space="preserve">WYMAGANIA DOTYCZĄCE </w:t>
      </w:r>
      <w:r w:rsidR="00152F7A" w:rsidRPr="00CD5CF5">
        <w:rPr>
          <w:rFonts w:ascii="Arial" w:hAnsi="Arial" w:cs="Arial"/>
          <w:b/>
          <w:sz w:val="20"/>
          <w:szCs w:val="20"/>
        </w:rPr>
        <w:t>ZABEZPIECZENIA NALEŻYTEGO WYKONANIA UMOWY</w:t>
      </w:r>
    </w:p>
    <w:p w14:paraId="66A5A572" w14:textId="77777777" w:rsidR="00D305A0" w:rsidRPr="00CD5CF5" w:rsidRDefault="00D305A0" w:rsidP="00092BA1">
      <w:pPr>
        <w:spacing w:after="120"/>
        <w:jc w:val="both"/>
        <w:rPr>
          <w:rFonts w:ascii="Arial" w:hAnsi="Arial" w:cs="Arial"/>
          <w:sz w:val="20"/>
          <w:szCs w:val="20"/>
        </w:rPr>
      </w:pPr>
    </w:p>
    <w:p w14:paraId="7BC90052" w14:textId="77777777" w:rsidR="00152F7A" w:rsidRPr="00CD5CF5" w:rsidRDefault="00082721" w:rsidP="003E1964">
      <w:pPr>
        <w:spacing w:after="120"/>
        <w:jc w:val="both"/>
        <w:rPr>
          <w:rFonts w:ascii="Arial" w:hAnsi="Arial" w:cs="Arial"/>
          <w:sz w:val="20"/>
          <w:szCs w:val="20"/>
        </w:rPr>
      </w:pPr>
      <w:r w:rsidRPr="00CD5CF5">
        <w:rPr>
          <w:rFonts w:ascii="Arial" w:hAnsi="Arial" w:cs="Arial"/>
          <w:sz w:val="20"/>
          <w:szCs w:val="20"/>
        </w:rPr>
        <w:t xml:space="preserve">Zamawiający </w:t>
      </w:r>
      <w:r w:rsidR="003E1964" w:rsidRPr="00CD5CF5">
        <w:rPr>
          <w:rFonts w:ascii="Arial" w:hAnsi="Arial" w:cs="Arial"/>
          <w:sz w:val="20"/>
          <w:szCs w:val="20"/>
        </w:rPr>
        <w:t xml:space="preserve">nie </w:t>
      </w:r>
      <w:r w:rsidRPr="00CD5CF5">
        <w:rPr>
          <w:rFonts w:ascii="Arial" w:hAnsi="Arial" w:cs="Arial"/>
          <w:sz w:val="20"/>
          <w:szCs w:val="20"/>
        </w:rPr>
        <w:t>wymaga wniesienia zabezpieczenia należytego wykonania umowy</w:t>
      </w:r>
      <w:r w:rsidR="0045042B" w:rsidRPr="00CD5CF5">
        <w:rPr>
          <w:rFonts w:ascii="Arial" w:hAnsi="Arial" w:cs="Arial"/>
          <w:sz w:val="20"/>
          <w:szCs w:val="20"/>
        </w:rPr>
        <w:t xml:space="preserve">. </w:t>
      </w:r>
    </w:p>
    <w:p w14:paraId="691E37EE" w14:textId="77777777" w:rsidR="0045042B" w:rsidRPr="00CD5CF5" w:rsidRDefault="0045042B">
      <w:pPr>
        <w:rPr>
          <w:rFonts w:ascii="Arial" w:hAnsi="Arial" w:cs="Arial"/>
          <w:sz w:val="20"/>
          <w:szCs w:val="20"/>
        </w:rPr>
      </w:pPr>
    </w:p>
    <w:p w14:paraId="4754A643" w14:textId="77777777" w:rsidR="00152F7A" w:rsidRPr="00CD5CF5" w:rsidRDefault="00152F7A" w:rsidP="00152F7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t>Rozdział 16</w:t>
      </w:r>
    </w:p>
    <w:p w14:paraId="157B3B66" w14:textId="77777777" w:rsidR="00152F7A" w:rsidRPr="00CD5CF5" w:rsidRDefault="00F70695" w:rsidP="00152F7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t xml:space="preserve">POSTANOWIENIA </w:t>
      </w:r>
      <w:r w:rsidR="00152F7A" w:rsidRPr="00CD5CF5">
        <w:rPr>
          <w:rFonts w:ascii="Arial" w:hAnsi="Arial" w:cs="Arial"/>
          <w:b/>
          <w:sz w:val="20"/>
          <w:szCs w:val="20"/>
        </w:rPr>
        <w:t>UMOW</w:t>
      </w:r>
      <w:r w:rsidRPr="00CD5CF5">
        <w:rPr>
          <w:rFonts w:ascii="Arial" w:hAnsi="Arial" w:cs="Arial"/>
          <w:b/>
          <w:sz w:val="20"/>
          <w:szCs w:val="20"/>
        </w:rPr>
        <w:t>Y</w:t>
      </w:r>
    </w:p>
    <w:p w14:paraId="33A2707A" w14:textId="77777777" w:rsidR="004B0D55" w:rsidRPr="00CD5CF5" w:rsidRDefault="004B0D55" w:rsidP="004B0D55">
      <w:pPr>
        <w:spacing w:after="120"/>
        <w:jc w:val="both"/>
        <w:rPr>
          <w:rFonts w:ascii="Arial" w:hAnsi="Arial" w:cs="Arial"/>
          <w:sz w:val="20"/>
          <w:szCs w:val="20"/>
        </w:rPr>
      </w:pPr>
    </w:p>
    <w:p w14:paraId="79C1C98A" w14:textId="77777777" w:rsidR="00152F7A" w:rsidRPr="00CD5CF5" w:rsidRDefault="00934BF7" w:rsidP="003E1964">
      <w:pPr>
        <w:spacing w:after="120"/>
        <w:ind w:left="142"/>
        <w:jc w:val="both"/>
        <w:rPr>
          <w:rFonts w:ascii="Arial" w:hAnsi="Arial" w:cs="Arial"/>
          <w:sz w:val="20"/>
          <w:szCs w:val="20"/>
        </w:rPr>
      </w:pPr>
      <w:r w:rsidRPr="00CD5CF5">
        <w:rPr>
          <w:rFonts w:ascii="Arial" w:hAnsi="Arial" w:cs="Arial"/>
          <w:sz w:val="20"/>
          <w:szCs w:val="20"/>
        </w:rPr>
        <w:t>Wzór u</w:t>
      </w:r>
      <w:r w:rsidR="005A5BC9" w:rsidRPr="00CD5CF5">
        <w:rPr>
          <w:rFonts w:ascii="Arial" w:hAnsi="Arial" w:cs="Arial"/>
          <w:sz w:val="20"/>
          <w:szCs w:val="20"/>
        </w:rPr>
        <w:t>mowy</w:t>
      </w:r>
      <w:r w:rsidR="0045042B" w:rsidRPr="00CD5CF5">
        <w:rPr>
          <w:rFonts w:ascii="Arial" w:hAnsi="Arial" w:cs="Arial"/>
          <w:sz w:val="20"/>
          <w:szCs w:val="20"/>
        </w:rPr>
        <w:t xml:space="preserve"> (projekt do SIWZ)</w:t>
      </w:r>
      <w:r w:rsidRPr="00CD5CF5">
        <w:rPr>
          <w:rFonts w:ascii="Arial" w:hAnsi="Arial" w:cs="Arial"/>
          <w:sz w:val="20"/>
          <w:szCs w:val="20"/>
        </w:rPr>
        <w:t xml:space="preserve"> stanowi</w:t>
      </w:r>
      <w:r w:rsidR="005A5BC9" w:rsidRPr="00CD5CF5">
        <w:rPr>
          <w:rFonts w:ascii="Arial" w:hAnsi="Arial" w:cs="Arial"/>
          <w:sz w:val="20"/>
          <w:szCs w:val="20"/>
        </w:rPr>
        <w:t xml:space="preserve"> </w:t>
      </w:r>
      <w:r w:rsidR="00152F7A" w:rsidRPr="00CD5CF5">
        <w:rPr>
          <w:rFonts w:ascii="Arial" w:hAnsi="Arial" w:cs="Arial"/>
          <w:b/>
          <w:sz w:val="20"/>
          <w:szCs w:val="20"/>
        </w:rPr>
        <w:t xml:space="preserve">Załącznik Nr </w:t>
      </w:r>
      <w:r w:rsidR="003A434E" w:rsidRPr="00CD5CF5">
        <w:rPr>
          <w:rFonts w:ascii="Arial" w:hAnsi="Arial" w:cs="Arial"/>
          <w:b/>
          <w:sz w:val="20"/>
          <w:szCs w:val="20"/>
        </w:rPr>
        <w:t>1</w:t>
      </w:r>
      <w:r w:rsidR="00152F7A" w:rsidRPr="00CD5CF5">
        <w:rPr>
          <w:rFonts w:ascii="Arial" w:hAnsi="Arial" w:cs="Arial"/>
          <w:b/>
          <w:sz w:val="20"/>
          <w:szCs w:val="20"/>
        </w:rPr>
        <w:t xml:space="preserve"> do SIWZ.</w:t>
      </w:r>
    </w:p>
    <w:p w14:paraId="1A5DAF71" w14:textId="77777777" w:rsidR="00D80328" w:rsidRPr="00CD5CF5" w:rsidRDefault="00D80328" w:rsidP="00D80328">
      <w:pPr>
        <w:spacing w:after="120"/>
        <w:ind w:left="510"/>
        <w:jc w:val="both"/>
        <w:rPr>
          <w:rFonts w:ascii="Arial" w:hAnsi="Arial" w:cs="Arial"/>
          <w:sz w:val="20"/>
          <w:szCs w:val="20"/>
        </w:rPr>
      </w:pPr>
    </w:p>
    <w:p w14:paraId="172042B7" w14:textId="77777777" w:rsidR="003E1964" w:rsidRPr="00CD5CF5" w:rsidRDefault="003E1964" w:rsidP="00D80328">
      <w:pPr>
        <w:spacing w:after="120"/>
        <w:ind w:left="510"/>
        <w:jc w:val="both"/>
        <w:rPr>
          <w:rFonts w:ascii="Arial" w:hAnsi="Arial" w:cs="Arial"/>
          <w:sz w:val="20"/>
          <w:szCs w:val="20"/>
        </w:rPr>
      </w:pPr>
    </w:p>
    <w:p w14:paraId="4BAC36F4" w14:textId="77777777" w:rsidR="00152F7A" w:rsidRPr="00CD5CF5" w:rsidRDefault="00152F7A" w:rsidP="00152F7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t>Rozdział 17</w:t>
      </w:r>
    </w:p>
    <w:p w14:paraId="28C50BA1" w14:textId="77777777" w:rsidR="00152F7A" w:rsidRPr="00CD5CF5" w:rsidRDefault="00152F7A" w:rsidP="00152F7A">
      <w:pPr>
        <w:pBdr>
          <w:top w:val="single" w:sz="4" w:space="1" w:color="auto"/>
          <w:left w:val="single" w:sz="4" w:space="4" w:color="auto"/>
          <w:bottom w:val="single" w:sz="4" w:space="1" w:color="auto"/>
          <w:right w:val="single" w:sz="4" w:space="4" w:color="auto"/>
        </w:pBdr>
        <w:spacing w:after="120"/>
        <w:jc w:val="center"/>
        <w:rPr>
          <w:rFonts w:ascii="Arial" w:hAnsi="Arial" w:cs="Arial"/>
          <w:sz w:val="20"/>
          <w:szCs w:val="20"/>
        </w:rPr>
      </w:pPr>
      <w:r w:rsidRPr="00CD5CF5">
        <w:rPr>
          <w:rFonts w:ascii="Arial" w:hAnsi="Arial" w:cs="Arial"/>
          <w:b/>
          <w:sz w:val="20"/>
          <w:szCs w:val="20"/>
        </w:rPr>
        <w:t>OPIS SPOSOBU U</w:t>
      </w:r>
      <w:r w:rsidR="00796939" w:rsidRPr="00CD5CF5">
        <w:rPr>
          <w:rFonts w:ascii="Arial" w:hAnsi="Arial" w:cs="Arial"/>
          <w:b/>
          <w:sz w:val="20"/>
          <w:szCs w:val="20"/>
        </w:rPr>
        <w:t>DZIELANIA WYJAŚNIEŃ I ZMIAN TREŚ</w:t>
      </w:r>
      <w:r w:rsidRPr="00CD5CF5">
        <w:rPr>
          <w:rFonts w:ascii="Arial" w:hAnsi="Arial" w:cs="Arial"/>
          <w:b/>
          <w:sz w:val="20"/>
          <w:szCs w:val="20"/>
        </w:rPr>
        <w:t>CI SIWZ</w:t>
      </w:r>
    </w:p>
    <w:p w14:paraId="2A5BE2ED" w14:textId="77777777" w:rsidR="00C12E92" w:rsidRPr="00CD5CF5" w:rsidRDefault="00C12E92" w:rsidP="00C12E92">
      <w:pPr>
        <w:spacing w:after="120"/>
        <w:ind w:left="495"/>
        <w:jc w:val="both"/>
        <w:rPr>
          <w:rFonts w:ascii="Arial" w:hAnsi="Arial" w:cs="Arial"/>
          <w:sz w:val="20"/>
          <w:szCs w:val="20"/>
        </w:rPr>
      </w:pPr>
    </w:p>
    <w:p w14:paraId="221D63DC" w14:textId="77777777" w:rsidR="00DD2AF4" w:rsidRPr="00CD5CF5" w:rsidRDefault="00152F7A" w:rsidP="00004BFD">
      <w:pPr>
        <w:numPr>
          <w:ilvl w:val="1"/>
          <w:numId w:val="16"/>
        </w:numPr>
        <w:spacing w:after="120"/>
        <w:jc w:val="both"/>
        <w:rPr>
          <w:rFonts w:ascii="Arial" w:hAnsi="Arial" w:cs="Arial"/>
          <w:sz w:val="20"/>
          <w:szCs w:val="20"/>
        </w:rPr>
      </w:pPr>
      <w:r w:rsidRPr="00CD5CF5">
        <w:rPr>
          <w:rFonts w:ascii="Arial" w:hAnsi="Arial" w:cs="Arial"/>
          <w:sz w:val="20"/>
          <w:szCs w:val="20"/>
        </w:rPr>
        <w:t>Wykonawca może zwrócić się do zamawiającego z wnioskiem o wyjaśnienie treści SIWZ</w:t>
      </w:r>
      <w:r w:rsidR="00DD2AF4" w:rsidRPr="00CD5CF5">
        <w:rPr>
          <w:rFonts w:ascii="Arial" w:hAnsi="Arial" w:cs="Arial"/>
          <w:sz w:val="20"/>
          <w:szCs w:val="20"/>
        </w:rPr>
        <w:t>.</w:t>
      </w:r>
    </w:p>
    <w:p w14:paraId="5C8CA684" w14:textId="77777777" w:rsidR="00DD2AF4" w:rsidRPr="00CD5CF5" w:rsidRDefault="00DD2AF4" w:rsidP="00004BFD">
      <w:pPr>
        <w:numPr>
          <w:ilvl w:val="1"/>
          <w:numId w:val="16"/>
        </w:numPr>
        <w:spacing w:after="120"/>
        <w:jc w:val="both"/>
        <w:rPr>
          <w:rFonts w:ascii="Arial" w:hAnsi="Arial" w:cs="Arial"/>
          <w:sz w:val="20"/>
          <w:szCs w:val="20"/>
        </w:rPr>
      </w:pPr>
      <w:r w:rsidRPr="00CD5CF5">
        <w:rPr>
          <w:rFonts w:ascii="Arial" w:hAnsi="Arial" w:cs="Arial"/>
          <w:sz w:val="20"/>
          <w:szCs w:val="20"/>
        </w:rPr>
        <w:t xml:space="preserve">Zamawiający udzieli wyjaśnień niezwłocznie, nie później jednak niż </w:t>
      </w:r>
      <w:r w:rsidR="00873914" w:rsidRPr="00CD5CF5">
        <w:rPr>
          <w:rFonts w:ascii="Arial" w:hAnsi="Arial" w:cs="Arial"/>
          <w:sz w:val="20"/>
          <w:szCs w:val="20"/>
        </w:rPr>
        <w:t xml:space="preserve">na </w:t>
      </w:r>
      <w:r w:rsidR="0045042B" w:rsidRPr="00CD5CF5">
        <w:rPr>
          <w:rFonts w:ascii="Arial" w:hAnsi="Arial" w:cs="Arial"/>
          <w:sz w:val="20"/>
          <w:szCs w:val="20"/>
        </w:rPr>
        <w:t>6</w:t>
      </w:r>
      <w:r w:rsidRPr="00CD5CF5">
        <w:rPr>
          <w:rFonts w:ascii="Arial" w:hAnsi="Arial" w:cs="Arial"/>
          <w:sz w:val="20"/>
          <w:szCs w:val="20"/>
        </w:rPr>
        <w:t xml:space="preserve"> dni przed upływem terminu składania ofert, przekazując treść zapytań wraz z wyjaśnieniami wykonawcom, </w:t>
      </w:r>
      <w:r w:rsidR="00796939" w:rsidRPr="00CD5CF5">
        <w:rPr>
          <w:rFonts w:ascii="Arial" w:hAnsi="Arial" w:cs="Arial"/>
          <w:sz w:val="20"/>
          <w:szCs w:val="20"/>
        </w:rPr>
        <w:t xml:space="preserve">którym przekazał SIWZ, bez ujawniania źródła zapytania oraz </w:t>
      </w:r>
      <w:r w:rsidR="00873914" w:rsidRPr="00CD5CF5">
        <w:rPr>
          <w:rFonts w:ascii="Arial" w:hAnsi="Arial" w:cs="Arial"/>
          <w:sz w:val="20"/>
          <w:szCs w:val="20"/>
        </w:rPr>
        <w:t>za</w:t>
      </w:r>
      <w:r w:rsidR="00796939" w:rsidRPr="00CD5CF5">
        <w:rPr>
          <w:rFonts w:ascii="Arial" w:hAnsi="Arial" w:cs="Arial"/>
          <w:sz w:val="20"/>
          <w:szCs w:val="20"/>
        </w:rPr>
        <w:t>mieści taką informację na własnej stronie internetowej (</w:t>
      </w:r>
      <w:r w:rsidR="003018DD" w:rsidRPr="00CD5CF5">
        <w:rPr>
          <w:rFonts w:ascii="Arial" w:hAnsi="Arial" w:cs="Arial"/>
          <w:sz w:val="20"/>
          <w:szCs w:val="20"/>
        </w:rPr>
        <w:t>bip</w:t>
      </w:r>
      <w:r w:rsidR="00761977" w:rsidRPr="00CD5CF5">
        <w:rPr>
          <w:rFonts w:ascii="Arial" w:hAnsi="Arial" w:cs="Arial"/>
          <w:sz w:val="20"/>
          <w:szCs w:val="20"/>
        </w:rPr>
        <w:t>.mos</w:t>
      </w:r>
      <w:r w:rsidR="003018DD" w:rsidRPr="00CD5CF5">
        <w:rPr>
          <w:rFonts w:ascii="Arial" w:hAnsi="Arial" w:cs="Arial"/>
          <w:sz w:val="20"/>
          <w:szCs w:val="20"/>
        </w:rPr>
        <w:t>.gov.pl</w:t>
      </w:r>
      <w:r w:rsidR="00796939" w:rsidRPr="00CD5CF5">
        <w:rPr>
          <w:rFonts w:ascii="Arial" w:hAnsi="Arial" w:cs="Arial"/>
          <w:sz w:val="20"/>
          <w:szCs w:val="20"/>
        </w:rPr>
        <w:t>), pod warunkiem, że wniosek o wyjaśnienie treści SIWZ wpłynął do zamawiającego nie później niż do końca dnia, w którym upływa połowa wyznaczonego terminu składania ofert.</w:t>
      </w:r>
    </w:p>
    <w:p w14:paraId="1ADD0D9E" w14:textId="77777777" w:rsidR="00152F7A" w:rsidRPr="00CD5CF5" w:rsidRDefault="00796939" w:rsidP="00004BFD">
      <w:pPr>
        <w:numPr>
          <w:ilvl w:val="1"/>
          <w:numId w:val="16"/>
        </w:numPr>
        <w:spacing w:after="120"/>
        <w:jc w:val="both"/>
        <w:rPr>
          <w:rFonts w:ascii="Arial" w:hAnsi="Arial" w:cs="Arial"/>
          <w:sz w:val="20"/>
          <w:szCs w:val="20"/>
        </w:rPr>
      </w:pPr>
      <w:r w:rsidRPr="00CD5CF5">
        <w:rPr>
          <w:rFonts w:ascii="Arial" w:hAnsi="Arial" w:cs="Arial"/>
          <w:sz w:val="20"/>
          <w:szCs w:val="20"/>
        </w:rPr>
        <w:lastRenderedPageBreak/>
        <w:t xml:space="preserve">Zamawiający może przed upływem terminu składania ofert zmienić treść SIWZ. </w:t>
      </w:r>
      <w:r w:rsidR="0045042B" w:rsidRPr="00CD5CF5">
        <w:rPr>
          <w:rFonts w:ascii="Arial" w:hAnsi="Arial" w:cs="Arial"/>
          <w:sz w:val="20"/>
          <w:szCs w:val="20"/>
        </w:rPr>
        <w:t>Z</w:t>
      </w:r>
      <w:r w:rsidR="009B16F1" w:rsidRPr="00CD5CF5">
        <w:rPr>
          <w:rFonts w:ascii="Arial" w:hAnsi="Arial" w:cs="Arial"/>
          <w:sz w:val="20"/>
          <w:szCs w:val="20"/>
        </w:rPr>
        <w:t>mianę SIWZ Zamawiający udostępni na własnej stronie internetowej (</w:t>
      </w:r>
      <w:hyperlink r:id="rId8" w:history="1">
        <w:r w:rsidR="009B16F1" w:rsidRPr="00CD5CF5">
          <w:rPr>
            <w:rStyle w:val="Hipercze"/>
            <w:rFonts w:ascii="Arial" w:hAnsi="Arial" w:cs="Arial"/>
            <w:sz w:val="20"/>
            <w:szCs w:val="20"/>
          </w:rPr>
          <w:t>bip.mos.gov.pl</w:t>
        </w:r>
      </w:hyperlink>
      <w:r w:rsidR="009B16F1" w:rsidRPr="00CD5CF5">
        <w:rPr>
          <w:rFonts w:ascii="Arial" w:hAnsi="Arial" w:cs="Arial"/>
          <w:sz w:val="20"/>
          <w:szCs w:val="20"/>
        </w:rPr>
        <w:t xml:space="preserve">). </w:t>
      </w:r>
    </w:p>
    <w:p w14:paraId="2D601CF3" w14:textId="77777777" w:rsidR="00DD2AF4" w:rsidRPr="00CD5CF5" w:rsidRDefault="00796939" w:rsidP="00004BFD">
      <w:pPr>
        <w:numPr>
          <w:ilvl w:val="1"/>
          <w:numId w:val="16"/>
        </w:numPr>
        <w:spacing w:after="120"/>
        <w:jc w:val="both"/>
        <w:rPr>
          <w:rFonts w:ascii="Arial" w:hAnsi="Arial" w:cs="Arial"/>
          <w:sz w:val="20"/>
          <w:szCs w:val="20"/>
        </w:rPr>
      </w:pPr>
      <w:r w:rsidRPr="00CD5CF5">
        <w:rPr>
          <w:rFonts w:ascii="Arial" w:hAnsi="Arial" w:cs="Arial"/>
          <w:sz w:val="20"/>
          <w:szCs w:val="20"/>
        </w:rPr>
        <w:t>Jeżeli w wyniku zmiany treści SIWZ nieprowadzącej do zmiany treści ogłoszenia o zamówieniu jest niezbędn</w:t>
      </w:r>
      <w:r w:rsidR="00E3608E" w:rsidRPr="00CD5CF5">
        <w:rPr>
          <w:rFonts w:ascii="Arial" w:hAnsi="Arial" w:cs="Arial"/>
          <w:sz w:val="20"/>
          <w:szCs w:val="20"/>
        </w:rPr>
        <w:t>y dodatkowy czas na wprowadzenie</w:t>
      </w:r>
      <w:r w:rsidRPr="00CD5CF5">
        <w:rPr>
          <w:rFonts w:ascii="Arial" w:hAnsi="Arial" w:cs="Arial"/>
          <w:sz w:val="20"/>
          <w:szCs w:val="20"/>
        </w:rPr>
        <w:t xml:space="preserve"> zmian w ofertach, zamawiający przedłuży termin składania ofert i poinformuje o tym wykonawcó</w:t>
      </w:r>
      <w:r w:rsidR="00873914" w:rsidRPr="00CD5CF5">
        <w:rPr>
          <w:rFonts w:ascii="Arial" w:hAnsi="Arial" w:cs="Arial"/>
          <w:sz w:val="20"/>
          <w:szCs w:val="20"/>
        </w:rPr>
        <w:t>w, którym przekazano SIWZ oraz za</w:t>
      </w:r>
      <w:r w:rsidRPr="00CD5CF5">
        <w:rPr>
          <w:rFonts w:ascii="Arial" w:hAnsi="Arial" w:cs="Arial"/>
          <w:sz w:val="20"/>
          <w:szCs w:val="20"/>
        </w:rPr>
        <w:t>mieści taką informację na własn</w:t>
      </w:r>
      <w:r w:rsidR="009B16F1" w:rsidRPr="00CD5CF5">
        <w:rPr>
          <w:rFonts w:ascii="Arial" w:hAnsi="Arial" w:cs="Arial"/>
          <w:sz w:val="20"/>
          <w:szCs w:val="20"/>
        </w:rPr>
        <w:t>ej stronie internetowej (</w:t>
      </w:r>
      <w:hyperlink r:id="rId9" w:history="1">
        <w:r w:rsidR="009B16F1" w:rsidRPr="00CD5CF5">
          <w:rPr>
            <w:rStyle w:val="Hipercze"/>
            <w:rFonts w:ascii="Arial" w:hAnsi="Arial" w:cs="Arial"/>
            <w:sz w:val="20"/>
            <w:szCs w:val="20"/>
          </w:rPr>
          <w:t>bip.mos.gov.pl</w:t>
        </w:r>
      </w:hyperlink>
      <w:r w:rsidR="009B16F1" w:rsidRPr="00CD5CF5">
        <w:rPr>
          <w:rFonts w:ascii="Arial" w:hAnsi="Arial" w:cs="Arial"/>
          <w:sz w:val="20"/>
          <w:szCs w:val="20"/>
        </w:rPr>
        <w:t xml:space="preserve"> </w:t>
      </w:r>
      <w:r w:rsidRPr="00CD5CF5">
        <w:rPr>
          <w:rFonts w:ascii="Arial" w:hAnsi="Arial" w:cs="Arial"/>
          <w:sz w:val="20"/>
          <w:szCs w:val="20"/>
        </w:rPr>
        <w:t>).</w:t>
      </w:r>
    </w:p>
    <w:p w14:paraId="5B4352BE" w14:textId="77777777" w:rsidR="00DD2AF4" w:rsidRPr="00CD5CF5" w:rsidRDefault="00796939" w:rsidP="00004BFD">
      <w:pPr>
        <w:numPr>
          <w:ilvl w:val="1"/>
          <w:numId w:val="16"/>
        </w:numPr>
        <w:spacing w:before="120" w:after="120"/>
        <w:ind w:left="493" w:hanging="493"/>
        <w:jc w:val="both"/>
        <w:rPr>
          <w:rFonts w:ascii="Arial" w:hAnsi="Arial" w:cs="Arial"/>
          <w:sz w:val="20"/>
          <w:szCs w:val="20"/>
        </w:rPr>
      </w:pPr>
      <w:r w:rsidRPr="00CD5CF5">
        <w:rPr>
          <w:rFonts w:ascii="Arial" w:hAnsi="Arial" w:cs="Arial"/>
          <w:sz w:val="20"/>
          <w:szCs w:val="20"/>
        </w:rPr>
        <w:t xml:space="preserve">W przypadku rozbieżności pomiędzy treścią SIWZ a treścią udzielonych wyjaśnień i zmian, jako obowiązującą należy przyjąć treść </w:t>
      </w:r>
      <w:r w:rsidR="001207A8" w:rsidRPr="00CD5CF5">
        <w:rPr>
          <w:rFonts w:ascii="Arial" w:hAnsi="Arial" w:cs="Arial"/>
          <w:sz w:val="20"/>
          <w:szCs w:val="20"/>
        </w:rPr>
        <w:t>informacji zawierającej późniejsze oświadczenie</w:t>
      </w:r>
      <w:r w:rsidRPr="00CD5CF5">
        <w:rPr>
          <w:rFonts w:ascii="Arial" w:hAnsi="Arial" w:cs="Arial"/>
          <w:sz w:val="20"/>
          <w:szCs w:val="20"/>
        </w:rPr>
        <w:t xml:space="preserve"> zamawiającego.</w:t>
      </w:r>
    </w:p>
    <w:p w14:paraId="40CA3344" w14:textId="77777777" w:rsidR="00C12E92" w:rsidRPr="00CD5CF5" w:rsidRDefault="00C12E92" w:rsidP="00C12E92">
      <w:pPr>
        <w:spacing w:before="120" w:after="120"/>
        <w:ind w:left="493"/>
        <w:jc w:val="both"/>
        <w:rPr>
          <w:rFonts w:ascii="Arial" w:hAnsi="Arial" w:cs="Arial"/>
          <w:sz w:val="20"/>
          <w:szCs w:val="20"/>
        </w:rPr>
      </w:pPr>
    </w:p>
    <w:p w14:paraId="281D954A" w14:textId="77777777" w:rsidR="00796939" w:rsidRPr="00CD5CF5" w:rsidRDefault="00796939" w:rsidP="003C2116">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20"/>
          <w:szCs w:val="20"/>
        </w:rPr>
      </w:pPr>
      <w:r w:rsidRPr="00CD5CF5">
        <w:rPr>
          <w:rFonts w:ascii="Arial" w:hAnsi="Arial" w:cs="Arial"/>
          <w:b/>
          <w:sz w:val="20"/>
          <w:szCs w:val="20"/>
        </w:rPr>
        <w:t>Rozdział 18</w:t>
      </w:r>
    </w:p>
    <w:p w14:paraId="11F50CB4" w14:textId="77777777" w:rsidR="00796939" w:rsidRPr="00CD5CF5" w:rsidRDefault="00796939" w:rsidP="00796939">
      <w:pPr>
        <w:pBdr>
          <w:top w:val="single" w:sz="4" w:space="1" w:color="auto"/>
          <w:left w:val="single" w:sz="4" w:space="4" w:color="auto"/>
          <w:bottom w:val="single" w:sz="4" w:space="1" w:color="auto"/>
          <w:right w:val="single" w:sz="4" w:space="4" w:color="auto"/>
        </w:pBdr>
        <w:spacing w:after="120"/>
        <w:jc w:val="center"/>
        <w:rPr>
          <w:rFonts w:ascii="Arial" w:hAnsi="Arial" w:cs="Arial"/>
          <w:sz w:val="20"/>
          <w:szCs w:val="20"/>
        </w:rPr>
      </w:pPr>
      <w:r w:rsidRPr="00CD5CF5">
        <w:rPr>
          <w:rFonts w:ascii="Arial" w:hAnsi="Arial" w:cs="Arial"/>
          <w:b/>
          <w:sz w:val="20"/>
          <w:szCs w:val="20"/>
        </w:rPr>
        <w:t>INFORMACJE O SPOSOBIE POROZUMIEWANIA SIĘ ZAM</w:t>
      </w:r>
      <w:r w:rsidR="003903BC" w:rsidRPr="00CD5CF5">
        <w:rPr>
          <w:rFonts w:ascii="Arial" w:hAnsi="Arial" w:cs="Arial"/>
          <w:b/>
          <w:sz w:val="20"/>
          <w:szCs w:val="20"/>
        </w:rPr>
        <w:t>A</w:t>
      </w:r>
      <w:r w:rsidRPr="00CD5CF5">
        <w:rPr>
          <w:rFonts w:ascii="Arial" w:hAnsi="Arial" w:cs="Arial"/>
          <w:b/>
          <w:sz w:val="20"/>
          <w:szCs w:val="20"/>
        </w:rPr>
        <w:t>WIAJĄCEGO Z WYKONAWCAMI</w:t>
      </w:r>
    </w:p>
    <w:p w14:paraId="00F5208C" w14:textId="77777777" w:rsidR="00F84C30" w:rsidRPr="00CD5CF5" w:rsidRDefault="00F84C30" w:rsidP="00F84C30">
      <w:pPr>
        <w:spacing w:after="120" w:line="200" w:lineRule="exact"/>
        <w:ind w:left="495"/>
        <w:jc w:val="both"/>
        <w:rPr>
          <w:rFonts w:ascii="Arial" w:hAnsi="Arial" w:cs="Arial"/>
          <w:sz w:val="20"/>
          <w:szCs w:val="20"/>
        </w:rPr>
      </w:pPr>
    </w:p>
    <w:p w14:paraId="56EE5574" w14:textId="77777777" w:rsidR="00975C3F" w:rsidRPr="00CD5CF5" w:rsidRDefault="00975C3F" w:rsidP="00004BFD">
      <w:pPr>
        <w:numPr>
          <w:ilvl w:val="1"/>
          <w:numId w:val="17"/>
        </w:numPr>
        <w:spacing w:after="120" w:line="200" w:lineRule="exact"/>
        <w:jc w:val="both"/>
        <w:rPr>
          <w:rFonts w:ascii="Arial" w:hAnsi="Arial" w:cs="Arial"/>
          <w:sz w:val="20"/>
          <w:szCs w:val="20"/>
        </w:rPr>
      </w:pPr>
      <w:r w:rsidRPr="00CD5CF5">
        <w:rPr>
          <w:rFonts w:ascii="Arial" w:hAnsi="Arial" w:cs="Arial"/>
          <w:sz w:val="20"/>
          <w:szCs w:val="20"/>
        </w:rPr>
        <w:t>Postępowanie jest prowadzone w języku polskim.</w:t>
      </w:r>
    </w:p>
    <w:p w14:paraId="10511EA2" w14:textId="77777777" w:rsidR="006C08EB" w:rsidRPr="00CD5CF5" w:rsidRDefault="006C08EB" w:rsidP="00004BFD">
      <w:pPr>
        <w:numPr>
          <w:ilvl w:val="1"/>
          <w:numId w:val="17"/>
        </w:numPr>
        <w:spacing w:after="120" w:line="200" w:lineRule="exact"/>
        <w:jc w:val="both"/>
        <w:rPr>
          <w:rFonts w:ascii="Arial" w:hAnsi="Arial" w:cs="Arial"/>
          <w:sz w:val="20"/>
          <w:szCs w:val="20"/>
        </w:rPr>
      </w:pPr>
      <w:r w:rsidRPr="00CD5CF5">
        <w:rPr>
          <w:rFonts w:ascii="Arial" w:hAnsi="Arial" w:cs="Arial"/>
          <w:sz w:val="20"/>
          <w:szCs w:val="20"/>
        </w:rPr>
        <w:t xml:space="preserve">W postępowaniu o udzielenie zamówienia oświadczenia, wnioski, zawiadomienia oraz informacje (zwane dalej „korespondencją”) zamawiający i wykonawcy przekazują pisemnie lub za pomocą faksu lub drogą elektroniczną. Przy czym wnioski o udostępnienie protokołu postępowania oraz odpowiedzi </w:t>
      </w:r>
      <w:r w:rsidR="005D4DFF" w:rsidRPr="00CD5CF5">
        <w:rPr>
          <w:rFonts w:ascii="Arial" w:hAnsi="Arial" w:cs="Arial"/>
          <w:sz w:val="20"/>
          <w:szCs w:val="20"/>
        </w:rPr>
        <w:br/>
      </w:r>
      <w:r w:rsidRPr="00CD5CF5">
        <w:rPr>
          <w:rFonts w:ascii="Arial" w:hAnsi="Arial" w:cs="Arial"/>
          <w:sz w:val="20"/>
          <w:szCs w:val="20"/>
        </w:rPr>
        <w:t>na te wnioski mogą być przekazywane tylko faksem lub drogą elektroniczną.</w:t>
      </w:r>
    </w:p>
    <w:p w14:paraId="1310E37A" w14:textId="77777777" w:rsidR="00975C3F" w:rsidRPr="00CD5CF5" w:rsidRDefault="006C08EB" w:rsidP="00004BFD">
      <w:pPr>
        <w:numPr>
          <w:ilvl w:val="1"/>
          <w:numId w:val="17"/>
        </w:numPr>
        <w:tabs>
          <w:tab w:val="num" w:pos="360"/>
        </w:tabs>
        <w:spacing w:before="120" w:after="120" w:line="200" w:lineRule="exact"/>
        <w:jc w:val="both"/>
        <w:rPr>
          <w:rFonts w:ascii="Arial" w:hAnsi="Arial" w:cs="Arial"/>
          <w:sz w:val="20"/>
          <w:szCs w:val="20"/>
        </w:rPr>
      </w:pPr>
      <w:r w:rsidRPr="00CD5CF5">
        <w:rPr>
          <w:rFonts w:ascii="Arial" w:hAnsi="Arial" w:cs="Arial"/>
          <w:sz w:val="20"/>
          <w:szCs w:val="20"/>
        </w:rPr>
        <w:t>.</w:t>
      </w:r>
      <w:r w:rsidR="00975C3F" w:rsidRPr="00CD5CF5">
        <w:rPr>
          <w:rFonts w:ascii="Arial" w:hAnsi="Arial" w:cs="Arial"/>
          <w:sz w:val="20"/>
          <w:szCs w:val="20"/>
        </w:rPr>
        <w:t>Jeżeli zamawiający lub wykonawca przekazują korespondencję za pomocą faksu lub drogą elektroniczną, każda ze stron na żądanie drugiej strony potwierdza fakt jej otrzymania.</w:t>
      </w:r>
    </w:p>
    <w:p w14:paraId="09F382C2" w14:textId="77777777" w:rsidR="00975C3F" w:rsidRPr="00CD5CF5" w:rsidRDefault="00975C3F" w:rsidP="00004BFD">
      <w:pPr>
        <w:numPr>
          <w:ilvl w:val="1"/>
          <w:numId w:val="17"/>
        </w:numPr>
        <w:spacing w:after="120" w:line="200" w:lineRule="exact"/>
        <w:jc w:val="both"/>
        <w:rPr>
          <w:rFonts w:ascii="Arial" w:hAnsi="Arial" w:cs="Arial"/>
          <w:sz w:val="20"/>
          <w:szCs w:val="20"/>
        </w:rPr>
      </w:pPr>
      <w:r w:rsidRPr="00CD5CF5">
        <w:rPr>
          <w:rFonts w:ascii="Arial" w:hAnsi="Arial" w:cs="Arial"/>
          <w:sz w:val="20"/>
          <w:szCs w:val="20"/>
        </w:rPr>
        <w:t>W przypadku braku potwierdzenia otrzymania korespondencji przez wykonawcę, zamawiający domniema, że korespondencja wysłana przez zamawiającego na numer faksu lub adres email, podany przez wykonawcę, została mu doręczona w sposób umożliwiający zapoznanie się z jej treścią.</w:t>
      </w:r>
    </w:p>
    <w:p w14:paraId="5DEC123C" w14:textId="77777777" w:rsidR="00975C3F" w:rsidRPr="00CD5CF5" w:rsidRDefault="00975C3F" w:rsidP="00004BFD">
      <w:pPr>
        <w:numPr>
          <w:ilvl w:val="1"/>
          <w:numId w:val="17"/>
        </w:numPr>
        <w:spacing w:after="120" w:line="200" w:lineRule="exact"/>
        <w:jc w:val="both"/>
        <w:rPr>
          <w:rFonts w:ascii="Arial" w:hAnsi="Arial" w:cs="Arial"/>
          <w:sz w:val="20"/>
          <w:szCs w:val="20"/>
        </w:rPr>
      </w:pPr>
      <w:r w:rsidRPr="00CD5CF5">
        <w:rPr>
          <w:rFonts w:ascii="Arial" w:hAnsi="Arial" w:cs="Arial"/>
          <w:sz w:val="20"/>
          <w:szCs w:val="20"/>
        </w:rPr>
        <w:t>Korespondencję związaną z niniejszym postępowaniem należy kierować na adres:</w:t>
      </w:r>
    </w:p>
    <w:p w14:paraId="448465C2" w14:textId="77777777" w:rsidR="00975C3F" w:rsidRPr="00CD5CF5" w:rsidRDefault="00975C3F" w:rsidP="00975C3F">
      <w:pPr>
        <w:spacing w:line="200" w:lineRule="exact"/>
        <w:ind w:left="493"/>
        <w:jc w:val="both"/>
        <w:rPr>
          <w:rFonts w:ascii="Arial" w:hAnsi="Arial" w:cs="Arial"/>
          <w:sz w:val="20"/>
          <w:szCs w:val="20"/>
        </w:rPr>
      </w:pPr>
      <w:r w:rsidRPr="00CD5CF5">
        <w:rPr>
          <w:rFonts w:ascii="Arial" w:hAnsi="Arial" w:cs="Arial"/>
          <w:sz w:val="20"/>
          <w:szCs w:val="20"/>
        </w:rPr>
        <w:t xml:space="preserve">Ministerstwo </w:t>
      </w:r>
      <w:r w:rsidR="00411BD5" w:rsidRPr="00CD5CF5">
        <w:rPr>
          <w:rFonts w:ascii="Arial" w:hAnsi="Arial" w:cs="Arial"/>
          <w:sz w:val="20"/>
          <w:szCs w:val="20"/>
        </w:rPr>
        <w:t>Środowiska</w:t>
      </w:r>
    </w:p>
    <w:p w14:paraId="264094C7" w14:textId="77777777" w:rsidR="00975C3F" w:rsidRPr="00CD5CF5" w:rsidRDefault="00975C3F" w:rsidP="00975C3F">
      <w:pPr>
        <w:spacing w:line="200" w:lineRule="exact"/>
        <w:ind w:left="493"/>
        <w:jc w:val="both"/>
        <w:rPr>
          <w:rFonts w:ascii="Arial" w:hAnsi="Arial" w:cs="Arial"/>
          <w:sz w:val="20"/>
          <w:szCs w:val="20"/>
        </w:rPr>
      </w:pPr>
      <w:r w:rsidRPr="00CD5CF5">
        <w:rPr>
          <w:rFonts w:ascii="Arial" w:hAnsi="Arial" w:cs="Arial"/>
          <w:sz w:val="20"/>
          <w:szCs w:val="20"/>
        </w:rPr>
        <w:t>Biuro Dyrektora Generalnego</w:t>
      </w:r>
    </w:p>
    <w:p w14:paraId="16984CD8" w14:textId="77777777" w:rsidR="00975C3F" w:rsidRPr="00CD5CF5" w:rsidRDefault="00411BD5" w:rsidP="00975C3F">
      <w:pPr>
        <w:spacing w:line="200" w:lineRule="exact"/>
        <w:ind w:left="493"/>
        <w:jc w:val="both"/>
        <w:rPr>
          <w:rFonts w:ascii="Arial" w:hAnsi="Arial" w:cs="Arial"/>
          <w:sz w:val="20"/>
          <w:szCs w:val="20"/>
        </w:rPr>
      </w:pPr>
      <w:r w:rsidRPr="00CD5CF5">
        <w:rPr>
          <w:rFonts w:ascii="Arial" w:hAnsi="Arial" w:cs="Arial"/>
          <w:sz w:val="20"/>
          <w:szCs w:val="20"/>
        </w:rPr>
        <w:t>Ul. Wawelska 52/54</w:t>
      </w:r>
    </w:p>
    <w:p w14:paraId="6BC8B6EF" w14:textId="77777777" w:rsidR="00975C3F" w:rsidRPr="00CD5CF5" w:rsidRDefault="008529C1" w:rsidP="00975C3F">
      <w:pPr>
        <w:spacing w:line="200" w:lineRule="exact"/>
        <w:ind w:left="493"/>
        <w:jc w:val="both"/>
        <w:rPr>
          <w:rFonts w:ascii="Arial" w:hAnsi="Arial" w:cs="Arial"/>
          <w:sz w:val="20"/>
          <w:szCs w:val="20"/>
        </w:rPr>
      </w:pPr>
      <w:r w:rsidRPr="00CD5CF5">
        <w:rPr>
          <w:rFonts w:ascii="Arial" w:hAnsi="Arial" w:cs="Arial"/>
          <w:sz w:val="20"/>
          <w:szCs w:val="20"/>
        </w:rPr>
        <w:t>00-</w:t>
      </w:r>
      <w:r w:rsidR="00411BD5" w:rsidRPr="00CD5CF5">
        <w:rPr>
          <w:rFonts w:ascii="Arial" w:hAnsi="Arial" w:cs="Arial"/>
          <w:sz w:val="20"/>
          <w:szCs w:val="20"/>
        </w:rPr>
        <w:t>922</w:t>
      </w:r>
      <w:r w:rsidR="00975C3F" w:rsidRPr="00CD5CF5">
        <w:rPr>
          <w:rFonts w:ascii="Arial" w:hAnsi="Arial" w:cs="Arial"/>
          <w:sz w:val="20"/>
          <w:szCs w:val="20"/>
        </w:rPr>
        <w:t xml:space="preserve"> Warszawa</w:t>
      </w:r>
    </w:p>
    <w:p w14:paraId="0E1EDF12" w14:textId="77777777" w:rsidR="00411BD5" w:rsidRPr="008A66C5" w:rsidRDefault="00975C3F" w:rsidP="00975C3F">
      <w:pPr>
        <w:spacing w:line="200" w:lineRule="exact"/>
        <w:ind w:left="493"/>
        <w:jc w:val="both"/>
        <w:rPr>
          <w:rFonts w:ascii="Arial" w:hAnsi="Arial" w:cs="Arial"/>
          <w:sz w:val="20"/>
          <w:szCs w:val="20"/>
        </w:rPr>
      </w:pPr>
      <w:r w:rsidRPr="008A66C5">
        <w:rPr>
          <w:rFonts w:ascii="Arial" w:hAnsi="Arial" w:cs="Arial"/>
          <w:sz w:val="20"/>
          <w:szCs w:val="20"/>
        </w:rPr>
        <w:t xml:space="preserve">Faks 22 </w:t>
      </w:r>
      <w:r w:rsidR="00411BD5" w:rsidRPr="008A66C5">
        <w:rPr>
          <w:rFonts w:ascii="Arial" w:hAnsi="Arial" w:cs="Arial"/>
          <w:sz w:val="20"/>
          <w:szCs w:val="20"/>
        </w:rPr>
        <w:t>36 92 712</w:t>
      </w:r>
      <w:r w:rsidRPr="008A66C5">
        <w:rPr>
          <w:rFonts w:ascii="Arial" w:hAnsi="Arial" w:cs="Arial"/>
          <w:sz w:val="20"/>
          <w:szCs w:val="20"/>
        </w:rPr>
        <w:t xml:space="preserve">; </w:t>
      </w:r>
    </w:p>
    <w:p w14:paraId="51606CE9" w14:textId="77777777" w:rsidR="00EF16E0" w:rsidRPr="008A66C5" w:rsidRDefault="00EF16E0" w:rsidP="00975C3F">
      <w:pPr>
        <w:spacing w:line="200" w:lineRule="exact"/>
        <w:ind w:left="493"/>
        <w:jc w:val="both"/>
        <w:rPr>
          <w:rFonts w:ascii="Arial" w:hAnsi="Arial" w:cs="Arial"/>
          <w:sz w:val="20"/>
          <w:szCs w:val="20"/>
        </w:rPr>
      </w:pPr>
    </w:p>
    <w:p w14:paraId="7B3F0966" w14:textId="77777777" w:rsidR="00411BD5" w:rsidRPr="008A66C5" w:rsidRDefault="00411BD5" w:rsidP="00975C3F">
      <w:pPr>
        <w:spacing w:line="200" w:lineRule="exact"/>
        <w:ind w:left="493"/>
        <w:jc w:val="both"/>
        <w:rPr>
          <w:rFonts w:ascii="Arial" w:hAnsi="Arial" w:cs="Arial"/>
          <w:sz w:val="20"/>
          <w:szCs w:val="20"/>
        </w:rPr>
      </w:pPr>
      <w:r w:rsidRPr="008A66C5">
        <w:rPr>
          <w:rFonts w:ascii="Arial" w:hAnsi="Arial" w:cs="Arial"/>
          <w:sz w:val="20"/>
          <w:szCs w:val="20"/>
        </w:rPr>
        <w:t xml:space="preserve">e-mail: </w:t>
      </w:r>
      <w:hyperlink r:id="rId10" w:history="1">
        <w:r w:rsidR="003E1964" w:rsidRPr="008A66C5">
          <w:rPr>
            <w:rStyle w:val="Hipercze"/>
            <w:rFonts w:ascii="Arial" w:hAnsi="Arial" w:cs="Arial"/>
            <w:sz w:val="20"/>
            <w:szCs w:val="20"/>
          </w:rPr>
          <w:t>paulina.latoszek@mos.gov.pl</w:t>
        </w:r>
      </w:hyperlink>
      <w:r w:rsidR="003E1964" w:rsidRPr="008A66C5">
        <w:rPr>
          <w:rFonts w:ascii="Arial" w:hAnsi="Arial" w:cs="Arial"/>
          <w:sz w:val="20"/>
          <w:szCs w:val="20"/>
          <w:u w:val="single"/>
        </w:rPr>
        <w:t xml:space="preserve"> , </w:t>
      </w:r>
      <w:hyperlink r:id="rId11" w:history="1">
        <w:r w:rsidR="003E1964" w:rsidRPr="008A66C5">
          <w:rPr>
            <w:rStyle w:val="Hipercze"/>
            <w:rFonts w:ascii="Arial" w:hAnsi="Arial" w:cs="Arial"/>
            <w:sz w:val="20"/>
            <w:szCs w:val="20"/>
          </w:rPr>
          <w:t>katarzyna.popiolek@mos.gov.pl</w:t>
        </w:r>
      </w:hyperlink>
      <w:r w:rsidR="003E1964" w:rsidRPr="008A66C5">
        <w:rPr>
          <w:rFonts w:ascii="Arial" w:hAnsi="Arial" w:cs="Arial"/>
          <w:sz w:val="20"/>
          <w:szCs w:val="20"/>
          <w:u w:val="single"/>
        </w:rPr>
        <w:t xml:space="preserve"> </w:t>
      </w:r>
      <w:r w:rsidR="00DF55AB" w:rsidRPr="008A66C5">
        <w:rPr>
          <w:rFonts w:ascii="Arial" w:hAnsi="Arial" w:cs="Arial"/>
          <w:sz w:val="20"/>
          <w:szCs w:val="20"/>
          <w:u w:val="single"/>
        </w:rPr>
        <w:t xml:space="preserve"> </w:t>
      </w:r>
      <w:r w:rsidRPr="008A66C5">
        <w:rPr>
          <w:rFonts w:ascii="Arial" w:hAnsi="Arial" w:cs="Arial"/>
          <w:sz w:val="20"/>
          <w:szCs w:val="20"/>
        </w:rPr>
        <w:t>w sprawach merytorycznych</w:t>
      </w:r>
    </w:p>
    <w:p w14:paraId="3C587754" w14:textId="77777777" w:rsidR="00BF2C6E" w:rsidRPr="008A66C5" w:rsidRDefault="00BF2C6E" w:rsidP="00BF2C6E">
      <w:pPr>
        <w:spacing w:line="200" w:lineRule="exact"/>
        <w:ind w:left="493"/>
        <w:jc w:val="both"/>
        <w:rPr>
          <w:rFonts w:ascii="Arial" w:hAnsi="Arial" w:cs="Arial"/>
          <w:sz w:val="20"/>
          <w:szCs w:val="20"/>
          <w:u w:val="single"/>
        </w:rPr>
      </w:pPr>
      <w:r w:rsidRPr="008A66C5">
        <w:rPr>
          <w:rFonts w:ascii="Arial" w:hAnsi="Arial" w:cs="Arial"/>
          <w:sz w:val="20"/>
          <w:szCs w:val="20"/>
        </w:rPr>
        <w:t xml:space="preserve">e-mail: </w:t>
      </w:r>
      <w:hyperlink r:id="rId12" w:history="1">
        <w:r w:rsidR="006106A5" w:rsidRPr="00CD5CF5">
          <w:rPr>
            <w:rStyle w:val="Hipercze"/>
            <w:rFonts w:ascii="Arial" w:hAnsi="Arial" w:cs="Arial"/>
            <w:sz w:val="20"/>
            <w:szCs w:val="20"/>
          </w:rPr>
          <w:t>beata.kurek@mos.gov.pl</w:t>
        </w:r>
      </w:hyperlink>
      <w:r w:rsidRPr="00CD5CF5">
        <w:rPr>
          <w:rFonts w:ascii="Arial" w:hAnsi="Arial" w:cs="Arial"/>
          <w:sz w:val="20"/>
          <w:szCs w:val="20"/>
          <w:u w:val="single"/>
        </w:rPr>
        <w:t xml:space="preserve"> </w:t>
      </w:r>
      <w:r w:rsidRPr="008A66C5">
        <w:rPr>
          <w:rFonts w:ascii="Arial" w:hAnsi="Arial" w:cs="Arial"/>
          <w:sz w:val="20"/>
          <w:szCs w:val="20"/>
        </w:rPr>
        <w:t xml:space="preserve">– w sprawach formalnych; </w:t>
      </w:r>
    </w:p>
    <w:p w14:paraId="28E6B34C" w14:textId="77777777" w:rsidR="00BF2C6E" w:rsidRPr="008A66C5" w:rsidRDefault="00BF2C6E" w:rsidP="00975C3F">
      <w:pPr>
        <w:spacing w:line="200" w:lineRule="exact"/>
        <w:ind w:left="493"/>
        <w:jc w:val="both"/>
        <w:rPr>
          <w:rFonts w:ascii="Arial" w:hAnsi="Arial" w:cs="Arial"/>
          <w:sz w:val="20"/>
          <w:szCs w:val="20"/>
        </w:rPr>
      </w:pPr>
    </w:p>
    <w:p w14:paraId="35794606" w14:textId="77777777" w:rsidR="00975C3F" w:rsidRPr="00CD5CF5" w:rsidRDefault="00975C3F" w:rsidP="00975C3F">
      <w:pPr>
        <w:spacing w:line="200" w:lineRule="exact"/>
        <w:ind w:left="493"/>
        <w:jc w:val="both"/>
        <w:rPr>
          <w:rFonts w:ascii="Arial" w:hAnsi="Arial" w:cs="Arial"/>
          <w:b/>
          <w:sz w:val="20"/>
          <w:szCs w:val="20"/>
          <w:u w:val="single"/>
        </w:rPr>
      </w:pPr>
      <w:r w:rsidRPr="00CD5CF5">
        <w:rPr>
          <w:rFonts w:ascii="Arial" w:hAnsi="Arial" w:cs="Arial"/>
          <w:b/>
          <w:sz w:val="20"/>
          <w:szCs w:val="20"/>
          <w:u w:val="single"/>
        </w:rPr>
        <w:t>(w tytule e-maila znak postępowania: BDG</w:t>
      </w:r>
      <w:r w:rsidR="0045042B" w:rsidRPr="00CD5CF5">
        <w:rPr>
          <w:rFonts w:ascii="Arial" w:hAnsi="Arial" w:cs="Arial"/>
          <w:b/>
          <w:sz w:val="20"/>
          <w:szCs w:val="20"/>
          <w:u w:val="single"/>
        </w:rPr>
        <w:t>wzp-216/</w:t>
      </w:r>
      <w:r w:rsidR="003E1964" w:rsidRPr="00CD5CF5">
        <w:rPr>
          <w:rFonts w:ascii="Arial" w:hAnsi="Arial" w:cs="Arial"/>
          <w:b/>
          <w:sz w:val="20"/>
          <w:szCs w:val="20"/>
          <w:u w:val="single"/>
        </w:rPr>
        <w:t>18</w:t>
      </w:r>
      <w:r w:rsidR="00411BD5" w:rsidRPr="00CD5CF5">
        <w:rPr>
          <w:rFonts w:ascii="Arial" w:hAnsi="Arial" w:cs="Arial"/>
          <w:b/>
          <w:sz w:val="20"/>
          <w:szCs w:val="20"/>
          <w:u w:val="single"/>
        </w:rPr>
        <w:t>/2</w:t>
      </w:r>
      <w:r w:rsidR="000E1934" w:rsidRPr="00CD5CF5">
        <w:rPr>
          <w:rFonts w:ascii="Arial" w:hAnsi="Arial" w:cs="Arial"/>
          <w:b/>
          <w:sz w:val="20"/>
          <w:szCs w:val="20"/>
          <w:u w:val="single"/>
        </w:rPr>
        <w:t>01</w:t>
      </w:r>
      <w:r w:rsidR="00DF55AB" w:rsidRPr="00CD5CF5">
        <w:rPr>
          <w:rFonts w:ascii="Arial" w:hAnsi="Arial" w:cs="Arial"/>
          <w:b/>
          <w:sz w:val="20"/>
          <w:szCs w:val="20"/>
          <w:u w:val="single"/>
        </w:rPr>
        <w:t>8</w:t>
      </w:r>
      <w:r w:rsidR="00E93C29" w:rsidRPr="00CD5CF5">
        <w:rPr>
          <w:rFonts w:ascii="Arial" w:hAnsi="Arial" w:cs="Arial"/>
          <w:b/>
          <w:sz w:val="20"/>
          <w:szCs w:val="20"/>
          <w:u w:val="single"/>
        </w:rPr>
        <w:t>/bk</w:t>
      </w:r>
    </w:p>
    <w:p w14:paraId="08801EBD" w14:textId="77777777" w:rsidR="00975C3F" w:rsidRPr="00CD5CF5" w:rsidRDefault="00975C3F" w:rsidP="00004BFD">
      <w:pPr>
        <w:numPr>
          <w:ilvl w:val="1"/>
          <w:numId w:val="17"/>
        </w:numPr>
        <w:spacing w:after="120" w:line="200" w:lineRule="exact"/>
        <w:jc w:val="both"/>
        <w:rPr>
          <w:rFonts w:ascii="Arial" w:hAnsi="Arial" w:cs="Arial"/>
          <w:sz w:val="20"/>
          <w:szCs w:val="20"/>
        </w:rPr>
      </w:pPr>
      <w:r w:rsidRPr="00CD5CF5">
        <w:rPr>
          <w:rFonts w:ascii="Arial" w:hAnsi="Arial" w:cs="Arial"/>
          <w:sz w:val="20"/>
          <w:szCs w:val="20"/>
        </w:rPr>
        <w:t xml:space="preserve">W korespondencji związanej z niniejszym postępowaniem wykonawcy powinni posługiwać się znakiem postępowania: </w:t>
      </w:r>
      <w:r w:rsidR="00411BD5" w:rsidRPr="00CD5CF5">
        <w:rPr>
          <w:rFonts w:ascii="Arial" w:hAnsi="Arial" w:cs="Arial"/>
          <w:sz w:val="20"/>
          <w:szCs w:val="20"/>
        </w:rPr>
        <w:t>BDGwzp-216</w:t>
      </w:r>
      <w:r w:rsidR="0045042B" w:rsidRPr="00CD5CF5">
        <w:rPr>
          <w:rFonts w:ascii="Arial" w:hAnsi="Arial" w:cs="Arial"/>
          <w:sz w:val="20"/>
          <w:szCs w:val="20"/>
        </w:rPr>
        <w:t>/</w:t>
      </w:r>
      <w:r w:rsidR="00AB46BE" w:rsidRPr="00CD5CF5">
        <w:rPr>
          <w:rFonts w:ascii="Arial" w:hAnsi="Arial" w:cs="Arial"/>
          <w:sz w:val="20"/>
          <w:szCs w:val="20"/>
        </w:rPr>
        <w:t>18</w:t>
      </w:r>
      <w:r w:rsidR="00411BD5" w:rsidRPr="00CD5CF5">
        <w:rPr>
          <w:rFonts w:ascii="Arial" w:hAnsi="Arial" w:cs="Arial"/>
          <w:sz w:val="20"/>
          <w:szCs w:val="20"/>
        </w:rPr>
        <w:t>/201</w:t>
      </w:r>
      <w:r w:rsidR="00DF55AB" w:rsidRPr="00CD5CF5">
        <w:rPr>
          <w:rFonts w:ascii="Arial" w:hAnsi="Arial" w:cs="Arial"/>
          <w:sz w:val="20"/>
          <w:szCs w:val="20"/>
        </w:rPr>
        <w:t>8</w:t>
      </w:r>
      <w:r w:rsidR="00E93C29" w:rsidRPr="00CD5CF5">
        <w:rPr>
          <w:rFonts w:ascii="Arial" w:hAnsi="Arial" w:cs="Arial"/>
          <w:sz w:val="20"/>
          <w:szCs w:val="20"/>
        </w:rPr>
        <w:t>/bk</w:t>
      </w:r>
    </w:p>
    <w:p w14:paraId="3627E1DF" w14:textId="77777777" w:rsidR="00975C3F" w:rsidRPr="00CD5CF5" w:rsidRDefault="00975C3F" w:rsidP="00004BFD">
      <w:pPr>
        <w:numPr>
          <w:ilvl w:val="1"/>
          <w:numId w:val="17"/>
        </w:numPr>
        <w:spacing w:after="120" w:line="200" w:lineRule="exact"/>
        <w:jc w:val="both"/>
        <w:rPr>
          <w:rFonts w:ascii="Arial" w:hAnsi="Arial" w:cs="Arial"/>
          <w:sz w:val="20"/>
          <w:szCs w:val="20"/>
        </w:rPr>
      </w:pPr>
      <w:r w:rsidRPr="00CD5CF5">
        <w:rPr>
          <w:rFonts w:ascii="Arial" w:hAnsi="Arial" w:cs="Arial"/>
          <w:sz w:val="20"/>
          <w:szCs w:val="20"/>
        </w:rPr>
        <w:t>Osoba uprawniona do porozumiewania się z wykonawcami:</w:t>
      </w:r>
    </w:p>
    <w:p w14:paraId="3310FE1B" w14:textId="77777777" w:rsidR="000A28ED" w:rsidRPr="00CD5CF5" w:rsidRDefault="003E1964" w:rsidP="00975C3F">
      <w:pPr>
        <w:spacing w:after="120" w:line="200" w:lineRule="exact"/>
        <w:ind w:left="495"/>
        <w:jc w:val="both"/>
        <w:rPr>
          <w:rFonts w:ascii="Arial" w:hAnsi="Arial" w:cs="Arial"/>
          <w:sz w:val="20"/>
          <w:szCs w:val="20"/>
        </w:rPr>
      </w:pPr>
      <w:bookmarkStart w:id="9" w:name="_Hlk520376378"/>
      <w:r w:rsidRPr="00CD5CF5">
        <w:rPr>
          <w:rFonts w:ascii="Arial" w:hAnsi="Arial" w:cs="Arial"/>
          <w:sz w:val="20"/>
          <w:szCs w:val="20"/>
        </w:rPr>
        <w:t>Paulina Latoszek</w:t>
      </w:r>
      <w:r w:rsidR="00411BD5" w:rsidRPr="00CD5CF5">
        <w:rPr>
          <w:rFonts w:ascii="Arial" w:hAnsi="Arial" w:cs="Arial"/>
          <w:sz w:val="20"/>
          <w:szCs w:val="20"/>
        </w:rPr>
        <w:t xml:space="preserve"> – </w:t>
      </w:r>
      <w:r w:rsidR="00293551" w:rsidRPr="00CD5CF5">
        <w:rPr>
          <w:rFonts w:ascii="Arial" w:hAnsi="Arial" w:cs="Arial"/>
          <w:sz w:val="20"/>
          <w:szCs w:val="20"/>
        </w:rPr>
        <w:t xml:space="preserve">Departament </w:t>
      </w:r>
      <w:r w:rsidRPr="00CD5CF5">
        <w:rPr>
          <w:rFonts w:ascii="Arial" w:hAnsi="Arial" w:cs="Arial"/>
          <w:sz w:val="20"/>
          <w:szCs w:val="20"/>
        </w:rPr>
        <w:t>Edukacji i Komunikacji</w:t>
      </w:r>
      <w:r w:rsidR="00411BD5" w:rsidRPr="00CD5CF5">
        <w:rPr>
          <w:rFonts w:ascii="Arial" w:hAnsi="Arial" w:cs="Arial"/>
          <w:sz w:val="20"/>
          <w:szCs w:val="20"/>
        </w:rPr>
        <w:t xml:space="preserve">, </w:t>
      </w:r>
      <w:r w:rsidR="00EF16E0" w:rsidRPr="00CD5CF5">
        <w:rPr>
          <w:rFonts w:ascii="Arial" w:hAnsi="Arial" w:cs="Arial"/>
          <w:sz w:val="20"/>
          <w:szCs w:val="20"/>
        </w:rPr>
        <w:t>f</w:t>
      </w:r>
      <w:r w:rsidR="000A28ED" w:rsidRPr="00CD5CF5">
        <w:rPr>
          <w:rFonts w:ascii="Arial" w:hAnsi="Arial" w:cs="Arial"/>
          <w:sz w:val="20"/>
          <w:szCs w:val="20"/>
        </w:rPr>
        <w:t>aks nr 22 36 92</w:t>
      </w:r>
      <w:r w:rsidR="00EF02BF" w:rsidRPr="00CD5CF5">
        <w:rPr>
          <w:rFonts w:ascii="Arial" w:hAnsi="Arial" w:cs="Arial"/>
          <w:sz w:val="20"/>
          <w:szCs w:val="20"/>
        </w:rPr>
        <w:t> </w:t>
      </w:r>
      <w:r w:rsidR="000A28ED" w:rsidRPr="00CD5CF5">
        <w:rPr>
          <w:rFonts w:ascii="Arial" w:hAnsi="Arial" w:cs="Arial"/>
          <w:sz w:val="20"/>
          <w:szCs w:val="20"/>
        </w:rPr>
        <w:t>524</w:t>
      </w:r>
      <w:r w:rsidR="00EF02BF" w:rsidRPr="00CD5CF5">
        <w:rPr>
          <w:rFonts w:ascii="Arial" w:hAnsi="Arial" w:cs="Arial"/>
          <w:sz w:val="20"/>
          <w:szCs w:val="20"/>
        </w:rPr>
        <w:t xml:space="preserve">, e-mail: </w:t>
      </w:r>
      <w:r w:rsidRPr="00CD5CF5">
        <w:rPr>
          <w:rFonts w:ascii="Arial" w:hAnsi="Arial" w:cs="Arial"/>
          <w:sz w:val="20"/>
          <w:szCs w:val="20"/>
        </w:rPr>
        <w:t>paulina.latoszek</w:t>
      </w:r>
      <w:r w:rsidR="0045042B" w:rsidRPr="00CD5CF5">
        <w:rPr>
          <w:rStyle w:val="Hipercze"/>
          <w:rFonts w:ascii="Arial" w:hAnsi="Arial" w:cs="Arial"/>
          <w:sz w:val="20"/>
          <w:szCs w:val="20"/>
        </w:rPr>
        <w:t>@mos.gov.pl</w:t>
      </w:r>
      <w:r w:rsidR="00EF02BF" w:rsidRPr="00CD5CF5">
        <w:rPr>
          <w:rFonts w:ascii="Arial" w:hAnsi="Arial" w:cs="Arial"/>
          <w:sz w:val="20"/>
          <w:szCs w:val="20"/>
        </w:rPr>
        <w:t xml:space="preserve"> – w sprawach merytorycznych</w:t>
      </w:r>
    </w:p>
    <w:bookmarkEnd w:id="9"/>
    <w:p w14:paraId="2DF12056" w14:textId="77777777" w:rsidR="003E1964" w:rsidRPr="00CD5CF5" w:rsidRDefault="003E1964" w:rsidP="003E1964">
      <w:pPr>
        <w:spacing w:after="120" w:line="200" w:lineRule="exact"/>
        <w:ind w:left="495"/>
        <w:jc w:val="both"/>
        <w:rPr>
          <w:rFonts w:ascii="Arial" w:hAnsi="Arial" w:cs="Arial"/>
          <w:sz w:val="20"/>
          <w:szCs w:val="20"/>
        </w:rPr>
      </w:pPr>
      <w:r w:rsidRPr="00CD5CF5">
        <w:rPr>
          <w:rFonts w:ascii="Arial" w:hAnsi="Arial" w:cs="Arial"/>
          <w:sz w:val="20"/>
          <w:szCs w:val="20"/>
        </w:rPr>
        <w:t>Katarzyna.Popiołek – Departament Edukacji i Komunikacji, faks nr 22 36 92 524, e-mail: katarzyna.popiolek</w:t>
      </w:r>
      <w:r w:rsidRPr="00CD5CF5">
        <w:rPr>
          <w:rStyle w:val="Hipercze"/>
          <w:rFonts w:ascii="Arial" w:hAnsi="Arial" w:cs="Arial"/>
          <w:sz w:val="20"/>
          <w:szCs w:val="20"/>
        </w:rPr>
        <w:t>@mos.gov.pl</w:t>
      </w:r>
      <w:r w:rsidRPr="00CD5CF5">
        <w:rPr>
          <w:rFonts w:ascii="Arial" w:hAnsi="Arial" w:cs="Arial"/>
          <w:sz w:val="20"/>
          <w:szCs w:val="20"/>
        </w:rPr>
        <w:t xml:space="preserve"> – w sprawach merytorycznych</w:t>
      </w:r>
    </w:p>
    <w:p w14:paraId="16724482" w14:textId="77777777" w:rsidR="003E1964" w:rsidRPr="00CD5CF5" w:rsidRDefault="003E1964" w:rsidP="00975C3F">
      <w:pPr>
        <w:spacing w:after="120" w:line="200" w:lineRule="exact"/>
        <w:ind w:left="495"/>
        <w:jc w:val="both"/>
        <w:rPr>
          <w:rFonts w:ascii="Arial" w:hAnsi="Arial" w:cs="Arial"/>
          <w:sz w:val="20"/>
          <w:szCs w:val="20"/>
        </w:rPr>
      </w:pPr>
    </w:p>
    <w:p w14:paraId="38BAEAB8" w14:textId="77777777" w:rsidR="00AF7CA7" w:rsidRPr="008A66C5" w:rsidRDefault="006106A5" w:rsidP="00975C3F">
      <w:pPr>
        <w:spacing w:after="120" w:line="200" w:lineRule="exact"/>
        <w:ind w:left="495"/>
        <w:jc w:val="both"/>
        <w:rPr>
          <w:rFonts w:ascii="Arial" w:hAnsi="Arial" w:cs="Arial"/>
          <w:sz w:val="20"/>
          <w:szCs w:val="20"/>
        </w:rPr>
      </w:pPr>
      <w:r w:rsidRPr="00CD5CF5">
        <w:rPr>
          <w:rFonts w:ascii="Arial" w:hAnsi="Arial" w:cs="Arial"/>
          <w:sz w:val="20"/>
          <w:szCs w:val="20"/>
        </w:rPr>
        <w:t>Beata Kurek</w:t>
      </w:r>
      <w:r w:rsidR="00975C3F" w:rsidRPr="00CD5CF5">
        <w:rPr>
          <w:rFonts w:ascii="Arial" w:hAnsi="Arial" w:cs="Arial"/>
          <w:sz w:val="20"/>
          <w:szCs w:val="20"/>
        </w:rPr>
        <w:t xml:space="preserve"> – Biuro Dyrektora Generalnego, Wydział Zamówień Publicznych, </w:t>
      </w:r>
      <w:r w:rsidR="00EF16E0" w:rsidRPr="00CD5CF5">
        <w:rPr>
          <w:rFonts w:ascii="Arial" w:hAnsi="Arial" w:cs="Arial"/>
          <w:sz w:val="20"/>
          <w:szCs w:val="20"/>
        </w:rPr>
        <w:t>f</w:t>
      </w:r>
      <w:r w:rsidR="00975C3F" w:rsidRPr="008A66C5">
        <w:rPr>
          <w:rFonts w:ascii="Arial" w:hAnsi="Arial" w:cs="Arial"/>
          <w:sz w:val="20"/>
          <w:szCs w:val="20"/>
        </w:rPr>
        <w:t xml:space="preserve">aks nr 22 </w:t>
      </w:r>
      <w:r w:rsidR="00EF02BF" w:rsidRPr="008A66C5">
        <w:rPr>
          <w:rFonts w:ascii="Arial" w:hAnsi="Arial" w:cs="Arial"/>
          <w:sz w:val="20"/>
          <w:szCs w:val="20"/>
        </w:rPr>
        <w:t>36 92 712</w:t>
      </w:r>
      <w:r w:rsidR="00975C3F" w:rsidRPr="008A66C5">
        <w:rPr>
          <w:rFonts w:ascii="Arial" w:hAnsi="Arial" w:cs="Arial"/>
          <w:sz w:val="20"/>
          <w:szCs w:val="20"/>
        </w:rPr>
        <w:t xml:space="preserve">; e-mail: </w:t>
      </w:r>
      <w:hyperlink r:id="rId13" w:history="1">
        <w:r w:rsidR="003E1964" w:rsidRPr="008A66C5">
          <w:rPr>
            <w:rStyle w:val="Hipercze"/>
            <w:rFonts w:ascii="Arial" w:hAnsi="Arial" w:cs="Arial"/>
            <w:sz w:val="20"/>
            <w:szCs w:val="20"/>
          </w:rPr>
          <w:t>beata.kurek@mos.gov.pl</w:t>
        </w:r>
      </w:hyperlink>
      <w:r w:rsidR="00EF02BF" w:rsidRPr="008A66C5">
        <w:rPr>
          <w:rFonts w:ascii="Arial" w:hAnsi="Arial" w:cs="Arial"/>
          <w:sz w:val="20"/>
          <w:szCs w:val="20"/>
        </w:rPr>
        <w:t xml:space="preserve"> – w sprawach formalnych</w:t>
      </w:r>
      <w:r w:rsidR="00F32ADF" w:rsidRPr="008A66C5">
        <w:rPr>
          <w:rFonts w:ascii="Arial" w:hAnsi="Arial" w:cs="Arial"/>
          <w:sz w:val="20"/>
          <w:szCs w:val="20"/>
        </w:rPr>
        <w:t xml:space="preserve">; </w:t>
      </w:r>
    </w:p>
    <w:p w14:paraId="75CB7739" w14:textId="77777777" w:rsidR="003E1964" w:rsidRPr="008A66C5" w:rsidRDefault="003E1964" w:rsidP="00975C3F">
      <w:pPr>
        <w:spacing w:after="120" w:line="200" w:lineRule="exact"/>
        <w:ind w:left="495"/>
        <w:jc w:val="both"/>
        <w:rPr>
          <w:rFonts w:ascii="Arial" w:hAnsi="Arial" w:cs="Arial"/>
          <w:sz w:val="20"/>
          <w:szCs w:val="20"/>
        </w:rPr>
      </w:pPr>
    </w:p>
    <w:p w14:paraId="19A9B281" w14:textId="77777777" w:rsidR="005C3B98" w:rsidRPr="00CD5CF5" w:rsidRDefault="005C3B98" w:rsidP="005C3B98">
      <w:pPr>
        <w:spacing w:after="120"/>
        <w:jc w:val="both"/>
        <w:rPr>
          <w:rFonts w:ascii="Arial" w:hAnsi="Arial" w:cs="Arial"/>
          <w:sz w:val="20"/>
          <w:szCs w:val="20"/>
        </w:rPr>
      </w:pPr>
    </w:p>
    <w:p w14:paraId="1E31CED0" w14:textId="77777777" w:rsidR="005C3B98" w:rsidRPr="00CD5CF5" w:rsidRDefault="005C3B98" w:rsidP="002A301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t xml:space="preserve">Rozdział </w:t>
      </w:r>
      <w:r w:rsidR="002A3015" w:rsidRPr="00CD5CF5">
        <w:rPr>
          <w:rFonts w:ascii="Arial" w:hAnsi="Arial" w:cs="Arial"/>
          <w:b/>
          <w:sz w:val="20"/>
          <w:szCs w:val="20"/>
        </w:rPr>
        <w:t>19</w:t>
      </w:r>
    </w:p>
    <w:p w14:paraId="77D7D421" w14:textId="77777777" w:rsidR="002A3015" w:rsidRPr="00CD5CF5" w:rsidRDefault="002A3015" w:rsidP="002A301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t>POUCZENIE O ŚRODKACH OCHRONY PRAWNEJ</w:t>
      </w:r>
    </w:p>
    <w:p w14:paraId="2DF1FCA3" w14:textId="77777777" w:rsidR="00632002" w:rsidRPr="00CD5CF5" w:rsidRDefault="00632002" w:rsidP="00004BFD">
      <w:pPr>
        <w:numPr>
          <w:ilvl w:val="1"/>
          <w:numId w:val="19"/>
        </w:numPr>
        <w:spacing w:before="240" w:after="120" w:line="200" w:lineRule="exact"/>
        <w:ind w:left="493" w:hanging="493"/>
        <w:jc w:val="both"/>
        <w:rPr>
          <w:rFonts w:ascii="Arial" w:hAnsi="Arial" w:cs="Arial"/>
          <w:sz w:val="20"/>
          <w:szCs w:val="20"/>
        </w:rPr>
      </w:pPr>
      <w:r w:rsidRPr="00CD5CF5">
        <w:rPr>
          <w:rFonts w:ascii="Arial" w:hAnsi="Arial" w:cs="Arial"/>
          <w:sz w:val="20"/>
          <w:szCs w:val="20"/>
        </w:rPr>
        <w:t>Każdemu Wykonawcy, a także innemu podmiotowi, jeżeli ma lub miał interes w uzyskaniu danego zamówienia oraz poniósł lub może ponieść szkodę w wyniku naruszenia przez Zam</w:t>
      </w:r>
      <w:r w:rsidR="000E1934" w:rsidRPr="00CD5CF5">
        <w:rPr>
          <w:rFonts w:ascii="Arial" w:hAnsi="Arial" w:cs="Arial"/>
          <w:sz w:val="20"/>
          <w:szCs w:val="20"/>
        </w:rPr>
        <w:t xml:space="preserve">awiającego przepisów ustawy </w:t>
      </w:r>
      <w:r w:rsidRPr="00CD5CF5">
        <w:rPr>
          <w:rFonts w:ascii="Arial" w:hAnsi="Arial" w:cs="Arial"/>
          <w:sz w:val="20"/>
          <w:szCs w:val="20"/>
        </w:rPr>
        <w:t xml:space="preserve">przysługują środki ochrony prawnej przewidziane w dziale VI ustawy jak </w:t>
      </w:r>
      <w:r w:rsidR="0054467A" w:rsidRPr="00CD5CF5">
        <w:rPr>
          <w:rFonts w:ascii="Arial" w:hAnsi="Arial" w:cs="Arial"/>
          <w:sz w:val="20"/>
          <w:szCs w:val="20"/>
        </w:rPr>
        <w:br/>
      </w:r>
      <w:r w:rsidRPr="00CD5CF5">
        <w:rPr>
          <w:rFonts w:ascii="Arial" w:hAnsi="Arial" w:cs="Arial"/>
          <w:sz w:val="20"/>
          <w:szCs w:val="20"/>
        </w:rPr>
        <w:t xml:space="preserve">dla postępowań </w:t>
      </w:r>
      <w:r w:rsidR="0054467A" w:rsidRPr="00CD5CF5">
        <w:rPr>
          <w:rFonts w:ascii="Arial" w:hAnsi="Arial" w:cs="Arial"/>
          <w:sz w:val="20"/>
          <w:szCs w:val="20"/>
        </w:rPr>
        <w:t>powyżej</w:t>
      </w:r>
      <w:r w:rsidRPr="00CD5CF5">
        <w:rPr>
          <w:rFonts w:ascii="Arial" w:hAnsi="Arial" w:cs="Arial"/>
          <w:sz w:val="20"/>
          <w:szCs w:val="20"/>
        </w:rPr>
        <w:t xml:space="preserve"> kwoty określonej w przepisach wykonawczych wydanych na podstawie </w:t>
      </w:r>
      <w:r w:rsidR="0054467A" w:rsidRPr="00CD5CF5">
        <w:rPr>
          <w:rFonts w:ascii="Arial" w:hAnsi="Arial" w:cs="Arial"/>
          <w:sz w:val="20"/>
          <w:szCs w:val="20"/>
        </w:rPr>
        <w:br/>
      </w:r>
      <w:r w:rsidRPr="00CD5CF5">
        <w:rPr>
          <w:rFonts w:ascii="Arial" w:hAnsi="Arial" w:cs="Arial"/>
          <w:sz w:val="20"/>
          <w:szCs w:val="20"/>
        </w:rPr>
        <w:t xml:space="preserve">art. 11 ust. 8 ustawy. </w:t>
      </w:r>
    </w:p>
    <w:p w14:paraId="3775BC6D" w14:textId="77777777" w:rsidR="00632002" w:rsidRPr="00CD5CF5" w:rsidRDefault="00632002" w:rsidP="00004BFD">
      <w:pPr>
        <w:numPr>
          <w:ilvl w:val="1"/>
          <w:numId w:val="19"/>
        </w:numPr>
        <w:spacing w:after="120" w:line="200" w:lineRule="exact"/>
        <w:jc w:val="both"/>
        <w:rPr>
          <w:rFonts w:ascii="Arial" w:hAnsi="Arial" w:cs="Arial"/>
          <w:sz w:val="20"/>
          <w:szCs w:val="20"/>
        </w:rPr>
      </w:pPr>
      <w:r w:rsidRPr="00CD5CF5">
        <w:rPr>
          <w:rFonts w:ascii="Arial" w:hAnsi="Arial" w:cs="Arial"/>
          <w:sz w:val="20"/>
          <w:szCs w:val="20"/>
        </w:rPr>
        <w:t xml:space="preserve">Środki ochrony prawnej wobec ogłoszenia o zamówieniu oraz SIWZ przysługują również organizacjom wpisanym na listę, o której </w:t>
      </w:r>
      <w:r w:rsidR="000E1934" w:rsidRPr="00CD5CF5">
        <w:rPr>
          <w:rFonts w:ascii="Arial" w:hAnsi="Arial" w:cs="Arial"/>
          <w:sz w:val="20"/>
          <w:szCs w:val="20"/>
        </w:rPr>
        <w:t>mowa w art. 154 pkt 5 ustawy</w:t>
      </w:r>
      <w:r w:rsidRPr="00CD5CF5">
        <w:rPr>
          <w:rFonts w:ascii="Arial" w:hAnsi="Arial" w:cs="Arial"/>
          <w:sz w:val="20"/>
          <w:szCs w:val="20"/>
        </w:rPr>
        <w:t xml:space="preserve">. </w:t>
      </w:r>
    </w:p>
    <w:p w14:paraId="554FB338" w14:textId="77777777" w:rsidR="00ED0BBC" w:rsidRPr="00CD5CF5" w:rsidRDefault="00ED0BBC" w:rsidP="00C12E92">
      <w:pPr>
        <w:spacing w:after="120" w:line="200" w:lineRule="exact"/>
        <w:ind w:left="495"/>
        <w:jc w:val="both"/>
        <w:rPr>
          <w:rFonts w:ascii="Arial" w:hAnsi="Arial" w:cs="Arial"/>
          <w:sz w:val="20"/>
          <w:szCs w:val="20"/>
        </w:rPr>
      </w:pPr>
    </w:p>
    <w:p w14:paraId="6D9B55F7" w14:textId="77777777" w:rsidR="00DB051D" w:rsidRPr="00CD5CF5" w:rsidRDefault="00DB051D" w:rsidP="00DB051D">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lastRenderedPageBreak/>
        <w:t>Rozdział 20</w:t>
      </w:r>
    </w:p>
    <w:p w14:paraId="7B3DD0C6" w14:textId="77777777" w:rsidR="00DB051D" w:rsidRPr="00CD5CF5" w:rsidRDefault="00DB051D" w:rsidP="00DB051D">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t>ZAŁĄCZNIKI DO SIWZ</w:t>
      </w:r>
    </w:p>
    <w:p w14:paraId="0D7F3970" w14:textId="77777777" w:rsidR="00DB051D" w:rsidRPr="00AD1CA2" w:rsidRDefault="00DB051D" w:rsidP="003412A1">
      <w:pPr>
        <w:jc w:val="both"/>
        <w:rPr>
          <w:rFonts w:ascii="Arial" w:hAnsi="Arial" w:cs="Arial"/>
          <w:sz w:val="20"/>
          <w:szCs w:val="20"/>
        </w:rPr>
      </w:pPr>
      <w:r w:rsidRPr="00AD1CA2">
        <w:rPr>
          <w:rFonts w:ascii="Arial" w:hAnsi="Arial" w:cs="Arial"/>
          <w:sz w:val="20"/>
          <w:szCs w:val="20"/>
        </w:rPr>
        <w:t>Integralną częścią SIWZ są załączniki:</w:t>
      </w:r>
    </w:p>
    <w:p w14:paraId="64CB3AC1" w14:textId="77777777" w:rsidR="0006121D" w:rsidRPr="00AD1CA2" w:rsidRDefault="00DB051D" w:rsidP="003412A1">
      <w:pPr>
        <w:ind w:left="709"/>
        <w:jc w:val="both"/>
        <w:rPr>
          <w:rFonts w:ascii="Arial" w:hAnsi="Arial" w:cs="Arial"/>
          <w:sz w:val="20"/>
          <w:szCs w:val="20"/>
        </w:rPr>
      </w:pPr>
      <w:r w:rsidRPr="00AD1CA2">
        <w:rPr>
          <w:rFonts w:ascii="Arial" w:hAnsi="Arial" w:cs="Arial"/>
          <w:sz w:val="20"/>
          <w:szCs w:val="20"/>
        </w:rPr>
        <w:t xml:space="preserve">Załącznik Nr 1 – </w:t>
      </w:r>
      <w:r w:rsidR="0006121D" w:rsidRPr="00AD1CA2">
        <w:rPr>
          <w:rFonts w:ascii="Arial" w:hAnsi="Arial" w:cs="Arial"/>
          <w:sz w:val="20"/>
          <w:szCs w:val="20"/>
        </w:rPr>
        <w:t>wzór umowy (projekt do SIWZ)</w:t>
      </w:r>
    </w:p>
    <w:p w14:paraId="6399D960" w14:textId="77777777" w:rsidR="001B56B5" w:rsidRPr="00AD1CA2" w:rsidRDefault="001B56B5" w:rsidP="003412A1">
      <w:pPr>
        <w:ind w:left="709"/>
        <w:jc w:val="both"/>
        <w:rPr>
          <w:rFonts w:ascii="Arial" w:hAnsi="Arial" w:cs="Arial"/>
          <w:sz w:val="20"/>
          <w:szCs w:val="20"/>
        </w:rPr>
      </w:pPr>
      <w:r w:rsidRPr="00AD1CA2">
        <w:rPr>
          <w:rFonts w:ascii="Arial" w:hAnsi="Arial" w:cs="Arial"/>
          <w:sz w:val="20"/>
          <w:szCs w:val="20"/>
        </w:rPr>
        <w:t xml:space="preserve">Załącznik nr </w:t>
      </w:r>
      <w:r w:rsidR="002B4623" w:rsidRPr="00AD1CA2">
        <w:rPr>
          <w:rFonts w:ascii="Arial" w:hAnsi="Arial" w:cs="Arial"/>
          <w:sz w:val="20"/>
          <w:szCs w:val="20"/>
        </w:rPr>
        <w:t>2</w:t>
      </w:r>
      <w:r w:rsidRPr="00AD1CA2">
        <w:rPr>
          <w:rFonts w:ascii="Arial" w:hAnsi="Arial" w:cs="Arial"/>
          <w:sz w:val="20"/>
          <w:szCs w:val="20"/>
        </w:rPr>
        <w:t xml:space="preserve"> – wzór Formularza ofertowego</w:t>
      </w:r>
    </w:p>
    <w:p w14:paraId="20351ADC" w14:textId="77777777" w:rsidR="004B0D55" w:rsidRPr="00AD1CA2" w:rsidRDefault="00DB051D" w:rsidP="003412A1">
      <w:pPr>
        <w:ind w:left="709"/>
        <w:jc w:val="both"/>
        <w:rPr>
          <w:rFonts w:ascii="Arial" w:hAnsi="Arial" w:cs="Arial"/>
          <w:sz w:val="20"/>
          <w:szCs w:val="20"/>
        </w:rPr>
      </w:pPr>
      <w:r w:rsidRPr="00AD1CA2">
        <w:rPr>
          <w:rFonts w:ascii="Arial" w:hAnsi="Arial" w:cs="Arial"/>
          <w:sz w:val="20"/>
          <w:szCs w:val="20"/>
        </w:rPr>
        <w:t>Załą</w:t>
      </w:r>
      <w:r w:rsidR="003903BC" w:rsidRPr="00AD1CA2">
        <w:rPr>
          <w:rFonts w:ascii="Arial" w:hAnsi="Arial" w:cs="Arial"/>
          <w:sz w:val="20"/>
          <w:szCs w:val="20"/>
        </w:rPr>
        <w:t>c</w:t>
      </w:r>
      <w:r w:rsidRPr="00AD1CA2">
        <w:rPr>
          <w:rFonts w:ascii="Arial" w:hAnsi="Arial" w:cs="Arial"/>
          <w:sz w:val="20"/>
          <w:szCs w:val="20"/>
        </w:rPr>
        <w:t xml:space="preserve">znik </w:t>
      </w:r>
      <w:r w:rsidR="0054467A" w:rsidRPr="00AD1CA2">
        <w:rPr>
          <w:rFonts w:ascii="Arial" w:hAnsi="Arial" w:cs="Arial"/>
          <w:sz w:val="20"/>
          <w:szCs w:val="20"/>
        </w:rPr>
        <w:t>n</w:t>
      </w:r>
      <w:r w:rsidRPr="00AD1CA2">
        <w:rPr>
          <w:rFonts w:ascii="Arial" w:hAnsi="Arial" w:cs="Arial"/>
          <w:sz w:val="20"/>
          <w:szCs w:val="20"/>
        </w:rPr>
        <w:t xml:space="preserve">r </w:t>
      </w:r>
      <w:r w:rsidR="002B4623" w:rsidRPr="00AD1CA2">
        <w:rPr>
          <w:rFonts w:ascii="Arial" w:hAnsi="Arial" w:cs="Arial"/>
          <w:sz w:val="20"/>
          <w:szCs w:val="20"/>
        </w:rPr>
        <w:t>3</w:t>
      </w:r>
      <w:r w:rsidRPr="00AD1CA2">
        <w:rPr>
          <w:rFonts w:ascii="Arial" w:hAnsi="Arial" w:cs="Arial"/>
          <w:sz w:val="20"/>
          <w:szCs w:val="20"/>
        </w:rPr>
        <w:t xml:space="preserve"> – </w:t>
      </w:r>
      <w:r w:rsidR="00674341" w:rsidRPr="00AD1CA2">
        <w:rPr>
          <w:rFonts w:ascii="Arial" w:hAnsi="Arial" w:cs="Arial"/>
          <w:sz w:val="20"/>
          <w:szCs w:val="20"/>
        </w:rPr>
        <w:t xml:space="preserve">wzór </w:t>
      </w:r>
      <w:r w:rsidR="0054467A" w:rsidRPr="00AD1CA2">
        <w:rPr>
          <w:rFonts w:ascii="Arial" w:hAnsi="Arial" w:cs="Arial"/>
          <w:sz w:val="20"/>
          <w:szCs w:val="20"/>
        </w:rPr>
        <w:t>jednolitego europejskiego dokumentu zamówienia (JEDZ)</w:t>
      </w:r>
    </w:p>
    <w:p w14:paraId="30541B60" w14:textId="77777777" w:rsidR="00C74B74" w:rsidRPr="00AD1CA2" w:rsidRDefault="00C74B74" w:rsidP="003412A1">
      <w:pPr>
        <w:ind w:left="709"/>
        <w:jc w:val="both"/>
        <w:rPr>
          <w:rFonts w:ascii="Arial" w:hAnsi="Arial" w:cs="Arial"/>
          <w:sz w:val="20"/>
          <w:szCs w:val="20"/>
        </w:rPr>
      </w:pPr>
      <w:r w:rsidRPr="00AD1CA2">
        <w:rPr>
          <w:rFonts w:ascii="Arial" w:hAnsi="Arial" w:cs="Arial"/>
          <w:sz w:val="20"/>
          <w:szCs w:val="20"/>
        </w:rPr>
        <w:t xml:space="preserve">Załącznik </w:t>
      </w:r>
      <w:r w:rsidR="0054467A" w:rsidRPr="00AD1CA2">
        <w:rPr>
          <w:rFonts w:ascii="Arial" w:hAnsi="Arial" w:cs="Arial"/>
          <w:sz w:val="20"/>
          <w:szCs w:val="20"/>
        </w:rPr>
        <w:t>n</w:t>
      </w:r>
      <w:r w:rsidRPr="00AD1CA2">
        <w:rPr>
          <w:rFonts w:ascii="Arial" w:hAnsi="Arial" w:cs="Arial"/>
          <w:sz w:val="20"/>
          <w:szCs w:val="20"/>
        </w:rPr>
        <w:t xml:space="preserve">r </w:t>
      </w:r>
      <w:r w:rsidR="002B4623" w:rsidRPr="00AD1CA2">
        <w:rPr>
          <w:rFonts w:ascii="Arial" w:hAnsi="Arial" w:cs="Arial"/>
          <w:sz w:val="20"/>
          <w:szCs w:val="20"/>
        </w:rPr>
        <w:t>4</w:t>
      </w:r>
      <w:r w:rsidRPr="00AD1CA2">
        <w:rPr>
          <w:rFonts w:ascii="Arial" w:hAnsi="Arial" w:cs="Arial"/>
          <w:sz w:val="20"/>
          <w:szCs w:val="20"/>
        </w:rPr>
        <w:t xml:space="preserve"> – wzór </w:t>
      </w:r>
      <w:r w:rsidR="0054467A" w:rsidRPr="00AD1CA2">
        <w:rPr>
          <w:rFonts w:ascii="Arial" w:hAnsi="Arial" w:cs="Arial"/>
          <w:sz w:val="20"/>
          <w:szCs w:val="20"/>
        </w:rPr>
        <w:t xml:space="preserve">wykazu </w:t>
      </w:r>
      <w:r w:rsidR="00E93C29" w:rsidRPr="00AD1CA2">
        <w:rPr>
          <w:rFonts w:ascii="Arial" w:hAnsi="Arial" w:cs="Arial"/>
          <w:sz w:val="20"/>
          <w:szCs w:val="20"/>
        </w:rPr>
        <w:t>zamówień</w:t>
      </w:r>
    </w:p>
    <w:p w14:paraId="25AB0738" w14:textId="77777777" w:rsidR="003E1964" w:rsidRPr="00AD1CA2" w:rsidRDefault="003E1964" w:rsidP="003412A1">
      <w:pPr>
        <w:ind w:left="709"/>
        <w:jc w:val="both"/>
        <w:rPr>
          <w:rFonts w:ascii="Arial" w:hAnsi="Arial" w:cs="Arial"/>
          <w:sz w:val="20"/>
          <w:szCs w:val="20"/>
        </w:rPr>
      </w:pPr>
      <w:r w:rsidRPr="00AD1CA2">
        <w:rPr>
          <w:rFonts w:ascii="Arial" w:hAnsi="Arial" w:cs="Arial"/>
          <w:sz w:val="20"/>
          <w:szCs w:val="20"/>
        </w:rPr>
        <w:t>Załącznik nr 5 – wzór wykazu osób</w:t>
      </w:r>
    </w:p>
    <w:p w14:paraId="2D40C4EA" w14:textId="77777777" w:rsidR="004B0D55" w:rsidRPr="00AD1CA2" w:rsidRDefault="002B4623" w:rsidP="003412A1">
      <w:pPr>
        <w:ind w:left="709"/>
        <w:jc w:val="both"/>
        <w:rPr>
          <w:rFonts w:ascii="Arial" w:hAnsi="Arial" w:cs="Arial"/>
          <w:sz w:val="20"/>
          <w:szCs w:val="20"/>
        </w:rPr>
      </w:pPr>
      <w:r w:rsidRPr="00AD1CA2">
        <w:rPr>
          <w:rFonts w:ascii="Arial" w:hAnsi="Arial" w:cs="Arial"/>
          <w:sz w:val="20"/>
          <w:szCs w:val="20"/>
        </w:rPr>
        <w:t xml:space="preserve">Załącznik nr </w:t>
      </w:r>
      <w:r w:rsidR="003E1964" w:rsidRPr="00AD1CA2">
        <w:rPr>
          <w:rFonts w:ascii="Arial" w:hAnsi="Arial" w:cs="Arial"/>
          <w:sz w:val="20"/>
          <w:szCs w:val="20"/>
        </w:rPr>
        <w:t>6</w:t>
      </w:r>
      <w:r w:rsidR="0054467A" w:rsidRPr="00AD1CA2">
        <w:rPr>
          <w:rFonts w:ascii="Arial" w:hAnsi="Arial" w:cs="Arial"/>
          <w:sz w:val="20"/>
          <w:szCs w:val="20"/>
        </w:rPr>
        <w:t xml:space="preserve"> - </w:t>
      </w:r>
      <w:r w:rsidR="006E1B4A" w:rsidRPr="00AD1CA2">
        <w:rPr>
          <w:rFonts w:ascii="Arial" w:hAnsi="Arial" w:cs="Arial"/>
          <w:sz w:val="20"/>
          <w:szCs w:val="20"/>
        </w:rPr>
        <w:t>wzór informacji, że wykonawca nie należy/należy do grupy kapitałowej</w:t>
      </w:r>
    </w:p>
    <w:p w14:paraId="28CF091F" w14:textId="77777777" w:rsidR="00C74B74" w:rsidRPr="00AD1CA2" w:rsidRDefault="00C74B74" w:rsidP="003412A1">
      <w:pPr>
        <w:ind w:left="709"/>
        <w:jc w:val="both"/>
        <w:rPr>
          <w:rFonts w:ascii="Arial" w:hAnsi="Arial" w:cs="Arial"/>
          <w:sz w:val="20"/>
          <w:szCs w:val="20"/>
        </w:rPr>
      </w:pPr>
      <w:r w:rsidRPr="00AD1CA2">
        <w:rPr>
          <w:rFonts w:ascii="Arial" w:hAnsi="Arial" w:cs="Arial"/>
          <w:sz w:val="20"/>
          <w:szCs w:val="20"/>
        </w:rPr>
        <w:t xml:space="preserve">Załącznik Nr </w:t>
      </w:r>
      <w:r w:rsidR="003E1964" w:rsidRPr="00AD1CA2">
        <w:rPr>
          <w:rFonts w:ascii="Arial" w:hAnsi="Arial" w:cs="Arial"/>
          <w:sz w:val="20"/>
          <w:szCs w:val="20"/>
        </w:rPr>
        <w:t>7</w:t>
      </w:r>
      <w:r w:rsidRPr="00AD1CA2">
        <w:rPr>
          <w:rFonts w:ascii="Arial" w:hAnsi="Arial" w:cs="Arial"/>
          <w:sz w:val="20"/>
          <w:szCs w:val="20"/>
        </w:rPr>
        <w:t xml:space="preserve"> – </w:t>
      </w:r>
      <w:r w:rsidR="0054467A" w:rsidRPr="00AD1CA2">
        <w:rPr>
          <w:rFonts w:ascii="Arial" w:hAnsi="Arial" w:cs="Arial"/>
          <w:sz w:val="20"/>
          <w:szCs w:val="20"/>
        </w:rPr>
        <w:t>wzór oświadczenia wykonawcy o braku wydania wobec niego prawomocnego wyroku sądu lub ostatecznej decyzji administracyjnej o zaleganiu z uiszczaniem podatków, opłat lub składek na ubezpieczenia społeczne lub zdrowotne</w:t>
      </w:r>
    </w:p>
    <w:p w14:paraId="299DA203" w14:textId="77777777" w:rsidR="0054467A" w:rsidRPr="00AD1CA2" w:rsidRDefault="0054467A" w:rsidP="003412A1">
      <w:pPr>
        <w:ind w:left="709"/>
        <w:jc w:val="both"/>
        <w:rPr>
          <w:rFonts w:ascii="Arial" w:hAnsi="Arial" w:cs="Arial"/>
          <w:sz w:val="20"/>
          <w:szCs w:val="20"/>
        </w:rPr>
      </w:pPr>
      <w:r w:rsidRPr="00AD1CA2">
        <w:rPr>
          <w:rFonts w:ascii="Arial" w:hAnsi="Arial" w:cs="Arial"/>
          <w:sz w:val="20"/>
          <w:szCs w:val="20"/>
        </w:rPr>
        <w:t xml:space="preserve">Załącznik nr </w:t>
      </w:r>
      <w:r w:rsidR="003E1964" w:rsidRPr="00AD1CA2">
        <w:rPr>
          <w:rFonts w:ascii="Arial" w:hAnsi="Arial" w:cs="Arial"/>
          <w:sz w:val="20"/>
          <w:szCs w:val="20"/>
        </w:rPr>
        <w:t>8</w:t>
      </w:r>
      <w:r w:rsidRPr="00AD1CA2">
        <w:rPr>
          <w:rFonts w:ascii="Arial" w:hAnsi="Arial" w:cs="Arial"/>
          <w:sz w:val="20"/>
          <w:szCs w:val="20"/>
        </w:rPr>
        <w:t xml:space="preserve"> – wzór oświadczenia wykonawcy o braku orzeczenia wobec niego tytułem środka zapobiegawczego zakazu ubiegania się o zamówienie publiczne</w:t>
      </w:r>
    </w:p>
    <w:p w14:paraId="1F5D05F6" w14:textId="77777777" w:rsidR="0054467A" w:rsidRPr="00AD1CA2" w:rsidRDefault="00104DFB" w:rsidP="003412A1">
      <w:pPr>
        <w:ind w:left="709"/>
        <w:jc w:val="both"/>
        <w:rPr>
          <w:rFonts w:ascii="Arial" w:hAnsi="Arial" w:cs="Arial"/>
          <w:sz w:val="20"/>
          <w:szCs w:val="20"/>
        </w:rPr>
      </w:pPr>
      <w:r w:rsidRPr="00AD1CA2">
        <w:rPr>
          <w:rFonts w:ascii="Arial" w:hAnsi="Arial" w:cs="Arial"/>
          <w:sz w:val="20"/>
          <w:szCs w:val="20"/>
        </w:rPr>
        <w:t xml:space="preserve">Załącznik nr </w:t>
      </w:r>
      <w:r w:rsidR="003E1964" w:rsidRPr="00AD1CA2">
        <w:rPr>
          <w:rFonts w:ascii="Arial" w:hAnsi="Arial" w:cs="Arial"/>
          <w:sz w:val="20"/>
          <w:szCs w:val="20"/>
        </w:rPr>
        <w:t>9</w:t>
      </w:r>
      <w:r w:rsidR="0054467A" w:rsidRPr="00AD1CA2">
        <w:rPr>
          <w:rFonts w:ascii="Arial" w:hAnsi="Arial" w:cs="Arial"/>
          <w:sz w:val="20"/>
          <w:szCs w:val="20"/>
        </w:rPr>
        <w:t xml:space="preserve"> – wzór oświadczenia wykonawcy o niezaleganiu z opłacaniem podatków i opłat lokalnych, o których mowa w ustawie z dnia 12 stycznia 1991 r. o podatkach i opłatach lokalnych (Dz.U. z 2016 r. poz. 716)</w:t>
      </w:r>
    </w:p>
    <w:p w14:paraId="4EBA8309" w14:textId="77777777" w:rsidR="00F32ADF" w:rsidRPr="00AD1CA2" w:rsidRDefault="00F32ADF" w:rsidP="000C4154">
      <w:pPr>
        <w:spacing w:line="276" w:lineRule="auto"/>
        <w:jc w:val="center"/>
        <w:rPr>
          <w:rFonts w:ascii="Arial" w:hAnsi="Arial" w:cs="Arial"/>
          <w:b/>
          <w:sz w:val="20"/>
          <w:szCs w:val="20"/>
        </w:rPr>
      </w:pPr>
    </w:p>
    <w:p w14:paraId="27D14FC7" w14:textId="77777777" w:rsidR="00CD5CF5" w:rsidRDefault="00CD5CF5">
      <w:pPr>
        <w:rPr>
          <w:rFonts w:ascii="Arial" w:hAnsi="Arial" w:cs="Arial"/>
          <w:b/>
          <w:spacing w:val="4"/>
          <w:sz w:val="20"/>
          <w:szCs w:val="20"/>
        </w:rPr>
      </w:pPr>
      <w:r>
        <w:rPr>
          <w:rFonts w:ascii="Arial" w:hAnsi="Arial" w:cs="Arial"/>
          <w:b/>
          <w:spacing w:val="4"/>
          <w:sz w:val="20"/>
          <w:szCs w:val="20"/>
        </w:rPr>
        <w:br w:type="page"/>
      </w:r>
    </w:p>
    <w:p w14:paraId="23EE3E51" w14:textId="77777777" w:rsidR="00AB46BE" w:rsidRPr="00CD5CF5" w:rsidRDefault="00AB46BE" w:rsidP="000C4154">
      <w:pPr>
        <w:spacing w:after="120" w:line="276" w:lineRule="auto"/>
        <w:jc w:val="center"/>
        <w:rPr>
          <w:rFonts w:ascii="Arial" w:hAnsi="Arial" w:cs="Arial"/>
          <w:b/>
          <w:spacing w:val="4"/>
          <w:sz w:val="20"/>
          <w:szCs w:val="20"/>
        </w:rPr>
      </w:pPr>
    </w:p>
    <w:p w14:paraId="05D965AC" w14:textId="77777777" w:rsidR="00AB46BE" w:rsidRPr="00CD5CF5" w:rsidRDefault="00AB46BE" w:rsidP="000C4154">
      <w:pPr>
        <w:spacing w:after="120" w:line="276" w:lineRule="auto"/>
        <w:jc w:val="center"/>
        <w:rPr>
          <w:rFonts w:ascii="Arial" w:hAnsi="Arial" w:cs="Arial"/>
          <w:b/>
          <w:spacing w:val="4"/>
          <w:sz w:val="20"/>
          <w:szCs w:val="20"/>
        </w:rPr>
      </w:pPr>
    </w:p>
    <w:p w14:paraId="001E2C77" w14:textId="77777777" w:rsidR="00AB46BE" w:rsidRPr="00CD5CF5" w:rsidRDefault="00AB46BE" w:rsidP="000C4154">
      <w:pPr>
        <w:spacing w:after="120" w:line="276" w:lineRule="auto"/>
        <w:jc w:val="center"/>
        <w:rPr>
          <w:rFonts w:ascii="Arial" w:hAnsi="Arial" w:cs="Arial"/>
          <w:b/>
          <w:spacing w:val="4"/>
          <w:sz w:val="20"/>
          <w:szCs w:val="20"/>
        </w:rPr>
      </w:pPr>
    </w:p>
    <w:p w14:paraId="209C6E74" w14:textId="77777777" w:rsidR="00C11E92" w:rsidRPr="00CD5CF5" w:rsidRDefault="00104DFB" w:rsidP="000C4154">
      <w:pPr>
        <w:spacing w:after="120" w:line="276" w:lineRule="auto"/>
        <w:jc w:val="center"/>
        <w:rPr>
          <w:rFonts w:ascii="Arial" w:hAnsi="Arial" w:cs="Arial"/>
          <w:spacing w:val="4"/>
          <w:sz w:val="20"/>
          <w:szCs w:val="20"/>
        </w:rPr>
      </w:pPr>
      <w:r w:rsidRPr="00CD5CF5">
        <w:rPr>
          <w:rFonts w:ascii="Arial" w:hAnsi="Arial" w:cs="Arial"/>
          <w:b/>
          <w:spacing w:val="4"/>
          <w:sz w:val="20"/>
          <w:szCs w:val="20"/>
        </w:rPr>
        <w:t>Załącz</w:t>
      </w:r>
      <w:r w:rsidR="00C11E92" w:rsidRPr="00CD5CF5">
        <w:rPr>
          <w:rFonts w:ascii="Arial" w:hAnsi="Arial" w:cs="Arial"/>
          <w:b/>
          <w:spacing w:val="4"/>
          <w:sz w:val="20"/>
          <w:szCs w:val="20"/>
        </w:rPr>
        <w:t xml:space="preserve">nik nr </w:t>
      </w:r>
      <w:r w:rsidR="0006121D" w:rsidRPr="00CD5CF5">
        <w:rPr>
          <w:rFonts w:ascii="Arial" w:hAnsi="Arial" w:cs="Arial"/>
          <w:b/>
          <w:spacing w:val="4"/>
          <w:sz w:val="20"/>
          <w:szCs w:val="20"/>
        </w:rPr>
        <w:t>1</w:t>
      </w:r>
      <w:r w:rsidR="00156767" w:rsidRPr="00CD5CF5">
        <w:rPr>
          <w:rFonts w:ascii="Arial" w:hAnsi="Arial" w:cs="Arial"/>
          <w:spacing w:val="4"/>
          <w:sz w:val="20"/>
          <w:szCs w:val="20"/>
        </w:rPr>
        <w:t xml:space="preserve"> – wzór umowy</w:t>
      </w:r>
      <w:r w:rsidR="0006121D" w:rsidRPr="00CD5CF5">
        <w:rPr>
          <w:rFonts w:ascii="Arial" w:hAnsi="Arial" w:cs="Arial"/>
          <w:spacing w:val="4"/>
          <w:sz w:val="20"/>
          <w:szCs w:val="20"/>
        </w:rPr>
        <w:t xml:space="preserve"> (projekt do SIWZ)</w:t>
      </w:r>
      <w:r w:rsidR="00156767" w:rsidRPr="00CD5CF5">
        <w:rPr>
          <w:rFonts w:ascii="Arial" w:hAnsi="Arial" w:cs="Arial"/>
          <w:spacing w:val="4"/>
          <w:sz w:val="20"/>
          <w:szCs w:val="20"/>
        </w:rPr>
        <w:t>, stanowiący szczegółowy opis przedmiotu zamówienia</w:t>
      </w:r>
    </w:p>
    <w:p w14:paraId="2C462BD7" w14:textId="77777777" w:rsidR="00156767" w:rsidRPr="00CD5CF5" w:rsidRDefault="00156767" w:rsidP="000C4154">
      <w:pPr>
        <w:spacing w:after="120" w:line="276" w:lineRule="auto"/>
        <w:jc w:val="center"/>
        <w:rPr>
          <w:rFonts w:ascii="Arial" w:hAnsi="Arial" w:cs="Arial"/>
          <w:b/>
          <w:spacing w:val="4"/>
          <w:sz w:val="20"/>
          <w:szCs w:val="20"/>
          <w:u w:val="single"/>
        </w:rPr>
      </w:pPr>
    </w:p>
    <w:p w14:paraId="1B0C94D9" w14:textId="77777777" w:rsidR="00156767" w:rsidRPr="00CD5CF5" w:rsidRDefault="00156767" w:rsidP="000C4154">
      <w:pPr>
        <w:spacing w:after="120" w:line="276" w:lineRule="auto"/>
        <w:jc w:val="center"/>
        <w:rPr>
          <w:rFonts w:ascii="Arial" w:hAnsi="Arial" w:cs="Arial"/>
          <w:b/>
          <w:spacing w:val="4"/>
          <w:sz w:val="20"/>
          <w:szCs w:val="20"/>
          <w:u w:val="single"/>
        </w:rPr>
      </w:pPr>
    </w:p>
    <w:p w14:paraId="4CB71615" w14:textId="77777777" w:rsidR="00156767" w:rsidRPr="00CD5CF5" w:rsidRDefault="00156767" w:rsidP="000C4154">
      <w:pPr>
        <w:spacing w:after="120" w:line="276" w:lineRule="auto"/>
        <w:jc w:val="center"/>
        <w:rPr>
          <w:rFonts w:ascii="Arial" w:hAnsi="Arial" w:cs="Arial"/>
          <w:b/>
          <w:spacing w:val="4"/>
          <w:sz w:val="20"/>
          <w:szCs w:val="20"/>
          <w:u w:val="single"/>
        </w:rPr>
      </w:pPr>
      <w:r w:rsidRPr="00CD5CF5">
        <w:rPr>
          <w:rFonts w:ascii="Arial" w:hAnsi="Arial" w:cs="Arial"/>
          <w:b/>
          <w:spacing w:val="4"/>
          <w:sz w:val="20"/>
          <w:szCs w:val="20"/>
          <w:u w:val="single"/>
        </w:rPr>
        <w:t>w formie odrębnego Załącznika do SIWZ</w:t>
      </w:r>
    </w:p>
    <w:p w14:paraId="26D707E3" w14:textId="77777777" w:rsidR="00156767" w:rsidRPr="00EF0E57" w:rsidRDefault="00156767" w:rsidP="00E93C29">
      <w:pPr>
        <w:rPr>
          <w:rFonts w:ascii="Arial" w:hAnsi="Arial" w:cs="Arial"/>
          <w:b/>
          <w:sz w:val="20"/>
          <w:szCs w:val="20"/>
        </w:rPr>
      </w:pPr>
      <w:r w:rsidRPr="00CD5CF5">
        <w:rPr>
          <w:rFonts w:ascii="Arial" w:hAnsi="Arial" w:cs="Arial"/>
          <w:b/>
          <w:spacing w:val="4"/>
          <w:sz w:val="20"/>
          <w:szCs w:val="20"/>
          <w:u w:val="single"/>
        </w:rPr>
        <w:br w:type="page"/>
      </w:r>
      <w:r w:rsidR="0006121D" w:rsidRPr="00EF0E57">
        <w:rPr>
          <w:rFonts w:ascii="Arial" w:hAnsi="Arial" w:cs="Arial"/>
          <w:b/>
          <w:bCs/>
          <w:sz w:val="20"/>
          <w:szCs w:val="20"/>
        </w:rPr>
        <w:lastRenderedPageBreak/>
        <w:t>BDGwzp-216/</w:t>
      </w:r>
      <w:r w:rsidR="002B4623" w:rsidRPr="00EF0E57">
        <w:rPr>
          <w:rFonts w:ascii="Arial" w:hAnsi="Arial" w:cs="Arial"/>
          <w:b/>
          <w:bCs/>
          <w:sz w:val="20"/>
          <w:szCs w:val="20"/>
        </w:rPr>
        <w:t>1</w:t>
      </w:r>
      <w:r w:rsidR="00AB46BE">
        <w:rPr>
          <w:rFonts w:ascii="Arial" w:hAnsi="Arial" w:cs="Arial"/>
          <w:b/>
          <w:bCs/>
          <w:sz w:val="20"/>
          <w:szCs w:val="20"/>
        </w:rPr>
        <w:t>8</w:t>
      </w:r>
      <w:r w:rsidRPr="00EF0E57">
        <w:rPr>
          <w:rFonts w:ascii="Arial" w:hAnsi="Arial" w:cs="Arial"/>
          <w:b/>
          <w:bCs/>
          <w:sz w:val="20"/>
          <w:szCs w:val="20"/>
        </w:rPr>
        <w:t>/201</w:t>
      </w:r>
      <w:r w:rsidR="0006121D" w:rsidRPr="00EF0E57">
        <w:rPr>
          <w:rFonts w:ascii="Arial" w:hAnsi="Arial" w:cs="Arial"/>
          <w:b/>
          <w:bCs/>
          <w:sz w:val="20"/>
          <w:szCs w:val="20"/>
        </w:rPr>
        <w:t>7</w:t>
      </w:r>
      <w:r w:rsidR="002B4623" w:rsidRPr="00EF0E57">
        <w:rPr>
          <w:rFonts w:ascii="Arial" w:hAnsi="Arial" w:cs="Arial"/>
          <w:b/>
          <w:bCs/>
          <w:sz w:val="20"/>
          <w:szCs w:val="20"/>
        </w:rPr>
        <w:t>/bk</w:t>
      </w:r>
      <w:r w:rsidR="0006121D" w:rsidRPr="00EF0E57">
        <w:rPr>
          <w:rFonts w:ascii="Arial" w:hAnsi="Arial" w:cs="Arial"/>
          <w:b/>
          <w:sz w:val="20"/>
          <w:szCs w:val="20"/>
        </w:rPr>
        <w:tab/>
      </w:r>
      <w:r w:rsidR="00E93C29">
        <w:rPr>
          <w:rFonts w:ascii="Arial" w:hAnsi="Arial" w:cs="Arial"/>
          <w:b/>
          <w:sz w:val="20"/>
          <w:szCs w:val="20"/>
        </w:rPr>
        <w:tab/>
      </w:r>
      <w:r w:rsidR="00E93C29">
        <w:rPr>
          <w:rFonts w:ascii="Arial" w:hAnsi="Arial" w:cs="Arial"/>
          <w:b/>
          <w:sz w:val="20"/>
          <w:szCs w:val="20"/>
        </w:rPr>
        <w:tab/>
      </w:r>
      <w:r w:rsidR="00E93C29">
        <w:rPr>
          <w:rFonts w:ascii="Arial" w:hAnsi="Arial" w:cs="Arial"/>
          <w:b/>
          <w:sz w:val="20"/>
          <w:szCs w:val="20"/>
        </w:rPr>
        <w:tab/>
      </w:r>
      <w:r w:rsidR="00E93C29">
        <w:rPr>
          <w:rFonts w:ascii="Arial" w:hAnsi="Arial" w:cs="Arial"/>
          <w:b/>
          <w:sz w:val="20"/>
          <w:szCs w:val="20"/>
        </w:rPr>
        <w:tab/>
      </w:r>
      <w:r w:rsidR="00E93C29">
        <w:rPr>
          <w:rFonts w:ascii="Arial" w:hAnsi="Arial" w:cs="Arial"/>
          <w:b/>
          <w:sz w:val="20"/>
          <w:szCs w:val="20"/>
        </w:rPr>
        <w:tab/>
      </w:r>
      <w:r w:rsidR="00E93C29">
        <w:rPr>
          <w:rFonts w:ascii="Arial" w:hAnsi="Arial" w:cs="Arial"/>
          <w:b/>
          <w:sz w:val="20"/>
          <w:szCs w:val="20"/>
        </w:rPr>
        <w:tab/>
      </w:r>
      <w:r w:rsidR="0006121D" w:rsidRPr="00EF0E57">
        <w:rPr>
          <w:rFonts w:ascii="Arial" w:hAnsi="Arial" w:cs="Arial"/>
          <w:b/>
          <w:sz w:val="20"/>
          <w:szCs w:val="20"/>
        </w:rPr>
        <w:t xml:space="preserve">Załącznik nr </w:t>
      </w:r>
      <w:r w:rsidR="00401B67" w:rsidRPr="00EF0E57">
        <w:rPr>
          <w:rFonts w:ascii="Arial" w:hAnsi="Arial" w:cs="Arial"/>
          <w:b/>
          <w:sz w:val="20"/>
          <w:szCs w:val="20"/>
        </w:rPr>
        <w:t>2</w:t>
      </w:r>
      <w:r w:rsidRPr="00EF0E57">
        <w:rPr>
          <w:rFonts w:ascii="Arial" w:hAnsi="Arial" w:cs="Arial"/>
          <w:b/>
          <w:sz w:val="20"/>
          <w:szCs w:val="20"/>
        </w:rPr>
        <w:t xml:space="preserve"> do SIWZ</w:t>
      </w:r>
    </w:p>
    <w:p w14:paraId="2256444B" w14:textId="77777777" w:rsidR="00156767" w:rsidRPr="00EF0E57" w:rsidRDefault="00156767" w:rsidP="00B63C47">
      <w:pPr>
        <w:rPr>
          <w:rFonts w:ascii="Arial" w:hAnsi="Arial" w:cs="Arial"/>
          <w:sz w:val="20"/>
          <w:szCs w:val="20"/>
        </w:rPr>
      </w:pPr>
      <w:r w:rsidRPr="00EF0E57">
        <w:rPr>
          <w:rFonts w:ascii="Arial" w:hAnsi="Arial" w:cs="Arial"/>
          <w:noProof/>
          <w:sz w:val="20"/>
          <w:szCs w:val="20"/>
        </w:rPr>
        <mc:AlternateContent>
          <mc:Choice Requires="wps">
            <w:drawing>
              <wp:anchor distT="0" distB="0" distL="114300" distR="114300" simplePos="0" relativeHeight="251659264" behindDoc="0" locked="0" layoutInCell="1" allowOverlap="1" wp14:anchorId="1ACB1EE0" wp14:editId="7D6C2B26">
                <wp:simplePos x="0" y="0"/>
                <wp:positionH relativeFrom="column">
                  <wp:posOffset>-48895</wp:posOffset>
                </wp:positionH>
                <wp:positionV relativeFrom="paragraph">
                  <wp:posOffset>128270</wp:posOffset>
                </wp:positionV>
                <wp:extent cx="2286000" cy="831850"/>
                <wp:effectExtent l="8255" t="13970" r="1079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31850"/>
                        </a:xfrm>
                        <a:prstGeom prst="rect">
                          <a:avLst/>
                        </a:prstGeom>
                        <a:solidFill>
                          <a:srgbClr val="FFFFFF"/>
                        </a:solidFill>
                        <a:ln w="9525">
                          <a:solidFill>
                            <a:srgbClr val="000000"/>
                          </a:solidFill>
                          <a:miter lim="800000"/>
                          <a:headEnd/>
                          <a:tailEnd/>
                        </a:ln>
                      </wps:spPr>
                      <wps:txbx>
                        <w:txbxContent>
                          <w:p w14:paraId="10923913" w14:textId="77777777" w:rsidR="00A97ED9" w:rsidRDefault="00A97ED9" w:rsidP="00156767">
                            <w:pPr>
                              <w:jc w:val="center"/>
                              <w:rPr>
                                <w:sz w:val="16"/>
                              </w:rPr>
                            </w:pPr>
                          </w:p>
                          <w:p w14:paraId="54A43C95" w14:textId="77777777" w:rsidR="00A97ED9" w:rsidRDefault="00A97ED9" w:rsidP="00156767">
                            <w:pPr>
                              <w:rPr>
                                <w:sz w:val="16"/>
                              </w:rPr>
                            </w:pPr>
                          </w:p>
                          <w:p w14:paraId="3BB50030" w14:textId="77777777" w:rsidR="00A97ED9" w:rsidRDefault="00A97ED9" w:rsidP="00156767">
                            <w:pPr>
                              <w:jc w:val="center"/>
                              <w:rPr>
                                <w:sz w:val="16"/>
                              </w:rPr>
                            </w:pPr>
                          </w:p>
                          <w:p w14:paraId="29D50609" w14:textId="77777777" w:rsidR="00A97ED9" w:rsidRDefault="00A97ED9" w:rsidP="00156767">
                            <w:pPr>
                              <w:jc w:val="center"/>
                              <w:rPr>
                                <w:sz w:val="16"/>
                              </w:rPr>
                            </w:pPr>
                          </w:p>
                          <w:p w14:paraId="6C553D84" w14:textId="77777777" w:rsidR="00A97ED9" w:rsidRPr="00E944A9" w:rsidRDefault="00A97ED9" w:rsidP="00156767">
                            <w:pPr>
                              <w:jc w:val="center"/>
                              <w:rPr>
                                <w:rFonts w:ascii="Arial" w:hAnsi="Arial" w:cs="Arial"/>
                                <w:sz w:val="18"/>
                                <w:szCs w:val="18"/>
                              </w:rPr>
                            </w:pPr>
                            <w:r>
                              <w:rPr>
                                <w:rFonts w:ascii="Arial" w:hAnsi="Arial" w:cs="Arial"/>
                                <w:sz w:val="18"/>
                                <w:szCs w:val="18"/>
                              </w:rPr>
                              <w:t>Nazwa i dane adresowe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B1EE0" id="_x0000_t202" coordsize="21600,21600" o:spt="202" path="m,l,21600r21600,l21600,xe">
                <v:stroke joinstyle="miter"/>
                <v:path gradientshapeok="t" o:connecttype="rect"/>
              </v:shapetype>
              <v:shape id="Text Box 2" o:spid="_x0000_s1026" type="#_x0000_t202" style="position:absolute;margin-left:-3.85pt;margin-top:10.1pt;width:180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">
                <v:textbox>
                  <w:txbxContent>
                    <w:p w14:paraId="10923913" w14:textId="77777777" w:rsidR="00A97ED9" w:rsidRDefault="00A97ED9" w:rsidP="00156767">
                      <w:pPr>
                        <w:jc w:val="center"/>
                        <w:rPr>
                          <w:sz w:val="16"/>
                        </w:rPr>
                      </w:pPr>
                    </w:p>
                    <w:p w14:paraId="54A43C95" w14:textId="77777777" w:rsidR="00A97ED9" w:rsidRDefault="00A97ED9" w:rsidP="00156767">
                      <w:pPr>
                        <w:rPr>
                          <w:sz w:val="16"/>
                        </w:rPr>
                      </w:pPr>
                    </w:p>
                    <w:p w14:paraId="3BB50030" w14:textId="77777777" w:rsidR="00A97ED9" w:rsidRDefault="00A97ED9" w:rsidP="00156767">
                      <w:pPr>
                        <w:jc w:val="center"/>
                        <w:rPr>
                          <w:sz w:val="16"/>
                        </w:rPr>
                      </w:pPr>
                    </w:p>
                    <w:p w14:paraId="29D50609" w14:textId="77777777" w:rsidR="00A97ED9" w:rsidRDefault="00A97ED9" w:rsidP="00156767">
                      <w:pPr>
                        <w:jc w:val="center"/>
                        <w:rPr>
                          <w:sz w:val="16"/>
                        </w:rPr>
                      </w:pPr>
                    </w:p>
                    <w:p w14:paraId="6C553D84" w14:textId="77777777" w:rsidR="00A97ED9" w:rsidRPr="00E944A9" w:rsidRDefault="00A97ED9" w:rsidP="00156767">
                      <w:pPr>
                        <w:jc w:val="center"/>
                        <w:rPr>
                          <w:rFonts w:ascii="Arial" w:hAnsi="Arial" w:cs="Arial"/>
                          <w:sz w:val="18"/>
                          <w:szCs w:val="18"/>
                        </w:rPr>
                      </w:pPr>
                      <w:r>
                        <w:rPr>
                          <w:rFonts w:ascii="Arial" w:hAnsi="Arial" w:cs="Arial"/>
                          <w:sz w:val="18"/>
                          <w:szCs w:val="18"/>
                        </w:rPr>
                        <w:t>Nazwa i dane adresowe wykonawcy</w:t>
                      </w:r>
                    </w:p>
                  </w:txbxContent>
                </v:textbox>
              </v:shape>
            </w:pict>
          </mc:Fallback>
        </mc:AlternateContent>
      </w:r>
      <w:r w:rsidRPr="00EF0E57">
        <w:rPr>
          <w:rFonts w:ascii="Arial" w:hAnsi="Arial" w:cs="Arial"/>
          <w:sz w:val="20"/>
          <w:szCs w:val="20"/>
        </w:rPr>
        <w:t xml:space="preserve"> </w:t>
      </w:r>
    </w:p>
    <w:p w14:paraId="6286A6E5" w14:textId="77777777" w:rsidR="00156767" w:rsidRPr="00EF0E57" w:rsidRDefault="00156767" w:rsidP="00156767">
      <w:pPr>
        <w:spacing w:line="360" w:lineRule="auto"/>
        <w:jc w:val="right"/>
        <w:rPr>
          <w:rFonts w:ascii="Arial" w:hAnsi="Arial" w:cs="Arial"/>
          <w:sz w:val="20"/>
          <w:szCs w:val="20"/>
        </w:rPr>
      </w:pPr>
    </w:p>
    <w:p w14:paraId="62BD7B20" w14:textId="77777777" w:rsidR="00156767" w:rsidRPr="00EF0E57" w:rsidRDefault="00156767" w:rsidP="00156767">
      <w:pPr>
        <w:spacing w:line="360" w:lineRule="auto"/>
        <w:jc w:val="right"/>
        <w:rPr>
          <w:rFonts w:ascii="Arial" w:hAnsi="Arial" w:cs="Arial"/>
          <w:sz w:val="20"/>
          <w:szCs w:val="20"/>
        </w:rPr>
      </w:pPr>
      <w:r w:rsidRPr="00EF0E57">
        <w:rPr>
          <w:rFonts w:ascii="Arial" w:hAnsi="Arial" w:cs="Arial"/>
          <w:sz w:val="20"/>
          <w:szCs w:val="20"/>
        </w:rPr>
        <w:t>.................................. dnia .......................</w:t>
      </w:r>
    </w:p>
    <w:p w14:paraId="1A2975F6" w14:textId="77777777" w:rsidR="00156767" w:rsidRPr="00EF0E57" w:rsidRDefault="00156767" w:rsidP="00156767">
      <w:pPr>
        <w:rPr>
          <w:rFonts w:ascii="Arial" w:hAnsi="Arial" w:cs="Arial"/>
          <w:sz w:val="20"/>
          <w:szCs w:val="20"/>
        </w:rPr>
      </w:pPr>
    </w:p>
    <w:p w14:paraId="439F1118" w14:textId="77777777" w:rsidR="00156767" w:rsidRPr="00EF0E57" w:rsidRDefault="00156767" w:rsidP="00156767">
      <w:pPr>
        <w:rPr>
          <w:rFonts w:ascii="Arial" w:hAnsi="Arial" w:cs="Arial"/>
          <w:sz w:val="20"/>
          <w:szCs w:val="20"/>
        </w:rPr>
      </w:pPr>
    </w:p>
    <w:p w14:paraId="485F9E6F" w14:textId="77777777" w:rsidR="00156767" w:rsidRPr="00EF0E57" w:rsidRDefault="00156767" w:rsidP="00156767">
      <w:pPr>
        <w:keepNext/>
        <w:spacing w:before="120" w:after="60"/>
        <w:jc w:val="center"/>
        <w:outlineLvl w:val="1"/>
        <w:rPr>
          <w:rFonts w:ascii="Arial" w:hAnsi="Arial" w:cs="Arial"/>
          <w:b/>
          <w:bCs/>
          <w:iCs/>
          <w:sz w:val="20"/>
          <w:szCs w:val="20"/>
        </w:rPr>
      </w:pPr>
      <w:r w:rsidRPr="00EF0E57">
        <w:rPr>
          <w:rFonts w:ascii="Arial" w:hAnsi="Arial" w:cs="Arial"/>
          <w:b/>
          <w:bCs/>
          <w:iCs/>
          <w:sz w:val="20"/>
          <w:szCs w:val="20"/>
        </w:rPr>
        <w:t>FORMULARZ OFERTOWY</w:t>
      </w:r>
    </w:p>
    <w:p w14:paraId="174DE490" w14:textId="77777777" w:rsidR="00156767" w:rsidRPr="00EF0E57" w:rsidRDefault="00156767" w:rsidP="00156767">
      <w:pPr>
        <w:spacing w:after="120" w:line="240" w:lineRule="exact"/>
        <w:rPr>
          <w:rFonts w:ascii="Arial" w:hAnsi="Arial" w:cs="Arial"/>
          <w:spacing w:val="4"/>
          <w:sz w:val="20"/>
          <w:szCs w:val="20"/>
        </w:rPr>
      </w:pPr>
      <w:r w:rsidRPr="00EF0E57">
        <w:rPr>
          <w:rFonts w:ascii="Arial" w:hAnsi="Arial" w:cs="Arial"/>
          <w:spacing w:val="4"/>
          <w:sz w:val="20"/>
          <w:szCs w:val="20"/>
        </w:rPr>
        <w:t xml:space="preserve">Ja/My, niżej podpisani: </w:t>
      </w:r>
    </w:p>
    <w:p w14:paraId="224632CB" w14:textId="77777777" w:rsidR="00156767" w:rsidRPr="00EF0E57" w:rsidRDefault="00156767" w:rsidP="00156767">
      <w:pPr>
        <w:spacing w:after="120" w:line="240" w:lineRule="exact"/>
        <w:rPr>
          <w:rFonts w:ascii="Arial" w:hAnsi="Arial" w:cs="Arial"/>
          <w:spacing w:val="4"/>
          <w:sz w:val="20"/>
          <w:szCs w:val="20"/>
        </w:rPr>
      </w:pPr>
      <w:r w:rsidRPr="00EF0E57">
        <w:rPr>
          <w:rFonts w:ascii="Arial" w:hAnsi="Arial" w:cs="Arial"/>
          <w:spacing w:val="4"/>
          <w:sz w:val="20"/>
          <w:szCs w:val="20"/>
        </w:rPr>
        <w:t>............................................................................................................................................................</w:t>
      </w:r>
    </w:p>
    <w:p w14:paraId="7A175E59" w14:textId="77777777" w:rsidR="00156767" w:rsidRPr="00EF0E57" w:rsidRDefault="00156767" w:rsidP="00156767">
      <w:pPr>
        <w:tabs>
          <w:tab w:val="right" w:leader="dot" w:pos="9072"/>
        </w:tabs>
        <w:spacing w:before="240"/>
        <w:rPr>
          <w:rFonts w:ascii="Arial" w:hAnsi="Arial" w:cs="Arial"/>
          <w:sz w:val="20"/>
          <w:szCs w:val="20"/>
        </w:rPr>
      </w:pPr>
      <w:r w:rsidRPr="00EF0E57">
        <w:rPr>
          <w:rFonts w:ascii="Arial" w:hAnsi="Arial" w:cs="Arial"/>
          <w:sz w:val="20"/>
          <w:szCs w:val="20"/>
        </w:rPr>
        <w:tab/>
      </w:r>
      <w:r w:rsidR="00B63C47" w:rsidRPr="00EF0E57">
        <w:rPr>
          <w:rFonts w:ascii="Arial" w:hAnsi="Arial" w:cs="Arial"/>
          <w:sz w:val="20"/>
          <w:szCs w:val="20"/>
        </w:rPr>
        <w:t>…………………………………………………………………………………………</w:t>
      </w:r>
      <w:r w:rsidRPr="00EF0E57">
        <w:rPr>
          <w:rFonts w:ascii="Arial" w:hAnsi="Arial" w:cs="Arial"/>
          <w:sz w:val="20"/>
          <w:szCs w:val="20"/>
        </w:rPr>
        <w:t>…………………</w:t>
      </w:r>
      <w:r w:rsidR="00B63C47" w:rsidRPr="00EF0E57">
        <w:rPr>
          <w:rFonts w:ascii="Arial" w:hAnsi="Arial" w:cs="Arial"/>
          <w:sz w:val="20"/>
          <w:szCs w:val="20"/>
        </w:rPr>
        <w:t>………….</w:t>
      </w:r>
      <w:r w:rsidRPr="00EF0E57">
        <w:rPr>
          <w:rFonts w:ascii="Arial" w:hAnsi="Arial" w:cs="Arial"/>
          <w:sz w:val="20"/>
          <w:szCs w:val="20"/>
        </w:rPr>
        <w:t>….</w:t>
      </w:r>
    </w:p>
    <w:p w14:paraId="6D8B7CE8" w14:textId="77777777" w:rsidR="00156767" w:rsidRPr="00EF0E57" w:rsidRDefault="00156767" w:rsidP="00156767">
      <w:pPr>
        <w:jc w:val="center"/>
        <w:rPr>
          <w:rFonts w:ascii="Arial" w:hAnsi="Arial" w:cs="Arial"/>
          <w:i/>
          <w:sz w:val="20"/>
          <w:szCs w:val="20"/>
        </w:rPr>
      </w:pPr>
      <w:r w:rsidRPr="00EF0E57">
        <w:rPr>
          <w:rFonts w:ascii="Arial" w:hAnsi="Arial" w:cs="Arial"/>
          <w:i/>
          <w:sz w:val="18"/>
          <w:szCs w:val="20"/>
        </w:rPr>
        <w:t xml:space="preserve"> (</w:t>
      </w:r>
      <w:r w:rsidR="00D27321" w:rsidRPr="00EF0E57">
        <w:rPr>
          <w:rFonts w:ascii="Arial" w:hAnsi="Arial" w:cs="Arial"/>
          <w:i/>
          <w:sz w:val="18"/>
          <w:szCs w:val="20"/>
        </w:rPr>
        <w:t>N</w:t>
      </w:r>
      <w:r w:rsidRPr="00EF0E57">
        <w:rPr>
          <w:rFonts w:ascii="Arial" w:hAnsi="Arial" w:cs="Arial"/>
          <w:i/>
          <w:sz w:val="18"/>
          <w:szCs w:val="20"/>
        </w:rPr>
        <w:t>azwa Wykonawcy/ pełnomocnika wykonawców występujących wspólnie</w:t>
      </w:r>
      <w:r w:rsidRPr="00EF0E57">
        <w:rPr>
          <w:rFonts w:ascii="Arial" w:hAnsi="Arial" w:cs="Arial"/>
          <w:i/>
          <w:sz w:val="18"/>
          <w:szCs w:val="20"/>
          <w:vertAlign w:val="superscript"/>
        </w:rPr>
        <w:footnoteReference w:id="3"/>
      </w:r>
      <w:r w:rsidRPr="00EF0E57">
        <w:rPr>
          <w:rFonts w:ascii="Arial" w:hAnsi="Arial" w:cs="Arial"/>
          <w:i/>
          <w:sz w:val="18"/>
          <w:szCs w:val="20"/>
        </w:rPr>
        <w:t>)</w:t>
      </w:r>
    </w:p>
    <w:p w14:paraId="1B43C4CC" w14:textId="77777777" w:rsidR="00156767" w:rsidRPr="00EF0E57" w:rsidRDefault="00156767" w:rsidP="00156767">
      <w:pPr>
        <w:spacing w:after="120"/>
        <w:rPr>
          <w:rFonts w:ascii="Arial" w:hAnsi="Arial" w:cs="Arial"/>
          <w:sz w:val="20"/>
          <w:szCs w:val="20"/>
        </w:rPr>
      </w:pPr>
    </w:p>
    <w:p w14:paraId="11E18AF9" w14:textId="77777777" w:rsidR="00156767" w:rsidRPr="00EF0E57" w:rsidRDefault="00156767" w:rsidP="00156767">
      <w:pPr>
        <w:spacing w:after="120"/>
        <w:rPr>
          <w:rFonts w:ascii="Arial" w:hAnsi="Arial" w:cs="Arial"/>
          <w:b/>
          <w:sz w:val="20"/>
          <w:szCs w:val="20"/>
        </w:rPr>
      </w:pPr>
      <w:r w:rsidRPr="00EF0E57">
        <w:rPr>
          <w:rFonts w:ascii="Arial" w:hAnsi="Arial" w:cs="Arial"/>
          <w:b/>
          <w:sz w:val="20"/>
          <w:szCs w:val="20"/>
        </w:rPr>
        <w:t>Numer telefonu ……………………………….  numer faksu: .</w:t>
      </w:r>
      <w:r w:rsidRPr="00EF0E57" w:rsidDel="00E95673">
        <w:rPr>
          <w:rFonts w:ascii="Arial" w:hAnsi="Arial" w:cs="Arial"/>
          <w:b/>
          <w:sz w:val="20"/>
          <w:szCs w:val="20"/>
        </w:rPr>
        <w:t xml:space="preserve"> </w:t>
      </w:r>
      <w:r w:rsidRPr="00EF0E57">
        <w:rPr>
          <w:rFonts w:ascii="Arial" w:hAnsi="Arial" w:cs="Arial"/>
          <w:b/>
          <w:sz w:val="20"/>
          <w:szCs w:val="20"/>
        </w:rPr>
        <w:t>……</w:t>
      </w:r>
      <w:r w:rsidR="00711A5B" w:rsidRPr="00EF0E57">
        <w:rPr>
          <w:rFonts w:ascii="Arial" w:hAnsi="Arial" w:cs="Arial"/>
          <w:b/>
          <w:sz w:val="20"/>
          <w:szCs w:val="20"/>
        </w:rPr>
        <w:t>……………….</w:t>
      </w:r>
      <w:r w:rsidRPr="00EF0E57">
        <w:rPr>
          <w:rFonts w:ascii="Arial" w:hAnsi="Arial" w:cs="Arial"/>
          <w:b/>
          <w:sz w:val="20"/>
          <w:szCs w:val="20"/>
        </w:rPr>
        <w:t>……………</w:t>
      </w:r>
      <w:r w:rsidR="00711A5B" w:rsidRPr="00EF0E57">
        <w:rPr>
          <w:rFonts w:ascii="Arial" w:hAnsi="Arial" w:cs="Arial"/>
          <w:b/>
          <w:sz w:val="20"/>
          <w:szCs w:val="20"/>
        </w:rPr>
        <w:t>..……</w:t>
      </w:r>
    </w:p>
    <w:p w14:paraId="149D232A" w14:textId="77777777" w:rsidR="00711A5B" w:rsidRPr="00EF0E57" w:rsidRDefault="00711A5B" w:rsidP="00B63C47">
      <w:pPr>
        <w:spacing w:before="240" w:after="120"/>
        <w:rPr>
          <w:rFonts w:ascii="Arial" w:hAnsi="Arial" w:cs="Arial"/>
          <w:b/>
          <w:sz w:val="20"/>
          <w:szCs w:val="20"/>
        </w:rPr>
      </w:pPr>
      <w:r w:rsidRPr="00EF0E57">
        <w:rPr>
          <w:rFonts w:ascii="Arial" w:hAnsi="Arial" w:cs="Arial"/>
          <w:b/>
          <w:sz w:val="20"/>
          <w:szCs w:val="20"/>
        </w:rPr>
        <w:t>adres e-mail:…………………………………………………………………….</w:t>
      </w:r>
    </w:p>
    <w:p w14:paraId="6B5AB847" w14:textId="77777777" w:rsidR="00AB46BE" w:rsidRPr="00EF0E57" w:rsidRDefault="00156767" w:rsidP="00AB46BE">
      <w:pPr>
        <w:spacing w:after="120"/>
        <w:jc w:val="center"/>
        <w:rPr>
          <w:rFonts w:ascii="Arial" w:hAnsi="Arial" w:cs="Arial"/>
          <w:b/>
          <w:i/>
          <w:sz w:val="20"/>
          <w:szCs w:val="20"/>
        </w:rPr>
      </w:pPr>
      <w:r w:rsidRPr="00EF0E57">
        <w:rPr>
          <w:rFonts w:ascii="Arial" w:hAnsi="Arial" w:cs="Arial"/>
          <w:sz w:val="20"/>
          <w:szCs w:val="20"/>
        </w:rPr>
        <w:t xml:space="preserve">ubiegając się o udzielenie zamówienia publicznego, prowadzonego przez Ministerstwo Środowiska, na: </w:t>
      </w:r>
      <w:bookmarkStart w:id="10" w:name="_Hlk503254685"/>
      <w:r w:rsidR="00AB46BE" w:rsidRPr="009B5785">
        <w:rPr>
          <w:rFonts w:ascii="Arial" w:hAnsi="Arial" w:cs="Arial"/>
          <w:b/>
          <w:sz w:val="20"/>
          <w:szCs w:val="20"/>
        </w:rPr>
        <w:t>Realizacja ogólnopolskiej cross-mediowej kampanii informacyjno-edukacyjnej na temat poprawy jakości powietrza</w:t>
      </w:r>
      <w:r w:rsidR="00AB46BE" w:rsidRPr="00EF0E57">
        <w:rPr>
          <w:rFonts w:ascii="Arial" w:hAnsi="Arial" w:cs="Arial"/>
          <w:b/>
          <w:i/>
          <w:sz w:val="20"/>
          <w:szCs w:val="20"/>
        </w:rPr>
        <w:t xml:space="preserve"> (znak postępowania BDGwzp-216/</w:t>
      </w:r>
      <w:r w:rsidR="00AB46BE">
        <w:rPr>
          <w:rFonts w:ascii="Arial" w:hAnsi="Arial" w:cs="Arial"/>
          <w:b/>
          <w:i/>
          <w:sz w:val="20"/>
          <w:szCs w:val="20"/>
        </w:rPr>
        <w:t>18</w:t>
      </w:r>
      <w:r w:rsidR="00AB46BE" w:rsidRPr="00EF0E57">
        <w:rPr>
          <w:rFonts w:ascii="Arial" w:hAnsi="Arial" w:cs="Arial"/>
          <w:b/>
          <w:i/>
          <w:sz w:val="20"/>
          <w:szCs w:val="20"/>
        </w:rPr>
        <w:t>/201</w:t>
      </w:r>
      <w:r w:rsidR="00AB46BE">
        <w:rPr>
          <w:rFonts w:ascii="Arial" w:hAnsi="Arial" w:cs="Arial"/>
          <w:b/>
          <w:i/>
          <w:sz w:val="20"/>
          <w:szCs w:val="20"/>
        </w:rPr>
        <w:t>8</w:t>
      </w:r>
      <w:r w:rsidR="00AB46BE" w:rsidRPr="00EF0E57">
        <w:rPr>
          <w:rFonts w:ascii="Arial" w:hAnsi="Arial" w:cs="Arial"/>
          <w:b/>
          <w:i/>
          <w:sz w:val="20"/>
          <w:szCs w:val="20"/>
        </w:rPr>
        <w:t>/bk)</w:t>
      </w:r>
    </w:p>
    <w:p w14:paraId="125C7A93" w14:textId="77777777" w:rsidR="00F84C30" w:rsidRPr="00EF0E57" w:rsidRDefault="00F84C30" w:rsidP="00AB46BE">
      <w:pPr>
        <w:spacing w:after="120"/>
        <w:jc w:val="center"/>
        <w:rPr>
          <w:rFonts w:ascii="Arial" w:hAnsi="Arial" w:cs="Arial"/>
          <w:b/>
          <w:i/>
          <w:sz w:val="20"/>
          <w:szCs w:val="20"/>
        </w:rPr>
      </w:pPr>
    </w:p>
    <w:bookmarkEnd w:id="10"/>
    <w:p w14:paraId="00D719C5" w14:textId="77777777" w:rsidR="00156767" w:rsidRPr="00EF0E57" w:rsidRDefault="00156767" w:rsidP="004A69C3">
      <w:pPr>
        <w:jc w:val="center"/>
        <w:rPr>
          <w:rFonts w:ascii="Arial" w:hAnsi="Arial" w:cs="Arial"/>
          <w:sz w:val="20"/>
          <w:szCs w:val="20"/>
        </w:rPr>
      </w:pPr>
      <w:r w:rsidRPr="00EF0E57">
        <w:rPr>
          <w:rFonts w:ascii="Arial" w:hAnsi="Arial" w:cs="Arial"/>
          <w:sz w:val="20"/>
          <w:szCs w:val="20"/>
        </w:rPr>
        <w:t>składam/y niniejszą ofertę na wykonanie zamówienia i oferuję/emy wykonanie zamówienia</w:t>
      </w:r>
      <w:r w:rsidR="00401B67" w:rsidRPr="00EF0E57">
        <w:rPr>
          <w:rFonts w:ascii="Arial" w:hAnsi="Arial" w:cs="Arial"/>
          <w:sz w:val="20"/>
          <w:szCs w:val="20"/>
        </w:rPr>
        <w:t xml:space="preserve"> na poniższych warunkach.</w:t>
      </w:r>
    </w:p>
    <w:p w14:paraId="57044F2A" w14:textId="77777777" w:rsidR="004A69C3" w:rsidRPr="00E93C29" w:rsidRDefault="004A69C3" w:rsidP="004A69C3">
      <w:pPr>
        <w:jc w:val="center"/>
        <w:rPr>
          <w:rFonts w:ascii="Arial" w:hAnsi="Arial" w:cs="Arial"/>
          <w:sz w:val="20"/>
          <w:szCs w:val="20"/>
        </w:rPr>
      </w:pPr>
    </w:p>
    <w:p w14:paraId="5B5DEBBA" w14:textId="77777777" w:rsidR="0065555C" w:rsidRPr="000F65F5" w:rsidRDefault="0065555C" w:rsidP="0065555C">
      <w:pPr>
        <w:pBdr>
          <w:top w:val="single" w:sz="4" w:space="1" w:color="auto"/>
          <w:left w:val="single" w:sz="4" w:space="4" w:color="auto"/>
          <w:bottom w:val="single" w:sz="4" w:space="1" w:color="auto"/>
          <w:right w:val="single" w:sz="4" w:space="4" w:color="auto"/>
        </w:pBdr>
        <w:tabs>
          <w:tab w:val="left" w:pos="4438"/>
        </w:tabs>
        <w:spacing w:line="360" w:lineRule="auto"/>
        <w:jc w:val="both"/>
        <w:rPr>
          <w:b/>
        </w:rPr>
      </w:pPr>
      <w:r w:rsidRPr="002E2A61">
        <w:rPr>
          <w:b/>
        </w:rPr>
        <w:t xml:space="preserve">CENA BRUTTO:   </w:t>
      </w:r>
      <w:r>
        <w:rPr>
          <w:b/>
        </w:rPr>
        <w:t xml:space="preserve"> </w:t>
      </w:r>
      <w:r w:rsidRPr="002E2A61">
        <w:rPr>
          <w:b/>
        </w:rPr>
        <w:t xml:space="preserve">.................................................................................. </w:t>
      </w:r>
      <w:r>
        <w:rPr>
          <w:b/>
        </w:rPr>
        <w:t>PLN</w:t>
      </w:r>
    </w:p>
    <w:p w14:paraId="3D293256" w14:textId="77777777" w:rsidR="0065555C" w:rsidRDefault="0065555C" w:rsidP="0065555C">
      <w:pPr>
        <w:pBdr>
          <w:top w:val="single" w:sz="4" w:space="1" w:color="auto"/>
          <w:left w:val="single" w:sz="4" w:space="4" w:color="auto"/>
          <w:bottom w:val="single" w:sz="4" w:space="1" w:color="auto"/>
          <w:right w:val="single" w:sz="4" w:space="4" w:color="auto"/>
        </w:pBdr>
        <w:tabs>
          <w:tab w:val="left" w:pos="4438"/>
        </w:tabs>
        <w:spacing w:line="360" w:lineRule="auto"/>
        <w:jc w:val="both"/>
        <w:rPr>
          <w:b/>
        </w:rPr>
      </w:pPr>
      <w:r w:rsidRPr="002E2A61">
        <w:rPr>
          <w:b/>
        </w:rPr>
        <w:t xml:space="preserve">Słownie:         </w:t>
      </w:r>
      <w:r w:rsidRPr="002E2A61">
        <w:t xml:space="preserve">          </w:t>
      </w:r>
      <w:r>
        <w:t xml:space="preserve"> </w:t>
      </w:r>
      <w:r w:rsidRPr="002E2A61">
        <w:t xml:space="preserve"> </w:t>
      </w:r>
      <w:r w:rsidRPr="002E2A61">
        <w:rPr>
          <w:b/>
        </w:rPr>
        <w:t>............................................................................</w:t>
      </w:r>
      <w:r>
        <w:rPr>
          <w:b/>
        </w:rPr>
        <w:t>...... PLN</w:t>
      </w:r>
    </w:p>
    <w:p w14:paraId="707CD911" w14:textId="0B2195C5" w:rsidR="0065555C" w:rsidRDefault="00D57B01" w:rsidP="0065555C">
      <w:pPr>
        <w:pBdr>
          <w:top w:val="single" w:sz="4" w:space="1" w:color="auto"/>
          <w:left w:val="single" w:sz="4" w:space="4" w:color="auto"/>
          <w:bottom w:val="single" w:sz="4" w:space="1" w:color="auto"/>
          <w:right w:val="single" w:sz="4" w:space="4" w:color="auto"/>
        </w:pBdr>
        <w:tabs>
          <w:tab w:val="left" w:pos="4438"/>
        </w:tabs>
        <w:spacing w:line="360" w:lineRule="auto"/>
        <w:jc w:val="both"/>
        <w:rPr>
          <w:b/>
        </w:rPr>
      </w:pPr>
      <w:r>
        <w:rPr>
          <w:b/>
        </w:rPr>
        <w:t>w</w:t>
      </w:r>
      <w:r w:rsidR="0065555C">
        <w:rPr>
          <w:b/>
        </w:rPr>
        <w:t xml:space="preserve"> tym </w:t>
      </w:r>
      <w:r>
        <w:rPr>
          <w:b/>
        </w:rPr>
        <w:t>wartość dodatkowych działań, o których mowa…..</w:t>
      </w:r>
      <w:r w:rsidR="0065555C">
        <w:rPr>
          <w:b/>
        </w:rPr>
        <w:t xml:space="preserve">-  </w:t>
      </w:r>
      <w:r>
        <w:rPr>
          <w:b/>
        </w:rPr>
        <w:t>…………..brutto (nie więcej niż 10% wartości oferty)</w:t>
      </w:r>
    </w:p>
    <w:p w14:paraId="00A05A7D" w14:textId="77777777" w:rsidR="008D5662" w:rsidRDefault="008D5662" w:rsidP="008D5662">
      <w:pPr>
        <w:pStyle w:val="Akapitzlist"/>
        <w:ind w:left="851"/>
        <w:jc w:val="both"/>
        <w:rPr>
          <w:rFonts w:ascii="Arial" w:hAnsi="Arial" w:cs="Arial"/>
          <w:b/>
          <w:sz w:val="20"/>
          <w:szCs w:val="20"/>
          <w:u w:val="single"/>
        </w:rPr>
      </w:pPr>
    </w:p>
    <w:p w14:paraId="2B60A200" w14:textId="4C35F290" w:rsidR="00BF6899" w:rsidRDefault="00D57B01" w:rsidP="00BF6899">
      <w:pPr>
        <w:spacing w:after="120"/>
        <w:rPr>
          <w:rFonts w:ascii="Arial" w:hAnsi="Arial" w:cs="Arial"/>
          <w:b/>
          <w:sz w:val="20"/>
          <w:szCs w:val="20"/>
        </w:rPr>
      </w:pPr>
      <w:r>
        <w:rPr>
          <w:rFonts w:ascii="Arial" w:hAnsi="Arial" w:cs="Arial"/>
          <w:b/>
          <w:sz w:val="20"/>
          <w:szCs w:val="20"/>
        </w:rPr>
        <w:t>Deklarowana l</w:t>
      </w:r>
      <w:r w:rsidR="00BF6899">
        <w:rPr>
          <w:rFonts w:ascii="Arial" w:hAnsi="Arial" w:cs="Arial"/>
          <w:b/>
          <w:sz w:val="20"/>
          <w:szCs w:val="20"/>
        </w:rPr>
        <w:t xml:space="preserve">iczba </w:t>
      </w:r>
      <w:r w:rsidR="00BF6899" w:rsidRPr="00BF6899">
        <w:rPr>
          <w:rFonts w:ascii="Arial" w:hAnsi="Arial" w:cs="Arial"/>
          <w:b/>
          <w:sz w:val="20"/>
          <w:szCs w:val="20"/>
        </w:rPr>
        <w:t xml:space="preserve">unikalnych użytkowników (UU) </w:t>
      </w:r>
      <w:r>
        <w:rPr>
          <w:rFonts w:ascii="Arial" w:hAnsi="Arial" w:cs="Arial"/>
          <w:b/>
          <w:sz w:val="20"/>
          <w:szCs w:val="20"/>
        </w:rPr>
        <w:t>……………………….</w:t>
      </w:r>
    </w:p>
    <w:p w14:paraId="4CA74C16" w14:textId="77777777" w:rsidR="00331F67" w:rsidRDefault="00331F67" w:rsidP="00BF6899">
      <w:pPr>
        <w:spacing w:after="120"/>
        <w:rPr>
          <w:rFonts w:ascii="Arial" w:hAnsi="Arial" w:cs="Arial"/>
          <w:b/>
          <w:sz w:val="20"/>
          <w:szCs w:val="20"/>
        </w:rPr>
      </w:pPr>
    </w:p>
    <w:p w14:paraId="3533A694" w14:textId="4F51FF6A" w:rsidR="00BF6899" w:rsidRDefault="00D57B01" w:rsidP="00BF6899">
      <w:pPr>
        <w:spacing w:after="120"/>
        <w:rPr>
          <w:rFonts w:ascii="Arial" w:hAnsi="Arial" w:cs="Arial"/>
          <w:b/>
          <w:sz w:val="20"/>
          <w:szCs w:val="20"/>
        </w:rPr>
      </w:pPr>
      <w:r>
        <w:rPr>
          <w:rFonts w:ascii="Arial" w:hAnsi="Arial" w:cs="Arial"/>
          <w:b/>
          <w:sz w:val="20"/>
          <w:szCs w:val="20"/>
        </w:rPr>
        <w:t xml:space="preserve">Deklarowany </w:t>
      </w:r>
      <w:r w:rsidR="00BF6899" w:rsidRPr="00BF6899">
        <w:rPr>
          <w:rFonts w:ascii="Arial" w:hAnsi="Arial" w:cs="Arial"/>
          <w:b/>
          <w:sz w:val="20"/>
          <w:szCs w:val="20"/>
        </w:rPr>
        <w:t>współczynnik konw</w:t>
      </w:r>
      <w:r w:rsidR="00BF6899">
        <w:rPr>
          <w:rFonts w:ascii="Arial" w:hAnsi="Arial" w:cs="Arial"/>
          <w:b/>
          <w:sz w:val="20"/>
          <w:szCs w:val="20"/>
        </w:rPr>
        <w:t>e</w:t>
      </w:r>
      <w:r w:rsidR="00BF6899" w:rsidRPr="00BF6899">
        <w:rPr>
          <w:rFonts w:ascii="Arial" w:hAnsi="Arial" w:cs="Arial"/>
          <w:b/>
          <w:sz w:val="20"/>
          <w:szCs w:val="20"/>
        </w:rPr>
        <w:t xml:space="preserve">rsji (WK) dla strony internetowej kampanii, </w:t>
      </w:r>
      <w:r w:rsidR="00331F67">
        <w:rPr>
          <w:rFonts w:ascii="Arial" w:hAnsi="Arial" w:cs="Arial"/>
          <w:b/>
          <w:sz w:val="20"/>
          <w:szCs w:val="20"/>
        </w:rPr>
        <w:br/>
      </w:r>
      <w:r w:rsidR="00BF6899" w:rsidRPr="00BF6899">
        <w:rPr>
          <w:rFonts w:ascii="Arial" w:hAnsi="Arial" w:cs="Arial"/>
          <w:b/>
          <w:sz w:val="20"/>
          <w:szCs w:val="20"/>
        </w:rPr>
        <w:t xml:space="preserve">które osiągnie od momentu rozpoczęcia kampanii do momentu zakończenia </w:t>
      </w:r>
      <w:r w:rsidR="00331F67">
        <w:rPr>
          <w:rFonts w:ascii="Arial" w:hAnsi="Arial" w:cs="Arial"/>
          <w:b/>
          <w:sz w:val="20"/>
          <w:szCs w:val="20"/>
        </w:rPr>
        <w:br/>
      </w:r>
      <w:r w:rsidR="00BF6899" w:rsidRPr="00BF6899">
        <w:rPr>
          <w:rFonts w:ascii="Arial" w:hAnsi="Arial" w:cs="Arial"/>
          <w:b/>
          <w:sz w:val="20"/>
          <w:szCs w:val="20"/>
        </w:rPr>
        <w:t>kampanii.</w:t>
      </w:r>
      <w:r w:rsidR="00DC0632">
        <w:rPr>
          <w:rFonts w:ascii="Arial" w:hAnsi="Arial" w:cs="Arial"/>
          <w:b/>
          <w:sz w:val="20"/>
          <w:szCs w:val="20"/>
        </w:rPr>
        <w:t xml:space="preserve"> - ……………………</w:t>
      </w:r>
    </w:p>
    <w:p w14:paraId="17C06D83" w14:textId="77777777" w:rsidR="00331F67" w:rsidRPr="00BF6899" w:rsidRDefault="00331F67" w:rsidP="00BF6899">
      <w:pPr>
        <w:spacing w:after="120"/>
        <w:rPr>
          <w:rFonts w:ascii="Arial" w:hAnsi="Arial" w:cs="Arial"/>
          <w:b/>
          <w:sz w:val="20"/>
          <w:szCs w:val="20"/>
        </w:rPr>
      </w:pPr>
    </w:p>
    <w:p w14:paraId="198A47AC" w14:textId="3FAC721B" w:rsidR="00BF6899" w:rsidRDefault="00BF6899" w:rsidP="00BF6899">
      <w:pPr>
        <w:spacing w:after="120"/>
        <w:rPr>
          <w:rFonts w:ascii="Arial" w:hAnsi="Arial" w:cs="Arial"/>
          <w:b/>
          <w:sz w:val="20"/>
          <w:szCs w:val="20"/>
        </w:rPr>
      </w:pPr>
      <w:r>
        <w:rPr>
          <w:rFonts w:ascii="Arial" w:hAnsi="Arial" w:cs="Arial"/>
          <w:b/>
          <w:sz w:val="20"/>
          <w:szCs w:val="20"/>
        </w:rPr>
        <w:t>Deklarowany współczynnik</w:t>
      </w:r>
      <w:r w:rsidRPr="00BF6899">
        <w:rPr>
          <w:rFonts w:ascii="Arial" w:hAnsi="Arial" w:cs="Arial"/>
          <w:b/>
          <w:sz w:val="20"/>
          <w:szCs w:val="20"/>
        </w:rPr>
        <w:t xml:space="preserve"> klikalności (CTR), który osiągną użyte formy </w:t>
      </w:r>
      <w:r w:rsidR="00331F67">
        <w:rPr>
          <w:rFonts w:ascii="Arial" w:hAnsi="Arial" w:cs="Arial"/>
          <w:b/>
          <w:sz w:val="20"/>
          <w:szCs w:val="20"/>
        </w:rPr>
        <w:br/>
      </w:r>
      <w:r w:rsidRPr="00BF6899">
        <w:rPr>
          <w:rFonts w:ascii="Arial" w:hAnsi="Arial" w:cs="Arial"/>
          <w:b/>
          <w:sz w:val="20"/>
          <w:szCs w:val="20"/>
        </w:rPr>
        <w:t>reklamy w internecie</w:t>
      </w:r>
      <w:r>
        <w:rPr>
          <w:rFonts w:ascii="Arial" w:hAnsi="Arial" w:cs="Arial"/>
          <w:b/>
          <w:sz w:val="20"/>
          <w:szCs w:val="20"/>
        </w:rPr>
        <w:t xml:space="preserve"> -……………….</w:t>
      </w:r>
    </w:p>
    <w:p w14:paraId="55A252DE" w14:textId="77777777" w:rsidR="00331F67" w:rsidRPr="00BF6899" w:rsidRDefault="00331F67" w:rsidP="00BF6899">
      <w:pPr>
        <w:spacing w:after="120"/>
        <w:rPr>
          <w:rFonts w:ascii="Arial" w:hAnsi="Arial" w:cs="Arial"/>
          <w:b/>
          <w:sz w:val="20"/>
          <w:szCs w:val="20"/>
        </w:rPr>
      </w:pPr>
    </w:p>
    <w:p w14:paraId="68EC4508" w14:textId="77777777" w:rsidR="00156767" w:rsidRPr="00E93C29" w:rsidRDefault="00156767" w:rsidP="00401B67">
      <w:pPr>
        <w:jc w:val="both"/>
        <w:rPr>
          <w:rFonts w:ascii="Arial" w:hAnsi="Arial" w:cs="Arial"/>
          <w:sz w:val="20"/>
          <w:szCs w:val="20"/>
        </w:rPr>
      </w:pPr>
      <w:r w:rsidRPr="00E93C29">
        <w:rPr>
          <w:rFonts w:ascii="Arial" w:hAnsi="Arial" w:cs="Arial"/>
          <w:sz w:val="20"/>
          <w:szCs w:val="20"/>
        </w:rPr>
        <w:t xml:space="preserve">Oświadczam/y, że zapoznałem/liśmy się z wymaganiami Zamawiającego, dotyczącymi przedmiotu zamówienia, zamieszczonymi w Specyfikacji Istotnych Warunków Zamówienia wraz z załącznikami </w:t>
      </w:r>
      <w:r w:rsidR="0002412E" w:rsidRPr="00E93C29">
        <w:rPr>
          <w:rFonts w:ascii="Arial" w:hAnsi="Arial" w:cs="Arial"/>
          <w:sz w:val="20"/>
          <w:szCs w:val="20"/>
        </w:rPr>
        <w:br/>
      </w:r>
      <w:r w:rsidRPr="00E93C29">
        <w:rPr>
          <w:rFonts w:ascii="Arial" w:hAnsi="Arial" w:cs="Arial"/>
          <w:sz w:val="20"/>
          <w:szCs w:val="20"/>
        </w:rPr>
        <w:t>i nie wnoszę/wnosimy do nich żadnych zastrzeżeń.</w:t>
      </w:r>
    </w:p>
    <w:p w14:paraId="4B2142E9" w14:textId="77777777" w:rsidR="00156767" w:rsidRPr="00E93C29" w:rsidRDefault="00156767" w:rsidP="00004BFD">
      <w:pPr>
        <w:numPr>
          <w:ilvl w:val="0"/>
          <w:numId w:val="28"/>
        </w:numPr>
        <w:tabs>
          <w:tab w:val="num" w:pos="426"/>
        </w:tabs>
        <w:spacing w:before="120"/>
        <w:jc w:val="both"/>
        <w:rPr>
          <w:rFonts w:ascii="Arial" w:hAnsi="Arial" w:cs="Arial"/>
          <w:sz w:val="20"/>
          <w:szCs w:val="20"/>
        </w:rPr>
      </w:pPr>
      <w:r w:rsidRPr="00E93C29">
        <w:rPr>
          <w:rFonts w:ascii="Arial" w:hAnsi="Arial" w:cs="Arial"/>
          <w:sz w:val="20"/>
          <w:szCs w:val="20"/>
        </w:rPr>
        <w:t>Oświadczam/y, że uważam/y się za związanyc</w:t>
      </w:r>
      <w:r w:rsidR="00DB3517" w:rsidRPr="00E93C29">
        <w:rPr>
          <w:rFonts w:ascii="Arial" w:hAnsi="Arial" w:cs="Arial"/>
          <w:sz w:val="20"/>
          <w:szCs w:val="20"/>
        </w:rPr>
        <w:t>h niniejszą ofertą przez okres 6</w:t>
      </w:r>
      <w:r w:rsidRPr="00E93C29">
        <w:rPr>
          <w:rFonts w:ascii="Arial" w:hAnsi="Arial" w:cs="Arial"/>
          <w:sz w:val="20"/>
          <w:szCs w:val="20"/>
        </w:rPr>
        <w:t xml:space="preserve">0 dni od upływu terminu składania ofert. </w:t>
      </w:r>
    </w:p>
    <w:p w14:paraId="5610B9E9" w14:textId="77777777" w:rsidR="00E81265" w:rsidRPr="00E93C29" w:rsidRDefault="00E81265" w:rsidP="00004BFD">
      <w:pPr>
        <w:numPr>
          <w:ilvl w:val="0"/>
          <w:numId w:val="28"/>
        </w:numPr>
        <w:tabs>
          <w:tab w:val="num" w:pos="426"/>
        </w:tabs>
        <w:spacing w:before="120"/>
        <w:ind w:left="426" w:hanging="426"/>
        <w:jc w:val="both"/>
        <w:rPr>
          <w:rFonts w:ascii="Arial" w:hAnsi="Arial" w:cs="Arial"/>
          <w:sz w:val="20"/>
          <w:szCs w:val="20"/>
        </w:rPr>
      </w:pPr>
      <w:r w:rsidRPr="00E93C29">
        <w:rPr>
          <w:rFonts w:ascii="Arial" w:hAnsi="Arial" w:cs="Arial"/>
          <w:sz w:val="20"/>
          <w:szCs w:val="20"/>
        </w:rPr>
        <w:t xml:space="preserve">Oświadczamy, że zapoznaliśmy się ze wzorem umowy, akceptujemy go bez zastrzeżeń i w wypadku wyboru naszej oferty, zobowiązujemy się do zawarcia umowy na warunkach w nim określonych, </w:t>
      </w:r>
      <w:r w:rsidRPr="00E93C29">
        <w:rPr>
          <w:rFonts w:ascii="Arial" w:hAnsi="Arial" w:cs="Arial"/>
          <w:sz w:val="20"/>
          <w:szCs w:val="20"/>
        </w:rPr>
        <w:br/>
        <w:t>w miejscu i terminie wskazanym przez Zamawiającego.</w:t>
      </w:r>
    </w:p>
    <w:p w14:paraId="5AB9149B" w14:textId="77777777" w:rsidR="00156767" w:rsidRPr="00E93C29" w:rsidRDefault="00156767" w:rsidP="00004BFD">
      <w:pPr>
        <w:numPr>
          <w:ilvl w:val="0"/>
          <w:numId w:val="28"/>
        </w:numPr>
        <w:tabs>
          <w:tab w:val="num" w:pos="426"/>
        </w:tabs>
        <w:spacing w:before="120"/>
        <w:ind w:left="426" w:hanging="426"/>
        <w:jc w:val="both"/>
        <w:rPr>
          <w:rFonts w:ascii="Arial" w:hAnsi="Arial" w:cs="Arial"/>
          <w:sz w:val="20"/>
          <w:szCs w:val="20"/>
        </w:rPr>
      </w:pPr>
      <w:r w:rsidRPr="00E93C29">
        <w:rPr>
          <w:rFonts w:ascii="Arial" w:hAnsi="Arial" w:cs="Arial"/>
          <w:sz w:val="20"/>
          <w:szCs w:val="20"/>
        </w:rPr>
        <w:t>Oświadczam/y, że zrealizuję/emy zamówienie zgodnie</w:t>
      </w:r>
      <w:r w:rsidR="0002412E" w:rsidRPr="00E93C29">
        <w:rPr>
          <w:rFonts w:ascii="Arial" w:hAnsi="Arial" w:cs="Arial"/>
          <w:sz w:val="20"/>
          <w:szCs w:val="20"/>
        </w:rPr>
        <w:t xml:space="preserve"> z wymaganiami określonymi w</w:t>
      </w:r>
      <w:r w:rsidRPr="00E93C29">
        <w:rPr>
          <w:rFonts w:ascii="Arial" w:hAnsi="Arial" w:cs="Arial"/>
          <w:sz w:val="20"/>
          <w:szCs w:val="20"/>
        </w:rPr>
        <w:t xml:space="preserve"> Specyfikacj</w:t>
      </w:r>
      <w:r w:rsidR="0002412E" w:rsidRPr="00E93C29">
        <w:rPr>
          <w:rFonts w:ascii="Arial" w:hAnsi="Arial" w:cs="Arial"/>
          <w:sz w:val="20"/>
          <w:szCs w:val="20"/>
        </w:rPr>
        <w:t>i</w:t>
      </w:r>
      <w:r w:rsidRPr="00E93C29">
        <w:rPr>
          <w:rFonts w:ascii="Arial" w:hAnsi="Arial" w:cs="Arial"/>
          <w:sz w:val="20"/>
          <w:szCs w:val="20"/>
        </w:rPr>
        <w:t xml:space="preserve"> Istotnych Warunków Zamówienia,</w:t>
      </w:r>
      <w:r w:rsidR="0002412E" w:rsidRPr="00E93C29">
        <w:rPr>
          <w:rFonts w:ascii="Arial" w:hAnsi="Arial" w:cs="Arial"/>
          <w:sz w:val="20"/>
          <w:szCs w:val="20"/>
        </w:rPr>
        <w:t xml:space="preserve"> Szczegółowym Opisie</w:t>
      </w:r>
      <w:r w:rsidRPr="00E93C29">
        <w:rPr>
          <w:rFonts w:ascii="Arial" w:hAnsi="Arial" w:cs="Arial"/>
          <w:sz w:val="20"/>
          <w:szCs w:val="20"/>
        </w:rPr>
        <w:t xml:space="preserve"> Przedmiotu Zamówienia i wzo</w:t>
      </w:r>
      <w:r w:rsidR="0002412E" w:rsidRPr="00E93C29">
        <w:rPr>
          <w:rFonts w:ascii="Arial" w:hAnsi="Arial" w:cs="Arial"/>
          <w:sz w:val="20"/>
          <w:szCs w:val="20"/>
        </w:rPr>
        <w:t>rze</w:t>
      </w:r>
      <w:r w:rsidRPr="00E93C29">
        <w:rPr>
          <w:rFonts w:ascii="Arial" w:hAnsi="Arial" w:cs="Arial"/>
          <w:sz w:val="20"/>
          <w:szCs w:val="20"/>
        </w:rPr>
        <w:t xml:space="preserve"> umowy. </w:t>
      </w:r>
    </w:p>
    <w:p w14:paraId="09586CE8" w14:textId="77777777" w:rsidR="00156767" w:rsidRPr="00E93C29" w:rsidRDefault="00156767" w:rsidP="00004BFD">
      <w:pPr>
        <w:numPr>
          <w:ilvl w:val="0"/>
          <w:numId w:val="28"/>
        </w:numPr>
        <w:spacing w:before="120"/>
        <w:ind w:left="426" w:hanging="426"/>
        <w:jc w:val="both"/>
        <w:rPr>
          <w:rFonts w:ascii="Arial" w:hAnsi="Arial" w:cs="Arial"/>
          <w:sz w:val="20"/>
          <w:szCs w:val="20"/>
        </w:rPr>
      </w:pPr>
      <w:r w:rsidRPr="00E93C29">
        <w:rPr>
          <w:rFonts w:ascii="Arial" w:hAnsi="Arial" w:cs="Arial"/>
          <w:sz w:val="20"/>
          <w:szCs w:val="20"/>
        </w:rPr>
        <w:lastRenderedPageBreak/>
        <w:t>Oświadczam/y, że informacje i dokumenty zawarte w Ofercie na stronach od nr ........................</w:t>
      </w:r>
      <w:r w:rsidRPr="00E93C29">
        <w:rPr>
          <w:rFonts w:ascii="Arial" w:hAnsi="Arial" w:cs="Arial"/>
          <w:sz w:val="20"/>
          <w:szCs w:val="20"/>
        </w:rPr>
        <w:br/>
        <w:t>do nr ......................... stanowią tajemnicę przedsiębiorstwa w rozumieniu przepisów o zwalczaniu nieuczciwej konkurencji i zastrzegamy, że nie mogą być one udostępniane. Informacje i dokumenty zawarte na pozostałych stronach Oferty są jawne.</w:t>
      </w:r>
    </w:p>
    <w:p w14:paraId="2056B7A8" w14:textId="77777777" w:rsidR="00156767" w:rsidRPr="00E93C29" w:rsidRDefault="00156767" w:rsidP="00156767">
      <w:pPr>
        <w:spacing w:before="120"/>
        <w:ind w:left="426"/>
        <w:jc w:val="both"/>
        <w:rPr>
          <w:rFonts w:ascii="Arial" w:hAnsi="Arial" w:cs="Arial"/>
          <w:sz w:val="20"/>
          <w:szCs w:val="20"/>
        </w:rPr>
      </w:pPr>
      <w:r w:rsidRPr="00E93C29">
        <w:rPr>
          <w:rFonts w:ascii="Arial" w:hAnsi="Arial" w:cs="Arial"/>
          <w:sz w:val="20"/>
          <w:szCs w:val="20"/>
        </w:rPr>
        <w:t>Uzasadnienie zastrzeżenia tajemnicy przedsiębiorstwa</w:t>
      </w:r>
      <w:r w:rsidR="009A4DCB" w:rsidRPr="00E93C29">
        <w:rPr>
          <w:rFonts w:ascii="Arial" w:hAnsi="Arial" w:cs="Arial"/>
          <w:sz w:val="20"/>
          <w:szCs w:val="20"/>
        </w:rPr>
        <w:t xml:space="preserve"> (zawierające informacje, o których mowa w pkt 7.14 SIWZ)</w:t>
      </w:r>
      <w:r w:rsidRPr="00E93C29">
        <w:rPr>
          <w:rFonts w:ascii="Arial" w:hAnsi="Arial" w:cs="Arial"/>
          <w:sz w:val="20"/>
          <w:szCs w:val="20"/>
        </w:rPr>
        <w:t>:</w:t>
      </w:r>
    </w:p>
    <w:p w14:paraId="39D0646D" w14:textId="77777777" w:rsidR="00156767" w:rsidRPr="00E93C29" w:rsidRDefault="00156767" w:rsidP="00156767">
      <w:pPr>
        <w:spacing w:before="120"/>
        <w:ind w:left="426"/>
        <w:jc w:val="both"/>
        <w:rPr>
          <w:rFonts w:ascii="Arial" w:hAnsi="Arial" w:cs="Arial"/>
          <w:sz w:val="20"/>
          <w:szCs w:val="20"/>
        </w:rPr>
      </w:pPr>
      <w:r w:rsidRPr="00E93C29">
        <w:rPr>
          <w:rFonts w:ascii="Arial" w:hAnsi="Arial" w:cs="Arial"/>
          <w:sz w:val="20"/>
          <w:szCs w:val="20"/>
        </w:rPr>
        <w:t>……………………………………………………………………………………………………………………………………………………………………………………………………………………………………………………</w:t>
      </w:r>
    </w:p>
    <w:p w14:paraId="0AA96C83" w14:textId="77777777" w:rsidR="00156767" w:rsidRPr="00E93C29" w:rsidRDefault="009A4DCB" w:rsidP="00004BFD">
      <w:pPr>
        <w:numPr>
          <w:ilvl w:val="0"/>
          <w:numId w:val="28"/>
        </w:numPr>
        <w:tabs>
          <w:tab w:val="num" w:pos="426"/>
        </w:tabs>
        <w:spacing w:before="120" w:after="120"/>
        <w:ind w:left="426" w:hanging="426"/>
        <w:rPr>
          <w:rFonts w:ascii="Arial" w:hAnsi="Arial" w:cs="Arial"/>
          <w:sz w:val="20"/>
          <w:szCs w:val="20"/>
        </w:rPr>
      </w:pPr>
      <w:r w:rsidRPr="00E93C29">
        <w:rPr>
          <w:rFonts w:ascii="Arial" w:hAnsi="Arial" w:cs="Arial"/>
          <w:sz w:val="20"/>
          <w:szCs w:val="20"/>
        </w:rPr>
        <w:t>N</w:t>
      </w:r>
      <w:r w:rsidR="00156767" w:rsidRPr="00E93C29">
        <w:rPr>
          <w:rFonts w:ascii="Arial" w:hAnsi="Arial" w:cs="Arial"/>
          <w:sz w:val="20"/>
          <w:szCs w:val="20"/>
        </w:rPr>
        <w:t>azwy i adresy wykonawców występujących wspólnie</w:t>
      </w:r>
      <w:r w:rsidR="00156767" w:rsidRPr="00E93C29">
        <w:rPr>
          <w:rFonts w:ascii="Arial" w:hAnsi="Arial" w:cs="Arial"/>
          <w:sz w:val="20"/>
          <w:szCs w:val="20"/>
          <w:vertAlign w:val="superscript"/>
        </w:rPr>
        <w:footnoteReference w:id="4"/>
      </w:r>
      <w:r w:rsidR="00156767" w:rsidRPr="00E93C29">
        <w:rPr>
          <w:rFonts w:ascii="Arial" w:hAnsi="Arial" w:cs="Arial"/>
          <w:sz w:val="20"/>
          <w:szCs w:val="20"/>
        </w:rPr>
        <w:t>: ………………………………………………………………………………………………………………………………………………………………………………………………………………………………………………………………………………………………………………………………………………………………………………</w:t>
      </w:r>
    </w:p>
    <w:p w14:paraId="20B498EF" w14:textId="77777777" w:rsidR="00156767" w:rsidRPr="00E93C29" w:rsidRDefault="00156767" w:rsidP="00004BFD">
      <w:pPr>
        <w:keepNext/>
        <w:numPr>
          <w:ilvl w:val="0"/>
          <w:numId w:val="28"/>
        </w:numPr>
        <w:spacing w:before="120"/>
        <w:jc w:val="both"/>
        <w:rPr>
          <w:rFonts w:ascii="Arial" w:hAnsi="Arial" w:cs="Arial"/>
          <w:sz w:val="20"/>
          <w:szCs w:val="20"/>
        </w:rPr>
      </w:pPr>
      <w:r w:rsidRPr="00E93C29">
        <w:rPr>
          <w:rFonts w:ascii="Arial" w:hAnsi="Arial" w:cs="Arial"/>
          <w:sz w:val="20"/>
          <w:szCs w:val="20"/>
        </w:rPr>
        <w:t>Oświadczamy, że następujące części zamówienia zamierzamy powierzyć do realizacji przez podwykonawców</w:t>
      </w:r>
      <w:r w:rsidRPr="00E93C29">
        <w:rPr>
          <w:rFonts w:ascii="Arial" w:hAnsi="Arial" w:cs="Arial"/>
          <w:sz w:val="20"/>
          <w:szCs w:val="20"/>
          <w:vertAlign w:val="superscript"/>
        </w:rPr>
        <w:footnoteReference w:id="5"/>
      </w:r>
      <w:r w:rsidRPr="00E93C29">
        <w:rPr>
          <w:rFonts w:ascii="Arial" w:hAnsi="Arial" w:cs="Arial"/>
          <w:sz w:val="20"/>
          <w:szCs w:val="20"/>
        </w:rPr>
        <w:t>:</w:t>
      </w:r>
    </w:p>
    <w:tbl>
      <w:tblPr>
        <w:tblStyle w:val="Tabela-Siatka"/>
        <w:tblW w:w="0" w:type="auto"/>
        <w:tblLook w:val="01E0" w:firstRow="1" w:lastRow="1" w:firstColumn="1" w:lastColumn="1" w:noHBand="0" w:noVBand="0"/>
      </w:tblPr>
      <w:tblGrid>
        <w:gridCol w:w="613"/>
        <w:gridCol w:w="6186"/>
        <w:gridCol w:w="2829"/>
      </w:tblGrid>
      <w:tr w:rsidR="0002412E" w:rsidRPr="00E93C29" w14:paraId="74B4EA52" w14:textId="77777777" w:rsidTr="0002412E">
        <w:tc>
          <w:tcPr>
            <w:tcW w:w="613" w:type="dxa"/>
          </w:tcPr>
          <w:p w14:paraId="4B5BDD45" w14:textId="77777777" w:rsidR="0002412E" w:rsidRPr="00E93C29" w:rsidRDefault="0002412E" w:rsidP="00156767">
            <w:pPr>
              <w:spacing w:after="120" w:line="240" w:lineRule="exact"/>
              <w:jc w:val="both"/>
              <w:rPr>
                <w:rFonts w:ascii="Arial" w:hAnsi="Arial" w:cs="Arial"/>
                <w:spacing w:val="4"/>
                <w:sz w:val="20"/>
                <w:szCs w:val="20"/>
              </w:rPr>
            </w:pPr>
            <w:r w:rsidRPr="00E93C29">
              <w:rPr>
                <w:rFonts w:ascii="Arial" w:hAnsi="Arial" w:cs="Arial"/>
                <w:spacing w:val="4"/>
                <w:sz w:val="20"/>
                <w:szCs w:val="20"/>
              </w:rPr>
              <w:t>Lp.</w:t>
            </w:r>
          </w:p>
        </w:tc>
        <w:tc>
          <w:tcPr>
            <w:tcW w:w="6186" w:type="dxa"/>
          </w:tcPr>
          <w:p w14:paraId="1E446EBE" w14:textId="77777777" w:rsidR="0002412E" w:rsidRPr="00E93C29" w:rsidRDefault="0002412E" w:rsidP="00156767">
            <w:pPr>
              <w:spacing w:after="120" w:line="240" w:lineRule="exact"/>
              <w:jc w:val="both"/>
              <w:rPr>
                <w:rFonts w:ascii="Arial" w:hAnsi="Arial" w:cs="Arial"/>
                <w:spacing w:val="4"/>
                <w:sz w:val="20"/>
                <w:szCs w:val="20"/>
              </w:rPr>
            </w:pPr>
            <w:r w:rsidRPr="00E93C29">
              <w:rPr>
                <w:rFonts w:ascii="Arial" w:hAnsi="Arial" w:cs="Arial"/>
                <w:spacing w:val="4"/>
                <w:sz w:val="20"/>
                <w:szCs w:val="20"/>
              </w:rPr>
              <w:t>Część zamówienia powierzona do realizacji podwykonawcy</w:t>
            </w:r>
          </w:p>
        </w:tc>
        <w:tc>
          <w:tcPr>
            <w:tcW w:w="2829" w:type="dxa"/>
          </w:tcPr>
          <w:p w14:paraId="42593E39" w14:textId="77777777" w:rsidR="0002412E" w:rsidRPr="00E93C29" w:rsidRDefault="0002412E" w:rsidP="00156767">
            <w:pPr>
              <w:spacing w:after="120" w:line="240" w:lineRule="exact"/>
              <w:jc w:val="both"/>
              <w:rPr>
                <w:rFonts w:ascii="Arial" w:hAnsi="Arial" w:cs="Arial"/>
                <w:spacing w:val="4"/>
                <w:sz w:val="20"/>
                <w:szCs w:val="20"/>
              </w:rPr>
            </w:pPr>
            <w:r w:rsidRPr="00E93C29">
              <w:rPr>
                <w:rFonts w:ascii="Arial" w:hAnsi="Arial" w:cs="Arial"/>
                <w:spacing w:val="4"/>
                <w:sz w:val="20"/>
                <w:szCs w:val="20"/>
              </w:rPr>
              <w:t>Nazwa/firma podwykonawcy</w:t>
            </w:r>
          </w:p>
        </w:tc>
      </w:tr>
      <w:tr w:rsidR="0002412E" w:rsidRPr="00E93C29" w14:paraId="665F2FD6" w14:textId="77777777" w:rsidTr="0002412E">
        <w:tc>
          <w:tcPr>
            <w:tcW w:w="613" w:type="dxa"/>
          </w:tcPr>
          <w:p w14:paraId="5B8E2EEB" w14:textId="77777777" w:rsidR="0002412E" w:rsidRPr="00E93C29" w:rsidRDefault="0002412E" w:rsidP="00156767">
            <w:pPr>
              <w:spacing w:after="120" w:line="240" w:lineRule="exact"/>
              <w:jc w:val="both"/>
              <w:rPr>
                <w:rFonts w:ascii="Arial" w:hAnsi="Arial" w:cs="Arial"/>
                <w:spacing w:val="4"/>
                <w:sz w:val="20"/>
                <w:szCs w:val="20"/>
              </w:rPr>
            </w:pPr>
            <w:r w:rsidRPr="00E93C29">
              <w:rPr>
                <w:rFonts w:ascii="Arial" w:hAnsi="Arial" w:cs="Arial"/>
                <w:spacing w:val="4"/>
                <w:sz w:val="20"/>
                <w:szCs w:val="20"/>
              </w:rPr>
              <w:t>1</w:t>
            </w:r>
          </w:p>
        </w:tc>
        <w:tc>
          <w:tcPr>
            <w:tcW w:w="6186" w:type="dxa"/>
          </w:tcPr>
          <w:p w14:paraId="78AAD332" w14:textId="77777777" w:rsidR="0002412E" w:rsidRPr="00E93C29" w:rsidRDefault="0002412E" w:rsidP="00156767">
            <w:pPr>
              <w:spacing w:after="120" w:line="240" w:lineRule="exact"/>
              <w:jc w:val="both"/>
              <w:rPr>
                <w:rFonts w:ascii="Arial" w:hAnsi="Arial" w:cs="Arial"/>
                <w:spacing w:val="4"/>
                <w:sz w:val="20"/>
                <w:szCs w:val="20"/>
              </w:rPr>
            </w:pPr>
          </w:p>
          <w:p w14:paraId="4C751F99" w14:textId="77777777" w:rsidR="0002412E" w:rsidRPr="00E93C29" w:rsidRDefault="0002412E" w:rsidP="00156767">
            <w:pPr>
              <w:spacing w:after="120" w:line="240" w:lineRule="exact"/>
              <w:jc w:val="both"/>
              <w:rPr>
                <w:rFonts w:ascii="Arial" w:hAnsi="Arial" w:cs="Arial"/>
                <w:spacing w:val="4"/>
                <w:sz w:val="20"/>
                <w:szCs w:val="20"/>
              </w:rPr>
            </w:pPr>
          </w:p>
        </w:tc>
        <w:tc>
          <w:tcPr>
            <w:tcW w:w="2829" w:type="dxa"/>
          </w:tcPr>
          <w:p w14:paraId="444A02EE" w14:textId="77777777" w:rsidR="0002412E" w:rsidRPr="00E93C29" w:rsidRDefault="0002412E" w:rsidP="00156767">
            <w:pPr>
              <w:spacing w:after="120" w:line="240" w:lineRule="exact"/>
              <w:jc w:val="both"/>
              <w:rPr>
                <w:rFonts w:ascii="Arial" w:hAnsi="Arial" w:cs="Arial"/>
                <w:spacing w:val="4"/>
                <w:sz w:val="20"/>
                <w:szCs w:val="20"/>
              </w:rPr>
            </w:pPr>
          </w:p>
        </w:tc>
      </w:tr>
      <w:tr w:rsidR="0002412E" w:rsidRPr="00E93C29" w14:paraId="6586BD58" w14:textId="77777777" w:rsidTr="0002412E">
        <w:tc>
          <w:tcPr>
            <w:tcW w:w="613" w:type="dxa"/>
          </w:tcPr>
          <w:p w14:paraId="6CBB1A9A" w14:textId="77777777" w:rsidR="0002412E" w:rsidRPr="00E93C29" w:rsidRDefault="0002412E" w:rsidP="00156767">
            <w:pPr>
              <w:spacing w:after="120" w:line="240" w:lineRule="exact"/>
              <w:jc w:val="both"/>
              <w:rPr>
                <w:rFonts w:ascii="Arial" w:hAnsi="Arial" w:cs="Arial"/>
                <w:spacing w:val="4"/>
                <w:sz w:val="20"/>
                <w:szCs w:val="20"/>
              </w:rPr>
            </w:pPr>
            <w:r w:rsidRPr="00E93C29">
              <w:rPr>
                <w:rFonts w:ascii="Arial" w:hAnsi="Arial" w:cs="Arial"/>
                <w:spacing w:val="4"/>
                <w:sz w:val="20"/>
                <w:szCs w:val="20"/>
              </w:rPr>
              <w:t>2</w:t>
            </w:r>
          </w:p>
          <w:p w14:paraId="60F87B6E" w14:textId="77777777" w:rsidR="0002412E" w:rsidRPr="00E93C29" w:rsidRDefault="0002412E" w:rsidP="00156767">
            <w:pPr>
              <w:spacing w:after="120" w:line="240" w:lineRule="exact"/>
              <w:jc w:val="both"/>
              <w:rPr>
                <w:rFonts w:ascii="Arial" w:hAnsi="Arial" w:cs="Arial"/>
                <w:spacing w:val="4"/>
                <w:sz w:val="20"/>
                <w:szCs w:val="20"/>
              </w:rPr>
            </w:pPr>
          </w:p>
        </w:tc>
        <w:tc>
          <w:tcPr>
            <w:tcW w:w="6186" w:type="dxa"/>
          </w:tcPr>
          <w:p w14:paraId="37A423F9" w14:textId="77777777" w:rsidR="0002412E" w:rsidRPr="00E93C29" w:rsidRDefault="0002412E" w:rsidP="00156767">
            <w:pPr>
              <w:spacing w:after="120" w:line="240" w:lineRule="exact"/>
              <w:jc w:val="both"/>
              <w:rPr>
                <w:rFonts w:ascii="Arial" w:hAnsi="Arial" w:cs="Arial"/>
                <w:spacing w:val="4"/>
                <w:sz w:val="20"/>
                <w:szCs w:val="20"/>
              </w:rPr>
            </w:pPr>
          </w:p>
        </w:tc>
        <w:tc>
          <w:tcPr>
            <w:tcW w:w="2829" w:type="dxa"/>
          </w:tcPr>
          <w:p w14:paraId="2F04C859" w14:textId="77777777" w:rsidR="0002412E" w:rsidRPr="00E93C29" w:rsidRDefault="0002412E" w:rsidP="00156767">
            <w:pPr>
              <w:spacing w:after="120" w:line="240" w:lineRule="exact"/>
              <w:jc w:val="both"/>
              <w:rPr>
                <w:rFonts w:ascii="Arial" w:hAnsi="Arial" w:cs="Arial"/>
                <w:spacing w:val="4"/>
                <w:sz w:val="20"/>
                <w:szCs w:val="20"/>
              </w:rPr>
            </w:pPr>
          </w:p>
        </w:tc>
      </w:tr>
    </w:tbl>
    <w:p w14:paraId="7D1ACFF4" w14:textId="77777777" w:rsidR="00156767" w:rsidRPr="00E93C29" w:rsidRDefault="00156767" w:rsidP="00156767">
      <w:pPr>
        <w:spacing w:after="120" w:line="240" w:lineRule="exact"/>
        <w:jc w:val="both"/>
        <w:rPr>
          <w:rFonts w:ascii="Arial" w:hAnsi="Arial" w:cs="Arial"/>
          <w:i/>
          <w:spacing w:val="4"/>
          <w:sz w:val="20"/>
          <w:szCs w:val="20"/>
        </w:rPr>
      </w:pPr>
      <w:r w:rsidRPr="00E93C29">
        <w:rPr>
          <w:rFonts w:ascii="Arial" w:hAnsi="Arial" w:cs="Arial"/>
          <w:i/>
          <w:spacing w:val="4"/>
          <w:sz w:val="20"/>
          <w:szCs w:val="20"/>
        </w:rPr>
        <w:t xml:space="preserve">w razie potrzeby wykonawca może dodać do powyższej tabeli kolejne wiersze </w:t>
      </w:r>
    </w:p>
    <w:p w14:paraId="08A8AE91" w14:textId="77777777" w:rsidR="009A4DCB" w:rsidRPr="00E93C29" w:rsidRDefault="009A4DCB" w:rsidP="00004BFD">
      <w:pPr>
        <w:pStyle w:val="Akapitzlist"/>
        <w:numPr>
          <w:ilvl w:val="0"/>
          <w:numId w:val="28"/>
        </w:numPr>
        <w:spacing w:before="120" w:line="360" w:lineRule="auto"/>
        <w:rPr>
          <w:rFonts w:ascii="Arial" w:hAnsi="Arial" w:cs="Arial"/>
          <w:sz w:val="20"/>
          <w:szCs w:val="20"/>
        </w:rPr>
      </w:pPr>
      <w:r w:rsidRPr="00E93C29">
        <w:rPr>
          <w:rFonts w:ascii="Arial" w:hAnsi="Arial" w:cs="Arial"/>
          <w:b/>
          <w:sz w:val="20"/>
          <w:szCs w:val="20"/>
        </w:rPr>
        <w:t>Informacja czy Wykonawca (Wykonawcy) jest małym/średnim przedsiębiorstwem.</w:t>
      </w:r>
      <w:r w:rsidRPr="00E93C29">
        <w:rPr>
          <w:rStyle w:val="Odwoanieprzypisudolnego"/>
          <w:rFonts w:ascii="Arial" w:hAnsi="Arial" w:cs="Arial"/>
          <w:sz w:val="20"/>
          <w:szCs w:val="20"/>
        </w:rPr>
        <w:footnoteReference w:id="6"/>
      </w:r>
    </w:p>
    <w:p w14:paraId="4A3DABF2" w14:textId="491ED6A9" w:rsidR="009A4DCB" w:rsidRDefault="009A4DCB" w:rsidP="009A4DCB">
      <w:pPr>
        <w:spacing w:before="120" w:line="360" w:lineRule="auto"/>
        <w:rPr>
          <w:rFonts w:ascii="Arial" w:hAnsi="Arial" w:cs="Arial"/>
          <w:sz w:val="20"/>
          <w:szCs w:val="20"/>
        </w:rPr>
      </w:pPr>
      <w:r w:rsidRPr="00E93C29">
        <w:rPr>
          <w:rFonts w:ascii="Arial" w:hAnsi="Arial" w:cs="Arial"/>
          <w:sz w:val="20"/>
          <w:szCs w:val="20"/>
        </w:rPr>
        <w:t>……………………….……………………………………………………………………………………………………</w:t>
      </w:r>
    </w:p>
    <w:p w14:paraId="3F1DF619" w14:textId="634A19B6" w:rsidR="00331F67" w:rsidRPr="00331F67" w:rsidRDefault="00331F67" w:rsidP="00331F67">
      <w:pPr>
        <w:pStyle w:val="Akapitzlist"/>
        <w:numPr>
          <w:ilvl w:val="0"/>
          <w:numId w:val="28"/>
        </w:numPr>
        <w:spacing w:before="120" w:line="360" w:lineRule="auto"/>
        <w:rPr>
          <w:rFonts w:ascii="Arial" w:hAnsi="Arial" w:cs="Arial"/>
          <w:b/>
          <w:sz w:val="20"/>
          <w:szCs w:val="20"/>
        </w:rPr>
      </w:pPr>
      <w:r w:rsidRPr="00331F67">
        <w:rPr>
          <w:rFonts w:ascii="Arial" w:hAnsi="Arial" w:cs="Arial"/>
          <w:b/>
          <w:sz w:val="20"/>
          <w:szCs w:val="20"/>
        </w:rPr>
        <w:t>Hasło dostępu do pliku JEDZ - ……………………………………………………………………….</w:t>
      </w:r>
    </w:p>
    <w:p w14:paraId="1EA38522" w14:textId="77777777" w:rsidR="00331F67" w:rsidRPr="00E93C29" w:rsidRDefault="00331F67" w:rsidP="009A4DCB">
      <w:pPr>
        <w:spacing w:before="120" w:line="360" w:lineRule="auto"/>
        <w:rPr>
          <w:rFonts w:ascii="Arial" w:hAnsi="Arial" w:cs="Arial"/>
          <w:sz w:val="20"/>
          <w:szCs w:val="20"/>
        </w:rPr>
      </w:pPr>
    </w:p>
    <w:p w14:paraId="3AFA3064" w14:textId="77777777" w:rsidR="00156767" w:rsidRPr="00E93C29" w:rsidRDefault="00156767" w:rsidP="00004BFD">
      <w:pPr>
        <w:keepNext/>
        <w:numPr>
          <w:ilvl w:val="0"/>
          <w:numId w:val="28"/>
        </w:numPr>
        <w:spacing w:before="120"/>
        <w:jc w:val="both"/>
        <w:rPr>
          <w:rFonts w:ascii="Arial" w:hAnsi="Arial" w:cs="Arial"/>
          <w:sz w:val="20"/>
          <w:szCs w:val="20"/>
        </w:rPr>
      </w:pPr>
      <w:r w:rsidRPr="00E93C29">
        <w:rPr>
          <w:rFonts w:ascii="Arial" w:hAnsi="Arial" w:cs="Arial"/>
          <w:sz w:val="20"/>
          <w:szCs w:val="20"/>
        </w:rPr>
        <w:t>Załącznikami do niniejszego formularza, stanowiącymi integralną część oferty, są:</w:t>
      </w:r>
    </w:p>
    <w:p w14:paraId="2B1F3F20" w14:textId="77777777" w:rsidR="00156767" w:rsidRPr="00E93C29" w:rsidRDefault="00156767" w:rsidP="00004BFD">
      <w:pPr>
        <w:numPr>
          <w:ilvl w:val="0"/>
          <w:numId w:val="27"/>
        </w:numPr>
        <w:tabs>
          <w:tab w:val="num" w:pos="1134"/>
        </w:tabs>
        <w:spacing w:before="80"/>
        <w:ind w:left="1134" w:hanging="567"/>
        <w:jc w:val="both"/>
        <w:rPr>
          <w:rFonts w:ascii="Arial" w:hAnsi="Arial" w:cs="Arial"/>
          <w:sz w:val="20"/>
          <w:szCs w:val="20"/>
        </w:rPr>
      </w:pPr>
      <w:r w:rsidRPr="00E93C29">
        <w:rPr>
          <w:rFonts w:ascii="Arial" w:hAnsi="Arial" w:cs="Arial"/>
          <w:sz w:val="20"/>
          <w:szCs w:val="20"/>
        </w:rPr>
        <w:t>………………………………………..…</w:t>
      </w:r>
      <w:r w:rsidR="00693CFC" w:rsidRPr="00E93C29">
        <w:rPr>
          <w:rFonts w:ascii="Arial" w:hAnsi="Arial" w:cs="Arial"/>
          <w:sz w:val="20"/>
          <w:szCs w:val="20"/>
        </w:rPr>
        <w:t>………………………………………………………………</w:t>
      </w:r>
    </w:p>
    <w:p w14:paraId="68C57D73" w14:textId="77777777" w:rsidR="00156767" w:rsidRPr="00E93C29" w:rsidRDefault="00156767" w:rsidP="00004BFD">
      <w:pPr>
        <w:numPr>
          <w:ilvl w:val="0"/>
          <w:numId w:val="27"/>
        </w:numPr>
        <w:tabs>
          <w:tab w:val="num" w:pos="1134"/>
        </w:tabs>
        <w:spacing w:before="80"/>
        <w:ind w:left="1134" w:hanging="567"/>
        <w:jc w:val="both"/>
        <w:rPr>
          <w:rFonts w:ascii="Arial" w:hAnsi="Arial" w:cs="Arial"/>
          <w:sz w:val="20"/>
          <w:szCs w:val="20"/>
        </w:rPr>
      </w:pPr>
      <w:r w:rsidRPr="00E93C29">
        <w:rPr>
          <w:rFonts w:ascii="Arial" w:hAnsi="Arial" w:cs="Arial"/>
          <w:sz w:val="20"/>
          <w:szCs w:val="20"/>
        </w:rPr>
        <w:t>........................................................</w:t>
      </w:r>
      <w:r w:rsidR="00693CFC" w:rsidRPr="00E93C29">
        <w:rPr>
          <w:rFonts w:ascii="Arial" w:hAnsi="Arial" w:cs="Arial"/>
          <w:sz w:val="20"/>
          <w:szCs w:val="20"/>
        </w:rPr>
        <w:t>..........................................................................</w:t>
      </w:r>
      <w:r w:rsidRPr="00E93C29">
        <w:rPr>
          <w:rFonts w:ascii="Arial" w:hAnsi="Arial" w:cs="Arial"/>
          <w:sz w:val="20"/>
          <w:szCs w:val="20"/>
        </w:rPr>
        <w:t>.....</w:t>
      </w:r>
    </w:p>
    <w:p w14:paraId="7B6A81E9" w14:textId="77777777" w:rsidR="00156767" w:rsidRPr="00E93C29" w:rsidRDefault="00156767" w:rsidP="00004BFD">
      <w:pPr>
        <w:numPr>
          <w:ilvl w:val="0"/>
          <w:numId w:val="27"/>
        </w:numPr>
        <w:tabs>
          <w:tab w:val="num" w:pos="1134"/>
        </w:tabs>
        <w:spacing w:before="80"/>
        <w:ind w:left="1134" w:hanging="567"/>
        <w:jc w:val="both"/>
        <w:rPr>
          <w:rFonts w:ascii="Arial" w:hAnsi="Arial" w:cs="Arial"/>
          <w:sz w:val="20"/>
          <w:szCs w:val="20"/>
        </w:rPr>
      </w:pPr>
      <w:r w:rsidRPr="00E93C29">
        <w:rPr>
          <w:rFonts w:ascii="Arial" w:hAnsi="Arial" w:cs="Arial"/>
          <w:sz w:val="20"/>
          <w:szCs w:val="20"/>
        </w:rPr>
        <w:t>………………………………………</w:t>
      </w:r>
      <w:r w:rsidR="00693CFC" w:rsidRPr="00E93C29">
        <w:rPr>
          <w:rFonts w:ascii="Arial" w:hAnsi="Arial" w:cs="Arial"/>
          <w:sz w:val="20"/>
          <w:szCs w:val="20"/>
        </w:rPr>
        <w:t>……………………………………………………………..</w:t>
      </w:r>
      <w:r w:rsidRPr="00E93C29">
        <w:rPr>
          <w:rFonts w:ascii="Arial" w:hAnsi="Arial" w:cs="Arial"/>
          <w:sz w:val="20"/>
          <w:szCs w:val="20"/>
        </w:rPr>
        <w:t>……</w:t>
      </w:r>
    </w:p>
    <w:p w14:paraId="4006BF61" w14:textId="77777777" w:rsidR="00693CFC" w:rsidRPr="00E93C29" w:rsidRDefault="00693CFC" w:rsidP="00004BFD">
      <w:pPr>
        <w:numPr>
          <w:ilvl w:val="0"/>
          <w:numId w:val="27"/>
        </w:numPr>
        <w:tabs>
          <w:tab w:val="num" w:pos="1134"/>
        </w:tabs>
        <w:spacing w:before="80"/>
        <w:ind w:left="1134" w:hanging="567"/>
        <w:jc w:val="both"/>
        <w:rPr>
          <w:rFonts w:ascii="Arial" w:hAnsi="Arial" w:cs="Arial"/>
          <w:sz w:val="20"/>
          <w:szCs w:val="20"/>
        </w:rPr>
      </w:pPr>
      <w:r w:rsidRPr="00E93C29">
        <w:rPr>
          <w:rFonts w:ascii="Arial" w:hAnsi="Arial" w:cs="Arial"/>
          <w:sz w:val="20"/>
          <w:szCs w:val="20"/>
        </w:rPr>
        <w:t>…………………………………………………………………………………………………………..</w:t>
      </w:r>
    </w:p>
    <w:p w14:paraId="5DE8D044" w14:textId="77777777" w:rsidR="002A75A7" w:rsidRPr="00E93C29" w:rsidRDefault="002A75A7" w:rsidP="002A75A7">
      <w:pPr>
        <w:spacing w:before="80"/>
        <w:jc w:val="both"/>
        <w:rPr>
          <w:rFonts w:ascii="Arial" w:hAnsi="Arial" w:cs="Arial"/>
          <w:sz w:val="20"/>
          <w:szCs w:val="20"/>
        </w:rPr>
      </w:pPr>
    </w:p>
    <w:p w14:paraId="2E2917B5" w14:textId="77777777" w:rsidR="00D6716D" w:rsidRPr="00E93C29" w:rsidRDefault="00D6716D" w:rsidP="002A75A7">
      <w:pPr>
        <w:spacing w:before="80"/>
        <w:jc w:val="both"/>
        <w:rPr>
          <w:rFonts w:ascii="Arial" w:hAnsi="Arial" w:cs="Arial"/>
          <w:sz w:val="20"/>
          <w:szCs w:val="20"/>
        </w:rPr>
      </w:pPr>
    </w:p>
    <w:p w14:paraId="797F5590" w14:textId="77777777" w:rsidR="002A75A7" w:rsidRPr="00E93C29" w:rsidRDefault="002A75A7" w:rsidP="002A75A7">
      <w:pPr>
        <w:tabs>
          <w:tab w:val="left" w:pos="5670"/>
        </w:tabs>
        <w:rPr>
          <w:rFonts w:ascii="Arial" w:hAnsi="Arial" w:cs="Arial"/>
          <w:spacing w:val="4"/>
          <w:sz w:val="20"/>
          <w:szCs w:val="20"/>
        </w:rPr>
      </w:pPr>
      <w:r w:rsidRPr="00E93C29">
        <w:rPr>
          <w:rFonts w:ascii="Arial" w:hAnsi="Arial" w:cs="Arial"/>
          <w:spacing w:val="4"/>
          <w:sz w:val="20"/>
          <w:szCs w:val="20"/>
        </w:rPr>
        <w:t xml:space="preserve">…………………………………… </w:t>
      </w:r>
      <w:r w:rsidRPr="00E93C29">
        <w:rPr>
          <w:rFonts w:ascii="Arial" w:hAnsi="Arial" w:cs="Arial"/>
          <w:spacing w:val="4"/>
          <w:sz w:val="20"/>
          <w:szCs w:val="20"/>
        </w:rPr>
        <w:tab/>
        <w:t>..................................................................</w:t>
      </w:r>
    </w:p>
    <w:p w14:paraId="25027B36" w14:textId="230AECF1" w:rsidR="00156767" w:rsidRPr="00E93C29" w:rsidRDefault="00FF3AF3" w:rsidP="00FF3AF3">
      <w:pPr>
        <w:ind w:left="6381" w:hanging="5814"/>
        <w:rPr>
          <w:rFonts w:ascii="Arial" w:hAnsi="Arial" w:cs="Arial"/>
          <w:sz w:val="20"/>
          <w:szCs w:val="20"/>
        </w:rPr>
      </w:pPr>
      <w:r w:rsidRPr="00E93C29">
        <w:rPr>
          <w:rFonts w:ascii="Arial" w:hAnsi="Arial" w:cs="Arial"/>
          <w:b/>
          <w:spacing w:val="4"/>
          <w:sz w:val="20"/>
          <w:szCs w:val="20"/>
        </w:rPr>
        <w:t xml:space="preserve">Miejscowość, data </w:t>
      </w:r>
      <w:r w:rsidRPr="00E93C29">
        <w:rPr>
          <w:rFonts w:ascii="Arial" w:hAnsi="Arial" w:cs="Arial"/>
          <w:b/>
          <w:spacing w:val="4"/>
          <w:sz w:val="20"/>
          <w:szCs w:val="20"/>
        </w:rPr>
        <w:tab/>
      </w:r>
      <w:r w:rsidR="002A75A7" w:rsidRPr="00E93C29">
        <w:rPr>
          <w:rFonts w:ascii="Arial" w:hAnsi="Arial" w:cs="Arial"/>
          <w:b/>
          <w:sz w:val="20"/>
          <w:szCs w:val="20"/>
        </w:rPr>
        <w:t xml:space="preserve">(podpis/-y przedstawiciela/-li upoważnionego/-nych </w:t>
      </w:r>
      <w:r w:rsidR="00C35AA5">
        <w:rPr>
          <w:rFonts w:ascii="Arial" w:hAnsi="Arial" w:cs="Arial"/>
          <w:b/>
          <w:sz w:val="20"/>
          <w:szCs w:val="20"/>
        </w:rPr>
        <w:br/>
      </w:r>
      <w:r w:rsidR="002A75A7" w:rsidRPr="00E93C29">
        <w:rPr>
          <w:rFonts w:ascii="Arial" w:hAnsi="Arial" w:cs="Arial"/>
          <w:b/>
          <w:sz w:val="20"/>
          <w:szCs w:val="20"/>
        </w:rPr>
        <w:t>do reprezentowania wykonawcy)</w:t>
      </w:r>
    </w:p>
    <w:p w14:paraId="6B3D90DE" w14:textId="77777777" w:rsidR="00CB0642" w:rsidRPr="00E93C29" w:rsidRDefault="00CB0642" w:rsidP="00156767">
      <w:pPr>
        <w:jc w:val="center"/>
        <w:rPr>
          <w:rFonts w:ascii="Arial" w:hAnsi="Arial" w:cs="Arial"/>
          <w:sz w:val="20"/>
          <w:szCs w:val="20"/>
        </w:rPr>
        <w:sectPr w:rsidR="00CB0642" w:rsidRPr="00E93C29" w:rsidSect="00C12E92">
          <w:footerReference w:type="even" r:id="rId14"/>
          <w:footerReference w:type="default" r:id="rId15"/>
          <w:pgSz w:w="11906" w:h="16838" w:code="9"/>
          <w:pgMar w:top="1134" w:right="1134" w:bottom="1134" w:left="1134" w:header="510" w:footer="397" w:gutter="0"/>
          <w:cols w:space="708"/>
          <w:docGrid w:linePitch="360"/>
        </w:sectPr>
      </w:pPr>
    </w:p>
    <w:p w14:paraId="33EB9514" w14:textId="77777777" w:rsidR="00EE1223" w:rsidRPr="00EF0E57" w:rsidRDefault="00EE1223" w:rsidP="00EE1223">
      <w:pPr>
        <w:ind w:left="7090" w:firstLine="709"/>
        <w:rPr>
          <w:rFonts w:ascii="Arial" w:hAnsi="Arial" w:cs="Arial"/>
          <w:b/>
          <w:sz w:val="20"/>
        </w:rPr>
      </w:pPr>
      <w:r w:rsidRPr="00EF0E57">
        <w:rPr>
          <w:rFonts w:ascii="Arial" w:hAnsi="Arial" w:cs="Arial"/>
          <w:b/>
          <w:sz w:val="20"/>
        </w:rPr>
        <w:lastRenderedPageBreak/>
        <w:t xml:space="preserve">Załącznik nr </w:t>
      </w:r>
      <w:r w:rsidR="00401B67" w:rsidRPr="00EF0E57">
        <w:rPr>
          <w:rFonts w:ascii="Arial" w:hAnsi="Arial" w:cs="Arial"/>
          <w:b/>
          <w:sz w:val="20"/>
        </w:rPr>
        <w:t>3</w:t>
      </w:r>
    </w:p>
    <w:p w14:paraId="6FC2E0A0" w14:textId="77777777" w:rsidR="00EE1223" w:rsidRPr="00EF0E57" w:rsidRDefault="00E93C29">
      <w:pPr>
        <w:rPr>
          <w:rFonts w:ascii="Arial" w:hAnsi="Arial" w:cs="Arial"/>
          <w:b/>
          <w:sz w:val="20"/>
        </w:rPr>
      </w:pPr>
      <w:r w:rsidRPr="00EF0E57">
        <w:rPr>
          <w:rFonts w:ascii="Arial" w:hAnsi="Arial" w:cs="Arial"/>
          <w:b/>
          <w:sz w:val="20"/>
        </w:rPr>
        <w:t>BDGwzp-216/13/2017/bk</w:t>
      </w:r>
    </w:p>
    <w:p w14:paraId="22305B74" w14:textId="77777777" w:rsidR="00EE1223" w:rsidRPr="00EF0E57" w:rsidRDefault="00EE1223">
      <w:pPr>
        <w:rPr>
          <w:rFonts w:ascii="Arial" w:hAnsi="Arial" w:cs="Arial"/>
          <w:b/>
          <w:sz w:val="20"/>
        </w:rPr>
      </w:pPr>
    </w:p>
    <w:p w14:paraId="34313866" w14:textId="77777777" w:rsidR="00EE1223" w:rsidRPr="00EF0E57" w:rsidRDefault="00EE1223" w:rsidP="00EE1223">
      <w:pPr>
        <w:jc w:val="center"/>
        <w:rPr>
          <w:rFonts w:ascii="Arial" w:hAnsi="Arial" w:cs="Arial"/>
          <w:b/>
          <w:sz w:val="20"/>
        </w:rPr>
      </w:pPr>
      <w:r w:rsidRPr="00EF0E57">
        <w:rPr>
          <w:rFonts w:ascii="Arial" w:hAnsi="Arial" w:cs="Arial"/>
          <w:b/>
          <w:sz w:val="20"/>
        </w:rPr>
        <w:t>Wzór jednolitego europejskiego dokumentu zamówienia (JEDZ)</w:t>
      </w:r>
    </w:p>
    <w:p w14:paraId="5F4D70ED" w14:textId="77777777" w:rsidR="00EE1223" w:rsidRPr="00EF0E57" w:rsidRDefault="00EE1223" w:rsidP="00EE1223">
      <w:pPr>
        <w:jc w:val="center"/>
        <w:rPr>
          <w:rFonts w:ascii="Arial" w:hAnsi="Arial" w:cs="Arial"/>
          <w:b/>
          <w:sz w:val="20"/>
        </w:rPr>
      </w:pPr>
    </w:p>
    <w:p w14:paraId="38F22610" w14:textId="77777777" w:rsidR="00EE1223" w:rsidRPr="00EF0E57" w:rsidRDefault="00461910" w:rsidP="00EE1223">
      <w:pPr>
        <w:jc w:val="center"/>
        <w:rPr>
          <w:rFonts w:ascii="Arial" w:hAnsi="Arial" w:cs="Arial"/>
          <w:b/>
          <w:sz w:val="20"/>
          <w:u w:val="single"/>
        </w:rPr>
      </w:pPr>
      <w:r w:rsidRPr="00EF0E57">
        <w:rPr>
          <w:rFonts w:ascii="Arial" w:hAnsi="Arial" w:cs="Arial"/>
          <w:b/>
          <w:sz w:val="20"/>
          <w:u w:val="single"/>
        </w:rPr>
        <w:t>w</w:t>
      </w:r>
      <w:r w:rsidR="00EE1223" w:rsidRPr="00EF0E57">
        <w:rPr>
          <w:rFonts w:ascii="Arial" w:hAnsi="Arial" w:cs="Arial"/>
          <w:b/>
          <w:sz w:val="20"/>
          <w:u w:val="single"/>
        </w:rPr>
        <w:t xml:space="preserve"> formie odrębnego załącznika do SIWZ</w:t>
      </w:r>
    </w:p>
    <w:p w14:paraId="3CAB1838" w14:textId="77777777" w:rsidR="00EE1223" w:rsidRPr="00EF0E57" w:rsidRDefault="00EE1223">
      <w:pPr>
        <w:rPr>
          <w:rFonts w:ascii="Arial" w:hAnsi="Arial" w:cs="Arial"/>
          <w:b/>
          <w:sz w:val="20"/>
        </w:rPr>
      </w:pPr>
    </w:p>
    <w:p w14:paraId="0ACCDF1C" w14:textId="77777777" w:rsidR="00EE1223" w:rsidRPr="00EF0E57" w:rsidRDefault="00EE1223">
      <w:pPr>
        <w:rPr>
          <w:rFonts w:ascii="Arial" w:hAnsi="Arial" w:cs="Arial"/>
          <w:b/>
          <w:sz w:val="20"/>
        </w:rPr>
      </w:pPr>
    </w:p>
    <w:p w14:paraId="7097E293" w14:textId="77777777" w:rsidR="00EE1223" w:rsidRPr="00EF0E57" w:rsidRDefault="00EE1223">
      <w:pPr>
        <w:rPr>
          <w:rFonts w:ascii="Arial" w:hAnsi="Arial" w:cs="Arial"/>
          <w:b/>
          <w:sz w:val="20"/>
        </w:rPr>
      </w:pPr>
    </w:p>
    <w:p w14:paraId="0DDC2475" w14:textId="77777777" w:rsidR="00EE1223" w:rsidRPr="00EF0E57" w:rsidRDefault="00EE1223">
      <w:pPr>
        <w:rPr>
          <w:rFonts w:ascii="Arial" w:hAnsi="Arial" w:cs="Arial"/>
          <w:b/>
          <w:sz w:val="20"/>
        </w:rPr>
        <w:sectPr w:rsidR="00EE1223" w:rsidRPr="00EF0E57" w:rsidSect="00EE1223">
          <w:pgSz w:w="11906" w:h="16838" w:code="9"/>
          <w:pgMar w:top="1134" w:right="1134" w:bottom="1134" w:left="1134" w:header="510" w:footer="397" w:gutter="0"/>
          <w:cols w:space="708"/>
          <w:docGrid w:linePitch="360"/>
        </w:sectPr>
      </w:pPr>
    </w:p>
    <w:p w14:paraId="516F4424" w14:textId="77777777" w:rsidR="00CB0642" w:rsidRPr="00EF0E57" w:rsidRDefault="00CB0642" w:rsidP="00CB0642">
      <w:pPr>
        <w:pStyle w:val="NormalnyWeb"/>
        <w:tabs>
          <w:tab w:val="left" w:pos="6521"/>
        </w:tabs>
        <w:rPr>
          <w:rFonts w:ascii="Arial" w:hAnsi="Arial" w:cs="Arial"/>
          <w:b/>
        </w:rPr>
      </w:pPr>
      <w:r w:rsidRPr="00EF0E57">
        <w:rPr>
          <w:rFonts w:ascii="Arial" w:hAnsi="Arial" w:cs="Arial"/>
          <w:b/>
          <w:sz w:val="20"/>
        </w:rPr>
        <w:lastRenderedPageBreak/>
        <w:t>BDGwzp-216/</w:t>
      </w:r>
      <w:r w:rsidR="00F84C30">
        <w:rPr>
          <w:rFonts w:ascii="Arial" w:hAnsi="Arial" w:cs="Arial"/>
          <w:b/>
          <w:sz w:val="20"/>
        </w:rPr>
        <w:t>2</w:t>
      </w:r>
      <w:r w:rsidRPr="00EF0E57">
        <w:rPr>
          <w:rFonts w:ascii="Arial" w:hAnsi="Arial" w:cs="Arial"/>
          <w:b/>
          <w:sz w:val="20"/>
        </w:rPr>
        <w:t>/201</w:t>
      </w:r>
      <w:r w:rsidR="00F84C30">
        <w:rPr>
          <w:rFonts w:ascii="Arial" w:hAnsi="Arial" w:cs="Arial"/>
          <w:b/>
          <w:sz w:val="20"/>
        </w:rPr>
        <w:t>8</w:t>
      </w:r>
      <w:r w:rsidR="008A6D09" w:rsidRPr="00EF0E57">
        <w:rPr>
          <w:rFonts w:ascii="Arial" w:hAnsi="Arial" w:cs="Arial"/>
          <w:b/>
          <w:sz w:val="20"/>
        </w:rPr>
        <w:t>/bk</w:t>
      </w:r>
      <w:r w:rsidRPr="00EF0E57">
        <w:rPr>
          <w:rFonts w:ascii="Arial" w:hAnsi="Arial" w:cs="Arial"/>
          <w:bCs/>
          <w:spacing w:val="4"/>
          <w:sz w:val="20"/>
        </w:rPr>
        <w:t xml:space="preserve">                                                                                                                                         </w:t>
      </w:r>
      <w:r w:rsidRPr="00EF0E57">
        <w:rPr>
          <w:rFonts w:ascii="Arial" w:hAnsi="Arial" w:cs="Arial"/>
          <w:bCs/>
          <w:spacing w:val="4"/>
          <w:sz w:val="20"/>
        </w:rPr>
        <w:tab/>
        <w:t xml:space="preserve">      </w:t>
      </w:r>
      <w:r w:rsidRPr="00EF0E57">
        <w:rPr>
          <w:rFonts w:ascii="Arial" w:hAnsi="Arial" w:cs="Arial"/>
          <w:b/>
          <w:bCs/>
          <w:spacing w:val="4"/>
          <w:sz w:val="20"/>
        </w:rPr>
        <w:t xml:space="preserve">Załącznik nr </w:t>
      </w:r>
      <w:r w:rsidR="00401B67" w:rsidRPr="00EF0E57">
        <w:rPr>
          <w:rFonts w:ascii="Arial" w:hAnsi="Arial" w:cs="Arial"/>
          <w:b/>
          <w:bCs/>
          <w:spacing w:val="4"/>
          <w:sz w:val="20"/>
        </w:rPr>
        <w:t>4</w:t>
      </w:r>
      <w:r w:rsidRPr="00EF0E57">
        <w:rPr>
          <w:rFonts w:ascii="Arial" w:hAnsi="Arial" w:cs="Arial"/>
          <w:b/>
          <w:bCs/>
          <w:spacing w:val="4"/>
          <w:sz w:val="20"/>
        </w:rPr>
        <w:t xml:space="preserve"> do SIWZ</w:t>
      </w:r>
    </w:p>
    <w:p w14:paraId="3495F64A" w14:textId="77777777" w:rsidR="00CB0642" w:rsidRPr="00EF0E57" w:rsidRDefault="00CB0642" w:rsidP="00CB0642">
      <w:pPr>
        <w:rPr>
          <w:rFonts w:ascii="Arial" w:hAnsi="Arial" w:cs="Arial"/>
          <w:spacing w:val="4"/>
          <w:sz w:val="18"/>
          <w:szCs w:val="20"/>
        </w:rPr>
      </w:pPr>
      <w:r w:rsidRPr="00EF0E57">
        <w:rPr>
          <w:rFonts w:ascii="Arial" w:hAnsi="Arial" w:cs="Arial"/>
          <w:noProof/>
          <w:sz w:val="22"/>
        </w:rPr>
        <mc:AlternateContent>
          <mc:Choice Requires="wps">
            <w:drawing>
              <wp:anchor distT="0" distB="0" distL="114300" distR="114300" simplePos="0" relativeHeight="251663360" behindDoc="0" locked="0" layoutInCell="1" allowOverlap="1" wp14:anchorId="39C03E5A" wp14:editId="1F24CBC1">
                <wp:simplePos x="0" y="0"/>
                <wp:positionH relativeFrom="column">
                  <wp:posOffset>-342900</wp:posOffset>
                </wp:positionH>
                <wp:positionV relativeFrom="paragraph">
                  <wp:posOffset>133350</wp:posOffset>
                </wp:positionV>
                <wp:extent cx="2400300" cy="958215"/>
                <wp:effectExtent l="9525" t="9525" r="9525" b="1333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58215"/>
                        </a:xfrm>
                        <a:prstGeom prst="rect">
                          <a:avLst/>
                        </a:prstGeom>
                        <a:solidFill>
                          <a:srgbClr val="FFFFFF"/>
                        </a:solidFill>
                        <a:ln w="9525">
                          <a:solidFill>
                            <a:srgbClr val="000000"/>
                          </a:solidFill>
                          <a:miter lim="800000"/>
                          <a:headEnd/>
                          <a:tailEnd/>
                        </a:ln>
                      </wps:spPr>
                      <wps:txbx>
                        <w:txbxContent>
                          <w:p w14:paraId="50CCFDDE" w14:textId="77777777" w:rsidR="00A97ED9" w:rsidRDefault="00A97ED9" w:rsidP="00CB0642">
                            <w:pPr>
                              <w:jc w:val="center"/>
                              <w:rPr>
                                <w:sz w:val="16"/>
                              </w:rPr>
                            </w:pPr>
                          </w:p>
                          <w:p w14:paraId="633410B4" w14:textId="77777777" w:rsidR="00A97ED9" w:rsidRDefault="00A97ED9" w:rsidP="00CB0642">
                            <w:pPr>
                              <w:rPr>
                                <w:sz w:val="16"/>
                              </w:rPr>
                            </w:pPr>
                          </w:p>
                          <w:p w14:paraId="5F71A82C" w14:textId="77777777" w:rsidR="00A97ED9" w:rsidRDefault="00A97ED9" w:rsidP="00CB0642">
                            <w:pPr>
                              <w:rPr>
                                <w:sz w:val="16"/>
                              </w:rPr>
                            </w:pPr>
                          </w:p>
                          <w:p w14:paraId="264D9792" w14:textId="77777777" w:rsidR="00A97ED9" w:rsidRPr="001B56B5" w:rsidRDefault="00A97ED9" w:rsidP="00CB0642">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03E5A" id="Pole tekstowe 3" o:spid="_x0000_s1027" type="#_x0000_t202" style="position:absolute;margin-left:-27pt;margin-top:10.5pt;width:189pt;height:7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">
                <v:textbox>
                  <w:txbxContent>
                    <w:p w14:paraId="50CCFDDE" w14:textId="77777777" w:rsidR="00A97ED9" w:rsidRDefault="00A97ED9" w:rsidP="00CB0642">
                      <w:pPr>
                        <w:jc w:val="center"/>
                        <w:rPr>
                          <w:sz w:val="16"/>
                        </w:rPr>
                      </w:pPr>
                    </w:p>
                    <w:p w14:paraId="633410B4" w14:textId="77777777" w:rsidR="00A97ED9" w:rsidRDefault="00A97ED9" w:rsidP="00CB0642">
                      <w:pPr>
                        <w:rPr>
                          <w:sz w:val="16"/>
                        </w:rPr>
                      </w:pPr>
                    </w:p>
                    <w:p w14:paraId="5F71A82C" w14:textId="77777777" w:rsidR="00A97ED9" w:rsidRDefault="00A97ED9" w:rsidP="00CB0642">
                      <w:pPr>
                        <w:rPr>
                          <w:sz w:val="16"/>
                        </w:rPr>
                      </w:pPr>
                    </w:p>
                    <w:p w14:paraId="264D9792" w14:textId="77777777" w:rsidR="00A97ED9" w:rsidRPr="001B56B5" w:rsidRDefault="00A97ED9" w:rsidP="00CB0642">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txbxContent>
                </v:textbox>
              </v:shape>
            </w:pict>
          </mc:Fallback>
        </mc:AlternateContent>
      </w:r>
    </w:p>
    <w:p w14:paraId="78164D38" w14:textId="77777777" w:rsidR="00CB0642" w:rsidRPr="00EF0E57" w:rsidRDefault="00CB0642" w:rsidP="00CB0642">
      <w:pPr>
        <w:rPr>
          <w:rFonts w:ascii="Arial" w:hAnsi="Arial" w:cs="Arial"/>
          <w:spacing w:val="4"/>
          <w:sz w:val="18"/>
          <w:szCs w:val="20"/>
        </w:rPr>
      </w:pPr>
    </w:p>
    <w:p w14:paraId="0A9D6378" w14:textId="77777777" w:rsidR="00CB0642" w:rsidRPr="00EF0E57" w:rsidRDefault="00CB0642" w:rsidP="00CB0642">
      <w:pPr>
        <w:rPr>
          <w:rFonts w:ascii="Arial" w:hAnsi="Arial" w:cs="Arial"/>
          <w:spacing w:val="4"/>
          <w:sz w:val="18"/>
          <w:szCs w:val="20"/>
        </w:rPr>
      </w:pPr>
    </w:p>
    <w:p w14:paraId="52FDAB77" w14:textId="77777777" w:rsidR="00CB0642" w:rsidRPr="00EF0E57" w:rsidRDefault="00CB0642" w:rsidP="00CB0642">
      <w:pPr>
        <w:rPr>
          <w:rFonts w:ascii="Arial" w:hAnsi="Arial" w:cs="Arial"/>
          <w:spacing w:val="4"/>
          <w:sz w:val="18"/>
          <w:szCs w:val="20"/>
        </w:rPr>
      </w:pPr>
    </w:p>
    <w:p w14:paraId="68A7C8E6" w14:textId="77777777" w:rsidR="00CB0642" w:rsidRPr="00EF0E57" w:rsidRDefault="00CB0642" w:rsidP="00CB0642">
      <w:pPr>
        <w:rPr>
          <w:rFonts w:ascii="Arial" w:hAnsi="Arial" w:cs="Arial"/>
          <w:spacing w:val="4"/>
          <w:sz w:val="18"/>
          <w:szCs w:val="20"/>
        </w:rPr>
      </w:pPr>
    </w:p>
    <w:p w14:paraId="07D30323" w14:textId="77777777" w:rsidR="00CB0642" w:rsidRPr="00EF0E57" w:rsidRDefault="00CB0642" w:rsidP="00CB0642">
      <w:pPr>
        <w:rPr>
          <w:rFonts w:ascii="Arial" w:hAnsi="Arial" w:cs="Arial"/>
          <w:spacing w:val="4"/>
          <w:sz w:val="18"/>
          <w:szCs w:val="20"/>
        </w:rPr>
      </w:pPr>
    </w:p>
    <w:p w14:paraId="452C188D" w14:textId="77777777" w:rsidR="00CB0642" w:rsidRPr="00EF0E57" w:rsidRDefault="00CB0642" w:rsidP="00CB0642">
      <w:pPr>
        <w:rPr>
          <w:rFonts w:ascii="Arial" w:hAnsi="Arial" w:cs="Arial"/>
          <w:spacing w:val="4"/>
          <w:sz w:val="18"/>
          <w:szCs w:val="20"/>
        </w:rPr>
      </w:pPr>
    </w:p>
    <w:p w14:paraId="47B6B3F6" w14:textId="77777777" w:rsidR="00CB0642" w:rsidRPr="00EF0E57" w:rsidRDefault="00CB0642" w:rsidP="00CB0642">
      <w:pPr>
        <w:ind w:left="360"/>
        <w:rPr>
          <w:rFonts w:ascii="Arial" w:hAnsi="Arial" w:cs="Arial"/>
          <w:spacing w:val="4"/>
          <w:sz w:val="18"/>
          <w:szCs w:val="20"/>
        </w:rPr>
      </w:pPr>
    </w:p>
    <w:p w14:paraId="4722BCEF" w14:textId="77777777" w:rsidR="00CB0642" w:rsidRPr="00EF0E57" w:rsidRDefault="00CB0642" w:rsidP="00CB0642">
      <w:pPr>
        <w:rPr>
          <w:rFonts w:ascii="Arial" w:hAnsi="Arial" w:cs="Arial"/>
          <w:spacing w:val="4"/>
          <w:sz w:val="18"/>
          <w:szCs w:val="20"/>
        </w:rPr>
      </w:pPr>
    </w:p>
    <w:p w14:paraId="1AB6EB20" w14:textId="77777777" w:rsidR="00CB0642" w:rsidRPr="00EF0E57" w:rsidRDefault="00CB0642" w:rsidP="00CB0642">
      <w:pPr>
        <w:rPr>
          <w:rFonts w:ascii="Arial" w:hAnsi="Arial" w:cs="Arial"/>
          <w:spacing w:val="4"/>
          <w:sz w:val="18"/>
          <w:szCs w:val="20"/>
        </w:rPr>
      </w:pPr>
    </w:p>
    <w:p w14:paraId="7666FD58" w14:textId="77777777" w:rsidR="00AB46BE" w:rsidRPr="00EF0E57" w:rsidRDefault="00CB0642" w:rsidP="00AB46BE">
      <w:pPr>
        <w:spacing w:after="120"/>
        <w:jc w:val="center"/>
        <w:rPr>
          <w:rFonts w:ascii="Arial" w:hAnsi="Arial" w:cs="Arial"/>
          <w:b/>
          <w:i/>
          <w:sz w:val="20"/>
          <w:szCs w:val="20"/>
        </w:rPr>
      </w:pPr>
      <w:r w:rsidRPr="00EF0E57">
        <w:rPr>
          <w:rFonts w:ascii="Arial" w:hAnsi="Arial" w:cs="Arial"/>
          <w:b/>
          <w:bCs/>
          <w:spacing w:val="4"/>
          <w:sz w:val="20"/>
          <w:szCs w:val="20"/>
        </w:rPr>
        <w:t xml:space="preserve">Wykaz </w:t>
      </w:r>
      <w:r w:rsidR="00F84C30">
        <w:rPr>
          <w:rFonts w:ascii="Arial" w:hAnsi="Arial" w:cs="Arial"/>
          <w:b/>
          <w:bCs/>
          <w:spacing w:val="4"/>
          <w:sz w:val="20"/>
          <w:szCs w:val="20"/>
        </w:rPr>
        <w:t>usług</w:t>
      </w:r>
      <w:r w:rsidRPr="00EF0E57">
        <w:rPr>
          <w:rFonts w:ascii="Arial" w:hAnsi="Arial" w:cs="Arial"/>
          <w:b/>
          <w:bCs/>
          <w:spacing w:val="4"/>
          <w:sz w:val="20"/>
          <w:szCs w:val="20"/>
        </w:rPr>
        <w:t xml:space="preserve"> (na potwierdzenie spełnienia warunku udziału w postępowaniu)</w:t>
      </w:r>
      <w:r w:rsidR="00262D6E" w:rsidRPr="00262D6E">
        <w:rPr>
          <w:rFonts w:ascii="Arial" w:hAnsi="Arial" w:cs="Arial"/>
          <w:b/>
          <w:sz w:val="20"/>
          <w:szCs w:val="20"/>
        </w:rPr>
        <w:t xml:space="preserve"> </w:t>
      </w:r>
      <w:r w:rsidR="00AB46BE">
        <w:rPr>
          <w:rFonts w:ascii="Arial" w:hAnsi="Arial" w:cs="Arial"/>
          <w:b/>
          <w:sz w:val="20"/>
          <w:szCs w:val="20"/>
        </w:rPr>
        <w:t>pn.</w:t>
      </w:r>
      <w:r w:rsidR="008401B8">
        <w:rPr>
          <w:rFonts w:ascii="Arial" w:hAnsi="Arial" w:cs="Arial"/>
          <w:b/>
          <w:sz w:val="20"/>
          <w:szCs w:val="20"/>
        </w:rPr>
        <w:t xml:space="preserve"> </w:t>
      </w:r>
      <w:r w:rsidR="00AB46BE" w:rsidRPr="009B5785">
        <w:rPr>
          <w:rFonts w:ascii="Arial" w:hAnsi="Arial" w:cs="Arial"/>
          <w:b/>
          <w:sz w:val="20"/>
          <w:szCs w:val="20"/>
        </w:rPr>
        <w:t>Realizacja ogólnopolskiej cross-mediowej kampanii informacyjno-edukacyjnej na temat poprawy jakości powietrza</w:t>
      </w:r>
      <w:r w:rsidR="00AB46BE" w:rsidRPr="00EF0E57">
        <w:rPr>
          <w:rFonts w:ascii="Arial" w:hAnsi="Arial" w:cs="Arial"/>
          <w:b/>
          <w:i/>
          <w:sz w:val="20"/>
          <w:szCs w:val="20"/>
        </w:rPr>
        <w:t xml:space="preserve"> (znak postępowania BDGwzp-216/</w:t>
      </w:r>
      <w:r w:rsidR="00AB46BE">
        <w:rPr>
          <w:rFonts w:ascii="Arial" w:hAnsi="Arial" w:cs="Arial"/>
          <w:b/>
          <w:i/>
          <w:sz w:val="20"/>
          <w:szCs w:val="20"/>
        </w:rPr>
        <w:t>18</w:t>
      </w:r>
      <w:r w:rsidR="00AB46BE" w:rsidRPr="00EF0E57">
        <w:rPr>
          <w:rFonts w:ascii="Arial" w:hAnsi="Arial" w:cs="Arial"/>
          <w:b/>
          <w:i/>
          <w:sz w:val="20"/>
          <w:szCs w:val="20"/>
        </w:rPr>
        <w:t>/201</w:t>
      </w:r>
      <w:r w:rsidR="00AB46BE">
        <w:rPr>
          <w:rFonts w:ascii="Arial" w:hAnsi="Arial" w:cs="Arial"/>
          <w:b/>
          <w:i/>
          <w:sz w:val="20"/>
          <w:szCs w:val="20"/>
        </w:rPr>
        <w:t>8</w:t>
      </w:r>
      <w:r w:rsidR="00AB46BE" w:rsidRPr="00EF0E57">
        <w:rPr>
          <w:rFonts w:ascii="Arial" w:hAnsi="Arial" w:cs="Arial"/>
          <w:b/>
          <w:i/>
          <w:sz w:val="20"/>
          <w:szCs w:val="20"/>
        </w:rPr>
        <w:t>/bk)</w:t>
      </w:r>
    </w:p>
    <w:p w14:paraId="68120730" w14:textId="77777777" w:rsidR="00CB0642" w:rsidRPr="00EF0E57" w:rsidRDefault="00CB0642" w:rsidP="00CB0642">
      <w:pPr>
        <w:keepNext/>
        <w:jc w:val="center"/>
        <w:outlineLvl w:val="0"/>
        <w:rPr>
          <w:rFonts w:ascii="Arial" w:hAnsi="Arial" w:cs="Arial"/>
          <w:b/>
          <w:bCs/>
          <w:spacing w:val="4"/>
          <w:sz w:val="20"/>
          <w:szCs w:val="20"/>
        </w:rPr>
      </w:pPr>
    </w:p>
    <w:p w14:paraId="16AA9DC6" w14:textId="77777777" w:rsidR="00CB0642" w:rsidRPr="00EF0E57" w:rsidRDefault="00CB0642" w:rsidP="00CB0642">
      <w:pPr>
        <w:rPr>
          <w:rFonts w:ascii="Arial" w:hAnsi="Arial" w:cs="Arial"/>
          <w:sz w:val="20"/>
          <w:szCs w:val="20"/>
        </w:rPr>
      </w:pPr>
    </w:p>
    <w:tbl>
      <w:tblPr>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4"/>
        <w:gridCol w:w="6413"/>
        <w:gridCol w:w="2097"/>
        <w:gridCol w:w="4826"/>
      </w:tblGrid>
      <w:tr w:rsidR="00262D6E" w:rsidRPr="00EF0E57" w14:paraId="56A4C6A4" w14:textId="77777777" w:rsidTr="00262D6E">
        <w:tc>
          <w:tcPr>
            <w:tcW w:w="294" w:type="pct"/>
            <w:shd w:val="clear" w:color="auto" w:fill="auto"/>
            <w:vAlign w:val="center"/>
          </w:tcPr>
          <w:p w14:paraId="2A736689" w14:textId="77777777" w:rsidR="00262D6E" w:rsidRPr="00EF0E57" w:rsidRDefault="00262D6E" w:rsidP="00685D74">
            <w:pPr>
              <w:jc w:val="center"/>
              <w:rPr>
                <w:rFonts w:ascii="Arial" w:hAnsi="Arial" w:cs="Arial"/>
                <w:b/>
                <w:sz w:val="20"/>
                <w:szCs w:val="20"/>
              </w:rPr>
            </w:pPr>
            <w:r w:rsidRPr="00EF0E57">
              <w:rPr>
                <w:rFonts w:ascii="Arial" w:hAnsi="Arial" w:cs="Arial"/>
                <w:b/>
                <w:sz w:val="20"/>
                <w:szCs w:val="20"/>
              </w:rPr>
              <w:t>L.p.</w:t>
            </w:r>
          </w:p>
        </w:tc>
        <w:tc>
          <w:tcPr>
            <w:tcW w:w="2263" w:type="pct"/>
            <w:shd w:val="clear" w:color="auto" w:fill="auto"/>
            <w:vAlign w:val="center"/>
          </w:tcPr>
          <w:p w14:paraId="283152B0" w14:textId="77777777" w:rsidR="00262D6E" w:rsidRPr="00EF0E57" w:rsidRDefault="00262D6E" w:rsidP="00685D74">
            <w:pPr>
              <w:jc w:val="center"/>
              <w:rPr>
                <w:rFonts w:ascii="Arial" w:hAnsi="Arial" w:cs="Arial"/>
                <w:b/>
                <w:spacing w:val="4"/>
                <w:sz w:val="20"/>
                <w:szCs w:val="20"/>
              </w:rPr>
            </w:pPr>
            <w:r w:rsidRPr="00EF0E57">
              <w:rPr>
                <w:rFonts w:ascii="Arial" w:hAnsi="Arial" w:cs="Arial"/>
                <w:b/>
                <w:spacing w:val="4"/>
                <w:sz w:val="20"/>
                <w:szCs w:val="20"/>
              </w:rPr>
              <w:t>Rodzaj (zakres i opis) zamówienia</w:t>
            </w:r>
          </w:p>
          <w:p w14:paraId="073DF744" w14:textId="4A35BBFE" w:rsidR="00262D6E" w:rsidRPr="00EF0E57" w:rsidRDefault="00262D6E" w:rsidP="00685D74">
            <w:pPr>
              <w:jc w:val="center"/>
              <w:rPr>
                <w:rFonts w:ascii="Arial" w:hAnsi="Arial" w:cs="Arial"/>
                <w:b/>
                <w:bCs/>
                <w:sz w:val="20"/>
                <w:szCs w:val="20"/>
              </w:rPr>
            </w:pPr>
            <w:r w:rsidRPr="00EF0E57">
              <w:rPr>
                <w:rFonts w:ascii="Arial" w:hAnsi="Arial" w:cs="Arial"/>
                <w:spacing w:val="4"/>
                <w:sz w:val="20"/>
                <w:szCs w:val="20"/>
              </w:rPr>
              <w:t xml:space="preserve">(zawarte tu informacje muszą jednoznacznie potwierdzać </w:t>
            </w:r>
            <w:r w:rsidR="00B845DF">
              <w:rPr>
                <w:rFonts w:ascii="Arial" w:hAnsi="Arial" w:cs="Arial"/>
                <w:spacing w:val="4"/>
                <w:sz w:val="20"/>
                <w:szCs w:val="20"/>
              </w:rPr>
              <w:t xml:space="preserve">wymagania określone w pkt 4.2.3.1 </w:t>
            </w:r>
            <w:r w:rsidRPr="00EF0E57">
              <w:rPr>
                <w:rFonts w:ascii="Arial" w:hAnsi="Arial" w:cs="Arial"/>
                <w:spacing w:val="4"/>
                <w:sz w:val="20"/>
                <w:szCs w:val="20"/>
              </w:rPr>
              <w:t>SIWZ)</w:t>
            </w:r>
          </w:p>
        </w:tc>
        <w:tc>
          <w:tcPr>
            <w:tcW w:w="740" w:type="pct"/>
            <w:shd w:val="clear" w:color="auto" w:fill="auto"/>
            <w:vAlign w:val="center"/>
          </w:tcPr>
          <w:p w14:paraId="6F43B08F" w14:textId="77777777" w:rsidR="00262D6E" w:rsidRPr="00EF0E57" w:rsidRDefault="00262D6E" w:rsidP="00685D74">
            <w:pPr>
              <w:jc w:val="center"/>
              <w:rPr>
                <w:rFonts w:ascii="Arial" w:hAnsi="Arial" w:cs="Arial"/>
                <w:spacing w:val="4"/>
                <w:sz w:val="20"/>
                <w:szCs w:val="20"/>
              </w:rPr>
            </w:pPr>
            <w:r w:rsidRPr="00EF0E57">
              <w:rPr>
                <w:rFonts w:ascii="Arial" w:hAnsi="Arial" w:cs="Arial"/>
                <w:spacing w:val="4"/>
                <w:sz w:val="20"/>
                <w:szCs w:val="20"/>
              </w:rPr>
              <w:t>Data realizacji zamówienia</w:t>
            </w:r>
          </w:p>
          <w:p w14:paraId="12D95B62" w14:textId="77777777" w:rsidR="00262D6E" w:rsidRPr="00EF0E57" w:rsidRDefault="00262D6E" w:rsidP="00685D74">
            <w:pPr>
              <w:jc w:val="center"/>
              <w:rPr>
                <w:rFonts w:ascii="Arial" w:hAnsi="Arial" w:cs="Arial"/>
                <w:spacing w:val="4"/>
                <w:sz w:val="20"/>
                <w:szCs w:val="20"/>
              </w:rPr>
            </w:pPr>
            <w:r w:rsidRPr="00EF0E57">
              <w:rPr>
                <w:rFonts w:ascii="Arial" w:hAnsi="Arial" w:cs="Arial"/>
                <w:spacing w:val="4"/>
                <w:sz w:val="20"/>
                <w:szCs w:val="20"/>
              </w:rPr>
              <w:t>od (dd.mm.rrrr)</w:t>
            </w:r>
          </w:p>
          <w:p w14:paraId="379374C7" w14:textId="77777777" w:rsidR="00262D6E" w:rsidRPr="00EF0E57" w:rsidRDefault="00262D6E" w:rsidP="00685D74">
            <w:pPr>
              <w:jc w:val="center"/>
              <w:rPr>
                <w:rFonts w:ascii="Arial" w:hAnsi="Arial" w:cs="Arial"/>
                <w:spacing w:val="4"/>
                <w:sz w:val="20"/>
                <w:szCs w:val="20"/>
              </w:rPr>
            </w:pPr>
            <w:r w:rsidRPr="00EF0E57">
              <w:rPr>
                <w:rFonts w:ascii="Arial" w:hAnsi="Arial" w:cs="Arial"/>
                <w:spacing w:val="4"/>
                <w:sz w:val="20"/>
                <w:szCs w:val="20"/>
              </w:rPr>
              <w:t>do (dd.mm.rrrr)</w:t>
            </w:r>
          </w:p>
        </w:tc>
        <w:tc>
          <w:tcPr>
            <w:tcW w:w="1703" w:type="pct"/>
            <w:shd w:val="clear" w:color="auto" w:fill="auto"/>
            <w:vAlign w:val="center"/>
          </w:tcPr>
          <w:p w14:paraId="2EF3B648" w14:textId="77777777" w:rsidR="00262D6E" w:rsidRPr="00EF0E57" w:rsidRDefault="00262D6E" w:rsidP="00685D74">
            <w:pPr>
              <w:jc w:val="center"/>
              <w:rPr>
                <w:rFonts w:ascii="Arial" w:hAnsi="Arial" w:cs="Arial"/>
                <w:b/>
                <w:sz w:val="20"/>
                <w:szCs w:val="20"/>
              </w:rPr>
            </w:pPr>
            <w:r w:rsidRPr="00EF0E57">
              <w:rPr>
                <w:rFonts w:ascii="Arial" w:hAnsi="Arial" w:cs="Arial"/>
                <w:spacing w:val="4"/>
                <w:sz w:val="20"/>
                <w:szCs w:val="20"/>
              </w:rPr>
              <w:t>Nazwa, adres podmiotu, na rzecz którego zostało zrealizowane zamówienie</w:t>
            </w:r>
          </w:p>
        </w:tc>
      </w:tr>
      <w:tr w:rsidR="00262D6E" w:rsidRPr="00EF0E57" w14:paraId="3576C605" w14:textId="77777777" w:rsidTr="00DC0632">
        <w:trPr>
          <w:trHeight w:val="958"/>
        </w:trPr>
        <w:tc>
          <w:tcPr>
            <w:tcW w:w="294" w:type="pct"/>
            <w:shd w:val="clear" w:color="auto" w:fill="auto"/>
            <w:vAlign w:val="center"/>
          </w:tcPr>
          <w:p w14:paraId="0A655D4B" w14:textId="77777777" w:rsidR="00262D6E" w:rsidRPr="00EF0E57" w:rsidRDefault="00262D6E" w:rsidP="00685D74">
            <w:pPr>
              <w:jc w:val="center"/>
              <w:rPr>
                <w:rFonts w:ascii="Arial" w:hAnsi="Arial" w:cs="Arial"/>
                <w:sz w:val="20"/>
                <w:szCs w:val="20"/>
              </w:rPr>
            </w:pPr>
            <w:r w:rsidRPr="00EF0E57">
              <w:rPr>
                <w:rFonts w:ascii="Arial" w:hAnsi="Arial" w:cs="Arial"/>
                <w:sz w:val="20"/>
                <w:szCs w:val="20"/>
              </w:rPr>
              <w:t>1</w:t>
            </w:r>
          </w:p>
        </w:tc>
        <w:tc>
          <w:tcPr>
            <w:tcW w:w="2263" w:type="pct"/>
            <w:shd w:val="clear" w:color="auto" w:fill="auto"/>
            <w:vAlign w:val="bottom"/>
          </w:tcPr>
          <w:p w14:paraId="6DB8C64F" w14:textId="77777777" w:rsidR="00262D6E" w:rsidRPr="00EF0E57" w:rsidRDefault="00262D6E" w:rsidP="00685D74">
            <w:pPr>
              <w:rPr>
                <w:rFonts w:ascii="Arial" w:hAnsi="Arial" w:cs="Arial"/>
                <w:spacing w:val="4"/>
                <w:sz w:val="20"/>
                <w:szCs w:val="20"/>
              </w:rPr>
            </w:pPr>
          </w:p>
        </w:tc>
        <w:tc>
          <w:tcPr>
            <w:tcW w:w="740" w:type="pct"/>
            <w:shd w:val="clear" w:color="auto" w:fill="auto"/>
            <w:vAlign w:val="center"/>
          </w:tcPr>
          <w:p w14:paraId="649CAA26" w14:textId="77777777" w:rsidR="00262D6E" w:rsidRPr="00EF0E57" w:rsidRDefault="00262D6E" w:rsidP="00685D74">
            <w:pPr>
              <w:jc w:val="center"/>
              <w:rPr>
                <w:rFonts w:ascii="Arial" w:hAnsi="Arial" w:cs="Arial"/>
                <w:sz w:val="20"/>
                <w:szCs w:val="20"/>
              </w:rPr>
            </w:pPr>
          </w:p>
        </w:tc>
        <w:tc>
          <w:tcPr>
            <w:tcW w:w="1703" w:type="pct"/>
            <w:shd w:val="clear" w:color="auto" w:fill="auto"/>
            <w:vAlign w:val="center"/>
          </w:tcPr>
          <w:p w14:paraId="693871E8" w14:textId="77777777" w:rsidR="00262D6E" w:rsidRPr="00EF0E57" w:rsidRDefault="00262D6E" w:rsidP="00685D74">
            <w:pPr>
              <w:jc w:val="center"/>
              <w:rPr>
                <w:rFonts w:ascii="Arial" w:hAnsi="Arial" w:cs="Arial"/>
                <w:sz w:val="20"/>
                <w:szCs w:val="20"/>
              </w:rPr>
            </w:pPr>
          </w:p>
        </w:tc>
      </w:tr>
      <w:tr w:rsidR="00262D6E" w:rsidRPr="00EF0E57" w14:paraId="04A765BA" w14:textId="77777777" w:rsidTr="00262D6E">
        <w:trPr>
          <w:trHeight w:val="890"/>
        </w:trPr>
        <w:tc>
          <w:tcPr>
            <w:tcW w:w="294" w:type="pct"/>
            <w:shd w:val="clear" w:color="auto" w:fill="auto"/>
            <w:vAlign w:val="center"/>
          </w:tcPr>
          <w:p w14:paraId="28978782" w14:textId="77777777" w:rsidR="00262D6E" w:rsidRPr="00EF0E57" w:rsidRDefault="00262D6E" w:rsidP="00685D74">
            <w:pPr>
              <w:jc w:val="center"/>
              <w:rPr>
                <w:rFonts w:ascii="Arial" w:hAnsi="Arial" w:cs="Arial"/>
                <w:sz w:val="20"/>
                <w:szCs w:val="20"/>
              </w:rPr>
            </w:pPr>
            <w:r w:rsidRPr="00EF0E57">
              <w:rPr>
                <w:rFonts w:ascii="Arial" w:hAnsi="Arial" w:cs="Arial"/>
                <w:sz w:val="20"/>
                <w:szCs w:val="20"/>
              </w:rPr>
              <w:t>2</w:t>
            </w:r>
          </w:p>
        </w:tc>
        <w:tc>
          <w:tcPr>
            <w:tcW w:w="2263" w:type="pct"/>
            <w:shd w:val="clear" w:color="auto" w:fill="auto"/>
            <w:vAlign w:val="bottom"/>
          </w:tcPr>
          <w:p w14:paraId="583649F6" w14:textId="77777777" w:rsidR="00262D6E" w:rsidRPr="00EF0E57" w:rsidRDefault="00262D6E" w:rsidP="00685D74">
            <w:pPr>
              <w:rPr>
                <w:rFonts w:ascii="Arial" w:hAnsi="Arial" w:cs="Arial"/>
                <w:spacing w:val="4"/>
                <w:sz w:val="20"/>
                <w:szCs w:val="20"/>
              </w:rPr>
            </w:pPr>
          </w:p>
          <w:p w14:paraId="35C04400" w14:textId="77777777" w:rsidR="00262D6E" w:rsidRPr="00EF0E57" w:rsidRDefault="00262D6E" w:rsidP="00685D74">
            <w:pPr>
              <w:rPr>
                <w:rFonts w:ascii="Arial" w:hAnsi="Arial" w:cs="Arial"/>
                <w:spacing w:val="4"/>
                <w:sz w:val="20"/>
                <w:szCs w:val="20"/>
              </w:rPr>
            </w:pPr>
          </w:p>
        </w:tc>
        <w:tc>
          <w:tcPr>
            <w:tcW w:w="740" w:type="pct"/>
            <w:shd w:val="clear" w:color="auto" w:fill="auto"/>
            <w:vAlign w:val="center"/>
          </w:tcPr>
          <w:p w14:paraId="2BFD817A" w14:textId="77777777" w:rsidR="00262D6E" w:rsidRPr="00EF0E57" w:rsidRDefault="00262D6E" w:rsidP="00685D74">
            <w:pPr>
              <w:jc w:val="center"/>
              <w:rPr>
                <w:rFonts w:ascii="Arial" w:hAnsi="Arial" w:cs="Arial"/>
                <w:sz w:val="20"/>
                <w:szCs w:val="20"/>
              </w:rPr>
            </w:pPr>
          </w:p>
        </w:tc>
        <w:tc>
          <w:tcPr>
            <w:tcW w:w="1703" w:type="pct"/>
            <w:shd w:val="clear" w:color="auto" w:fill="auto"/>
            <w:vAlign w:val="center"/>
          </w:tcPr>
          <w:p w14:paraId="375CF81E" w14:textId="77777777" w:rsidR="00262D6E" w:rsidRPr="00EF0E57" w:rsidRDefault="00262D6E" w:rsidP="00685D74">
            <w:pPr>
              <w:jc w:val="center"/>
              <w:rPr>
                <w:rFonts w:ascii="Arial" w:hAnsi="Arial" w:cs="Arial"/>
                <w:sz w:val="20"/>
                <w:szCs w:val="20"/>
              </w:rPr>
            </w:pPr>
          </w:p>
        </w:tc>
      </w:tr>
      <w:tr w:rsidR="00DC0632" w:rsidRPr="00EF0E57" w14:paraId="2DE7B4BB" w14:textId="77777777" w:rsidTr="00262D6E">
        <w:trPr>
          <w:trHeight w:val="890"/>
        </w:trPr>
        <w:tc>
          <w:tcPr>
            <w:tcW w:w="294" w:type="pct"/>
            <w:shd w:val="clear" w:color="auto" w:fill="auto"/>
            <w:vAlign w:val="center"/>
          </w:tcPr>
          <w:p w14:paraId="24F64758" w14:textId="77777777" w:rsidR="00DC0632" w:rsidRPr="00EF0E57" w:rsidRDefault="00DC0632" w:rsidP="00685D74">
            <w:pPr>
              <w:jc w:val="center"/>
              <w:rPr>
                <w:rFonts w:ascii="Arial" w:hAnsi="Arial" w:cs="Arial"/>
                <w:sz w:val="20"/>
                <w:szCs w:val="20"/>
              </w:rPr>
            </w:pPr>
            <w:r>
              <w:rPr>
                <w:rFonts w:ascii="Arial" w:hAnsi="Arial" w:cs="Arial"/>
                <w:sz w:val="20"/>
                <w:szCs w:val="20"/>
              </w:rPr>
              <w:t>3</w:t>
            </w:r>
          </w:p>
        </w:tc>
        <w:tc>
          <w:tcPr>
            <w:tcW w:w="2263" w:type="pct"/>
            <w:shd w:val="clear" w:color="auto" w:fill="auto"/>
            <w:vAlign w:val="bottom"/>
          </w:tcPr>
          <w:p w14:paraId="171BCC58" w14:textId="77777777" w:rsidR="00DC0632" w:rsidRPr="00EF0E57" w:rsidRDefault="00DC0632" w:rsidP="00685D74">
            <w:pPr>
              <w:rPr>
                <w:rFonts w:ascii="Arial" w:hAnsi="Arial" w:cs="Arial"/>
                <w:spacing w:val="4"/>
                <w:sz w:val="20"/>
                <w:szCs w:val="20"/>
              </w:rPr>
            </w:pPr>
          </w:p>
        </w:tc>
        <w:tc>
          <w:tcPr>
            <w:tcW w:w="740" w:type="pct"/>
            <w:shd w:val="clear" w:color="auto" w:fill="auto"/>
            <w:vAlign w:val="center"/>
          </w:tcPr>
          <w:p w14:paraId="207B097D" w14:textId="77777777" w:rsidR="00DC0632" w:rsidRPr="00EF0E57" w:rsidRDefault="00DC0632" w:rsidP="00685D74">
            <w:pPr>
              <w:jc w:val="center"/>
              <w:rPr>
                <w:rFonts w:ascii="Arial" w:hAnsi="Arial" w:cs="Arial"/>
                <w:sz w:val="20"/>
                <w:szCs w:val="20"/>
              </w:rPr>
            </w:pPr>
          </w:p>
        </w:tc>
        <w:tc>
          <w:tcPr>
            <w:tcW w:w="1703" w:type="pct"/>
            <w:shd w:val="clear" w:color="auto" w:fill="auto"/>
            <w:vAlign w:val="center"/>
          </w:tcPr>
          <w:p w14:paraId="2B27B8C2" w14:textId="77777777" w:rsidR="00DC0632" w:rsidRPr="00EF0E57" w:rsidRDefault="00DC0632" w:rsidP="00685D74">
            <w:pPr>
              <w:jc w:val="center"/>
              <w:rPr>
                <w:rFonts w:ascii="Arial" w:hAnsi="Arial" w:cs="Arial"/>
                <w:sz w:val="20"/>
                <w:szCs w:val="20"/>
              </w:rPr>
            </w:pPr>
          </w:p>
        </w:tc>
      </w:tr>
    </w:tbl>
    <w:p w14:paraId="2D0D4400" w14:textId="77777777" w:rsidR="00CB0642" w:rsidRPr="00EF0E57" w:rsidRDefault="00CB0642" w:rsidP="00CB0642">
      <w:pPr>
        <w:ind w:left="360"/>
        <w:rPr>
          <w:rFonts w:ascii="Arial" w:hAnsi="Arial" w:cs="Arial"/>
          <w:b/>
          <w:spacing w:val="4"/>
          <w:sz w:val="20"/>
          <w:szCs w:val="20"/>
        </w:rPr>
      </w:pPr>
    </w:p>
    <w:p w14:paraId="70F67436" w14:textId="77777777" w:rsidR="00CB0642" w:rsidRPr="00EF0E57" w:rsidRDefault="00EE1223" w:rsidP="00CB0642">
      <w:pPr>
        <w:autoSpaceDE w:val="0"/>
        <w:autoSpaceDN w:val="0"/>
        <w:adjustRightInd w:val="0"/>
        <w:jc w:val="both"/>
        <w:rPr>
          <w:rFonts w:ascii="Arial" w:hAnsi="Arial" w:cs="Arial"/>
          <w:b/>
          <w:spacing w:val="4"/>
          <w:sz w:val="20"/>
          <w:szCs w:val="20"/>
        </w:rPr>
      </w:pPr>
      <w:r w:rsidRPr="00EF0E57">
        <w:rPr>
          <w:rFonts w:ascii="Arial" w:hAnsi="Arial" w:cs="Arial"/>
          <w:b/>
          <w:spacing w:val="4"/>
          <w:sz w:val="20"/>
          <w:szCs w:val="20"/>
        </w:rPr>
        <w:t>Do każdego</w:t>
      </w:r>
      <w:r w:rsidR="00CB0642" w:rsidRPr="00EF0E57">
        <w:rPr>
          <w:rFonts w:ascii="Arial" w:hAnsi="Arial" w:cs="Arial"/>
          <w:b/>
          <w:spacing w:val="4"/>
          <w:sz w:val="20"/>
          <w:szCs w:val="20"/>
        </w:rPr>
        <w:t xml:space="preserve"> </w:t>
      </w:r>
      <w:r w:rsidRPr="00EF0E57">
        <w:rPr>
          <w:rFonts w:ascii="Arial" w:hAnsi="Arial" w:cs="Arial"/>
          <w:b/>
          <w:spacing w:val="4"/>
          <w:sz w:val="20"/>
          <w:szCs w:val="20"/>
        </w:rPr>
        <w:t>zamówienia</w:t>
      </w:r>
      <w:r w:rsidR="00CB0642" w:rsidRPr="00EF0E57">
        <w:rPr>
          <w:rFonts w:ascii="Arial" w:hAnsi="Arial" w:cs="Arial"/>
          <w:b/>
          <w:spacing w:val="4"/>
          <w:sz w:val="20"/>
          <w:szCs w:val="20"/>
        </w:rPr>
        <w:t xml:space="preserve"> wymienione</w:t>
      </w:r>
      <w:r w:rsidRPr="00EF0E57">
        <w:rPr>
          <w:rFonts w:ascii="Arial" w:hAnsi="Arial" w:cs="Arial"/>
          <w:b/>
          <w:spacing w:val="4"/>
          <w:sz w:val="20"/>
          <w:szCs w:val="20"/>
        </w:rPr>
        <w:t>go</w:t>
      </w:r>
      <w:r w:rsidR="00CB0642" w:rsidRPr="00EF0E57">
        <w:rPr>
          <w:rFonts w:ascii="Arial" w:hAnsi="Arial" w:cs="Arial"/>
          <w:b/>
          <w:spacing w:val="4"/>
          <w:sz w:val="20"/>
          <w:szCs w:val="20"/>
        </w:rPr>
        <w:t xml:space="preserve"> w wykazie należy dołączyć </w:t>
      </w:r>
      <w:r w:rsidR="00CB0642" w:rsidRPr="00EF0E57">
        <w:rPr>
          <w:rFonts w:ascii="Arial" w:hAnsi="Arial" w:cs="Arial"/>
          <w:b/>
          <w:sz w:val="20"/>
          <w:szCs w:val="20"/>
        </w:rPr>
        <w:t xml:space="preserve">dowody </w:t>
      </w:r>
      <w:r w:rsidR="000F525E" w:rsidRPr="00EF0E57">
        <w:rPr>
          <w:rFonts w:ascii="Arial" w:hAnsi="Arial" w:cs="Arial"/>
          <w:b/>
          <w:sz w:val="20"/>
          <w:szCs w:val="20"/>
        </w:rPr>
        <w:t>potwierdzające</w:t>
      </w:r>
      <w:r w:rsidR="00CB0642" w:rsidRPr="00EF0E57">
        <w:rPr>
          <w:rFonts w:ascii="Arial" w:hAnsi="Arial" w:cs="Arial"/>
          <w:b/>
          <w:sz w:val="20"/>
          <w:szCs w:val="20"/>
        </w:rPr>
        <w:t xml:space="preserve">, czy </w:t>
      </w:r>
      <w:r w:rsidRPr="00EF0E57">
        <w:rPr>
          <w:rFonts w:ascii="Arial" w:hAnsi="Arial" w:cs="Arial"/>
          <w:b/>
          <w:sz w:val="20"/>
          <w:szCs w:val="20"/>
        </w:rPr>
        <w:t>zamówienia</w:t>
      </w:r>
      <w:r w:rsidR="00CB0642" w:rsidRPr="00EF0E57">
        <w:rPr>
          <w:rFonts w:ascii="Arial" w:hAnsi="Arial" w:cs="Arial"/>
          <w:b/>
          <w:sz w:val="20"/>
          <w:szCs w:val="20"/>
        </w:rPr>
        <w:t xml:space="preserve"> te zostały wykonane</w:t>
      </w:r>
      <w:r w:rsidRPr="00EF0E57">
        <w:rPr>
          <w:rFonts w:ascii="Arial" w:hAnsi="Arial" w:cs="Arial"/>
          <w:b/>
          <w:sz w:val="20"/>
          <w:szCs w:val="20"/>
        </w:rPr>
        <w:t xml:space="preserve"> lub są wykonywane</w:t>
      </w:r>
      <w:r w:rsidR="00CB0642" w:rsidRPr="00EF0E57">
        <w:rPr>
          <w:rFonts w:ascii="Arial" w:hAnsi="Arial" w:cs="Arial"/>
          <w:b/>
          <w:sz w:val="20"/>
          <w:szCs w:val="20"/>
        </w:rPr>
        <w:t xml:space="preserve"> </w:t>
      </w:r>
      <w:r w:rsidRPr="00EF0E57">
        <w:rPr>
          <w:rFonts w:ascii="Arial" w:hAnsi="Arial" w:cs="Arial"/>
          <w:b/>
          <w:sz w:val="20"/>
          <w:szCs w:val="20"/>
        </w:rPr>
        <w:br/>
      </w:r>
      <w:r w:rsidR="00CB0642" w:rsidRPr="00EF0E57">
        <w:rPr>
          <w:rFonts w:ascii="Arial" w:hAnsi="Arial" w:cs="Arial"/>
          <w:b/>
          <w:sz w:val="20"/>
          <w:szCs w:val="20"/>
        </w:rPr>
        <w:t xml:space="preserve">w sposób należyty </w:t>
      </w:r>
    </w:p>
    <w:p w14:paraId="39D52F02" w14:textId="77777777" w:rsidR="00CB0642" w:rsidRPr="00EF0E57" w:rsidRDefault="00CB0642" w:rsidP="00CB0642">
      <w:pPr>
        <w:rPr>
          <w:rFonts w:ascii="Arial" w:hAnsi="Arial" w:cs="Arial"/>
          <w:spacing w:val="4"/>
          <w:sz w:val="18"/>
          <w:szCs w:val="20"/>
        </w:rPr>
      </w:pPr>
    </w:p>
    <w:p w14:paraId="42792F13" w14:textId="77777777" w:rsidR="00CB0642" w:rsidRPr="00EF0E57" w:rsidRDefault="00CB0642" w:rsidP="00CB0642">
      <w:pPr>
        <w:tabs>
          <w:tab w:val="left" w:pos="9000"/>
        </w:tabs>
        <w:rPr>
          <w:rFonts w:ascii="Arial" w:hAnsi="Arial" w:cs="Arial"/>
          <w:spacing w:val="4"/>
          <w:sz w:val="18"/>
          <w:szCs w:val="20"/>
        </w:rPr>
      </w:pPr>
      <w:r w:rsidRPr="00EF0E57">
        <w:rPr>
          <w:rFonts w:ascii="Arial" w:hAnsi="Arial" w:cs="Arial"/>
          <w:spacing w:val="4"/>
          <w:sz w:val="18"/>
        </w:rPr>
        <w:t xml:space="preserve">…………………………………… </w:t>
      </w:r>
      <w:r w:rsidRPr="00EF0E57">
        <w:rPr>
          <w:rFonts w:ascii="Arial" w:hAnsi="Arial" w:cs="Arial"/>
          <w:spacing w:val="4"/>
          <w:sz w:val="18"/>
        </w:rPr>
        <w:tab/>
      </w:r>
      <w:r w:rsidRPr="00EF0E57">
        <w:rPr>
          <w:rFonts w:ascii="Arial" w:hAnsi="Arial" w:cs="Arial"/>
          <w:spacing w:val="4"/>
          <w:sz w:val="18"/>
          <w:szCs w:val="20"/>
        </w:rPr>
        <w:t>...............................................................................</w:t>
      </w:r>
    </w:p>
    <w:p w14:paraId="3E0FD374" w14:textId="77777777" w:rsidR="00CB0642" w:rsidRPr="00EF0E57" w:rsidRDefault="00CB0642" w:rsidP="00CB0642">
      <w:pPr>
        <w:tabs>
          <w:tab w:val="left" w:pos="9000"/>
        </w:tabs>
        <w:rPr>
          <w:rFonts w:ascii="Arial" w:hAnsi="Arial" w:cs="Arial"/>
          <w:sz w:val="14"/>
          <w:szCs w:val="16"/>
        </w:rPr>
      </w:pPr>
      <w:r w:rsidRPr="00EF0E57">
        <w:rPr>
          <w:rFonts w:ascii="Arial" w:hAnsi="Arial" w:cs="Arial"/>
          <w:spacing w:val="4"/>
          <w:sz w:val="18"/>
          <w:szCs w:val="20"/>
        </w:rPr>
        <w:t xml:space="preserve">        </w:t>
      </w:r>
      <w:r w:rsidRPr="00EF0E57">
        <w:rPr>
          <w:rFonts w:ascii="Arial" w:hAnsi="Arial" w:cs="Arial"/>
          <w:spacing w:val="4"/>
          <w:sz w:val="14"/>
          <w:szCs w:val="16"/>
        </w:rPr>
        <w:t xml:space="preserve">miejscowość, data </w:t>
      </w:r>
      <w:r w:rsidRPr="00EF0E57">
        <w:rPr>
          <w:rFonts w:ascii="Arial" w:hAnsi="Arial" w:cs="Arial"/>
          <w:spacing w:val="4"/>
          <w:sz w:val="14"/>
          <w:szCs w:val="16"/>
        </w:rPr>
        <w:tab/>
        <w:t xml:space="preserve">     </w:t>
      </w:r>
      <w:r w:rsidRPr="00EF0E57">
        <w:rPr>
          <w:rFonts w:ascii="Arial" w:hAnsi="Arial" w:cs="Arial"/>
          <w:sz w:val="14"/>
          <w:szCs w:val="16"/>
        </w:rPr>
        <w:t>(podpis/-y przedstawiciela/-li upoważnionego/-nych</w:t>
      </w:r>
    </w:p>
    <w:p w14:paraId="002FE408" w14:textId="77777777" w:rsidR="00CB0642" w:rsidRPr="00EF0E57" w:rsidRDefault="00CB0642" w:rsidP="00CB0642">
      <w:pPr>
        <w:tabs>
          <w:tab w:val="left" w:pos="9000"/>
        </w:tabs>
        <w:ind w:left="10080"/>
        <w:rPr>
          <w:rFonts w:ascii="Arial" w:hAnsi="Arial" w:cs="Arial"/>
          <w:spacing w:val="4"/>
          <w:sz w:val="14"/>
          <w:szCs w:val="16"/>
        </w:rPr>
      </w:pPr>
      <w:r w:rsidRPr="00EF0E57">
        <w:rPr>
          <w:rFonts w:ascii="Arial" w:hAnsi="Arial" w:cs="Arial"/>
          <w:sz w:val="14"/>
          <w:szCs w:val="16"/>
        </w:rPr>
        <w:t>do reprezentowania wykonawcy)</w:t>
      </w:r>
    </w:p>
    <w:p w14:paraId="484BC70B" w14:textId="77777777" w:rsidR="008A6D09" w:rsidRPr="00EF0E57" w:rsidRDefault="008A6D09">
      <w:pPr>
        <w:rPr>
          <w:rFonts w:ascii="Arial" w:hAnsi="Arial" w:cs="Arial"/>
          <w:i/>
          <w:sz w:val="20"/>
          <w:szCs w:val="20"/>
          <w:lang w:eastAsia="en-US"/>
        </w:rPr>
        <w:sectPr w:rsidR="008A6D09" w:rsidRPr="00EF0E57" w:rsidSect="00051093">
          <w:pgSz w:w="16838" w:h="11906" w:orient="landscape" w:code="9"/>
          <w:pgMar w:top="964" w:right="1134" w:bottom="907" w:left="1134" w:header="510" w:footer="397" w:gutter="0"/>
          <w:cols w:space="708"/>
          <w:docGrid w:linePitch="360"/>
        </w:sectPr>
      </w:pPr>
    </w:p>
    <w:p w14:paraId="1E1FDD6C" w14:textId="77777777" w:rsidR="002C4570" w:rsidRPr="003F257C" w:rsidRDefault="002C4570" w:rsidP="002C4570">
      <w:pPr>
        <w:pStyle w:val="NormalnyWeb"/>
        <w:tabs>
          <w:tab w:val="left" w:pos="6521"/>
        </w:tabs>
        <w:rPr>
          <w:rFonts w:ascii="Arial" w:hAnsi="Arial" w:cs="Arial"/>
          <w:b/>
          <w:bCs/>
          <w:spacing w:val="4"/>
          <w:sz w:val="20"/>
          <w:szCs w:val="20"/>
        </w:rPr>
      </w:pPr>
      <w:r w:rsidRPr="003F257C">
        <w:rPr>
          <w:rFonts w:ascii="Arial" w:hAnsi="Arial" w:cs="Arial"/>
          <w:b/>
          <w:sz w:val="20"/>
          <w:szCs w:val="20"/>
        </w:rPr>
        <w:lastRenderedPageBreak/>
        <w:t>BDGwzp-216/</w:t>
      </w:r>
      <w:r>
        <w:rPr>
          <w:rFonts w:ascii="Arial" w:hAnsi="Arial" w:cs="Arial"/>
          <w:b/>
          <w:sz w:val="20"/>
          <w:szCs w:val="20"/>
        </w:rPr>
        <w:t>1</w:t>
      </w:r>
      <w:r w:rsidRPr="003F257C">
        <w:rPr>
          <w:rFonts w:ascii="Arial" w:hAnsi="Arial" w:cs="Arial"/>
          <w:b/>
          <w:sz w:val="20"/>
          <w:szCs w:val="20"/>
        </w:rPr>
        <w:t>8/201</w:t>
      </w:r>
      <w:r>
        <w:rPr>
          <w:rFonts w:ascii="Arial" w:hAnsi="Arial" w:cs="Arial"/>
          <w:b/>
          <w:sz w:val="20"/>
          <w:szCs w:val="20"/>
        </w:rPr>
        <w:t>8</w:t>
      </w:r>
      <w:r w:rsidRPr="003F257C">
        <w:rPr>
          <w:rFonts w:ascii="Arial" w:hAnsi="Arial" w:cs="Arial"/>
          <w:b/>
          <w:sz w:val="20"/>
          <w:szCs w:val="20"/>
        </w:rPr>
        <w:t>/bk</w:t>
      </w:r>
      <w:r w:rsidRPr="003F257C">
        <w:rPr>
          <w:rFonts w:ascii="Arial" w:hAnsi="Arial" w:cs="Arial"/>
          <w:bCs/>
          <w:spacing w:val="4"/>
          <w:sz w:val="20"/>
          <w:szCs w:val="20"/>
        </w:rPr>
        <w:t xml:space="preserve">                                                                                                                                         </w:t>
      </w:r>
      <w:r w:rsidRPr="003F257C">
        <w:rPr>
          <w:rFonts w:ascii="Arial" w:hAnsi="Arial" w:cs="Arial"/>
          <w:bCs/>
          <w:spacing w:val="4"/>
          <w:sz w:val="20"/>
          <w:szCs w:val="20"/>
        </w:rPr>
        <w:tab/>
        <w:t xml:space="preserve">      </w:t>
      </w:r>
      <w:r>
        <w:rPr>
          <w:rFonts w:ascii="Arial" w:hAnsi="Arial" w:cs="Arial"/>
          <w:b/>
          <w:bCs/>
          <w:spacing w:val="4"/>
          <w:sz w:val="20"/>
          <w:szCs w:val="20"/>
        </w:rPr>
        <w:t>Załącznik nr 5</w:t>
      </w:r>
      <w:r w:rsidRPr="003F257C">
        <w:rPr>
          <w:rFonts w:ascii="Arial" w:hAnsi="Arial" w:cs="Arial"/>
          <w:b/>
          <w:bCs/>
          <w:spacing w:val="4"/>
          <w:sz w:val="20"/>
          <w:szCs w:val="20"/>
        </w:rPr>
        <w:t xml:space="preserve"> do SIWZ</w:t>
      </w:r>
    </w:p>
    <w:p w14:paraId="477E33BA" w14:textId="77777777" w:rsidR="002C4570" w:rsidRPr="003F257C" w:rsidRDefault="002C4570" w:rsidP="002C4570">
      <w:pPr>
        <w:pStyle w:val="NormalnyWeb"/>
        <w:tabs>
          <w:tab w:val="left" w:pos="6521"/>
        </w:tabs>
        <w:rPr>
          <w:rFonts w:ascii="Arial" w:hAnsi="Arial" w:cs="Arial"/>
          <w:b/>
          <w:bCs/>
          <w:spacing w:val="4"/>
          <w:sz w:val="20"/>
          <w:szCs w:val="20"/>
        </w:rPr>
      </w:pPr>
      <w:r w:rsidRPr="003F257C">
        <w:rPr>
          <w:rFonts w:ascii="Arial" w:hAnsi="Arial" w:cs="Arial"/>
          <w:noProof/>
          <w:sz w:val="20"/>
          <w:szCs w:val="20"/>
        </w:rPr>
        <mc:AlternateContent>
          <mc:Choice Requires="wps">
            <w:drawing>
              <wp:anchor distT="0" distB="0" distL="114300" distR="114300" simplePos="0" relativeHeight="251675648" behindDoc="0" locked="0" layoutInCell="1" allowOverlap="1" wp14:anchorId="61A96269" wp14:editId="3A3131EF">
                <wp:simplePos x="0" y="0"/>
                <wp:positionH relativeFrom="column">
                  <wp:posOffset>635</wp:posOffset>
                </wp:positionH>
                <wp:positionV relativeFrom="paragraph">
                  <wp:posOffset>8890</wp:posOffset>
                </wp:positionV>
                <wp:extent cx="2203450" cy="581025"/>
                <wp:effectExtent l="0" t="0" r="2540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581025"/>
                        </a:xfrm>
                        <a:prstGeom prst="rect">
                          <a:avLst/>
                        </a:prstGeom>
                        <a:solidFill>
                          <a:srgbClr val="FFFFFF"/>
                        </a:solidFill>
                        <a:ln w="9525">
                          <a:solidFill>
                            <a:srgbClr val="000000"/>
                          </a:solidFill>
                          <a:miter lim="800000"/>
                          <a:headEnd/>
                          <a:tailEnd/>
                        </a:ln>
                      </wps:spPr>
                      <wps:txbx>
                        <w:txbxContent>
                          <w:p w14:paraId="22393123" w14:textId="77777777" w:rsidR="00A97ED9" w:rsidRDefault="00A97ED9" w:rsidP="002C4570">
                            <w:pPr>
                              <w:rPr>
                                <w:sz w:val="16"/>
                              </w:rPr>
                            </w:pPr>
                          </w:p>
                          <w:p w14:paraId="071ED539" w14:textId="77777777" w:rsidR="00A97ED9" w:rsidRPr="001B56B5" w:rsidRDefault="00A97ED9" w:rsidP="002C4570">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p w14:paraId="44E6A673" w14:textId="77777777" w:rsidR="00A97ED9" w:rsidRDefault="00A97ED9" w:rsidP="002C45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96269" id="_x0000_s1028" type="#_x0000_t202" style="position:absolute;margin-left:.05pt;margin-top:.7pt;width:173.5pt;height:4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">
                <v:textbox>
                  <w:txbxContent>
                    <w:p w14:paraId="22393123" w14:textId="77777777" w:rsidR="00A97ED9" w:rsidRDefault="00A97ED9" w:rsidP="002C4570">
                      <w:pPr>
                        <w:rPr>
                          <w:sz w:val="16"/>
                        </w:rPr>
                      </w:pPr>
                    </w:p>
                    <w:p w14:paraId="071ED539" w14:textId="77777777" w:rsidR="00A97ED9" w:rsidRPr="001B56B5" w:rsidRDefault="00A97ED9" w:rsidP="002C4570">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p w14:paraId="44E6A673" w14:textId="77777777" w:rsidR="00A97ED9" w:rsidRDefault="00A97ED9" w:rsidP="002C4570"/>
                  </w:txbxContent>
                </v:textbox>
              </v:shape>
            </w:pict>
          </mc:Fallback>
        </mc:AlternateContent>
      </w:r>
    </w:p>
    <w:p w14:paraId="4F9348F3" w14:textId="77777777" w:rsidR="002C4570" w:rsidRPr="003F257C" w:rsidRDefault="002C4570" w:rsidP="002C4570">
      <w:pPr>
        <w:pStyle w:val="NormalnyWeb"/>
        <w:tabs>
          <w:tab w:val="left" w:pos="6521"/>
        </w:tabs>
        <w:rPr>
          <w:rFonts w:ascii="Arial" w:hAnsi="Arial" w:cs="Arial"/>
          <w:b/>
          <w:bCs/>
          <w:spacing w:val="4"/>
          <w:sz w:val="20"/>
          <w:szCs w:val="20"/>
        </w:rPr>
      </w:pPr>
    </w:p>
    <w:p w14:paraId="60627F12" w14:textId="77777777" w:rsidR="002C4570" w:rsidRPr="003F257C" w:rsidRDefault="002C4570" w:rsidP="002C4570">
      <w:pPr>
        <w:pStyle w:val="NormalnyWeb"/>
        <w:tabs>
          <w:tab w:val="left" w:pos="6521"/>
        </w:tabs>
        <w:rPr>
          <w:rFonts w:ascii="Arial" w:hAnsi="Arial" w:cs="Arial"/>
          <w:b/>
          <w:bCs/>
          <w:spacing w:val="4"/>
          <w:sz w:val="20"/>
          <w:szCs w:val="20"/>
        </w:rPr>
      </w:pPr>
    </w:p>
    <w:p w14:paraId="3DB1CBDA" w14:textId="77777777" w:rsidR="002C4570" w:rsidRPr="003F257C" w:rsidRDefault="002C4570" w:rsidP="002C4570">
      <w:pPr>
        <w:pStyle w:val="NormalnyWeb"/>
        <w:tabs>
          <w:tab w:val="left" w:pos="6521"/>
        </w:tabs>
        <w:rPr>
          <w:rFonts w:ascii="Arial" w:hAnsi="Arial" w:cs="Arial"/>
          <w:b/>
          <w:sz w:val="20"/>
          <w:szCs w:val="20"/>
        </w:rPr>
      </w:pPr>
    </w:p>
    <w:p w14:paraId="68E63CC4" w14:textId="77777777" w:rsidR="002C4570" w:rsidRPr="003F257C" w:rsidRDefault="002C4570" w:rsidP="002C4570">
      <w:pPr>
        <w:spacing w:line="360" w:lineRule="auto"/>
        <w:jc w:val="center"/>
        <w:rPr>
          <w:rFonts w:ascii="Arial" w:hAnsi="Arial" w:cs="Arial"/>
          <w:b/>
          <w:bCs/>
          <w:sz w:val="20"/>
          <w:szCs w:val="20"/>
        </w:rPr>
      </w:pPr>
    </w:p>
    <w:p w14:paraId="63B60B7C" w14:textId="77777777" w:rsidR="002C4570" w:rsidRPr="003F257C" w:rsidRDefault="002C4570" w:rsidP="002C4570">
      <w:pPr>
        <w:spacing w:line="360" w:lineRule="auto"/>
        <w:jc w:val="center"/>
        <w:rPr>
          <w:rFonts w:ascii="Arial" w:hAnsi="Arial" w:cs="Arial"/>
          <w:b/>
          <w:bCs/>
          <w:sz w:val="20"/>
          <w:szCs w:val="20"/>
        </w:rPr>
      </w:pPr>
      <w:r w:rsidRPr="003F257C">
        <w:rPr>
          <w:rFonts w:ascii="Arial" w:hAnsi="Arial" w:cs="Arial"/>
          <w:b/>
          <w:bCs/>
          <w:sz w:val="20"/>
          <w:szCs w:val="20"/>
        </w:rPr>
        <w:t>Wykaz osób, które będą uczestniczyć w wykonywaniu zamówienia</w:t>
      </w:r>
      <w:r w:rsidRPr="003F257C">
        <w:rPr>
          <w:rFonts w:ascii="Arial" w:hAnsi="Arial" w:cs="Arial"/>
          <w:b/>
          <w:bCs/>
          <w:sz w:val="20"/>
          <w:szCs w:val="20"/>
        </w:rPr>
        <w:br/>
      </w:r>
      <w:r w:rsidRPr="003F257C">
        <w:rPr>
          <w:rFonts w:ascii="Arial" w:hAnsi="Arial" w:cs="Arial"/>
          <w:b/>
          <w:bCs/>
          <w:spacing w:val="4"/>
          <w:sz w:val="20"/>
          <w:szCs w:val="20"/>
        </w:rPr>
        <w:t>(na potwierdzenie spełnienia warunku udziału w postępowaniu)</w:t>
      </w:r>
    </w:p>
    <w:p w14:paraId="59E37D8B" w14:textId="77777777" w:rsidR="002C4570" w:rsidRPr="003F257C" w:rsidRDefault="002C4570" w:rsidP="002C4570">
      <w:pPr>
        <w:spacing w:line="360" w:lineRule="auto"/>
        <w:jc w:val="center"/>
        <w:rPr>
          <w:rFonts w:ascii="Arial" w:hAnsi="Arial" w:cs="Arial"/>
          <w:b/>
          <w:bCs/>
          <w:sz w:val="20"/>
          <w:szCs w:val="20"/>
        </w:rPr>
      </w:pPr>
    </w:p>
    <w:p w14:paraId="0754341D" w14:textId="77777777" w:rsidR="00AB46BE" w:rsidRPr="00EF0E57" w:rsidRDefault="002C4570" w:rsidP="00AB46BE">
      <w:pPr>
        <w:spacing w:after="160" w:line="259" w:lineRule="auto"/>
        <w:jc w:val="center"/>
        <w:rPr>
          <w:rFonts w:ascii="Arial" w:hAnsi="Arial" w:cs="Arial"/>
          <w:b/>
          <w:i/>
          <w:sz w:val="20"/>
          <w:szCs w:val="20"/>
        </w:rPr>
      </w:pPr>
      <w:r w:rsidRPr="003F257C">
        <w:rPr>
          <w:rFonts w:ascii="Arial" w:hAnsi="Arial" w:cs="Arial"/>
          <w:sz w:val="20"/>
          <w:szCs w:val="20"/>
        </w:rPr>
        <w:t>Przystępując do udziału w postępowaniu o zamówienie publiczne pn.:</w:t>
      </w:r>
      <w:r w:rsidR="00AB46BE" w:rsidRPr="009B5785">
        <w:rPr>
          <w:rFonts w:ascii="Arial" w:hAnsi="Arial" w:cs="Arial"/>
          <w:b/>
          <w:sz w:val="20"/>
          <w:szCs w:val="20"/>
        </w:rPr>
        <w:t>Realizacja ogólnopolskiej cross-mediowej kampanii informacyjno-edukacyjnej na temat poprawy jakości powietrza</w:t>
      </w:r>
      <w:r w:rsidR="00AB46BE" w:rsidRPr="00EF0E57">
        <w:rPr>
          <w:rFonts w:ascii="Arial" w:hAnsi="Arial" w:cs="Arial"/>
          <w:b/>
          <w:i/>
          <w:sz w:val="20"/>
          <w:szCs w:val="20"/>
        </w:rPr>
        <w:t xml:space="preserve"> (znak postępowania BDGwzp-216/</w:t>
      </w:r>
      <w:r w:rsidR="00AB46BE">
        <w:rPr>
          <w:rFonts w:ascii="Arial" w:hAnsi="Arial" w:cs="Arial"/>
          <w:b/>
          <w:i/>
          <w:sz w:val="20"/>
          <w:szCs w:val="20"/>
        </w:rPr>
        <w:t>18</w:t>
      </w:r>
      <w:r w:rsidR="00AB46BE" w:rsidRPr="00EF0E57">
        <w:rPr>
          <w:rFonts w:ascii="Arial" w:hAnsi="Arial" w:cs="Arial"/>
          <w:b/>
          <w:i/>
          <w:sz w:val="20"/>
          <w:szCs w:val="20"/>
        </w:rPr>
        <w:t>/201</w:t>
      </w:r>
      <w:r w:rsidR="00AB46BE">
        <w:rPr>
          <w:rFonts w:ascii="Arial" w:hAnsi="Arial" w:cs="Arial"/>
          <w:b/>
          <w:i/>
          <w:sz w:val="20"/>
          <w:szCs w:val="20"/>
        </w:rPr>
        <w:t>8</w:t>
      </w:r>
      <w:r w:rsidR="00AB46BE" w:rsidRPr="00EF0E57">
        <w:rPr>
          <w:rFonts w:ascii="Arial" w:hAnsi="Arial" w:cs="Arial"/>
          <w:b/>
          <w:i/>
          <w:sz w:val="20"/>
          <w:szCs w:val="20"/>
        </w:rPr>
        <w:t>/bk)</w:t>
      </w:r>
    </w:p>
    <w:p w14:paraId="445FDE41" w14:textId="77777777" w:rsidR="002C4570" w:rsidRPr="003F257C" w:rsidRDefault="002C4570" w:rsidP="002C4570">
      <w:pPr>
        <w:spacing w:after="160" w:line="259" w:lineRule="auto"/>
        <w:jc w:val="center"/>
        <w:rPr>
          <w:rFonts w:ascii="Arial" w:hAnsi="Arial" w:cs="Arial"/>
          <w:b/>
          <w:sz w:val="20"/>
          <w:szCs w:val="20"/>
          <w:lang w:eastAsia="en-US"/>
        </w:rPr>
      </w:pPr>
    </w:p>
    <w:tbl>
      <w:tblPr>
        <w:tblW w:w="1006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764"/>
        <w:gridCol w:w="3760"/>
        <w:gridCol w:w="2835"/>
        <w:gridCol w:w="1701"/>
      </w:tblGrid>
      <w:tr w:rsidR="002C4570" w:rsidRPr="003F257C" w14:paraId="525FE157" w14:textId="77777777" w:rsidTr="0023088B">
        <w:tc>
          <w:tcPr>
            <w:tcW w:w="1764" w:type="dxa"/>
            <w:tcBorders>
              <w:top w:val="single" w:sz="4" w:space="0" w:color="auto"/>
              <w:left w:val="single" w:sz="4" w:space="0" w:color="auto"/>
              <w:bottom w:val="single" w:sz="4" w:space="0" w:color="auto"/>
              <w:right w:val="single" w:sz="4" w:space="0" w:color="auto"/>
            </w:tcBorders>
            <w:vAlign w:val="center"/>
          </w:tcPr>
          <w:p w14:paraId="2CDE336A" w14:textId="77777777" w:rsidR="002C4570" w:rsidRPr="003F257C" w:rsidRDefault="002C4570" w:rsidP="008A66C5">
            <w:pPr>
              <w:tabs>
                <w:tab w:val="left" w:pos="4032"/>
              </w:tabs>
              <w:spacing w:line="312" w:lineRule="auto"/>
              <w:jc w:val="center"/>
              <w:rPr>
                <w:rFonts w:ascii="Arial" w:hAnsi="Arial" w:cs="Arial"/>
                <w:b/>
                <w:sz w:val="20"/>
                <w:szCs w:val="20"/>
              </w:rPr>
            </w:pPr>
            <w:r w:rsidRPr="003F257C">
              <w:rPr>
                <w:rFonts w:ascii="Arial" w:hAnsi="Arial" w:cs="Arial"/>
                <w:b/>
                <w:sz w:val="20"/>
                <w:szCs w:val="20"/>
              </w:rPr>
              <w:t>Imię</w:t>
            </w:r>
            <w:r w:rsidRPr="003F257C">
              <w:rPr>
                <w:rFonts w:ascii="Arial" w:hAnsi="Arial" w:cs="Arial"/>
                <w:b/>
                <w:sz w:val="20"/>
                <w:szCs w:val="20"/>
              </w:rPr>
              <w:br/>
              <w:t xml:space="preserve"> i nazwisko</w:t>
            </w:r>
          </w:p>
        </w:tc>
        <w:tc>
          <w:tcPr>
            <w:tcW w:w="3760" w:type="dxa"/>
            <w:tcBorders>
              <w:top w:val="single" w:sz="4" w:space="0" w:color="auto"/>
              <w:left w:val="single" w:sz="4" w:space="0" w:color="auto"/>
              <w:bottom w:val="single" w:sz="4" w:space="0" w:color="auto"/>
              <w:right w:val="single" w:sz="4" w:space="0" w:color="auto"/>
            </w:tcBorders>
            <w:vAlign w:val="center"/>
          </w:tcPr>
          <w:p w14:paraId="63672E24" w14:textId="77777777" w:rsidR="002C4570" w:rsidRPr="003F257C" w:rsidRDefault="002C4570" w:rsidP="008A66C5">
            <w:pPr>
              <w:tabs>
                <w:tab w:val="left" w:pos="4032"/>
              </w:tabs>
              <w:spacing w:line="312" w:lineRule="auto"/>
              <w:jc w:val="center"/>
              <w:rPr>
                <w:rFonts w:ascii="Arial" w:hAnsi="Arial" w:cs="Arial"/>
                <w:b/>
                <w:sz w:val="20"/>
                <w:szCs w:val="20"/>
              </w:rPr>
            </w:pPr>
          </w:p>
          <w:p w14:paraId="0862039B" w14:textId="77777777" w:rsidR="002C4570" w:rsidRPr="003F257C" w:rsidRDefault="002C4570" w:rsidP="008A66C5">
            <w:pPr>
              <w:tabs>
                <w:tab w:val="left" w:pos="4032"/>
              </w:tabs>
              <w:spacing w:line="312" w:lineRule="auto"/>
              <w:jc w:val="center"/>
              <w:rPr>
                <w:rFonts w:ascii="Arial" w:hAnsi="Arial" w:cs="Arial"/>
                <w:b/>
                <w:sz w:val="20"/>
                <w:szCs w:val="20"/>
              </w:rPr>
            </w:pPr>
            <w:r w:rsidRPr="003F257C">
              <w:rPr>
                <w:rFonts w:ascii="Arial" w:hAnsi="Arial" w:cs="Arial"/>
                <w:b/>
                <w:sz w:val="20"/>
                <w:szCs w:val="20"/>
              </w:rPr>
              <w:t xml:space="preserve">Doświadczenie </w:t>
            </w:r>
          </w:p>
          <w:p w14:paraId="333113B2" w14:textId="77777777" w:rsidR="002C4570" w:rsidRPr="003F257C" w:rsidRDefault="002C4570" w:rsidP="008A66C5">
            <w:pPr>
              <w:tabs>
                <w:tab w:val="left" w:pos="4032"/>
              </w:tabs>
              <w:spacing w:line="312" w:lineRule="auto"/>
              <w:jc w:val="center"/>
              <w:rPr>
                <w:rFonts w:ascii="Arial" w:hAnsi="Arial" w:cs="Arial"/>
                <w:i/>
                <w:sz w:val="20"/>
                <w:szCs w:val="20"/>
              </w:rPr>
            </w:pPr>
            <w:r w:rsidRPr="003F257C">
              <w:rPr>
                <w:rFonts w:ascii="Arial" w:hAnsi="Arial" w:cs="Arial"/>
                <w:i/>
                <w:sz w:val="20"/>
                <w:szCs w:val="20"/>
              </w:rPr>
              <w:t>( należy podać:</w:t>
            </w:r>
          </w:p>
          <w:p w14:paraId="7CCD6AF4" w14:textId="77777777" w:rsidR="002C4570" w:rsidRPr="003F257C" w:rsidRDefault="0023088B" w:rsidP="008A66C5">
            <w:pPr>
              <w:tabs>
                <w:tab w:val="left" w:pos="4032"/>
              </w:tabs>
              <w:spacing w:line="312" w:lineRule="auto"/>
              <w:jc w:val="center"/>
              <w:rPr>
                <w:rFonts w:ascii="Arial" w:hAnsi="Arial" w:cs="Arial"/>
                <w:i/>
                <w:sz w:val="20"/>
                <w:szCs w:val="20"/>
              </w:rPr>
            </w:pPr>
            <w:r>
              <w:rPr>
                <w:rFonts w:ascii="Arial" w:hAnsi="Arial" w:cs="Arial"/>
                <w:i/>
                <w:sz w:val="20"/>
                <w:szCs w:val="20"/>
              </w:rPr>
              <w:t>z</w:t>
            </w:r>
            <w:r w:rsidR="002C4570" w:rsidRPr="003F257C">
              <w:rPr>
                <w:rFonts w:ascii="Arial" w:hAnsi="Arial" w:cs="Arial"/>
                <w:i/>
                <w:sz w:val="20"/>
                <w:szCs w:val="20"/>
              </w:rPr>
              <w:t>godnie z wymogiem pkt. 4.2.3.2. SIWZ)</w:t>
            </w:r>
          </w:p>
        </w:tc>
        <w:tc>
          <w:tcPr>
            <w:tcW w:w="2835" w:type="dxa"/>
            <w:tcBorders>
              <w:top w:val="single" w:sz="4" w:space="0" w:color="auto"/>
              <w:left w:val="single" w:sz="4" w:space="0" w:color="auto"/>
              <w:bottom w:val="single" w:sz="4" w:space="0" w:color="auto"/>
              <w:right w:val="single" w:sz="4" w:space="0" w:color="auto"/>
            </w:tcBorders>
            <w:vAlign w:val="center"/>
          </w:tcPr>
          <w:p w14:paraId="6F8D03EE" w14:textId="77777777" w:rsidR="002C4570" w:rsidRPr="003F257C" w:rsidRDefault="002C4570" w:rsidP="008A66C5">
            <w:pPr>
              <w:tabs>
                <w:tab w:val="left" w:pos="4032"/>
              </w:tabs>
              <w:spacing w:line="312" w:lineRule="auto"/>
              <w:jc w:val="center"/>
              <w:rPr>
                <w:rFonts w:ascii="Arial" w:hAnsi="Arial" w:cs="Arial"/>
                <w:b/>
                <w:sz w:val="20"/>
                <w:szCs w:val="20"/>
              </w:rPr>
            </w:pPr>
            <w:r w:rsidRPr="003F257C">
              <w:rPr>
                <w:rFonts w:ascii="Arial" w:hAnsi="Arial" w:cs="Arial"/>
                <w:b/>
                <w:sz w:val="20"/>
                <w:szCs w:val="20"/>
              </w:rPr>
              <w:t>Zakres wykonywanych czynności (przy realizacji zamówienia będącego przedmiotem niniejszego przetargu)</w:t>
            </w:r>
          </w:p>
        </w:tc>
        <w:tc>
          <w:tcPr>
            <w:tcW w:w="1701" w:type="dxa"/>
            <w:tcBorders>
              <w:top w:val="single" w:sz="4" w:space="0" w:color="auto"/>
              <w:left w:val="single" w:sz="4" w:space="0" w:color="auto"/>
              <w:bottom w:val="single" w:sz="4" w:space="0" w:color="auto"/>
              <w:right w:val="single" w:sz="4" w:space="0" w:color="auto"/>
            </w:tcBorders>
            <w:vAlign w:val="center"/>
          </w:tcPr>
          <w:p w14:paraId="0FDCB3E1" w14:textId="77777777" w:rsidR="002C4570" w:rsidRPr="003F257C" w:rsidRDefault="002C4570" w:rsidP="008A66C5">
            <w:pPr>
              <w:tabs>
                <w:tab w:val="left" w:pos="4032"/>
              </w:tabs>
              <w:spacing w:line="312" w:lineRule="auto"/>
              <w:jc w:val="center"/>
              <w:rPr>
                <w:rFonts w:ascii="Arial" w:hAnsi="Arial" w:cs="Arial"/>
                <w:b/>
                <w:sz w:val="20"/>
                <w:szCs w:val="20"/>
              </w:rPr>
            </w:pPr>
          </w:p>
          <w:p w14:paraId="20ED804E" w14:textId="77777777" w:rsidR="002C4570" w:rsidRPr="003F257C" w:rsidRDefault="002C4570" w:rsidP="008A66C5">
            <w:pPr>
              <w:tabs>
                <w:tab w:val="left" w:pos="4032"/>
              </w:tabs>
              <w:spacing w:line="312" w:lineRule="auto"/>
              <w:jc w:val="center"/>
              <w:rPr>
                <w:rFonts w:ascii="Arial" w:hAnsi="Arial" w:cs="Arial"/>
                <w:b/>
                <w:sz w:val="20"/>
                <w:szCs w:val="20"/>
              </w:rPr>
            </w:pPr>
            <w:r w:rsidRPr="003F257C">
              <w:rPr>
                <w:rFonts w:ascii="Arial" w:hAnsi="Arial" w:cs="Arial"/>
                <w:b/>
                <w:sz w:val="20"/>
                <w:szCs w:val="20"/>
              </w:rPr>
              <w:t>Podstawa do dysponowania osobą</w:t>
            </w:r>
          </w:p>
        </w:tc>
      </w:tr>
      <w:tr w:rsidR="002C4570" w:rsidRPr="003F257C" w14:paraId="5DB24247" w14:textId="77777777" w:rsidTr="0023088B">
        <w:trPr>
          <w:trHeight w:val="644"/>
        </w:trPr>
        <w:tc>
          <w:tcPr>
            <w:tcW w:w="1764" w:type="dxa"/>
            <w:tcBorders>
              <w:top w:val="single" w:sz="4" w:space="0" w:color="auto"/>
              <w:left w:val="single" w:sz="4" w:space="0" w:color="auto"/>
              <w:bottom w:val="single" w:sz="4" w:space="0" w:color="auto"/>
              <w:right w:val="single" w:sz="4" w:space="0" w:color="auto"/>
            </w:tcBorders>
          </w:tcPr>
          <w:p w14:paraId="43549881" w14:textId="77777777" w:rsidR="002C4570" w:rsidRPr="003F257C" w:rsidRDefault="002C4570" w:rsidP="008A66C5">
            <w:pPr>
              <w:tabs>
                <w:tab w:val="left" w:pos="4032"/>
              </w:tabs>
              <w:spacing w:line="312" w:lineRule="auto"/>
              <w:rPr>
                <w:rFonts w:ascii="Arial" w:hAnsi="Arial" w:cs="Arial"/>
                <w:sz w:val="20"/>
                <w:szCs w:val="20"/>
              </w:rPr>
            </w:pPr>
          </w:p>
          <w:p w14:paraId="1F6B54CC" w14:textId="77777777" w:rsidR="002C4570" w:rsidRPr="003F257C" w:rsidRDefault="002C4570" w:rsidP="008A66C5">
            <w:pPr>
              <w:tabs>
                <w:tab w:val="left" w:pos="4032"/>
              </w:tabs>
              <w:spacing w:line="312" w:lineRule="auto"/>
              <w:rPr>
                <w:rFonts w:ascii="Arial" w:hAnsi="Arial" w:cs="Arial"/>
                <w:sz w:val="20"/>
                <w:szCs w:val="20"/>
              </w:rPr>
            </w:pPr>
          </w:p>
        </w:tc>
        <w:tc>
          <w:tcPr>
            <w:tcW w:w="3760" w:type="dxa"/>
            <w:tcBorders>
              <w:top w:val="single" w:sz="4" w:space="0" w:color="auto"/>
              <w:left w:val="single" w:sz="4" w:space="0" w:color="auto"/>
              <w:bottom w:val="single" w:sz="4" w:space="0" w:color="auto"/>
              <w:right w:val="single" w:sz="4" w:space="0" w:color="auto"/>
            </w:tcBorders>
          </w:tcPr>
          <w:p w14:paraId="73A0D7F8" w14:textId="77777777" w:rsidR="002C4570" w:rsidRPr="003F257C" w:rsidRDefault="002C4570" w:rsidP="008A66C5">
            <w:pPr>
              <w:tabs>
                <w:tab w:val="left" w:pos="4032"/>
              </w:tabs>
              <w:spacing w:line="312" w:lineRule="auto"/>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C8A3855" w14:textId="77777777" w:rsidR="002C4570" w:rsidRPr="003F257C" w:rsidRDefault="002C4570" w:rsidP="008A66C5">
            <w:pPr>
              <w:tabs>
                <w:tab w:val="left" w:pos="4032"/>
              </w:tabs>
              <w:spacing w:line="312"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D9FFCCE" w14:textId="77777777" w:rsidR="002C4570" w:rsidRPr="003F257C" w:rsidRDefault="002C4570" w:rsidP="008A66C5">
            <w:pPr>
              <w:tabs>
                <w:tab w:val="left" w:pos="4032"/>
              </w:tabs>
              <w:spacing w:line="312" w:lineRule="auto"/>
              <w:rPr>
                <w:rFonts w:ascii="Arial" w:hAnsi="Arial" w:cs="Arial"/>
                <w:sz w:val="20"/>
                <w:szCs w:val="20"/>
              </w:rPr>
            </w:pPr>
          </w:p>
        </w:tc>
      </w:tr>
      <w:tr w:rsidR="002C4570" w:rsidRPr="003F257C" w14:paraId="13A23829" w14:textId="77777777" w:rsidTr="0023088B">
        <w:trPr>
          <w:trHeight w:val="644"/>
        </w:trPr>
        <w:tc>
          <w:tcPr>
            <w:tcW w:w="1764" w:type="dxa"/>
            <w:tcBorders>
              <w:top w:val="single" w:sz="4" w:space="0" w:color="auto"/>
              <w:left w:val="single" w:sz="4" w:space="0" w:color="auto"/>
              <w:bottom w:val="single" w:sz="4" w:space="0" w:color="auto"/>
              <w:right w:val="single" w:sz="4" w:space="0" w:color="auto"/>
            </w:tcBorders>
          </w:tcPr>
          <w:p w14:paraId="1AA576A9" w14:textId="77777777" w:rsidR="002C4570" w:rsidRPr="003F257C" w:rsidRDefault="002C4570" w:rsidP="008A66C5">
            <w:pPr>
              <w:tabs>
                <w:tab w:val="left" w:pos="4032"/>
              </w:tabs>
              <w:spacing w:line="312" w:lineRule="auto"/>
              <w:rPr>
                <w:rFonts w:ascii="Arial" w:hAnsi="Arial" w:cs="Arial"/>
                <w:sz w:val="20"/>
                <w:szCs w:val="20"/>
              </w:rPr>
            </w:pPr>
          </w:p>
        </w:tc>
        <w:tc>
          <w:tcPr>
            <w:tcW w:w="3760" w:type="dxa"/>
            <w:tcBorders>
              <w:top w:val="single" w:sz="4" w:space="0" w:color="auto"/>
              <w:left w:val="single" w:sz="4" w:space="0" w:color="auto"/>
              <w:bottom w:val="single" w:sz="4" w:space="0" w:color="auto"/>
              <w:right w:val="single" w:sz="4" w:space="0" w:color="auto"/>
            </w:tcBorders>
          </w:tcPr>
          <w:p w14:paraId="58C5F534" w14:textId="77777777" w:rsidR="002C4570" w:rsidRPr="003F257C" w:rsidRDefault="002C4570" w:rsidP="008A66C5">
            <w:pPr>
              <w:tabs>
                <w:tab w:val="left" w:pos="4032"/>
              </w:tabs>
              <w:spacing w:line="312" w:lineRule="auto"/>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D5CB47E" w14:textId="77777777" w:rsidR="002C4570" w:rsidRPr="003F257C" w:rsidRDefault="002C4570" w:rsidP="008A66C5">
            <w:pPr>
              <w:tabs>
                <w:tab w:val="left" w:pos="4032"/>
              </w:tabs>
              <w:spacing w:line="312"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8850F21" w14:textId="77777777" w:rsidR="002C4570" w:rsidRPr="003F257C" w:rsidRDefault="002C4570" w:rsidP="008A66C5">
            <w:pPr>
              <w:tabs>
                <w:tab w:val="left" w:pos="4032"/>
              </w:tabs>
              <w:spacing w:line="312" w:lineRule="auto"/>
              <w:rPr>
                <w:rFonts w:ascii="Arial" w:hAnsi="Arial" w:cs="Arial"/>
                <w:sz w:val="20"/>
                <w:szCs w:val="20"/>
              </w:rPr>
            </w:pPr>
          </w:p>
        </w:tc>
      </w:tr>
      <w:tr w:rsidR="002C4570" w:rsidRPr="003F257C" w14:paraId="0D3E8C9A" w14:textId="77777777" w:rsidTr="0023088B">
        <w:trPr>
          <w:trHeight w:val="644"/>
        </w:trPr>
        <w:tc>
          <w:tcPr>
            <w:tcW w:w="1764" w:type="dxa"/>
            <w:tcBorders>
              <w:top w:val="single" w:sz="4" w:space="0" w:color="auto"/>
              <w:left w:val="single" w:sz="4" w:space="0" w:color="auto"/>
              <w:bottom w:val="single" w:sz="4" w:space="0" w:color="auto"/>
              <w:right w:val="single" w:sz="4" w:space="0" w:color="auto"/>
            </w:tcBorders>
          </w:tcPr>
          <w:p w14:paraId="51514832" w14:textId="77777777" w:rsidR="002C4570" w:rsidRPr="003F257C" w:rsidRDefault="002C4570" w:rsidP="008A66C5">
            <w:pPr>
              <w:tabs>
                <w:tab w:val="left" w:pos="4032"/>
              </w:tabs>
              <w:spacing w:line="312" w:lineRule="auto"/>
              <w:rPr>
                <w:rFonts w:ascii="Arial" w:hAnsi="Arial" w:cs="Arial"/>
                <w:sz w:val="20"/>
                <w:szCs w:val="20"/>
              </w:rPr>
            </w:pPr>
          </w:p>
        </w:tc>
        <w:tc>
          <w:tcPr>
            <w:tcW w:w="3760" w:type="dxa"/>
            <w:tcBorders>
              <w:top w:val="single" w:sz="4" w:space="0" w:color="auto"/>
              <w:left w:val="single" w:sz="4" w:space="0" w:color="auto"/>
              <w:bottom w:val="single" w:sz="4" w:space="0" w:color="auto"/>
              <w:right w:val="single" w:sz="4" w:space="0" w:color="auto"/>
            </w:tcBorders>
          </w:tcPr>
          <w:p w14:paraId="364B950F" w14:textId="77777777" w:rsidR="002C4570" w:rsidRPr="003F257C" w:rsidRDefault="002C4570" w:rsidP="008A66C5">
            <w:pPr>
              <w:tabs>
                <w:tab w:val="left" w:pos="4032"/>
              </w:tabs>
              <w:spacing w:line="312" w:lineRule="auto"/>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CA233B3" w14:textId="77777777" w:rsidR="002C4570" w:rsidRPr="003F257C" w:rsidRDefault="002C4570" w:rsidP="008A66C5">
            <w:pPr>
              <w:tabs>
                <w:tab w:val="left" w:pos="4032"/>
              </w:tabs>
              <w:spacing w:line="312"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5A605EF" w14:textId="77777777" w:rsidR="002C4570" w:rsidRPr="003F257C" w:rsidRDefault="002C4570" w:rsidP="008A66C5">
            <w:pPr>
              <w:tabs>
                <w:tab w:val="left" w:pos="4032"/>
              </w:tabs>
              <w:spacing w:line="312" w:lineRule="auto"/>
              <w:rPr>
                <w:rFonts w:ascii="Arial" w:hAnsi="Arial" w:cs="Arial"/>
                <w:sz w:val="20"/>
                <w:szCs w:val="20"/>
              </w:rPr>
            </w:pPr>
          </w:p>
        </w:tc>
      </w:tr>
      <w:tr w:rsidR="002C4570" w:rsidRPr="003F257C" w14:paraId="24D85A3F" w14:textId="77777777" w:rsidTr="0023088B">
        <w:trPr>
          <w:trHeight w:val="644"/>
        </w:trPr>
        <w:tc>
          <w:tcPr>
            <w:tcW w:w="1764" w:type="dxa"/>
            <w:tcBorders>
              <w:top w:val="single" w:sz="4" w:space="0" w:color="auto"/>
              <w:left w:val="single" w:sz="4" w:space="0" w:color="auto"/>
              <w:bottom w:val="single" w:sz="4" w:space="0" w:color="auto"/>
              <w:right w:val="single" w:sz="4" w:space="0" w:color="auto"/>
            </w:tcBorders>
          </w:tcPr>
          <w:p w14:paraId="33A49D34" w14:textId="77777777" w:rsidR="002C4570" w:rsidRPr="003F257C" w:rsidRDefault="002C4570" w:rsidP="008A66C5">
            <w:pPr>
              <w:tabs>
                <w:tab w:val="left" w:pos="4032"/>
              </w:tabs>
              <w:spacing w:line="312" w:lineRule="auto"/>
              <w:rPr>
                <w:rFonts w:ascii="Arial" w:hAnsi="Arial" w:cs="Arial"/>
                <w:sz w:val="20"/>
                <w:szCs w:val="20"/>
              </w:rPr>
            </w:pPr>
          </w:p>
        </w:tc>
        <w:tc>
          <w:tcPr>
            <w:tcW w:w="3760" w:type="dxa"/>
            <w:tcBorders>
              <w:top w:val="single" w:sz="4" w:space="0" w:color="auto"/>
              <w:left w:val="single" w:sz="4" w:space="0" w:color="auto"/>
              <w:bottom w:val="single" w:sz="4" w:space="0" w:color="auto"/>
              <w:right w:val="single" w:sz="4" w:space="0" w:color="auto"/>
            </w:tcBorders>
          </w:tcPr>
          <w:p w14:paraId="4D2FA2A4" w14:textId="77777777" w:rsidR="002C4570" w:rsidRPr="003F257C" w:rsidRDefault="002C4570" w:rsidP="008A66C5">
            <w:pPr>
              <w:tabs>
                <w:tab w:val="left" w:pos="4032"/>
              </w:tabs>
              <w:spacing w:line="312" w:lineRule="auto"/>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77F43BF" w14:textId="77777777" w:rsidR="002C4570" w:rsidRPr="003F257C" w:rsidRDefault="002C4570" w:rsidP="008A66C5">
            <w:pPr>
              <w:tabs>
                <w:tab w:val="left" w:pos="4032"/>
              </w:tabs>
              <w:spacing w:line="312"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856CBE2" w14:textId="77777777" w:rsidR="002C4570" w:rsidRPr="003F257C" w:rsidRDefault="002C4570" w:rsidP="008A66C5">
            <w:pPr>
              <w:tabs>
                <w:tab w:val="left" w:pos="4032"/>
              </w:tabs>
              <w:spacing w:line="312" w:lineRule="auto"/>
              <w:rPr>
                <w:rFonts w:ascii="Arial" w:hAnsi="Arial" w:cs="Arial"/>
                <w:sz w:val="20"/>
                <w:szCs w:val="20"/>
              </w:rPr>
            </w:pPr>
          </w:p>
        </w:tc>
      </w:tr>
    </w:tbl>
    <w:p w14:paraId="1B0ADEC2" w14:textId="77777777" w:rsidR="002C4570" w:rsidRPr="003F257C" w:rsidRDefault="002C4570" w:rsidP="002C4570">
      <w:pPr>
        <w:spacing w:line="312" w:lineRule="auto"/>
        <w:jc w:val="both"/>
        <w:rPr>
          <w:rFonts w:ascii="Arial" w:hAnsi="Arial" w:cs="Arial"/>
          <w:sz w:val="22"/>
          <w:szCs w:val="22"/>
        </w:rPr>
      </w:pPr>
    </w:p>
    <w:p w14:paraId="0B1070FA" w14:textId="77777777" w:rsidR="002C4570" w:rsidRPr="003F257C" w:rsidRDefault="002C4570" w:rsidP="002C4570">
      <w:pPr>
        <w:spacing w:line="312" w:lineRule="auto"/>
        <w:jc w:val="both"/>
        <w:rPr>
          <w:rFonts w:ascii="Arial" w:hAnsi="Arial" w:cs="Arial"/>
          <w:sz w:val="22"/>
          <w:szCs w:val="22"/>
        </w:rPr>
      </w:pPr>
    </w:p>
    <w:p w14:paraId="10CAD8A7" w14:textId="77777777" w:rsidR="002C4570" w:rsidRPr="003F257C" w:rsidRDefault="002C4570" w:rsidP="002C4570">
      <w:pPr>
        <w:spacing w:line="312" w:lineRule="auto"/>
        <w:jc w:val="both"/>
        <w:rPr>
          <w:rFonts w:ascii="Arial" w:hAnsi="Arial" w:cs="Arial"/>
          <w:sz w:val="22"/>
          <w:szCs w:val="22"/>
        </w:rPr>
      </w:pPr>
    </w:p>
    <w:p w14:paraId="50E62A20" w14:textId="77777777" w:rsidR="002C4570" w:rsidRPr="003F257C" w:rsidRDefault="002C4570" w:rsidP="002C4570">
      <w:pPr>
        <w:spacing w:line="312" w:lineRule="auto"/>
        <w:jc w:val="both"/>
        <w:rPr>
          <w:rFonts w:ascii="Arial" w:hAnsi="Arial" w:cs="Arial"/>
          <w:sz w:val="22"/>
          <w:szCs w:val="22"/>
        </w:rPr>
      </w:pPr>
    </w:p>
    <w:p w14:paraId="28EAF4F4" w14:textId="77777777" w:rsidR="002C4570" w:rsidRPr="003F257C" w:rsidRDefault="002C4570" w:rsidP="002C4570">
      <w:pPr>
        <w:spacing w:line="312" w:lineRule="auto"/>
        <w:jc w:val="both"/>
        <w:rPr>
          <w:rFonts w:ascii="Arial" w:hAnsi="Arial" w:cs="Arial"/>
          <w:sz w:val="22"/>
          <w:szCs w:val="22"/>
        </w:rPr>
      </w:pPr>
    </w:p>
    <w:p w14:paraId="58C3FA9F" w14:textId="77777777" w:rsidR="002C4570" w:rsidRPr="003F257C" w:rsidRDefault="002C4570" w:rsidP="002C4570">
      <w:pPr>
        <w:spacing w:line="312" w:lineRule="auto"/>
        <w:jc w:val="both"/>
        <w:rPr>
          <w:rFonts w:ascii="Arial" w:hAnsi="Arial" w:cs="Arial"/>
          <w:sz w:val="22"/>
          <w:szCs w:val="22"/>
        </w:rPr>
      </w:pPr>
    </w:p>
    <w:p w14:paraId="717298A0" w14:textId="77777777" w:rsidR="002C4570" w:rsidRPr="003F257C" w:rsidRDefault="002C4570" w:rsidP="002C4570">
      <w:pPr>
        <w:spacing w:line="312" w:lineRule="auto"/>
        <w:jc w:val="both"/>
        <w:rPr>
          <w:rFonts w:ascii="Arial" w:hAnsi="Arial" w:cs="Arial"/>
          <w:sz w:val="20"/>
          <w:szCs w:val="20"/>
        </w:rPr>
      </w:pPr>
    </w:p>
    <w:p w14:paraId="54561D6C" w14:textId="77777777" w:rsidR="002C4570" w:rsidRPr="003F257C" w:rsidRDefault="002C4570" w:rsidP="002C4570">
      <w:pPr>
        <w:spacing w:line="312" w:lineRule="auto"/>
        <w:jc w:val="both"/>
        <w:rPr>
          <w:rFonts w:ascii="Arial" w:hAnsi="Arial" w:cs="Arial"/>
          <w:sz w:val="20"/>
          <w:szCs w:val="20"/>
        </w:rPr>
      </w:pPr>
      <w:r w:rsidRPr="003F257C">
        <w:rPr>
          <w:rFonts w:ascii="Arial" w:hAnsi="Arial" w:cs="Arial"/>
          <w:sz w:val="20"/>
          <w:szCs w:val="20"/>
        </w:rPr>
        <w:t>___________, dnia ___________</w:t>
      </w:r>
      <w:r w:rsidRPr="003F257C">
        <w:rPr>
          <w:rFonts w:ascii="Arial" w:hAnsi="Arial" w:cs="Arial"/>
          <w:sz w:val="20"/>
          <w:szCs w:val="20"/>
        </w:rPr>
        <w:tab/>
      </w:r>
      <w:r w:rsidRPr="003F257C">
        <w:rPr>
          <w:rFonts w:ascii="Arial" w:hAnsi="Arial" w:cs="Arial"/>
          <w:sz w:val="20"/>
          <w:szCs w:val="20"/>
        </w:rPr>
        <w:tab/>
      </w:r>
      <w:r w:rsidRPr="003F257C">
        <w:rPr>
          <w:rFonts w:ascii="Arial" w:hAnsi="Arial" w:cs="Arial"/>
          <w:sz w:val="20"/>
          <w:szCs w:val="20"/>
        </w:rPr>
        <w:tab/>
        <w:t xml:space="preserve">              _________________________________</w:t>
      </w:r>
    </w:p>
    <w:p w14:paraId="06B39646" w14:textId="77777777" w:rsidR="002C4570" w:rsidRPr="003F257C" w:rsidRDefault="002C4570" w:rsidP="002C4570">
      <w:pPr>
        <w:ind w:left="4956"/>
        <w:jc w:val="center"/>
        <w:rPr>
          <w:rFonts w:ascii="Arial" w:hAnsi="Arial" w:cs="Arial"/>
          <w:spacing w:val="4"/>
          <w:sz w:val="18"/>
          <w:szCs w:val="18"/>
        </w:rPr>
      </w:pPr>
      <w:r w:rsidRPr="003F257C">
        <w:rPr>
          <w:rFonts w:ascii="Arial" w:hAnsi="Arial" w:cs="Arial"/>
          <w:spacing w:val="4"/>
          <w:sz w:val="18"/>
          <w:szCs w:val="18"/>
        </w:rPr>
        <w:t>podpis osoby upoważnionej do</w:t>
      </w:r>
    </w:p>
    <w:p w14:paraId="3298AD55" w14:textId="77777777" w:rsidR="002C4570" w:rsidRPr="003F257C" w:rsidRDefault="002C4570" w:rsidP="002C4570">
      <w:pPr>
        <w:spacing w:after="120" w:line="276" w:lineRule="auto"/>
        <w:ind w:left="4247" w:firstLine="709"/>
        <w:jc w:val="center"/>
        <w:rPr>
          <w:rFonts w:ascii="Arial" w:hAnsi="Arial" w:cs="Arial"/>
          <w:spacing w:val="4"/>
          <w:sz w:val="18"/>
          <w:szCs w:val="18"/>
        </w:rPr>
      </w:pPr>
      <w:r w:rsidRPr="003F257C">
        <w:rPr>
          <w:rFonts w:ascii="Arial" w:hAnsi="Arial" w:cs="Arial"/>
          <w:spacing w:val="4"/>
          <w:sz w:val="18"/>
          <w:szCs w:val="18"/>
        </w:rPr>
        <w:t>reprezentowania wykonawcy</w:t>
      </w:r>
    </w:p>
    <w:p w14:paraId="263E6EAC" w14:textId="77777777" w:rsidR="002C4570" w:rsidRPr="003F257C" w:rsidRDefault="002C4570" w:rsidP="002C4570">
      <w:pPr>
        <w:spacing w:after="120" w:line="276" w:lineRule="auto"/>
        <w:ind w:left="4247" w:firstLine="709"/>
        <w:jc w:val="center"/>
        <w:rPr>
          <w:rFonts w:ascii="Arial" w:hAnsi="Arial" w:cs="Arial"/>
          <w:spacing w:val="4"/>
          <w:sz w:val="18"/>
          <w:szCs w:val="20"/>
        </w:rPr>
      </w:pPr>
    </w:p>
    <w:p w14:paraId="44287954" w14:textId="77777777" w:rsidR="002C4570" w:rsidRPr="003F257C" w:rsidRDefault="002C4570" w:rsidP="002C4570">
      <w:pPr>
        <w:spacing w:after="120" w:line="276" w:lineRule="auto"/>
        <w:rPr>
          <w:rFonts w:ascii="Arial" w:hAnsi="Arial" w:cs="Arial"/>
          <w:b/>
          <w:spacing w:val="4"/>
          <w:sz w:val="20"/>
          <w:szCs w:val="20"/>
          <w:u w:val="single"/>
        </w:rPr>
      </w:pPr>
    </w:p>
    <w:p w14:paraId="5FC351DF" w14:textId="77777777" w:rsidR="002C4570" w:rsidRDefault="002C4570" w:rsidP="002C4570">
      <w:pPr>
        <w:spacing w:after="120" w:line="276" w:lineRule="auto"/>
        <w:jc w:val="center"/>
        <w:rPr>
          <w:rFonts w:ascii="Arial" w:hAnsi="Arial" w:cs="Arial"/>
          <w:b/>
          <w:spacing w:val="4"/>
          <w:sz w:val="18"/>
          <w:szCs w:val="20"/>
          <w:u w:val="single"/>
        </w:rPr>
      </w:pPr>
    </w:p>
    <w:p w14:paraId="6328C75A" w14:textId="77777777" w:rsidR="00AB46BE" w:rsidRDefault="00AB46BE" w:rsidP="002C4570">
      <w:pPr>
        <w:spacing w:after="120" w:line="276" w:lineRule="auto"/>
        <w:jc w:val="center"/>
        <w:rPr>
          <w:rFonts w:ascii="Arial" w:hAnsi="Arial" w:cs="Arial"/>
          <w:b/>
          <w:spacing w:val="4"/>
          <w:sz w:val="18"/>
          <w:szCs w:val="20"/>
          <w:u w:val="single"/>
        </w:rPr>
      </w:pPr>
    </w:p>
    <w:p w14:paraId="2E74C4C1" w14:textId="77777777" w:rsidR="00AB46BE" w:rsidRPr="003F257C" w:rsidRDefault="00AB46BE" w:rsidP="002C4570">
      <w:pPr>
        <w:spacing w:after="120" w:line="276" w:lineRule="auto"/>
        <w:jc w:val="center"/>
        <w:rPr>
          <w:rFonts w:ascii="Arial" w:hAnsi="Arial" w:cs="Arial"/>
          <w:b/>
          <w:spacing w:val="4"/>
          <w:sz w:val="18"/>
          <w:szCs w:val="20"/>
          <w:u w:val="single"/>
        </w:rPr>
      </w:pPr>
    </w:p>
    <w:p w14:paraId="50ACD9A8" w14:textId="77777777" w:rsidR="002C4570" w:rsidRDefault="002C4570" w:rsidP="009824AA">
      <w:pPr>
        <w:pStyle w:val="NormalnyWeb"/>
        <w:tabs>
          <w:tab w:val="left" w:pos="6521"/>
        </w:tabs>
        <w:rPr>
          <w:rFonts w:ascii="Arial" w:hAnsi="Arial" w:cs="Arial"/>
          <w:b/>
          <w:sz w:val="20"/>
        </w:rPr>
      </w:pPr>
    </w:p>
    <w:p w14:paraId="1226EF0E" w14:textId="77777777" w:rsidR="002C4570" w:rsidRDefault="002C4570" w:rsidP="009824AA">
      <w:pPr>
        <w:pStyle w:val="NormalnyWeb"/>
        <w:tabs>
          <w:tab w:val="left" w:pos="6521"/>
        </w:tabs>
        <w:rPr>
          <w:rFonts w:ascii="Arial" w:hAnsi="Arial" w:cs="Arial"/>
          <w:b/>
          <w:sz w:val="20"/>
        </w:rPr>
      </w:pPr>
    </w:p>
    <w:p w14:paraId="7AADAA93" w14:textId="77777777" w:rsidR="002C4570" w:rsidRDefault="002C4570" w:rsidP="009824AA">
      <w:pPr>
        <w:pStyle w:val="NormalnyWeb"/>
        <w:tabs>
          <w:tab w:val="left" w:pos="6521"/>
        </w:tabs>
        <w:rPr>
          <w:rFonts w:ascii="Arial" w:hAnsi="Arial" w:cs="Arial"/>
          <w:b/>
          <w:sz w:val="20"/>
        </w:rPr>
      </w:pPr>
    </w:p>
    <w:p w14:paraId="7375B5F8" w14:textId="77777777" w:rsidR="009824AA" w:rsidRPr="00EF0E57" w:rsidRDefault="009824AA" w:rsidP="009824AA">
      <w:pPr>
        <w:pStyle w:val="NormalnyWeb"/>
        <w:tabs>
          <w:tab w:val="left" w:pos="6521"/>
        </w:tabs>
        <w:rPr>
          <w:rFonts w:ascii="Arial" w:hAnsi="Arial" w:cs="Arial"/>
          <w:b/>
        </w:rPr>
      </w:pPr>
      <w:r w:rsidRPr="00EF0E57">
        <w:rPr>
          <w:rFonts w:ascii="Arial" w:hAnsi="Arial" w:cs="Arial"/>
          <w:b/>
          <w:sz w:val="20"/>
        </w:rPr>
        <w:lastRenderedPageBreak/>
        <w:t>BDGwzp-216/</w:t>
      </w:r>
      <w:r w:rsidR="008A6D09" w:rsidRPr="00EF0E57">
        <w:rPr>
          <w:rFonts w:ascii="Arial" w:hAnsi="Arial" w:cs="Arial"/>
          <w:b/>
          <w:sz w:val="20"/>
        </w:rPr>
        <w:t>1</w:t>
      </w:r>
      <w:r w:rsidR="00AB46BE">
        <w:rPr>
          <w:rFonts w:ascii="Arial" w:hAnsi="Arial" w:cs="Arial"/>
          <w:b/>
          <w:sz w:val="20"/>
        </w:rPr>
        <w:t>8</w:t>
      </w:r>
      <w:r w:rsidR="00104DFB" w:rsidRPr="00EF0E57">
        <w:rPr>
          <w:rFonts w:ascii="Arial" w:hAnsi="Arial" w:cs="Arial"/>
          <w:b/>
          <w:sz w:val="20"/>
        </w:rPr>
        <w:t>/2017/bk</w:t>
      </w:r>
      <w:r w:rsidRPr="00EF0E57">
        <w:rPr>
          <w:rFonts w:ascii="Arial" w:hAnsi="Arial" w:cs="Arial"/>
          <w:bCs/>
          <w:spacing w:val="4"/>
          <w:sz w:val="20"/>
        </w:rPr>
        <w:t xml:space="preserve">                                                                              </w:t>
      </w:r>
      <w:r w:rsidRPr="00EF0E57">
        <w:rPr>
          <w:rFonts w:ascii="Arial" w:hAnsi="Arial" w:cs="Arial"/>
          <w:bCs/>
          <w:spacing w:val="4"/>
          <w:sz w:val="20"/>
        </w:rPr>
        <w:tab/>
        <w:t xml:space="preserve">      </w:t>
      </w:r>
      <w:r w:rsidRPr="00EF0E57">
        <w:rPr>
          <w:rFonts w:ascii="Arial" w:hAnsi="Arial" w:cs="Arial"/>
          <w:b/>
          <w:bCs/>
          <w:spacing w:val="4"/>
          <w:sz w:val="20"/>
        </w:rPr>
        <w:t xml:space="preserve">Załącznik nr </w:t>
      </w:r>
      <w:r w:rsidR="002C4570">
        <w:rPr>
          <w:rFonts w:ascii="Arial" w:hAnsi="Arial" w:cs="Arial"/>
          <w:b/>
          <w:bCs/>
          <w:spacing w:val="4"/>
          <w:sz w:val="20"/>
        </w:rPr>
        <w:t>6</w:t>
      </w:r>
      <w:r w:rsidRPr="00EF0E57">
        <w:rPr>
          <w:rFonts w:ascii="Arial" w:hAnsi="Arial" w:cs="Arial"/>
          <w:b/>
          <w:bCs/>
          <w:spacing w:val="4"/>
          <w:sz w:val="20"/>
        </w:rPr>
        <w:t xml:space="preserve"> do SIWZ</w:t>
      </w:r>
    </w:p>
    <w:p w14:paraId="05D2F2F1" w14:textId="77777777" w:rsidR="009824AA" w:rsidRPr="00EF0E57" w:rsidRDefault="009824AA" w:rsidP="009824AA">
      <w:pPr>
        <w:rPr>
          <w:rFonts w:ascii="Arial" w:hAnsi="Arial" w:cs="Arial"/>
          <w:spacing w:val="4"/>
          <w:sz w:val="18"/>
          <w:szCs w:val="20"/>
        </w:rPr>
      </w:pPr>
      <w:r w:rsidRPr="00EF0E57">
        <w:rPr>
          <w:rFonts w:ascii="Arial" w:hAnsi="Arial" w:cs="Arial"/>
          <w:noProof/>
          <w:sz w:val="22"/>
        </w:rPr>
        <mc:AlternateContent>
          <mc:Choice Requires="wps">
            <w:drawing>
              <wp:anchor distT="0" distB="0" distL="114300" distR="114300" simplePos="0" relativeHeight="251667456" behindDoc="0" locked="0" layoutInCell="1" allowOverlap="1" wp14:anchorId="0C5564DC" wp14:editId="430B06E4">
                <wp:simplePos x="0" y="0"/>
                <wp:positionH relativeFrom="column">
                  <wp:posOffset>10160</wp:posOffset>
                </wp:positionH>
                <wp:positionV relativeFrom="paragraph">
                  <wp:posOffset>131445</wp:posOffset>
                </wp:positionV>
                <wp:extent cx="2343150" cy="828675"/>
                <wp:effectExtent l="0" t="0" r="19050" b="28575"/>
                <wp:wrapNone/>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828675"/>
                        </a:xfrm>
                        <a:prstGeom prst="rect">
                          <a:avLst/>
                        </a:prstGeom>
                        <a:solidFill>
                          <a:srgbClr val="FFFFFF"/>
                        </a:solidFill>
                        <a:ln w="9525">
                          <a:solidFill>
                            <a:srgbClr val="000000"/>
                          </a:solidFill>
                          <a:miter lim="800000"/>
                          <a:headEnd/>
                          <a:tailEnd/>
                        </a:ln>
                      </wps:spPr>
                      <wps:txbx>
                        <w:txbxContent>
                          <w:p w14:paraId="2A2C5B2C" w14:textId="77777777" w:rsidR="00A97ED9" w:rsidRDefault="00A97ED9" w:rsidP="009824AA">
                            <w:pPr>
                              <w:jc w:val="center"/>
                              <w:rPr>
                                <w:sz w:val="16"/>
                              </w:rPr>
                            </w:pPr>
                          </w:p>
                          <w:p w14:paraId="02B27331" w14:textId="77777777" w:rsidR="00A97ED9" w:rsidRDefault="00A97ED9" w:rsidP="009824AA">
                            <w:pPr>
                              <w:rPr>
                                <w:sz w:val="16"/>
                              </w:rPr>
                            </w:pPr>
                          </w:p>
                          <w:p w14:paraId="12F9C7DD" w14:textId="77777777" w:rsidR="00A97ED9" w:rsidRDefault="00A97ED9" w:rsidP="009824AA">
                            <w:pPr>
                              <w:rPr>
                                <w:sz w:val="16"/>
                              </w:rPr>
                            </w:pPr>
                          </w:p>
                          <w:p w14:paraId="13753172" w14:textId="77777777" w:rsidR="00A97ED9" w:rsidRPr="001B56B5" w:rsidRDefault="00A97ED9" w:rsidP="009824AA">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564DC" id="Pole tekstowe 6" o:spid="_x0000_s1029" type="#_x0000_t202" style="position:absolute;margin-left:.8pt;margin-top:10.35pt;width:184.5pt;height:6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">
                <v:textbox>
                  <w:txbxContent>
                    <w:p w14:paraId="2A2C5B2C" w14:textId="77777777" w:rsidR="00A97ED9" w:rsidRDefault="00A97ED9" w:rsidP="009824AA">
                      <w:pPr>
                        <w:jc w:val="center"/>
                        <w:rPr>
                          <w:sz w:val="16"/>
                        </w:rPr>
                      </w:pPr>
                    </w:p>
                    <w:p w14:paraId="02B27331" w14:textId="77777777" w:rsidR="00A97ED9" w:rsidRDefault="00A97ED9" w:rsidP="009824AA">
                      <w:pPr>
                        <w:rPr>
                          <w:sz w:val="16"/>
                        </w:rPr>
                      </w:pPr>
                    </w:p>
                    <w:p w14:paraId="12F9C7DD" w14:textId="77777777" w:rsidR="00A97ED9" w:rsidRDefault="00A97ED9" w:rsidP="009824AA">
                      <w:pPr>
                        <w:rPr>
                          <w:sz w:val="16"/>
                        </w:rPr>
                      </w:pPr>
                    </w:p>
                    <w:p w14:paraId="13753172" w14:textId="77777777" w:rsidR="00A97ED9" w:rsidRPr="001B56B5" w:rsidRDefault="00A97ED9" w:rsidP="009824AA">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txbxContent>
                </v:textbox>
              </v:shape>
            </w:pict>
          </mc:Fallback>
        </mc:AlternateContent>
      </w:r>
    </w:p>
    <w:p w14:paraId="08BEC72B" w14:textId="77777777" w:rsidR="009824AA" w:rsidRPr="00EF0E57" w:rsidRDefault="009824AA" w:rsidP="009824AA">
      <w:pPr>
        <w:rPr>
          <w:rFonts w:ascii="Arial" w:hAnsi="Arial" w:cs="Arial"/>
          <w:spacing w:val="4"/>
          <w:sz w:val="18"/>
          <w:szCs w:val="20"/>
        </w:rPr>
      </w:pPr>
    </w:p>
    <w:p w14:paraId="19EB7844" w14:textId="77777777" w:rsidR="009824AA" w:rsidRPr="00EF0E57" w:rsidRDefault="009824AA" w:rsidP="009824AA">
      <w:pPr>
        <w:rPr>
          <w:rFonts w:ascii="Arial" w:hAnsi="Arial" w:cs="Arial"/>
          <w:spacing w:val="4"/>
          <w:sz w:val="18"/>
          <w:szCs w:val="20"/>
        </w:rPr>
      </w:pPr>
    </w:p>
    <w:p w14:paraId="797192A7" w14:textId="77777777" w:rsidR="001B56B5" w:rsidRPr="00EF0E57" w:rsidRDefault="001B56B5" w:rsidP="001B56B5">
      <w:pPr>
        <w:rPr>
          <w:rFonts w:ascii="Arial" w:hAnsi="Arial" w:cs="Arial"/>
          <w:spacing w:val="4"/>
          <w:sz w:val="20"/>
          <w:szCs w:val="20"/>
        </w:rPr>
      </w:pPr>
    </w:p>
    <w:p w14:paraId="15141B97" w14:textId="77777777" w:rsidR="001B56B5" w:rsidRPr="00EF0E57" w:rsidRDefault="001B56B5" w:rsidP="001B56B5">
      <w:pPr>
        <w:rPr>
          <w:rFonts w:ascii="Arial" w:hAnsi="Arial" w:cs="Arial"/>
          <w:spacing w:val="4"/>
          <w:sz w:val="20"/>
          <w:szCs w:val="20"/>
        </w:rPr>
      </w:pPr>
    </w:p>
    <w:p w14:paraId="3F731A57" w14:textId="77777777" w:rsidR="001B56B5" w:rsidRPr="00EF0E57" w:rsidRDefault="001B56B5" w:rsidP="001B56B5">
      <w:pPr>
        <w:jc w:val="right"/>
        <w:rPr>
          <w:rFonts w:ascii="Arial" w:hAnsi="Arial" w:cs="Arial"/>
          <w:spacing w:val="4"/>
          <w:sz w:val="20"/>
          <w:szCs w:val="20"/>
        </w:rPr>
      </w:pPr>
      <w:r w:rsidRPr="00EF0E57">
        <w:rPr>
          <w:rFonts w:ascii="Arial" w:hAnsi="Arial" w:cs="Arial"/>
          <w:spacing w:val="4"/>
          <w:sz w:val="20"/>
          <w:szCs w:val="20"/>
        </w:rPr>
        <w:t>………………………………….., dnia ………………….</w:t>
      </w:r>
    </w:p>
    <w:p w14:paraId="3DC65512" w14:textId="77777777" w:rsidR="001B56B5" w:rsidRPr="00EF0E57" w:rsidRDefault="001B56B5" w:rsidP="001B56B5">
      <w:pPr>
        <w:jc w:val="center"/>
        <w:rPr>
          <w:rFonts w:ascii="Arial" w:hAnsi="Arial" w:cs="Arial"/>
          <w:spacing w:val="4"/>
          <w:sz w:val="20"/>
          <w:szCs w:val="20"/>
        </w:rPr>
      </w:pPr>
    </w:p>
    <w:p w14:paraId="7CBA68BB" w14:textId="77777777" w:rsidR="001B56B5" w:rsidRPr="00EF0E57" w:rsidRDefault="001B56B5" w:rsidP="001B56B5">
      <w:pPr>
        <w:jc w:val="center"/>
        <w:rPr>
          <w:rFonts w:ascii="Arial" w:hAnsi="Arial" w:cs="Arial"/>
          <w:spacing w:val="4"/>
          <w:sz w:val="20"/>
          <w:szCs w:val="20"/>
        </w:rPr>
      </w:pPr>
    </w:p>
    <w:p w14:paraId="1650BBEE" w14:textId="77777777" w:rsidR="001B56B5" w:rsidRPr="00EF0E57" w:rsidRDefault="001B56B5" w:rsidP="001B56B5">
      <w:pPr>
        <w:jc w:val="center"/>
        <w:rPr>
          <w:rFonts w:ascii="Arial" w:hAnsi="Arial" w:cs="Arial"/>
          <w:spacing w:val="4"/>
          <w:sz w:val="20"/>
          <w:szCs w:val="20"/>
        </w:rPr>
      </w:pPr>
    </w:p>
    <w:p w14:paraId="324665D0" w14:textId="77777777" w:rsidR="001B56B5" w:rsidRPr="00EF0E57" w:rsidRDefault="001B56B5" w:rsidP="001B56B5">
      <w:pPr>
        <w:jc w:val="center"/>
        <w:rPr>
          <w:rFonts w:ascii="Arial" w:hAnsi="Arial" w:cs="Arial"/>
          <w:spacing w:val="4"/>
          <w:sz w:val="20"/>
          <w:szCs w:val="20"/>
        </w:rPr>
      </w:pPr>
    </w:p>
    <w:p w14:paraId="51BCB9EC" w14:textId="77777777" w:rsidR="001B56B5" w:rsidRPr="00EF0E57" w:rsidRDefault="001B56B5" w:rsidP="001B56B5">
      <w:pPr>
        <w:jc w:val="center"/>
        <w:rPr>
          <w:rFonts w:ascii="Arial" w:hAnsi="Arial" w:cs="Arial"/>
          <w:b/>
          <w:spacing w:val="4"/>
          <w:sz w:val="20"/>
          <w:szCs w:val="20"/>
        </w:rPr>
      </w:pPr>
      <w:r w:rsidRPr="00EF0E57">
        <w:rPr>
          <w:rFonts w:ascii="Arial" w:hAnsi="Arial" w:cs="Arial"/>
          <w:b/>
          <w:spacing w:val="4"/>
          <w:sz w:val="20"/>
          <w:szCs w:val="20"/>
        </w:rPr>
        <w:t>OŚWIADCZENIE WYKONAWCY</w:t>
      </w:r>
    </w:p>
    <w:p w14:paraId="50357903" w14:textId="77777777" w:rsidR="001B56B5" w:rsidRPr="00EF0E57" w:rsidRDefault="001B56B5" w:rsidP="001B56B5">
      <w:pPr>
        <w:jc w:val="both"/>
        <w:rPr>
          <w:rFonts w:ascii="Arial" w:hAnsi="Arial" w:cs="Arial"/>
          <w:spacing w:val="4"/>
          <w:sz w:val="20"/>
          <w:szCs w:val="20"/>
        </w:rPr>
      </w:pPr>
    </w:p>
    <w:p w14:paraId="2E703F9C" w14:textId="77777777" w:rsidR="001B56B5" w:rsidRPr="00EF0E57" w:rsidRDefault="001B56B5" w:rsidP="001B56B5">
      <w:pPr>
        <w:jc w:val="both"/>
        <w:rPr>
          <w:rFonts w:ascii="Arial" w:hAnsi="Arial" w:cs="Arial"/>
          <w:spacing w:val="4"/>
          <w:sz w:val="20"/>
          <w:szCs w:val="20"/>
        </w:rPr>
      </w:pPr>
    </w:p>
    <w:p w14:paraId="2344FD25" w14:textId="77777777" w:rsidR="001B56B5" w:rsidRPr="00EF0E57" w:rsidRDefault="001B56B5" w:rsidP="001B56B5">
      <w:pPr>
        <w:jc w:val="both"/>
        <w:rPr>
          <w:rFonts w:ascii="Arial" w:hAnsi="Arial" w:cs="Arial"/>
          <w:spacing w:val="4"/>
          <w:sz w:val="20"/>
          <w:szCs w:val="20"/>
        </w:rPr>
      </w:pPr>
      <w:r w:rsidRPr="00EF0E57">
        <w:rPr>
          <w:rFonts w:ascii="Arial" w:hAnsi="Arial" w:cs="Arial"/>
          <w:spacing w:val="4"/>
          <w:sz w:val="20"/>
          <w:szCs w:val="20"/>
        </w:rPr>
        <w:t>Ja/my niżej podpisani:</w:t>
      </w:r>
    </w:p>
    <w:p w14:paraId="28B03422" w14:textId="77777777" w:rsidR="001B56B5" w:rsidRPr="00EF0E57" w:rsidRDefault="001B56B5" w:rsidP="001B56B5">
      <w:pPr>
        <w:jc w:val="both"/>
        <w:rPr>
          <w:rFonts w:ascii="Arial" w:hAnsi="Arial" w:cs="Arial"/>
          <w:spacing w:val="4"/>
          <w:sz w:val="20"/>
          <w:szCs w:val="20"/>
        </w:rPr>
      </w:pPr>
      <w:r w:rsidRPr="00EF0E57">
        <w:rPr>
          <w:rFonts w:ascii="Arial" w:hAnsi="Arial" w:cs="Arial"/>
          <w:spacing w:val="4"/>
          <w:sz w:val="20"/>
          <w:szCs w:val="20"/>
        </w:rPr>
        <w:t>……………………………………………………………………………………………………………………</w:t>
      </w:r>
    </w:p>
    <w:p w14:paraId="0ACCBEF7" w14:textId="77777777" w:rsidR="001B56B5" w:rsidRPr="00EF0E57" w:rsidRDefault="001B56B5" w:rsidP="001B56B5">
      <w:pPr>
        <w:ind w:right="72"/>
        <w:rPr>
          <w:rFonts w:ascii="Arial" w:hAnsi="Arial" w:cs="Arial"/>
          <w:i/>
          <w:sz w:val="20"/>
          <w:szCs w:val="20"/>
        </w:rPr>
      </w:pPr>
      <w:r w:rsidRPr="00EF0E57">
        <w:rPr>
          <w:rFonts w:ascii="Arial" w:hAnsi="Arial" w:cs="Arial"/>
          <w:i/>
          <w:sz w:val="18"/>
          <w:szCs w:val="20"/>
        </w:rPr>
        <w:t>(imię, nazwisko, stanowisko/podstawa do reprezentacji)</w:t>
      </w:r>
    </w:p>
    <w:p w14:paraId="6BC6CF90" w14:textId="77777777" w:rsidR="001B56B5" w:rsidRPr="00EF0E57" w:rsidRDefault="001B56B5" w:rsidP="001B56B5">
      <w:pPr>
        <w:jc w:val="both"/>
        <w:rPr>
          <w:rFonts w:ascii="Arial" w:hAnsi="Arial" w:cs="Arial"/>
          <w:spacing w:val="4"/>
          <w:sz w:val="20"/>
          <w:szCs w:val="20"/>
        </w:rPr>
      </w:pPr>
    </w:p>
    <w:p w14:paraId="4515AC3E" w14:textId="77777777" w:rsidR="001B56B5" w:rsidRPr="00EF0E57" w:rsidRDefault="001B56B5" w:rsidP="001B56B5">
      <w:pPr>
        <w:jc w:val="both"/>
        <w:rPr>
          <w:rFonts w:ascii="Arial" w:hAnsi="Arial" w:cs="Arial"/>
          <w:spacing w:val="4"/>
          <w:sz w:val="20"/>
          <w:szCs w:val="20"/>
        </w:rPr>
      </w:pPr>
      <w:r w:rsidRPr="00EF0E57">
        <w:rPr>
          <w:rFonts w:ascii="Arial" w:hAnsi="Arial" w:cs="Arial"/>
          <w:spacing w:val="4"/>
          <w:sz w:val="20"/>
          <w:szCs w:val="20"/>
        </w:rPr>
        <w:t xml:space="preserve">działając w imieniu i na rzecz: </w:t>
      </w:r>
    </w:p>
    <w:p w14:paraId="6B7D93C6" w14:textId="77777777" w:rsidR="001B56B5" w:rsidRPr="00EF0E57" w:rsidRDefault="001B56B5" w:rsidP="001B56B5">
      <w:pPr>
        <w:jc w:val="both"/>
        <w:rPr>
          <w:rFonts w:ascii="Arial" w:hAnsi="Arial" w:cs="Arial"/>
          <w:spacing w:val="4"/>
          <w:sz w:val="20"/>
          <w:szCs w:val="20"/>
        </w:rPr>
      </w:pPr>
      <w:r w:rsidRPr="00EF0E57">
        <w:rPr>
          <w:rFonts w:ascii="Arial" w:hAnsi="Arial" w:cs="Arial"/>
          <w:spacing w:val="4"/>
          <w:sz w:val="20"/>
          <w:szCs w:val="20"/>
        </w:rPr>
        <w:t>.......................................................................................................................................................</w:t>
      </w:r>
    </w:p>
    <w:p w14:paraId="4B9AF72F" w14:textId="77777777" w:rsidR="001B56B5" w:rsidRPr="00EF0E57" w:rsidRDefault="001B56B5" w:rsidP="001B56B5">
      <w:pPr>
        <w:jc w:val="both"/>
        <w:rPr>
          <w:rFonts w:ascii="Arial" w:hAnsi="Arial" w:cs="Arial"/>
          <w:spacing w:val="4"/>
          <w:sz w:val="20"/>
          <w:szCs w:val="20"/>
        </w:rPr>
      </w:pPr>
      <w:r w:rsidRPr="00EF0E57">
        <w:rPr>
          <w:rFonts w:ascii="Arial" w:hAnsi="Arial" w:cs="Arial"/>
          <w:spacing w:val="4"/>
          <w:sz w:val="20"/>
          <w:szCs w:val="20"/>
        </w:rPr>
        <w:t>.......................................................................................................................................................</w:t>
      </w:r>
    </w:p>
    <w:p w14:paraId="1309A16A" w14:textId="77777777" w:rsidR="001B56B5" w:rsidRPr="00EF0E57" w:rsidRDefault="00065B27" w:rsidP="00065B27">
      <w:pPr>
        <w:jc w:val="center"/>
        <w:rPr>
          <w:rFonts w:ascii="Arial" w:hAnsi="Arial" w:cs="Arial"/>
          <w:spacing w:val="4"/>
          <w:sz w:val="20"/>
          <w:szCs w:val="20"/>
        </w:rPr>
      </w:pPr>
      <w:r w:rsidRPr="00EF0E57">
        <w:rPr>
          <w:rFonts w:ascii="Arial" w:hAnsi="Arial" w:cs="Arial"/>
          <w:i/>
          <w:sz w:val="18"/>
          <w:szCs w:val="20"/>
        </w:rPr>
        <w:t>(pełna nazwa/firma, adres</w:t>
      </w:r>
      <w:r w:rsidR="001B56B5" w:rsidRPr="00EF0E57">
        <w:rPr>
          <w:rFonts w:ascii="Arial" w:hAnsi="Arial" w:cs="Arial"/>
          <w:i/>
          <w:sz w:val="18"/>
          <w:szCs w:val="20"/>
        </w:rPr>
        <w:t>)</w:t>
      </w:r>
    </w:p>
    <w:p w14:paraId="73822317" w14:textId="77777777" w:rsidR="00AB46BE" w:rsidRPr="00EF0E57" w:rsidRDefault="001B56B5" w:rsidP="00AB46BE">
      <w:pPr>
        <w:jc w:val="both"/>
        <w:rPr>
          <w:rFonts w:ascii="Arial" w:hAnsi="Arial" w:cs="Arial"/>
          <w:b/>
          <w:i/>
          <w:sz w:val="20"/>
          <w:szCs w:val="20"/>
        </w:rPr>
      </w:pPr>
      <w:r w:rsidRPr="00EF0E57">
        <w:rPr>
          <w:rFonts w:ascii="Arial" w:hAnsi="Arial" w:cs="Arial"/>
          <w:spacing w:val="4"/>
          <w:sz w:val="20"/>
          <w:szCs w:val="20"/>
        </w:rPr>
        <w:t xml:space="preserve">ubiegając się o udzielenie zamówienia publicznego </w:t>
      </w:r>
      <w:r w:rsidR="00AB46BE">
        <w:rPr>
          <w:rFonts w:ascii="Arial" w:hAnsi="Arial" w:cs="Arial"/>
          <w:spacing w:val="4"/>
          <w:sz w:val="20"/>
          <w:szCs w:val="20"/>
        </w:rPr>
        <w:t xml:space="preserve">pn. </w:t>
      </w:r>
      <w:r w:rsidR="00AB46BE" w:rsidRPr="009B5785">
        <w:rPr>
          <w:rFonts w:ascii="Arial" w:hAnsi="Arial" w:cs="Arial"/>
          <w:b/>
          <w:sz w:val="20"/>
          <w:szCs w:val="20"/>
        </w:rPr>
        <w:t>Realizacja ogólnopolskiej cross-mediowej kampanii informacyjno-edukacyjnej na temat poprawy jakości powietrza</w:t>
      </w:r>
      <w:r w:rsidR="00AB46BE" w:rsidRPr="00EF0E57">
        <w:rPr>
          <w:rFonts w:ascii="Arial" w:hAnsi="Arial" w:cs="Arial"/>
          <w:b/>
          <w:i/>
          <w:sz w:val="20"/>
          <w:szCs w:val="20"/>
        </w:rPr>
        <w:t xml:space="preserve"> (znak postępowania BDGwzp-216/</w:t>
      </w:r>
      <w:r w:rsidR="00AB46BE">
        <w:rPr>
          <w:rFonts w:ascii="Arial" w:hAnsi="Arial" w:cs="Arial"/>
          <w:b/>
          <w:i/>
          <w:sz w:val="20"/>
          <w:szCs w:val="20"/>
        </w:rPr>
        <w:t>18</w:t>
      </w:r>
      <w:r w:rsidR="00AB46BE" w:rsidRPr="00EF0E57">
        <w:rPr>
          <w:rFonts w:ascii="Arial" w:hAnsi="Arial" w:cs="Arial"/>
          <w:b/>
          <w:i/>
          <w:sz w:val="20"/>
          <w:szCs w:val="20"/>
        </w:rPr>
        <w:t>/201</w:t>
      </w:r>
      <w:r w:rsidR="00AB46BE">
        <w:rPr>
          <w:rFonts w:ascii="Arial" w:hAnsi="Arial" w:cs="Arial"/>
          <w:b/>
          <w:i/>
          <w:sz w:val="20"/>
          <w:szCs w:val="20"/>
        </w:rPr>
        <w:t>8</w:t>
      </w:r>
      <w:r w:rsidR="00AB46BE" w:rsidRPr="00EF0E57">
        <w:rPr>
          <w:rFonts w:ascii="Arial" w:hAnsi="Arial" w:cs="Arial"/>
          <w:b/>
          <w:i/>
          <w:sz w:val="20"/>
          <w:szCs w:val="20"/>
        </w:rPr>
        <w:t>/bk)</w:t>
      </w:r>
    </w:p>
    <w:p w14:paraId="62892369" w14:textId="77777777" w:rsidR="008A6D09" w:rsidRPr="00EF0E57" w:rsidRDefault="008A6D09" w:rsidP="00AB46BE">
      <w:pPr>
        <w:spacing w:after="120"/>
        <w:jc w:val="both"/>
        <w:rPr>
          <w:rFonts w:ascii="Arial" w:hAnsi="Arial" w:cs="Arial"/>
          <w:b/>
          <w:sz w:val="20"/>
          <w:szCs w:val="20"/>
        </w:rPr>
      </w:pPr>
    </w:p>
    <w:p w14:paraId="42206F4D" w14:textId="77777777" w:rsidR="001B56B5" w:rsidRPr="00EF0E57" w:rsidRDefault="001B56B5" w:rsidP="001B56B5">
      <w:pPr>
        <w:spacing w:after="120" w:line="240" w:lineRule="exact"/>
        <w:jc w:val="center"/>
        <w:rPr>
          <w:rFonts w:ascii="Arial" w:hAnsi="Arial" w:cs="Arial"/>
          <w:b/>
          <w:sz w:val="20"/>
          <w:szCs w:val="20"/>
        </w:rPr>
      </w:pPr>
    </w:p>
    <w:p w14:paraId="715AB5FC" w14:textId="77777777" w:rsidR="001B56B5" w:rsidRPr="00EF0E57" w:rsidRDefault="001B56B5" w:rsidP="001B56B5">
      <w:pPr>
        <w:ind w:left="20"/>
        <w:jc w:val="both"/>
        <w:rPr>
          <w:rFonts w:ascii="Arial" w:hAnsi="Arial" w:cs="Arial"/>
          <w:sz w:val="20"/>
          <w:szCs w:val="20"/>
        </w:rPr>
      </w:pPr>
      <w:r w:rsidRPr="00EF0E57">
        <w:rPr>
          <w:rFonts w:ascii="Arial" w:hAnsi="Arial" w:cs="Arial"/>
          <w:spacing w:val="4"/>
          <w:sz w:val="20"/>
          <w:szCs w:val="20"/>
        </w:rPr>
        <w:t xml:space="preserve">- oświadczamy, że </w:t>
      </w:r>
      <w:r w:rsidRPr="00EF0E57">
        <w:rPr>
          <w:rFonts w:ascii="Arial" w:hAnsi="Arial" w:cs="Arial"/>
          <w:b/>
          <w:spacing w:val="4"/>
          <w:sz w:val="20"/>
          <w:szCs w:val="20"/>
        </w:rPr>
        <w:t>nie należymy</w:t>
      </w:r>
      <w:r w:rsidRPr="00EF0E57">
        <w:rPr>
          <w:rFonts w:ascii="Arial" w:hAnsi="Arial" w:cs="Arial"/>
          <w:spacing w:val="4"/>
          <w:sz w:val="20"/>
          <w:szCs w:val="20"/>
        </w:rPr>
        <w:t xml:space="preserve"> do grupy kapitałowej</w:t>
      </w:r>
      <w:r w:rsidRPr="00EF0E57">
        <w:rPr>
          <w:rFonts w:ascii="Arial" w:hAnsi="Arial" w:cs="Arial"/>
          <w:sz w:val="20"/>
          <w:szCs w:val="20"/>
        </w:rPr>
        <w:t>, o której mowa w art. 24 ust. 1 pkt 23 ustawy Prawo Zamówień Publicznych (Dz. U. z 2015 r. poz. 2164 ze zm.), tj. w rozumieniu ustawy z dnia 16 lutego 2007 r. o ochronie konkurencji i konsumentów (Dz. U. z 2015 r., poz. 184)</w:t>
      </w:r>
      <w:r w:rsidRPr="00EF0E57">
        <w:rPr>
          <w:rFonts w:ascii="Arial" w:hAnsi="Arial" w:cs="Arial"/>
          <w:b/>
          <w:sz w:val="20"/>
          <w:szCs w:val="20"/>
        </w:rPr>
        <w:t>*</w:t>
      </w:r>
    </w:p>
    <w:p w14:paraId="40047CA8" w14:textId="77777777" w:rsidR="001B56B5" w:rsidRPr="00EF0E57" w:rsidRDefault="001B56B5" w:rsidP="001B56B5">
      <w:pPr>
        <w:ind w:left="20"/>
        <w:jc w:val="both"/>
        <w:rPr>
          <w:rFonts w:ascii="Arial" w:hAnsi="Arial" w:cs="Arial"/>
          <w:sz w:val="20"/>
          <w:szCs w:val="20"/>
        </w:rPr>
      </w:pPr>
    </w:p>
    <w:p w14:paraId="072F1978" w14:textId="77777777" w:rsidR="001B56B5" w:rsidRPr="00EF0E57" w:rsidRDefault="001B56B5" w:rsidP="001B56B5">
      <w:pPr>
        <w:ind w:left="20"/>
        <w:jc w:val="both"/>
        <w:rPr>
          <w:rFonts w:ascii="Arial" w:hAnsi="Arial" w:cs="Arial"/>
          <w:sz w:val="20"/>
          <w:szCs w:val="20"/>
        </w:rPr>
      </w:pPr>
      <w:r w:rsidRPr="00EF0E57">
        <w:rPr>
          <w:rFonts w:ascii="Arial" w:hAnsi="Arial" w:cs="Arial"/>
          <w:sz w:val="20"/>
          <w:szCs w:val="20"/>
        </w:rPr>
        <w:t xml:space="preserve">- oświadczamy, że </w:t>
      </w:r>
      <w:r w:rsidRPr="00EF0E57">
        <w:rPr>
          <w:rFonts w:ascii="Arial" w:hAnsi="Arial" w:cs="Arial"/>
          <w:b/>
          <w:sz w:val="20"/>
          <w:szCs w:val="20"/>
        </w:rPr>
        <w:t>należymy</w:t>
      </w:r>
      <w:r w:rsidRPr="00EF0E57">
        <w:rPr>
          <w:rFonts w:ascii="Arial" w:hAnsi="Arial" w:cs="Arial"/>
          <w:sz w:val="20"/>
          <w:szCs w:val="20"/>
        </w:rPr>
        <w:t xml:space="preserve"> do tej samej </w:t>
      </w:r>
      <w:r w:rsidRPr="00EF0E57">
        <w:rPr>
          <w:rFonts w:ascii="Arial" w:hAnsi="Arial" w:cs="Arial"/>
          <w:spacing w:val="4"/>
          <w:sz w:val="20"/>
          <w:szCs w:val="20"/>
        </w:rPr>
        <w:t>grupy kapitałowej</w:t>
      </w:r>
      <w:r w:rsidRPr="00EF0E57">
        <w:rPr>
          <w:rFonts w:ascii="Arial" w:hAnsi="Arial" w:cs="Arial"/>
          <w:sz w:val="20"/>
          <w:szCs w:val="20"/>
        </w:rPr>
        <w:t xml:space="preserve">, o której mowa w art. 24 ust. 1 pkt 23 ustawy Prawo Zamówień Publicznych, tj. w rozumieniu ustawy z dnia 16 lutego 2007 r. o ochronie konkurencji </w:t>
      </w:r>
      <w:r w:rsidR="005D17A5" w:rsidRPr="00EF0E57">
        <w:rPr>
          <w:rFonts w:ascii="Arial" w:hAnsi="Arial" w:cs="Arial"/>
          <w:sz w:val="20"/>
          <w:szCs w:val="20"/>
        </w:rPr>
        <w:br/>
      </w:r>
      <w:r w:rsidRPr="00EF0E57">
        <w:rPr>
          <w:rFonts w:ascii="Arial" w:hAnsi="Arial" w:cs="Arial"/>
          <w:sz w:val="20"/>
          <w:szCs w:val="20"/>
        </w:rPr>
        <w:t>i konsumentów (Dz. U. z 2015 r., poz. 184)</w:t>
      </w:r>
      <w:r w:rsidRPr="00EF0E57">
        <w:rPr>
          <w:rFonts w:ascii="Arial" w:hAnsi="Arial" w:cs="Arial"/>
          <w:b/>
          <w:sz w:val="20"/>
          <w:szCs w:val="20"/>
        </w:rPr>
        <w:t>*</w:t>
      </w:r>
      <w:r w:rsidRPr="00EF0E57">
        <w:rPr>
          <w:rFonts w:ascii="Arial" w:hAnsi="Arial" w:cs="Arial"/>
          <w:sz w:val="20"/>
          <w:szCs w:val="20"/>
        </w:rPr>
        <w:t>, co podmioty wymienione poniżej (należy podać nazwy i adresy siedzib)*:</w:t>
      </w:r>
    </w:p>
    <w:p w14:paraId="34F0BB4E" w14:textId="77777777" w:rsidR="001B56B5" w:rsidRPr="00EF0E57" w:rsidRDefault="001B56B5" w:rsidP="001B56B5">
      <w:pPr>
        <w:ind w:left="20"/>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4395"/>
        <w:gridCol w:w="4022"/>
      </w:tblGrid>
      <w:tr w:rsidR="001B56B5" w:rsidRPr="00EF0E57" w14:paraId="6B853138" w14:textId="77777777" w:rsidTr="005A19BB">
        <w:tc>
          <w:tcPr>
            <w:tcW w:w="655" w:type="dxa"/>
            <w:shd w:val="clear" w:color="auto" w:fill="auto"/>
          </w:tcPr>
          <w:p w14:paraId="124E6758" w14:textId="77777777" w:rsidR="001B56B5" w:rsidRPr="00EF0E57" w:rsidRDefault="001B56B5" w:rsidP="001B56B5">
            <w:pPr>
              <w:jc w:val="center"/>
              <w:rPr>
                <w:rFonts w:ascii="Arial" w:hAnsi="Arial" w:cs="Arial"/>
                <w:b/>
                <w:spacing w:val="4"/>
                <w:sz w:val="20"/>
                <w:szCs w:val="20"/>
              </w:rPr>
            </w:pPr>
            <w:r w:rsidRPr="00EF0E57">
              <w:rPr>
                <w:rFonts w:ascii="Arial" w:hAnsi="Arial" w:cs="Arial"/>
                <w:b/>
                <w:spacing w:val="4"/>
                <w:sz w:val="20"/>
                <w:szCs w:val="20"/>
              </w:rPr>
              <w:t>Lp.</w:t>
            </w:r>
          </w:p>
        </w:tc>
        <w:tc>
          <w:tcPr>
            <w:tcW w:w="4395" w:type="dxa"/>
            <w:shd w:val="clear" w:color="auto" w:fill="auto"/>
          </w:tcPr>
          <w:p w14:paraId="64DF63CC" w14:textId="77777777" w:rsidR="001B56B5" w:rsidRPr="00EF0E57" w:rsidRDefault="001B56B5" w:rsidP="001B56B5">
            <w:pPr>
              <w:jc w:val="center"/>
              <w:rPr>
                <w:rFonts w:ascii="Arial" w:hAnsi="Arial" w:cs="Arial"/>
                <w:b/>
                <w:spacing w:val="4"/>
                <w:sz w:val="20"/>
                <w:szCs w:val="20"/>
              </w:rPr>
            </w:pPr>
            <w:r w:rsidRPr="00EF0E57">
              <w:rPr>
                <w:rFonts w:ascii="Arial" w:hAnsi="Arial" w:cs="Arial"/>
                <w:b/>
                <w:spacing w:val="4"/>
                <w:sz w:val="20"/>
                <w:szCs w:val="20"/>
              </w:rPr>
              <w:t>Nazwa (firma)</w:t>
            </w:r>
          </w:p>
        </w:tc>
        <w:tc>
          <w:tcPr>
            <w:tcW w:w="4022" w:type="dxa"/>
            <w:shd w:val="clear" w:color="auto" w:fill="auto"/>
          </w:tcPr>
          <w:p w14:paraId="6904783A" w14:textId="77777777" w:rsidR="001B56B5" w:rsidRPr="00EF0E57" w:rsidRDefault="001B56B5" w:rsidP="001B56B5">
            <w:pPr>
              <w:jc w:val="center"/>
              <w:rPr>
                <w:rFonts w:ascii="Arial" w:hAnsi="Arial" w:cs="Arial"/>
                <w:b/>
                <w:spacing w:val="4"/>
                <w:sz w:val="20"/>
                <w:szCs w:val="20"/>
              </w:rPr>
            </w:pPr>
            <w:r w:rsidRPr="00EF0E57">
              <w:rPr>
                <w:rFonts w:ascii="Arial" w:hAnsi="Arial" w:cs="Arial"/>
                <w:b/>
                <w:spacing w:val="4"/>
                <w:sz w:val="20"/>
                <w:szCs w:val="20"/>
              </w:rPr>
              <w:t>Adres siedziby</w:t>
            </w:r>
          </w:p>
        </w:tc>
      </w:tr>
      <w:tr w:rsidR="001B56B5" w:rsidRPr="00EF0E57" w14:paraId="02FB873D" w14:textId="77777777" w:rsidTr="005A19BB">
        <w:tc>
          <w:tcPr>
            <w:tcW w:w="655" w:type="dxa"/>
            <w:shd w:val="clear" w:color="auto" w:fill="auto"/>
          </w:tcPr>
          <w:p w14:paraId="6FBE1D9D" w14:textId="77777777" w:rsidR="001B56B5" w:rsidRPr="00EF0E57" w:rsidRDefault="001B56B5" w:rsidP="001B56B5">
            <w:pPr>
              <w:jc w:val="both"/>
              <w:rPr>
                <w:rFonts w:ascii="Arial" w:hAnsi="Arial" w:cs="Arial"/>
                <w:spacing w:val="4"/>
                <w:sz w:val="20"/>
                <w:szCs w:val="20"/>
              </w:rPr>
            </w:pPr>
            <w:r w:rsidRPr="00EF0E57">
              <w:rPr>
                <w:rFonts w:ascii="Arial" w:hAnsi="Arial" w:cs="Arial"/>
                <w:spacing w:val="4"/>
                <w:sz w:val="20"/>
                <w:szCs w:val="20"/>
              </w:rPr>
              <w:t>1</w:t>
            </w:r>
          </w:p>
        </w:tc>
        <w:tc>
          <w:tcPr>
            <w:tcW w:w="4395" w:type="dxa"/>
            <w:shd w:val="clear" w:color="auto" w:fill="auto"/>
          </w:tcPr>
          <w:p w14:paraId="6B82FC01" w14:textId="77777777" w:rsidR="001B56B5" w:rsidRPr="00EF0E57" w:rsidRDefault="001B56B5" w:rsidP="001B56B5">
            <w:pPr>
              <w:jc w:val="both"/>
              <w:rPr>
                <w:rFonts w:ascii="Arial" w:hAnsi="Arial" w:cs="Arial"/>
                <w:spacing w:val="4"/>
                <w:sz w:val="20"/>
                <w:szCs w:val="20"/>
              </w:rPr>
            </w:pPr>
          </w:p>
        </w:tc>
        <w:tc>
          <w:tcPr>
            <w:tcW w:w="4022" w:type="dxa"/>
            <w:shd w:val="clear" w:color="auto" w:fill="auto"/>
          </w:tcPr>
          <w:p w14:paraId="1B0AA8D4" w14:textId="77777777" w:rsidR="001B56B5" w:rsidRPr="00EF0E57" w:rsidRDefault="001B56B5" w:rsidP="001B56B5">
            <w:pPr>
              <w:jc w:val="both"/>
              <w:rPr>
                <w:rFonts w:ascii="Arial" w:hAnsi="Arial" w:cs="Arial"/>
                <w:spacing w:val="4"/>
                <w:sz w:val="20"/>
                <w:szCs w:val="20"/>
              </w:rPr>
            </w:pPr>
          </w:p>
        </w:tc>
      </w:tr>
      <w:tr w:rsidR="001B56B5" w:rsidRPr="00EF0E57" w14:paraId="3718BB23" w14:textId="77777777" w:rsidTr="005A19BB">
        <w:tc>
          <w:tcPr>
            <w:tcW w:w="655" w:type="dxa"/>
            <w:shd w:val="clear" w:color="auto" w:fill="auto"/>
          </w:tcPr>
          <w:p w14:paraId="067FE7CF" w14:textId="77777777" w:rsidR="001B56B5" w:rsidRPr="00EF0E57" w:rsidRDefault="001B56B5" w:rsidP="001B56B5">
            <w:pPr>
              <w:jc w:val="both"/>
              <w:rPr>
                <w:rFonts w:ascii="Arial" w:hAnsi="Arial" w:cs="Arial"/>
                <w:spacing w:val="4"/>
                <w:sz w:val="20"/>
                <w:szCs w:val="20"/>
              </w:rPr>
            </w:pPr>
            <w:r w:rsidRPr="00EF0E57">
              <w:rPr>
                <w:rFonts w:ascii="Arial" w:hAnsi="Arial" w:cs="Arial"/>
                <w:spacing w:val="4"/>
                <w:sz w:val="20"/>
                <w:szCs w:val="20"/>
              </w:rPr>
              <w:t>2</w:t>
            </w:r>
          </w:p>
        </w:tc>
        <w:tc>
          <w:tcPr>
            <w:tcW w:w="4395" w:type="dxa"/>
            <w:shd w:val="clear" w:color="auto" w:fill="auto"/>
          </w:tcPr>
          <w:p w14:paraId="73ECAFF6" w14:textId="77777777" w:rsidR="001B56B5" w:rsidRPr="00EF0E57" w:rsidRDefault="001B56B5" w:rsidP="001B56B5">
            <w:pPr>
              <w:jc w:val="both"/>
              <w:rPr>
                <w:rFonts w:ascii="Arial" w:hAnsi="Arial" w:cs="Arial"/>
                <w:spacing w:val="4"/>
                <w:sz w:val="20"/>
                <w:szCs w:val="20"/>
              </w:rPr>
            </w:pPr>
          </w:p>
        </w:tc>
        <w:tc>
          <w:tcPr>
            <w:tcW w:w="4022" w:type="dxa"/>
            <w:shd w:val="clear" w:color="auto" w:fill="auto"/>
          </w:tcPr>
          <w:p w14:paraId="5A27774D" w14:textId="77777777" w:rsidR="001B56B5" w:rsidRPr="00EF0E57" w:rsidRDefault="001B56B5" w:rsidP="001B56B5">
            <w:pPr>
              <w:jc w:val="both"/>
              <w:rPr>
                <w:rFonts w:ascii="Arial" w:hAnsi="Arial" w:cs="Arial"/>
                <w:spacing w:val="4"/>
                <w:sz w:val="20"/>
                <w:szCs w:val="20"/>
              </w:rPr>
            </w:pPr>
          </w:p>
        </w:tc>
      </w:tr>
      <w:tr w:rsidR="001B56B5" w:rsidRPr="00EF0E57" w14:paraId="0ED1A7FE" w14:textId="77777777" w:rsidTr="005A19BB">
        <w:tc>
          <w:tcPr>
            <w:tcW w:w="655" w:type="dxa"/>
            <w:shd w:val="clear" w:color="auto" w:fill="auto"/>
          </w:tcPr>
          <w:p w14:paraId="4ACFF259" w14:textId="77777777" w:rsidR="001B56B5" w:rsidRPr="00EF0E57" w:rsidRDefault="001B56B5" w:rsidP="001B56B5">
            <w:pPr>
              <w:jc w:val="both"/>
              <w:rPr>
                <w:rFonts w:ascii="Arial" w:hAnsi="Arial" w:cs="Arial"/>
                <w:spacing w:val="4"/>
                <w:sz w:val="20"/>
                <w:szCs w:val="20"/>
              </w:rPr>
            </w:pPr>
            <w:r w:rsidRPr="00EF0E57">
              <w:rPr>
                <w:rFonts w:ascii="Arial" w:hAnsi="Arial" w:cs="Arial"/>
                <w:spacing w:val="4"/>
                <w:sz w:val="20"/>
                <w:szCs w:val="20"/>
              </w:rPr>
              <w:t>3</w:t>
            </w:r>
          </w:p>
        </w:tc>
        <w:tc>
          <w:tcPr>
            <w:tcW w:w="4395" w:type="dxa"/>
            <w:shd w:val="clear" w:color="auto" w:fill="auto"/>
          </w:tcPr>
          <w:p w14:paraId="269128DC" w14:textId="77777777" w:rsidR="001B56B5" w:rsidRPr="00EF0E57" w:rsidRDefault="001B56B5" w:rsidP="001B56B5">
            <w:pPr>
              <w:jc w:val="both"/>
              <w:rPr>
                <w:rFonts w:ascii="Arial" w:hAnsi="Arial" w:cs="Arial"/>
                <w:spacing w:val="4"/>
                <w:sz w:val="20"/>
                <w:szCs w:val="20"/>
              </w:rPr>
            </w:pPr>
          </w:p>
        </w:tc>
        <w:tc>
          <w:tcPr>
            <w:tcW w:w="4022" w:type="dxa"/>
            <w:shd w:val="clear" w:color="auto" w:fill="auto"/>
          </w:tcPr>
          <w:p w14:paraId="29D9424F" w14:textId="77777777" w:rsidR="001B56B5" w:rsidRPr="00EF0E57" w:rsidRDefault="001B56B5" w:rsidP="001B56B5">
            <w:pPr>
              <w:jc w:val="both"/>
              <w:rPr>
                <w:rFonts w:ascii="Arial" w:hAnsi="Arial" w:cs="Arial"/>
                <w:spacing w:val="4"/>
                <w:sz w:val="20"/>
                <w:szCs w:val="20"/>
              </w:rPr>
            </w:pPr>
          </w:p>
        </w:tc>
      </w:tr>
      <w:tr w:rsidR="001B56B5" w:rsidRPr="00EF0E57" w14:paraId="3A0174D1" w14:textId="77777777" w:rsidTr="005A19BB">
        <w:tc>
          <w:tcPr>
            <w:tcW w:w="655" w:type="dxa"/>
            <w:shd w:val="clear" w:color="auto" w:fill="auto"/>
          </w:tcPr>
          <w:p w14:paraId="1C268634" w14:textId="77777777" w:rsidR="001B56B5" w:rsidRPr="00EF0E57" w:rsidRDefault="001B56B5" w:rsidP="001B56B5">
            <w:pPr>
              <w:jc w:val="both"/>
              <w:rPr>
                <w:rFonts w:ascii="Arial" w:hAnsi="Arial" w:cs="Arial"/>
                <w:spacing w:val="4"/>
                <w:sz w:val="20"/>
                <w:szCs w:val="20"/>
              </w:rPr>
            </w:pPr>
            <w:r w:rsidRPr="00EF0E57">
              <w:rPr>
                <w:rFonts w:ascii="Arial" w:hAnsi="Arial" w:cs="Arial"/>
                <w:spacing w:val="4"/>
                <w:sz w:val="20"/>
                <w:szCs w:val="20"/>
              </w:rPr>
              <w:t>4</w:t>
            </w:r>
          </w:p>
        </w:tc>
        <w:tc>
          <w:tcPr>
            <w:tcW w:w="4395" w:type="dxa"/>
            <w:shd w:val="clear" w:color="auto" w:fill="auto"/>
          </w:tcPr>
          <w:p w14:paraId="0CF744F2" w14:textId="77777777" w:rsidR="001B56B5" w:rsidRPr="00EF0E57" w:rsidRDefault="001B56B5" w:rsidP="001B56B5">
            <w:pPr>
              <w:jc w:val="both"/>
              <w:rPr>
                <w:rFonts w:ascii="Arial" w:hAnsi="Arial" w:cs="Arial"/>
                <w:spacing w:val="4"/>
                <w:sz w:val="20"/>
                <w:szCs w:val="20"/>
              </w:rPr>
            </w:pPr>
          </w:p>
        </w:tc>
        <w:tc>
          <w:tcPr>
            <w:tcW w:w="4022" w:type="dxa"/>
            <w:shd w:val="clear" w:color="auto" w:fill="auto"/>
          </w:tcPr>
          <w:p w14:paraId="051CB968" w14:textId="77777777" w:rsidR="001B56B5" w:rsidRPr="00EF0E57" w:rsidRDefault="001B56B5" w:rsidP="001B56B5">
            <w:pPr>
              <w:jc w:val="both"/>
              <w:rPr>
                <w:rFonts w:ascii="Arial" w:hAnsi="Arial" w:cs="Arial"/>
                <w:spacing w:val="4"/>
                <w:sz w:val="20"/>
                <w:szCs w:val="20"/>
              </w:rPr>
            </w:pPr>
          </w:p>
        </w:tc>
      </w:tr>
    </w:tbl>
    <w:p w14:paraId="64EB4BF1" w14:textId="77777777" w:rsidR="001B56B5" w:rsidRPr="00EF0E57" w:rsidRDefault="001B56B5" w:rsidP="001B56B5">
      <w:pPr>
        <w:ind w:left="20"/>
        <w:jc w:val="both"/>
        <w:rPr>
          <w:rFonts w:ascii="Arial" w:hAnsi="Arial" w:cs="Arial"/>
          <w:spacing w:val="4"/>
          <w:sz w:val="20"/>
          <w:szCs w:val="20"/>
        </w:rPr>
      </w:pPr>
    </w:p>
    <w:p w14:paraId="31CD4A79" w14:textId="77777777" w:rsidR="001B56B5" w:rsidRPr="00EF0E57" w:rsidRDefault="001B56B5" w:rsidP="001B56B5">
      <w:pPr>
        <w:rPr>
          <w:rFonts w:ascii="Arial" w:hAnsi="Arial" w:cs="Arial"/>
          <w:spacing w:val="4"/>
          <w:sz w:val="20"/>
          <w:szCs w:val="20"/>
        </w:rPr>
      </w:pPr>
    </w:p>
    <w:p w14:paraId="2BAEC958" w14:textId="77777777" w:rsidR="001B56B5" w:rsidRPr="00EF0E57" w:rsidRDefault="001B56B5" w:rsidP="001B56B5">
      <w:pPr>
        <w:rPr>
          <w:rFonts w:ascii="Arial" w:hAnsi="Arial" w:cs="Arial"/>
          <w:spacing w:val="4"/>
          <w:sz w:val="20"/>
          <w:szCs w:val="20"/>
        </w:rPr>
      </w:pPr>
    </w:p>
    <w:p w14:paraId="6B6EF016" w14:textId="77777777" w:rsidR="001B56B5" w:rsidRPr="00EF0E57" w:rsidRDefault="001B56B5" w:rsidP="001B56B5">
      <w:pPr>
        <w:rPr>
          <w:rFonts w:ascii="Arial" w:hAnsi="Arial" w:cs="Arial"/>
          <w:spacing w:val="4"/>
          <w:sz w:val="20"/>
          <w:szCs w:val="20"/>
        </w:rPr>
      </w:pPr>
    </w:p>
    <w:p w14:paraId="19FD61E6" w14:textId="77777777" w:rsidR="001B56B5" w:rsidRPr="00EF0E57" w:rsidRDefault="00FF3AF3" w:rsidP="00FF3AF3">
      <w:pPr>
        <w:rPr>
          <w:rFonts w:ascii="Arial" w:hAnsi="Arial" w:cs="Arial"/>
          <w:spacing w:val="4"/>
          <w:sz w:val="20"/>
          <w:szCs w:val="20"/>
        </w:rPr>
      </w:pPr>
      <w:r w:rsidRPr="00EF0E57">
        <w:rPr>
          <w:rFonts w:ascii="Arial" w:hAnsi="Arial" w:cs="Arial"/>
          <w:spacing w:val="4"/>
          <w:sz w:val="20"/>
          <w:szCs w:val="20"/>
        </w:rPr>
        <w:t>………………………………………..</w:t>
      </w:r>
      <w:r w:rsidRPr="00EF0E57">
        <w:rPr>
          <w:rFonts w:ascii="Arial" w:hAnsi="Arial" w:cs="Arial"/>
          <w:spacing w:val="4"/>
          <w:sz w:val="20"/>
          <w:szCs w:val="20"/>
        </w:rPr>
        <w:tab/>
      </w:r>
      <w:r w:rsidRPr="00EF0E57">
        <w:rPr>
          <w:rFonts w:ascii="Arial" w:hAnsi="Arial" w:cs="Arial"/>
          <w:spacing w:val="4"/>
          <w:sz w:val="20"/>
          <w:szCs w:val="20"/>
        </w:rPr>
        <w:tab/>
      </w:r>
      <w:r w:rsidRPr="00EF0E57">
        <w:rPr>
          <w:rFonts w:ascii="Arial" w:hAnsi="Arial" w:cs="Arial"/>
          <w:spacing w:val="4"/>
          <w:sz w:val="20"/>
          <w:szCs w:val="20"/>
        </w:rPr>
        <w:tab/>
      </w:r>
      <w:r w:rsidRPr="00EF0E57">
        <w:rPr>
          <w:rFonts w:ascii="Arial" w:hAnsi="Arial" w:cs="Arial"/>
          <w:spacing w:val="4"/>
          <w:sz w:val="20"/>
          <w:szCs w:val="20"/>
        </w:rPr>
        <w:tab/>
      </w:r>
      <w:r w:rsidR="001B56B5" w:rsidRPr="00EF0E57">
        <w:rPr>
          <w:rFonts w:ascii="Arial" w:hAnsi="Arial" w:cs="Arial"/>
          <w:spacing w:val="4"/>
          <w:sz w:val="20"/>
          <w:szCs w:val="20"/>
        </w:rPr>
        <w:t>.............................................................</w:t>
      </w:r>
    </w:p>
    <w:p w14:paraId="28A1693B" w14:textId="77777777" w:rsidR="001B56B5" w:rsidRPr="00EF0E57" w:rsidRDefault="00FF3AF3" w:rsidP="00FF3AF3">
      <w:pPr>
        <w:ind w:firstLine="709"/>
        <w:rPr>
          <w:rFonts w:ascii="Arial" w:hAnsi="Arial" w:cs="Arial"/>
          <w:spacing w:val="4"/>
          <w:sz w:val="18"/>
          <w:szCs w:val="20"/>
        </w:rPr>
      </w:pPr>
      <w:r w:rsidRPr="00EF0E57">
        <w:rPr>
          <w:rFonts w:ascii="Arial" w:hAnsi="Arial" w:cs="Arial"/>
          <w:spacing w:val="4"/>
          <w:sz w:val="18"/>
          <w:szCs w:val="20"/>
        </w:rPr>
        <w:t xml:space="preserve">Miejscowość, data </w:t>
      </w:r>
      <w:r w:rsidRPr="00EF0E57">
        <w:rPr>
          <w:rFonts w:ascii="Arial" w:hAnsi="Arial" w:cs="Arial"/>
          <w:spacing w:val="4"/>
          <w:sz w:val="18"/>
          <w:szCs w:val="20"/>
        </w:rPr>
        <w:tab/>
      </w:r>
      <w:r w:rsidRPr="00EF0E57">
        <w:rPr>
          <w:rFonts w:ascii="Arial" w:hAnsi="Arial" w:cs="Arial"/>
          <w:spacing w:val="4"/>
          <w:sz w:val="18"/>
          <w:szCs w:val="20"/>
        </w:rPr>
        <w:tab/>
      </w:r>
      <w:r w:rsidRPr="00EF0E57">
        <w:rPr>
          <w:rFonts w:ascii="Arial" w:hAnsi="Arial" w:cs="Arial"/>
          <w:spacing w:val="4"/>
          <w:sz w:val="18"/>
          <w:szCs w:val="20"/>
        </w:rPr>
        <w:tab/>
      </w:r>
      <w:r w:rsidRPr="00EF0E57">
        <w:rPr>
          <w:rFonts w:ascii="Arial" w:hAnsi="Arial" w:cs="Arial"/>
          <w:spacing w:val="4"/>
          <w:sz w:val="18"/>
          <w:szCs w:val="20"/>
        </w:rPr>
        <w:tab/>
      </w:r>
      <w:r w:rsidRPr="00EF0E57">
        <w:rPr>
          <w:rFonts w:ascii="Arial" w:hAnsi="Arial" w:cs="Arial"/>
          <w:spacing w:val="4"/>
          <w:sz w:val="18"/>
          <w:szCs w:val="20"/>
        </w:rPr>
        <w:tab/>
        <w:t xml:space="preserve">         </w:t>
      </w:r>
      <w:r w:rsidR="001B56B5" w:rsidRPr="00EF0E57">
        <w:rPr>
          <w:rFonts w:ascii="Arial" w:hAnsi="Arial" w:cs="Arial"/>
          <w:spacing w:val="4"/>
          <w:sz w:val="18"/>
          <w:szCs w:val="20"/>
        </w:rPr>
        <w:t>podpis osoby upoważnionej do</w:t>
      </w:r>
    </w:p>
    <w:p w14:paraId="534ECA82" w14:textId="77777777" w:rsidR="001B56B5" w:rsidRPr="00EF0E57" w:rsidRDefault="001B56B5" w:rsidP="001B56B5">
      <w:pPr>
        <w:ind w:left="4956"/>
        <w:jc w:val="center"/>
        <w:rPr>
          <w:rFonts w:ascii="Arial" w:hAnsi="Arial" w:cs="Arial"/>
          <w:spacing w:val="4"/>
          <w:sz w:val="20"/>
          <w:szCs w:val="20"/>
        </w:rPr>
      </w:pPr>
      <w:r w:rsidRPr="00EF0E57">
        <w:rPr>
          <w:rFonts w:ascii="Arial" w:hAnsi="Arial" w:cs="Arial"/>
          <w:spacing w:val="4"/>
          <w:sz w:val="18"/>
          <w:szCs w:val="20"/>
        </w:rPr>
        <w:t>reprezentowania wykonawcy</w:t>
      </w:r>
    </w:p>
    <w:p w14:paraId="10BBC169" w14:textId="77777777" w:rsidR="001B56B5" w:rsidRPr="00EF0E57" w:rsidRDefault="001B56B5" w:rsidP="001B56B5">
      <w:pPr>
        <w:ind w:left="4956"/>
        <w:jc w:val="center"/>
        <w:rPr>
          <w:rFonts w:ascii="Arial" w:hAnsi="Arial" w:cs="Arial"/>
          <w:spacing w:val="4"/>
          <w:sz w:val="20"/>
          <w:szCs w:val="20"/>
        </w:rPr>
      </w:pPr>
    </w:p>
    <w:p w14:paraId="0DF78701" w14:textId="77777777" w:rsidR="001B56B5" w:rsidRPr="00EF0E57" w:rsidRDefault="001B56B5" w:rsidP="001B56B5">
      <w:pPr>
        <w:ind w:left="4956"/>
        <w:jc w:val="center"/>
        <w:rPr>
          <w:rFonts w:ascii="Arial" w:hAnsi="Arial" w:cs="Arial"/>
          <w:spacing w:val="4"/>
          <w:sz w:val="20"/>
          <w:szCs w:val="20"/>
        </w:rPr>
      </w:pPr>
    </w:p>
    <w:p w14:paraId="6C02EB21" w14:textId="77777777" w:rsidR="001B56B5" w:rsidRPr="00EF0E57" w:rsidRDefault="001B56B5" w:rsidP="001B56B5">
      <w:pPr>
        <w:ind w:left="4956"/>
        <w:jc w:val="center"/>
        <w:rPr>
          <w:rFonts w:ascii="Arial" w:hAnsi="Arial" w:cs="Arial"/>
          <w:sz w:val="20"/>
          <w:szCs w:val="20"/>
        </w:rPr>
      </w:pPr>
    </w:p>
    <w:p w14:paraId="470352EA" w14:textId="77777777" w:rsidR="001B56B5" w:rsidRPr="00EF0E57" w:rsidRDefault="001B56B5" w:rsidP="001B56B5">
      <w:pPr>
        <w:ind w:left="4956"/>
        <w:jc w:val="center"/>
        <w:rPr>
          <w:rFonts w:ascii="Arial" w:hAnsi="Arial" w:cs="Arial"/>
          <w:sz w:val="20"/>
          <w:szCs w:val="20"/>
        </w:rPr>
      </w:pPr>
    </w:p>
    <w:p w14:paraId="6590B3A5" w14:textId="77777777" w:rsidR="001B56B5" w:rsidRPr="00EF0E57" w:rsidRDefault="001B56B5" w:rsidP="001B56B5">
      <w:pPr>
        <w:rPr>
          <w:rFonts w:ascii="Arial" w:hAnsi="Arial" w:cs="Arial"/>
          <w:sz w:val="20"/>
          <w:szCs w:val="20"/>
        </w:rPr>
      </w:pPr>
    </w:p>
    <w:p w14:paraId="7B48BC92" w14:textId="77777777" w:rsidR="001B56B5" w:rsidRPr="00EF0E57" w:rsidRDefault="001B56B5" w:rsidP="001B56B5">
      <w:pPr>
        <w:ind w:left="4956"/>
        <w:jc w:val="center"/>
        <w:rPr>
          <w:rFonts w:ascii="Arial" w:hAnsi="Arial" w:cs="Arial"/>
          <w:sz w:val="20"/>
          <w:szCs w:val="20"/>
        </w:rPr>
      </w:pPr>
    </w:p>
    <w:p w14:paraId="30772201" w14:textId="77777777" w:rsidR="001B56B5" w:rsidRPr="00EF0E57" w:rsidRDefault="001B56B5" w:rsidP="001B56B5">
      <w:pPr>
        <w:ind w:left="4956"/>
        <w:jc w:val="center"/>
        <w:rPr>
          <w:rFonts w:ascii="Arial" w:hAnsi="Arial" w:cs="Arial"/>
          <w:sz w:val="20"/>
          <w:szCs w:val="20"/>
        </w:rPr>
      </w:pPr>
    </w:p>
    <w:p w14:paraId="656048AB" w14:textId="77777777" w:rsidR="001B56B5" w:rsidRPr="00EF0E57" w:rsidRDefault="001B56B5" w:rsidP="001B56B5">
      <w:pPr>
        <w:jc w:val="both"/>
        <w:rPr>
          <w:rFonts w:ascii="Arial" w:hAnsi="Arial" w:cs="Arial"/>
          <w:b/>
          <w:sz w:val="20"/>
          <w:szCs w:val="20"/>
        </w:rPr>
      </w:pPr>
      <w:r w:rsidRPr="00EF0E57">
        <w:rPr>
          <w:rFonts w:ascii="Arial" w:hAnsi="Arial" w:cs="Arial"/>
          <w:b/>
          <w:sz w:val="20"/>
          <w:szCs w:val="20"/>
        </w:rPr>
        <w:t>* - nieodpowiednie skreślić</w:t>
      </w:r>
    </w:p>
    <w:p w14:paraId="39D0ACD3" w14:textId="77777777" w:rsidR="009824AA" w:rsidRPr="00EF0E57" w:rsidRDefault="009824AA">
      <w:pPr>
        <w:rPr>
          <w:rFonts w:ascii="Arial" w:hAnsi="Arial" w:cs="Arial"/>
          <w:b/>
          <w:spacing w:val="4"/>
          <w:sz w:val="18"/>
          <w:szCs w:val="20"/>
          <w:u w:val="single"/>
        </w:rPr>
      </w:pPr>
      <w:r w:rsidRPr="00EF0E57">
        <w:rPr>
          <w:rFonts w:ascii="Arial" w:hAnsi="Arial" w:cs="Arial"/>
          <w:b/>
          <w:spacing w:val="4"/>
          <w:sz w:val="18"/>
          <w:szCs w:val="20"/>
          <w:u w:val="single"/>
        </w:rPr>
        <w:br w:type="page"/>
      </w:r>
    </w:p>
    <w:p w14:paraId="1582F94A" w14:textId="77777777" w:rsidR="009824AA" w:rsidRPr="00EF0E57" w:rsidRDefault="009824AA" w:rsidP="009824AA">
      <w:pPr>
        <w:pStyle w:val="NormalnyWeb"/>
        <w:tabs>
          <w:tab w:val="left" w:pos="6521"/>
        </w:tabs>
        <w:rPr>
          <w:rFonts w:ascii="Arial" w:hAnsi="Arial" w:cs="Arial"/>
          <w:b/>
        </w:rPr>
      </w:pPr>
      <w:r w:rsidRPr="00EF0E57">
        <w:rPr>
          <w:rFonts w:ascii="Arial" w:hAnsi="Arial" w:cs="Arial"/>
          <w:b/>
          <w:sz w:val="20"/>
        </w:rPr>
        <w:lastRenderedPageBreak/>
        <w:t>BDGwzp-216/</w:t>
      </w:r>
      <w:r w:rsidR="00104DFB" w:rsidRPr="00EF0E57">
        <w:rPr>
          <w:rFonts w:ascii="Arial" w:hAnsi="Arial" w:cs="Arial"/>
          <w:b/>
          <w:sz w:val="20"/>
        </w:rPr>
        <w:t>13/2017/bk</w:t>
      </w:r>
      <w:r w:rsidRPr="00EF0E57">
        <w:rPr>
          <w:rFonts w:ascii="Arial" w:hAnsi="Arial" w:cs="Arial"/>
          <w:bCs/>
          <w:spacing w:val="4"/>
          <w:sz w:val="20"/>
        </w:rPr>
        <w:t xml:space="preserve">                                                                            </w:t>
      </w:r>
      <w:r w:rsidRPr="00EF0E57">
        <w:rPr>
          <w:rFonts w:ascii="Arial" w:hAnsi="Arial" w:cs="Arial"/>
          <w:bCs/>
          <w:spacing w:val="4"/>
          <w:sz w:val="20"/>
        </w:rPr>
        <w:tab/>
        <w:t xml:space="preserve">      </w:t>
      </w:r>
      <w:r w:rsidRPr="00EF0E57">
        <w:rPr>
          <w:rFonts w:ascii="Arial" w:hAnsi="Arial" w:cs="Arial"/>
          <w:b/>
          <w:bCs/>
          <w:spacing w:val="4"/>
          <w:sz w:val="20"/>
        </w:rPr>
        <w:t xml:space="preserve">Załącznik nr </w:t>
      </w:r>
      <w:r w:rsidR="002C4570">
        <w:rPr>
          <w:rFonts w:ascii="Arial" w:hAnsi="Arial" w:cs="Arial"/>
          <w:b/>
          <w:bCs/>
          <w:spacing w:val="4"/>
          <w:sz w:val="20"/>
        </w:rPr>
        <w:t>7</w:t>
      </w:r>
      <w:r w:rsidRPr="00EF0E57">
        <w:rPr>
          <w:rFonts w:ascii="Arial" w:hAnsi="Arial" w:cs="Arial"/>
          <w:b/>
          <w:bCs/>
          <w:spacing w:val="4"/>
          <w:sz w:val="20"/>
        </w:rPr>
        <w:t xml:space="preserve"> do SIWZ</w:t>
      </w:r>
    </w:p>
    <w:p w14:paraId="5CA24F2B" w14:textId="77777777" w:rsidR="009824AA" w:rsidRPr="00EF0E57" w:rsidRDefault="009824AA" w:rsidP="009824AA">
      <w:pPr>
        <w:rPr>
          <w:rFonts w:ascii="Arial" w:hAnsi="Arial" w:cs="Arial"/>
          <w:spacing w:val="4"/>
          <w:sz w:val="18"/>
          <w:szCs w:val="20"/>
        </w:rPr>
      </w:pPr>
      <w:r w:rsidRPr="00EF0E57">
        <w:rPr>
          <w:rFonts w:ascii="Arial" w:hAnsi="Arial" w:cs="Arial"/>
          <w:noProof/>
          <w:sz w:val="22"/>
        </w:rPr>
        <mc:AlternateContent>
          <mc:Choice Requires="wps">
            <w:drawing>
              <wp:anchor distT="0" distB="0" distL="114300" distR="114300" simplePos="0" relativeHeight="251669504" behindDoc="0" locked="0" layoutInCell="1" allowOverlap="1" wp14:anchorId="191430CC" wp14:editId="36A0BF07">
                <wp:simplePos x="0" y="0"/>
                <wp:positionH relativeFrom="column">
                  <wp:posOffset>48260</wp:posOffset>
                </wp:positionH>
                <wp:positionV relativeFrom="paragraph">
                  <wp:posOffset>134620</wp:posOffset>
                </wp:positionV>
                <wp:extent cx="2524125" cy="828675"/>
                <wp:effectExtent l="0" t="0" r="28575" b="28575"/>
                <wp:wrapNone/>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828675"/>
                        </a:xfrm>
                        <a:prstGeom prst="rect">
                          <a:avLst/>
                        </a:prstGeom>
                        <a:solidFill>
                          <a:srgbClr val="FFFFFF"/>
                        </a:solidFill>
                        <a:ln w="9525">
                          <a:solidFill>
                            <a:srgbClr val="000000"/>
                          </a:solidFill>
                          <a:miter lim="800000"/>
                          <a:headEnd/>
                          <a:tailEnd/>
                        </a:ln>
                      </wps:spPr>
                      <wps:txbx>
                        <w:txbxContent>
                          <w:p w14:paraId="3EDDBB1A" w14:textId="77777777" w:rsidR="00A97ED9" w:rsidRDefault="00A97ED9" w:rsidP="009824AA">
                            <w:pPr>
                              <w:jc w:val="center"/>
                              <w:rPr>
                                <w:sz w:val="16"/>
                              </w:rPr>
                            </w:pPr>
                          </w:p>
                          <w:p w14:paraId="5B5F97CE" w14:textId="77777777" w:rsidR="00A97ED9" w:rsidRDefault="00A97ED9" w:rsidP="009824AA">
                            <w:pPr>
                              <w:rPr>
                                <w:sz w:val="16"/>
                              </w:rPr>
                            </w:pPr>
                          </w:p>
                          <w:p w14:paraId="7D4F9EFC" w14:textId="77777777" w:rsidR="00A97ED9" w:rsidRDefault="00A97ED9" w:rsidP="009824AA">
                            <w:pPr>
                              <w:rPr>
                                <w:sz w:val="16"/>
                              </w:rPr>
                            </w:pPr>
                          </w:p>
                          <w:p w14:paraId="729331FD" w14:textId="77777777" w:rsidR="00A97ED9" w:rsidRPr="001B56B5" w:rsidRDefault="00A97ED9" w:rsidP="009824AA">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430CC" id="Pole tekstowe 7" o:spid="_x0000_s1030" type="#_x0000_t202" style="position:absolute;margin-left:3.8pt;margin-top:10.6pt;width:198.75pt;height:6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">
                <v:textbox>
                  <w:txbxContent>
                    <w:p w14:paraId="3EDDBB1A" w14:textId="77777777" w:rsidR="00A97ED9" w:rsidRDefault="00A97ED9" w:rsidP="009824AA">
                      <w:pPr>
                        <w:jc w:val="center"/>
                        <w:rPr>
                          <w:sz w:val="16"/>
                        </w:rPr>
                      </w:pPr>
                    </w:p>
                    <w:p w14:paraId="5B5F97CE" w14:textId="77777777" w:rsidR="00A97ED9" w:rsidRDefault="00A97ED9" w:rsidP="009824AA">
                      <w:pPr>
                        <w:rPr>
                          <w:sz w:val="16"/>
                        </w:rPr>
                      </w:pPr>
                    </w:p>
                    <w:p w14:paraId="7D4F9EFC" w14:textId="77777777" w:rsidR="00A97ED9" w:rsidRDefault="00A97ED9" w:rsidP="009824AA">
                      <w:pPr>
                        <w:rPr>
                          <w:sz w:val="16"/>
                        </w:rPr>
                      </w:pPr>
                    </w:p>
                    <w:p w14:paraId="729331FD" w14:textId="77777777" w:rsidR="00A97ED9" w:rsidRPr="001B56B5" w:rsidRDefault="00A97ED9" w:rsidP="009824AA">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txbxContent>
                </v:textbox>
              </v:shape>
            </w:pict>
          </mc:Fallback>
        </mc:AlternateContent>
      </w:r>
    </w:p>
    <w:p w14:paraId="59C402CE" w14:textId="77777777" w:rsidR="009824AA" w:rsidRPr="00EF0E57" w:rsidRDefault="009824AA" w:rsidP="009824AA">
      <w:pPr>
        <w:rPr>
          <w:rFonts w:ascii="Arial" w:hAnsi="Arial" w:cs="Arial"/>
          <w:spacing w:val="4"/>
          <w:sz w:val="18"/>
          <w:szCs w:val="20"/>
        </w:rPr>
      </w:pPr>
    </w:p>
    <w:p w14:paraId="4FAC7F0A" w14:textId="77777777" w:rsidR="009824AA" w:rsidRPr="00EF0E57" w:rsidRDefault="009824AA" w:rsidP="009824AA">
      <w:pPr>
        <w:rPr>
          <w:rFonts w:ascii="Arial" w:hAnsi="Arial" w:cs="Arial"/>
          <w:spacing w:val="4"/>
          <w:sz w:val="18"/>
          <w:szCs w:val="20"/>
        </w:rPr>
      </w:pPr>
    </w:p>
    <w:p w14:paraId="2792732F" w14:textId="77777777" w:rsidR="00156767" w:rsidRPr="00EF0E57" w:rsidRDefault="00156767" w:rsidP="009824AA">
      <w:pPr>
        <w:pStyle w:val="NormalnyWeb"/>
        <w:tabs>
          <w:tab w:val="left" w:pos="6521"/>
        </w:tabs>
        <w:rPr>
          <w:rFonts w:ascii="Arial" w:hAnsi="Arial" w:cs="Arial"/>
          <w:b/>
          <w:spacing w:val="4"/>
          <w:sz w:val="18"/>
          <w:szCs w:val="20"/>
          <w:u w:val="single"/>
        </w:rPr>
      </w:pPr>
    </w:p>
    <w:p w14:paraId="38598FAB" w14:textId="77777777" w:rsidR="009824AA" w:rsidRPr="00EF0E57" w:rsidRDefault="009824AA" w:rsidP="009824AA">
      <w:pPr>
        <w:pStyle w:val="NormalnyWeb"/>
        <w:tabs>
          <w:tab w:val="left" w:pos="6521"/>
        </w:tabs>
        <w:rPr>
          <w:rFonts w:ascii="Arial" w:hAnsi="Arial" w:cs="Arial"/>
          <w:b/>
          <w:spacing w:val="4"/>
          <w:sz w:val="18"/>
          <w:szCs w:val="20"/>
          <w:u w:val="single"/>
        </w:rPr>
      </w:pPr>
    </w:p>
    <w:p w14:paraId="5EE9526F" w14:textId="77777777" w:rsidR="009824AA" w:rsidRPr="00EF0E57" w:rsidRDefault="009824AA" w:rsidP="009824AA">
      <w:pPr>
        <w:pStyle w:val="NormalnyWeb"/>
        <w:tabs>
          <w:tab w:val="left" w:pos="6521"/>
        </w:tabs>
        <w:rPr>
          <w:rFonts w:ascii="Arial" w:hAnsi="Arial" w:cs="Arial"/>
          <w:b/>
          <w:spacing w:val="4"/>
          <w:sz w:val="18"/>
          <w:szCs w:val="20"/>
          <w:u w:val="single"/>
        </w:rPr>
      </w:pPr>
    </w:p>
    <w:p w14:paraId="380C58D2" w14:textId="77777777" w:rsidR="009824AA" w:rsidRPr="00EF0E57" w:rsidRDefault="009824AA" w:rsidP="009824AA">
      <w:pPr>
        <w:pStyle w:val="NormalnyWeb"/>
        <w:tabs>
          <w:tab w:val="left" w:pos="6521"/>
        </w:tabs>
        <w:rPr>
          <w:rFonts w:ascii="Arial" w:hAnsi="Arial" w:cs="Arial"/>
          <w:b/>
          <w:spacing w:val="4"/>
          <w:sz w:val="18"/>
          <w:szCs w:val="20"/>
          <w:u w:val="single"/>
        </w:rPr>
      </w:pPr>
    </w:p>
    <w:p w14:paraId="4CB84ABA" w14:textId="77777777" w:rsidR="009824AA" w:rsidRPr="00EF0E57" w:rsidRDefault="009824AA" w:rsidP="009824AA">
      <w:pPr>
        <w:pStyle w:val="NormalnyWeb"/>
        <w:tabs>
          <w:tab w:val="left" w:pos="6521"/>
        </w:tabs>
        <w:rPr>
          <w:rFonts w:ascii="Arial" w:hAnsi="Arial" w:cs="Arial"/>
          <w:b/>
          <w:spacing w:val="4"/>
          <w:sz w:val="18"/>
          <w:szCs w:val="20"/>
          <w:u w:val="single"/>
        </w:rPr>
      </w:pPr>
    </w:p>
    <w:p w14:paraId="5517A4A0" w14:textId="77777777" w:rsidR="009824AA" w:rsidRPr="00EF0E57" w:rsidRDefault="009824AA" w:rsidP="009824AA">
      <w:pPr>
        <w:pStyle w:val="NormalnyWeb"/>
        <w:tabs>
          <w:tab w:val="left" w:pos="6521"/>
        </w:tabs>
        <w:rPr>
          <w:rFonts w:ascii="Arial" w:hAnsi="Arial" w:cs="Arial"/>
          <w:b/>
          <w:spacing w:val="4"/>
          <w:sz w:val="18"/>
          <w:szCs w:val="20"/>
          <w:u w:val="single"/>
        </w:rPr>
      </w:pPr>
    </w:p>
    <w:p w14:paraId="07136CEA" w14:textId="77777777" w:rsidR="009824AA" w:rsidRPr="00EF0E57" w:rsidRDefault="009824AA" w:rsidP="009824AA">
      <w:pPr>
        <w:pStyle w:val="NormalnyWeb"/>
        <w:tabs>
          <w:tab w:val="left" w:pos="6521"/>
        </w:tabs>
        <w:rPr>
          <w:rFonts w:ascii="Arial" w:hAnsi="Arial" w:cs="Arial"/>
          <w:b/>
          <w:spacing w:val="4"/>
          <w:sz w:val="18"/>
          <w:szCs w:val="20"/>
          <w:u w:val="single"/>
        </w:rPr>
      </w:pPr>
    </w:p>
    <w:p w14:paraId="0F45F7DF" w14:textId="77777777" w:rsidR="009824AA" w:rsidRPr="00EF0E57" w:rsidRDefault="009824AA" w:rsidP="009824AA">
      <w:pPr>
        <w:jc w:val="center"/>
        <w:rPr>
          <w:rFonts w:ascii="Arial" w:hAnsi="Arial" w:cs="Arial"/>
          <w:b/>
          <w:sz w:val="20"/>
          <w:szCs w:val="20"/>
        </w:rPr>
      </w:pPr>
    </w:p>
    <w:p w14:paraId="0A42D598" w14:textId="77777777" w:rsidR="009824AA" w:rsidRPr="00EF0E57" w:rsidRDefault="009824AA" w:rsidP="009824AA">
      <w:pPr>
        <w:jc w:val="center"/>
        <w:rPr>
          <w:rFonts w:ascii="Arial" w:hAnsi="Arial" w:cs="Arial"/>
          <w:b/>
          <w:sz w:val="20"/>
          <w:szCs w:val="20"/>
        </w:rPr>
      </w:pPr>
      <w:r w:rsidRPr="00EF0E57">
        <w:rPr>
          <w:rFonts w:ascii="Arial" w:hAnsi="Arial" w:cs="Arial"/>
          <w:b/>
          <w:sz w:val="20"/>
          <w:szCs w:val="20"/>
        </w:rPr>
        <w:t>OŚWIADCZENIE</w:t>
      </w:r>
    </w:p>
    <w:p w14:paraId="4108E8CF" w14:textId="77777777" w:rsidR="00AB46BE" w:rsidRPr="00EF0E57" w:rsidRDefault="009824AA" w:rsidP="00AB46BE">
      <w:pPr>
        <w:spacing w:after="120"/>
        <w:jc w:val="both"/>
        <w:rPr>
          <w:rFonts w:ascii="Arial" w:hAnsi="Arial" w:cs="Arial"/>
          <w:b/>
          <w:i/>
          <w:sz w:val="20"/>
          <w:szCs w:val="20"/>
        </w:rPr>
      </w:pPr>
      <w:r w:rsidRPr="00EF0E57">
        <w:rPr>
          <w:rFonts w:ascii="Arial" w:hAnsi="Arial" w:cs="Arial"/>
          <w:sz w:val="20"/>
          <w:szCs w:val="20"/>
        </w:rPr>
        <w:t xml:space="preserve">Dotyczy  postępowania o udzielenie zamówienia publicznego, którego przedmiotem </w:t>
      </w:r>
      <w:r w:rsidR="00AB46BE">
        <w:rPr>
          <w:rFonts w:ascii="Arial" w:hAnsi="Arial" w:cs="Arial"/>
          <w:sz w:val="20"/>
          <w:szCs w:val="20"/>
        </w:rPr>
        <w:t xml:space="preserve">jest </w:t>
      </w:r>
      <w:r w:rsidR="00AB46BE" w:rsidRPr="00AB46BE">
        <w:rPr>
          <w:rFonts w:ascii="Arial" w:hAnsi="Arial" w:cs="Arial"/>
          <w:b/>
          <w:sz w:val="20"/>
          <w:szCs w:val="20"/>
        </w:rPr>
        <w:t xml:space="preserve"> </w:t>
      </w:r>
      <w:r w:rsidR="00AB46BE" w:rsidRPr="009B5785">
        <w:rPr>
          <w:rFonts w:ascii="Arial" w:hAnsi="Arial" w:cs="Arial"/>
          <w:b/>
          <w:sz w:val="20"/>
          <w:szCs w:val="20"/>
        </w:rPr>
        <w:t>Realizacja ogólnopolskiej cross-mediowej kampanii informacyjno-edukacyjnej na temat poprawy jakości powietrza</w:t>
      </w:r>
      <w:r w:rsidR="00AB46BE" w:rsidRPr="00EF0E57">
        <w:rPr>
          <w:rFonts w:ascii="Arial" w:hAnsi="Arial" w:cs="Arial"/>
          <w:b/>
          <w:i/>
          <w:sz w:val="20"/>
          <w:szCs w:val="20"/>
        </w:rPr>
        <w:t xml:space="preserve"> (znak postępowania BDGwzp-216/</w:t>
      </w:r>
      <w:r w:rsidR="00AB46BE">
        <w:rPr>
          <w:rFonts w:ascii="Arial" w:hAnsi="Arial" w:cs="Arial"/>
          <w:b/>
          <w:i/>
          <w:sz w:val="20"/>
          <w:szCs w:val="20"/>
        </w:rPr>
        <w:t>18</w:t>
      </w:r>
      <w:r w:rsidR="00AB46BE" w:rsidRPr="00EF0E57">
        <w:rPr>
          <w:rFonts w:ascii="Arial" w:hAnsi="Arial" w:cs="Arial"/>
          <w:b/>
          <w:i/>
          <w:sz w:val="20"/>
          <w:szCs w:val="20"/>
        </w:rPr>
        <w:t>/201</w:t>
      </w:r>
      <w:r w:rsidR="00AB46BE">
        <w:rPr>
          <w:rFonts w:ascii="Arial" w:hAnsi="Arial" w:cs="Arial"/>
          <w:b/>
          <w:i/>
          <w:sz w:val="20"/>
          <w:szCs w:val="20"/>
        </w:rPr>
        <w:t>8</w:t>
      </w:r>
      <w:r w:rsidR="00AB46BE" w:rsidRPr="00EF0E57">
        <w:rPr>
          <w:rFonts w:ascii="Arial" w:hAnsi="Arial" w:cs="Arial"/>
          <w:b/>
          <w:i/>
          <w:sz w:val="20"/>
          <w:szCs w:val="20"/>
        </w:rPr>
        <w:t>/bk)</w:t>
      </w:r>
    </w:p>
    <w:p w14:paraId="0DD816B5" w14:textId="77777777" w:rsidR="009824AA" w:rsidRPr="00EF0E57" w:rsidRDefault="009824AA" w:rsidP="009824AA">
      <w:pPr>
        <w:pStyle w:val="Nagwek1"/>
        <w:rPr>
          <w:rFonts w:ascii="Arial" w:hAnsi="Arial" w:cs="Arial"/>
          <w:color w:val="auto"/>
          <w:sz w:val="20"/>
          <w:szCs w:val="20"/>
        </w:rPr>
      </w:pPr>
    </w:p>
    <w:p w14:paraId="35EBD880" w14:textId="77777777" w:rsidR="009824AA" w:rsidRPr="00EF0E57" w:rsidRDefault="009824AA" w:rsidP="009824AA">
      <w:pPr>
        <w:rPr>
          <w:rFonts w:ascii="Arial" w:hAnsi="Arial" w:cs="Arial"/>
        </w:rPr>
      </w:pPr>
    </w:p>
    <w:p w14:paraId="33DD6990" w14:textId="77777777" w:rsidR="009824AA" w:rsidRPr="00EF0E57" w:rsidRDefault="009824AA" w:rsidP="009824AA">
      <w:pPr>
        <w:jc w:val="center"/>
        <w:rPr>
          <w:rFonts w:ascii="Arial" w:hAnsi="Arial" w:cs="Arial"/>
          <w:sz w:val="20"/>
          <w:szCs w:val="20"/>
        </w:rPr>
      </w:pPr>
    </w:p>
    <w:p w14:paraId="50278297" w14:textId="77777777" w:rsidR="009824AA" w:rsidRPr="00EF0E57" w:rsidRDefault="009824AA" w:rsidP="00AB46BE">
      <w:pPr>
        <w:spacing w:after="120"/>
        <w:jc w:val="center"/>
        <w:rPr>
          <w:rFonts w:ascii="Arial" w:hAnsi="Arial" w:cs="Arial"/>
          <w:sz w:val="20"/>
          <w:szCs w:val="20"/>
        </w:rPr>
      </w:pPr>
      <w:r w:rsidRPr="00EF0E57">
        <w:rPr>
          <w:rFonts w:ascii="Arial" w:hAnsi="Arial" w:cs="Arial"/>
          <w:spacing w:val="4"/>
          <w:sz w:val="20"/>
          <w:szCs w:val="20"/>
        </w:rPr>
        <w:t xml:space="preserve">oświadczamy, że </w:t>
      </w:r>
      <w:r w:rsidRPr="00EF0E57">
        <w:rPr>
          <w:rFonts w:ascii="Arial" w:hAnsi="Arial" w:cs="Arial"/>
          <w:b/>
          <w:sz w:val="20"/>
          <w:szCs w:val="20"/>
        </w:rPr>
        <w:t>nie wydano/wydano</w:t>
      </w:r>
      <w:r w:rsidRPr="00EF0E57">
        <w:rPr>
          <w:rFonts w:ascii="Arial" w:hAnsi="Arial" w:cs="Arial"/>
          <w:b/>
          <w:szCs w:val="20"/>
        </w:rPr>
        <w:t>*</w:t>
      </w:r>
      <w:r w:rsidRPr="00EF0E57">
        <w:rPr>
          <w:rFonts w:ascii="Arial" w:hAnsi="Arial" w:cs="Arial"/>
          <w:b/>
          <w:sz w:val="20"/>
          <w:szCs w:val="20"/>
        </w:rPr>
        <w:t xml:space="preserve"> </w:t>
      </w:r>
      <w:r w:rsidRPr="00EF0E57">
        <w:rPr>
          <w:rFonts w:ascii="Arial" w:hAnsi="Arial" w:cs="Arial"/>
          <w:sz w:val="20"/>
          <w:szCs w:val="20"/>
        </w:rPr>
        <w:t xml:space="preserve">wobec </w:t>
      </w:r>
      <w:r w:rsidR="00AB46BE">
        <w:rPr>
          <w:rFonts w:ascii="Arial" w:hAnsi="Arial" w:cs="Arial"/>
          <w:sz w:val="20"/>
          <w:szCs w:val="20"/>
        </w:rPr>
        <w:t>na</w:t>
      </w:r>
      <w:r w:rsidRPr="00EF0E57">
        <w:rPr>
          <w:rFonts w:ascii="Arial" w:hAnsi="Arial" w:cs="Arial"/>
          <w:sz w:val="20"/>
          <w:szCs w:val="20"/>
        </w:rPr>
        <w:t xml:space="preserve">s prawomocnego/ prawomocny wyroku/wyrok sądu </w:t>
      </w:r>
      <w:r w:rsidRPr="00EF0E57">
        <w:rPr>
          <w:rFonts w:ascii="Arial" w:hAnsi="Arial" w:cs="Arial"/>
          <w:sz w:val="20"/>
          <w:szCs w:val="20"/>
        </w:rPr>
        <w:br/>
        <w:t xml:space="preserve">lub ostatecznej/ostateczną decyzji/decyzję administracyjnej/administracyjną o zaleganiu z uiszczaniem podatków, opłat lub składek na ubezpieczenia społeczne lub zdrowotne </w:t>
      </w:r>
    </w:p>
    <w:p w14:paraId="16C9CD6C" w14:textId="77777777" w:rsidR="009824AA" w:rsidRPr="00EF0E57" w:rsidRDefault="009824AA" w:rsidP="009824AA">
      <w:pPr>
        <w:ind w:left="20"/>
        <w:jc w:val="both"/>
        <w:rPr>
          <w:rFonts w:ascii="Arial" w:hAnsi="Arial" w:cs="Arial"/>
          <w:spacing w:val="4"/>
          <w:sz w:val="20"/>
          <w:szCs w:val="20"/>
        </w:rPr>
      </w:pPr>
    </w:p>
    <w:p w14:paraId="56DA77A8" w14:textId="77777777" w:rsidR="009824AA" w:rsidRPr="00EF0E57" w:rsidRDefault="009824AA" w:rsidP="009824AA">
      <w:pPr>
        <w:rPr>
          <w:rFonts w:ascii="Arial" w:hAnsi="Arial" w:cs="Arial"/>
          <w:b/>
          <w:i/>
          <w:sz w:val="20"/>
          <w:szCs w:val="20"/>
        </w:rPr>
      </w:pPr>
      <w:r w:rsidRPr="00EF0E57">
        <w:rPr>
          <w:rFonts w:ascii="Arial" w:hAnsi="Arial" w:cs="Arial"/>
          <w:b/>
          <w:i/>
          <w:sz w:val="20"/>
          <w:szCs w:val="20"/>
        </w:rPr>
        <w:t>* niepotrzebne skreślić</w:t>
      </w:r>
    </w:p>
    <w:p w14:paraId="162D568E" w14:textId="77777777" w:rsidR="009824AA" w:rsidRPr="00EF0E57" w:rsidRDefault="009824AA" w:rsidP="009824AA">
      <w:pPr>
        <w:ind w:left="3540"/>
        <w:jc w:val="both"/>
        <w:rPr>
          <w:rFonts w:ascii="Arial" w:hAnsi="Arial" w:cs="Arial"/>
          <w:i/>
          <w:sz w:val="20"/>
          <w:szCs w:val="20"/>
        </w:rPr>
      </w:pPr>
    </w:p>
    <w:p w14:paraId="645E35FD" w14:textId="77777777" w:rsidR="009824AA" w:rsidRPr="00EF0E57" w:rsidRDefault="009824AA" w:rsidP="009824AA">
      <w:pPr>
        <w:ind w:left="3540"/>
        <w:jc w:val="both"/>
        <w:rPr>
          <w:rFonts w:ascii="Arial" w:hAnsi="Arial" w:cs="Arial"/>
          <w:i/>
          <w:sz w:val="20"/>
          <w:szCs w:val="20"/>
        </w:rPr>
      </w:pPr>
    </w:p>
    <w:p w14:paraId="0D4A11CA" w14:textId="77777777" w:rsidR="00FF3AF3" w:rsidRPr="00EF0E57" w:rsidRDefault="00FF3AF3" w:rsidP="009824AA">
      <w:pPr>
        <w:ind w:left="3540"/>
        <w:jc w:val="both"/>
        <w:rPr>
          <w:rFonts w:ascii="Arial" w:hAnsi="Arial" w:cs="Arial"/>
          <w:i/>
          <w:sz w:val="20"/>
          <w:szCs w:val="20"/>
        </w:rPr>
      </w:pPr>
    </w:p>
    <w:p w14:paraId="6D9934EB" w14:textId="77777777" w:rsidR="009824AA" w:rsidRPr="00EF0E57" w:rsidRDefault="009824AA" w:rsidP="009824AA">
      <w:pPr>
        <w:ind w:left="3540"/>
        <w:jc w:val="both"/>
        <w:rPr>
          <w:rFonts w:ascii="Arial" w:hAnsi="Arial" w:cs="Arial"/>
          <w:i/>
          <w:sz w:val="20"/>
          <w:szCs w:val="20"/>
        </w:rPr>
      </w:pPr>
    </w:p>
    <w:p w14:paraId="2990009A" w14:textId="77777777" w:rsidR="00FF3AF3" w:rsidRPr="00EF0E57" w:rsidRDefault="00FF3AF3" w:rsidP="00FF3AF3">
      <w:pPr>
        <w:rPr>
          <w:rFonts w:ascii="Arial" w:hAnsi="Arial" w:cs="Arial"/>
          <w:spacing w:val="4"/>
          <w:sz w:val="20"/>
          <w:szCs w:val="20"/>
        </w:rPr>
      </w:pPr>
      <w:r w:rsidRPr="00EF0E57">
        <w:rPr>
          <w:rFonts w:ascii="Arial" w:hAnsi="Arial" w:cs="Arial"/>
          <w:spacing w:val="4"/>
          <w:sz w:val="20"/>
          <w:szCs w:val="20"/>
        </w:rPr>
        <w:t>………………………………………..</w:t>
      </w:r>
      <w:r w:rsidRPr="00EF0E57">
        <w:rPr>
          <w:rFonts w:ascii="Arial" w:hAnsi="Arial" w:cs="Arial"/>
          <w:spacing w:val="4"/>
          <w:sz w:val="20"/>
          <w:szCs w:val="20"/>
        </w:rPr>
        <w:tab/>
      </w:r>
      <w:r w:rsidRPr="00EF0E57">
        <w:rPr>
          <w:rFonts w:ascii="Arial" w:hAnsi="Arial" w:cs="Arial"/>
          <w:spacing w:val="4"/>
          <w:sz w:val="20"/>
          <w:szCs w:val="20"/>
        </w:rPr>
        <w:tab/>
      </w:r>
      <w:r w:rsidRPr="00EF0E57">
        <w:rPr>
          <w:rFonts w:ascii="Arial" w:hAnsi="Arial" w:cs="Arial"/>
          <w:spacing w:val="4"/>
          <w:sz w:val="20"/>
          <w:szCs w:val="20"/>
        </w:rPr>
        <w:tab/>
      </w:r>
      <w:r w:rsidRPr="00EF0E57">
        <w:rPr>
          <w:rFonts w:ascii="Arial" w:hAnsi="Arial" w:cs="Arial"/>
          <w:spacing w:val="4"/>
          <w:sz w:val="20"/>
          <w:szCs w:val="20"/>
        </w:rPr>
        <w:tab/>
        <w:t>.............................................................</w:t>
      </w:r>
    </w:p>
    <w:p w14:paraId="1473D6B6" w14:textId="77777777" w:rsidR="00FF3AF3" w:rsidRPr="00EF0E57" w:rsidRDefault="00FF3AF3" w:rsidP="00FF3AF3">
      <w:pPr>
        <w:ind w:firstLine="709"/>
        <w:rPr>
          <w:rFonts w:ascii="Arial" w:hAnsi="Arial" w:cs="Arial"/>
          <w:spacing w:val="4"/>
          <w:sz w:val="18"/>
          <w:szCs w:val="20"/>
        </w:rPr>
      </w:pPr>
      <w:r w:rsidRPr="00EF0E57">
        <w:rPr>
          <w:rFonts w:ascii="Arial" w:hAnsi="Arial" w:cs="Arial"/>
          <w:spacing w:val="4"/>
          <w:sz w:val="18"/>
          <w:szCs w:val="20"/>
        </w:rPr>
        <w:t xml:space="preserve">Miejscowość, data </w:t>
      </w:r>
      <w:r w:rsidRPr="00EF0E57">
        <w:rPr>
          <w:rFonts w:ascii="Arial" w:hAnsi="Arial" w:cs="Arial"/>
          <w:spacing w:val="4"/>
          <w:sz w:val="18"/>
          <w:szCs w:val="20"/>
        </w:rPr>
        <w:tab/>
      </w:r>
      <w:r w:rsidRPr="00EF0E57">
        <w:rPr>
          <w:rFonts w:ascii="Arial" w:hAnsi="Arial" w:cs="Arial"/>
          <w:spacing w:val="4"/>
          <w:sz w:val="18"/>
          <w:szCs w:val="20"/>
        </w:rPr>
        <w:tab/>
      </w:r>
      <w:r w:rsidRPr="00EF0E57">
        <w:rPr>
          <w:rFonts w:ascii="Arial" w:hAnsi="Arial" w:cs="Arial"/>
          <w:spacing w:val="4"/>
          <w:sz w:val="18"/>
          <w:szCs w:val="20"/>
        </w:rPr>
        <w:tab/>
      </w:r>
      <w:r w:rsidRPr="00EF0E57">
        <w:rPr>
          <w:rFonts w:ascii="Arial" w:hAnsi="Arial" w:cs="Arial"/>
          <w:spacing w:val="4"/>
          <w:sz w:val="18"/>
          <w:szCs w:val="20"/>
        </w:rPr>
        <w:tab/>
      </w:r>
      <w:r w:rsidRPr="00EF0E57">
        <w:rPr>
          <w:rFonts w:ascii="Arial" w:hAnsi="Arial" w:cs="Arial"/>
          <w:spacing w:val="4"/>
          <w:sz w:val="18"/>
          <w:szCs w:val="20"/>
        </w:rPr>
        <w:tab/>
        <w:t xml:space="preserve">         podpis osoby upoważnionej do</w:t>
      </w:r>
    </w:p>
    <w:p w14:paraId="3B00B186" w14:textId="77777777" w:rsidR="00FF3AF3" w:rsidRPr="00EF0E57" w:rsidRDefault="00FF3AF3" w:rsidP="00FF3AF3">
      <w:pPr>
        <w:ind w:left="4956"/>
        <w:jc w:val="center"/>
        <w:rPr>
          <w:rFonts w:ascii="Arial" w:hAnsi="Arial" w:cs="Arial"/>
          <w:spacing w:val="4"/>
          <w:sz w:val="20"/>
          <w:szCs w:val="20"/>
        </w:rPr>
      </w:pPr>
      <w:r w:rsidRPr="00EF0E57">
        <w:rPr>
          <w:rFonts w:ascii="Arial" w:hAnsi="Arial" w:cs="Arial"/>
          <w:spacing w:val="4"/>
          <w:sz w:val="18"/>
          <w:szCs w:val="20"/>
        </w:rPr>
        <w:t>reprezentowania wykonawcy</w:t>
      </w:r>
    </w:p>
    <w:p w14:paraId="24A73E5E" w14:textId="77777777" w:rsidR="009824AA" w:rsidRPr="00EF0E57" w:rsidRDefault="009824AA" w:rsidP="009824AA">
      <w:pPr>
        <w:pStyle w:val="NormalnyWeb"/>
        <w:tabs>
          <w:tab w:val="left" w:pos="6521"/>
        </w:tabs>
        <w:rPr>
          <w:rFonts w:ascii="Arial" w:hAnsi="Arial" w:cs="Arial"/>
          <w:b/>
          <w:spacing w:val="4"/>
          <w:sz w:val="20"/>
          <w:szCs w:val="20"/>
          <w:u w:val="single"/>
        </w:rPr>
      </w:pPr>
    </w:p>
    <w:p w14:paraId="3F106A13" w14:textId="77777777" w:rsidR="009824AA" w:rsidRPr="00EF0E57" w:rsidRDefault="009824AA" w:rsidP="009824AA">
      <w:pPr>
        <w:pStyle w:val="NormalnyWeb"/>
        <w:tabs>
          <w:tab w:val="left" w:pos="6521"/>
        </w:tabs>
        <w:rPr>
          <w:rFonts w:ascii="Arial" w:hAnsi="Arial" w:cs="Arial"/>
          <w:b/>
          <w:spacing w:val="4"/>
          <w:sz w:val="20"/>
          <w:szCs w:val="20"/>
          <w:u w:val="single"/>
        </w:rPr>
      </w:pPr>
    </w:p>
    <w:p w14:paraId="73C23124" w14:textId="77777777" w:rsidR="009824AA" w:rsidRPr="00EF0E57" w:rsidRDefault="009824AA">
      <w:pPr>
        <w:rPr>
          <w:rFonts w:ascii="Arial" w:hAnsi="Arial" w:cs="Arial"/>
          <w:b/>
          <w:spacing w:val="4"/>
          <w:sz w:val="20"/>
          <w:szCs w:val="20"/>
          <w:u w:val="single"/>
        </w:rPr>
      </w:pPr>
      <w:r w:rsidRPr="00EF0E57">
        <w:rPr>
          <w:rFonts w:ascii="Arial" w:hAnsi="Arial" w:cs="Arial"/>
          <w:b/>
          <w:spacing w:val="4"/>
          <w:sz w:val="20"/>
          <w:szCs w:val="20"/>
          <w:u w:val="single"/>
        </w:rPr>
        <w:br w:type="page"/>
      </w:r>
    </w:p>
    <w:p w14:paraId="7BE434E6" w14:textId="77777777" w:rsidR="009824AA" w:rsidRPr="00EF0E57" w:rsidRDefault="009824AA" w:rsidP="009824AA">
      <w:pPr>
        <w:pStyle w:val="NormalnyWeb"/>
        <w:tabs>
          <w:tab w:val="left" w:pos="6521"/>
        </w:tabs>
        <w:rPr>
          <w:rFonts w:ascii="Arial" w:hAnsi="Arial" w:cs="Arial"/>
          <w:b/>
        </w:rPr>
      </w:pPr>
      <w:r w:rsidRPr="00EF0E57">
        <w:rPr>
          <w:rFonts w:ascii="Arial" w:hAnsi="Arial" w:cs="Arial"/>
          <w:b/>
          <w:sz w:val="20"/>
        </w:rPr>
        <w:lastRenderedPageBreak/>
        <w:t>BDGwzp-216/</w:t>
      </w:r>
      <w:r w:rsidR="00104DFB" w:rsidRPr="00EF0E57">
        <w:rPr>
          <w:rFonts w:ascii="Arial" w:hAnsi="Arial" w:cs="Arial"/>
          <w:b/>
          <w:sz w:val="20"/>
        </w:rPr>
        <w:t>13/2017/bk</w:t>
      </w:r>
      <w:r w:rsidRPr="00EF0E57">
        <w:rPr>
          <w:rFonts w:ascii="Arial" w:hAnsi="Arial" w:cs="Arial"/>
          <w:bCs/>
          <w:spacing w:val="4"/>
          <w:sz w:val="20"/>
        </w:rPr>
        <w:t xml:space="preserve">                                                                            </w:t>
      </w:r>
      <w:r w:rsidRPr="00EF0E57">
        <w:rPr>
          <w:rFonts w:ascii="Arial" w:hAnsi="Arial" w:cs="Arial"/>
          <w:bCs/>
          <w:spacing w:val="4"/>
          <w:sz w:val="20"/>
        </w:rPr>
        <w:tab/>
        <w:t xml:space="preserve">      </w:t>
      </w:r>
      <w:r w:rsidRPr="00EF0E57">
        <w:rPr>
          <w:rFonts w:ascii="Arial" w:hAnsi="Arial" w:cs="Arial"/>
          <w:b/>
          <w:bCs/>
          <w:spacing w:val="4"/>
          <w:sz w:val="20"/>
        </w:rPr>
        <w:t xml:space="preserve">Załącznik nr </w:t>
      </w:r>
      <w:r w:rsidR="002C4570">
        <w:rPr>
          <w:rFonts w:ascii="Arial" w:hAnsi="Arial" w:cs="Arial"/>
          <w:b/>
          <w:bCs/>
          <w:spacing w:val="4"/>
          <w:sz w:val="20"/>
        </w:rPr>
        <w:t>8</w:t>
      </w:r>
      <w:r w:rsidRPr="00EF0E57">
        <w:rPr>
          <w:rFonts w:ascii="Arial" w:hAnsi="Arial" w:cs="Arial"/>
          <w:b/>
          <w:bCs/>
          <w:spacing w:val="4"/>
          <w:sz w:val="20"/>
        </w:rPr>
        <w:t xml:space="preserve"> do SIWZ</w:t>
      </w:r>
    </w:p>
    <w:p w14:paraId="7CCE6173" w14:textId="77777777" w:rsidR="009824AA" w:rsidRPr="00EF0E57" w:rsidRDefault="009824AA" w:rsidP="009824AA">
      <w:pPr>
        <w:rPr>
          <w:rFonts w:ascii="Arial" w:hAnsi="Arial" w:cs="Arial"/>
          <w:spacing w:val="4"/>
          <w:sz w:val="18"/>
          <w:szCs w:val="20"/>
        </w:rPr>
      </w:pPr>
      <w:r w:rsidRPr="00EF0E57">
        <w:rPr>
          <w:rFonts w:ascii="Arial" w:hAnsi="Arial" w:cs="Arial"/>
          <w:noProof/>
          <w:sz w:val="22"/>
        </w:rPr>
        <mc:AlternateContent>
          <mc:Choice Requires="wps">
            <w:drawing>
              <wp:anchor distT="0" distB="0" distL="114300" distR="114300" simplePos="0" relativeHeight="251671552" behindDoc="0" locked="0" layoutInCell="1" allowOverlap="1" wp14:anchorId="4FCD3CDE" wp14:editId="0FA4FBE0">
                <wp:simplePos x="0" y="0"/>
                <wp:positionH relativeFrom="column">
                  <wp:posOffset>48260</wp:posOffset>
                </wp:positionH>
                <wp:positionV relativeFrom="paragraph">
                  <wp:posOffset>134620</wp:posOffset>
                </wp:positionV>
                <wp:extent cx="2524125" cy="828675"/>
                <wp:effectExtent l="0" t="0" r="28575" b="28575"/>
                <wp:wrapNone/>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828675"/>
                        </a:xfrm>
                        <a:prstGeom prst="rect">
                          <a:avLst/>
                        </a:prstGeom>
                        <a:solidFill>
                          <a:srgbClr val="FFFFFF"/>
                        </a:solidFill>
                        <a:ln w="9525">
                          <a:solidFill>
                            <a:srgbClr val="000000"/>
                          </a:solidFill>
                          <a:miter lim="800000"/>
                          <a:headEnd/>
                          <a:tailEnd/>
                        </a:ln>
                      </wps:spPr>
                      <wps:txbx>
                        <w:txbxContent>
                          <w:p w14:paraId="39B7748B" w14:textId="77777777" w:rsidR="00A97ED9" w:rsidRDefault="00A97ED9" w:rsidP="009824AA">
                            <w:pPr>
                              <w:jc w:val="center"/>
                              <w:rPr>
                                <w:sz w:val="16"/>
                              </w:rPr>
                            </w:pPr>
                          </w:p>
                          <w:p w14:paraId="4DFECC6A" w14:textId="77777777" w:rsidR="00A97ED9" w:rsidRDefault="00A97ED9" w:rsidP="009824AA">
                            <w:pPr>
                              <w:rPr>
                                <w:sz w:val="16"/>
                              </w:rPr>
                            </w:pPr>
                          </w:p>
                          <w:p w14:paraId="42F4E922" w14:textId="77777777" w:rsidR="00A97ED9" w:rsidRDefault="00A97ED9" w:rsidP="009824AA">
                            <w:pPr>
                              <w:rPr>
                                <w:sz w:val="16"/>
                              </w:rPr>
                            </w:pPr>
                          </w:p>
                          <w:p w14:paraId="48A08309" w14:textId="77777777" w:rsidR="00A97ED9" w:rsidRPr="001B56B5" w:rsidRDefault="00A97ED9" w:rsidP="009824AA">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D3CDE" id="Pole tekstowe 8" o:spid="_x0000_s1031" type="#_x0000_t202" style="position:absolute;margin-left:3.8pt;margin-top:10.6pt;width:198.75pt;height:6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">
                <v:textbox>
                  <w:txbxContent>
                    <w:p w14:paraId="39B7748B" w14:textId="77777777" w:rsidR="00A97ED9" w:rsidRDefault="00A97ED9" w:rsidP="009824AA">
                      <w:pPr>
                        <w:jc w:val="center"/>
                        <w:rPr>
                          <w:sz w:val="16"/>
                        </w:rPr>
                      </w:pPr>
                    </w:p>
                    <w:p w14:paraId="4DFECC6A" w14:textId="77777777" w:rsidR="00A97ED9" w:rsidRDefault="00A97ED9" w:rsidP="009824AA">
                      <w:pPr>
                        <w:rPr>
                          <w:sz w:val="16"/>
                        </w:rPr>
                      </w:pPr>
                    </w:p>
                    <w:p w14:paraId="42F4E922" w14:textId="77777777" w:rsidR="00A97ED9" w:rsidRDefault="00A97ED9" w:rsidP="009824AA">
                      <w:pPr>
                        <w:rPr>
                          <w:sz w:val="16"/>
                        </w:rPr>
                      </w:pPr>
                    </w:p>
                    <w:p w14:paraId="48A08309" w14:textId="77777777" w:rsidR="00A97ED9" w:rsidRPr="001B56B5" w:rsidRDefault="00A97ED9" w:rsidP="009824AA">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txbxContent>
                </v:textbox>
              </v:shape>
            </w:pict>
          </mc:Fallback>
        </mc:AlternateContent>
      </w:r>
    </w:p>
    <w:p w14:paraId="147D6966" w14:textId="77777777" w:rsidR="009824AA" w:rsidRPr="00EF0E57" w:rsidRDefault="009824AA" w:rsidP="009824AA">
      <w:pPr>
        <w:rPr>
          <w:rFonts w:ascii="Arial" w:hAnsi="Arial" w:cs="Arial"/>
          <w:spacing w:val="4"/>
          <w:sz w:val="18"/>
          <w:szCs w:val="20"/>
        </w:rPr>
      </w:pPr>
    </w:p>
    <w:p w14:paraId="2A4121D5" w14:textId="77777777" w:rsidR="009824AA" w:rsidRPr="00EF0E57" w:rsidRDefault="009824AA" w:rsidP="009824AA">
      <w:pPr>
        <w:rPr>
          <w:rFonts w:ascii="Arial" w:hAnsi="Arial" w:cs="Arial"/>
          <w:spacing w:val="4"/>
          <w:sz w:val="18"/>
          <w:szCs w:val="20"/>
        </w:rPr>
      </w:pPr>
    </w:p>
    <w:p w14:paraId="1FBBAF90" w14:textId="77777777" w:rsidR="009824AA" w:rsidRPr="00EF0E57" w:rsidRDefault="009824AA" w:rsidP="009824AA">
      <w:pPr>
        <w:pStyle w:val="NormalnyWeb"/>
        <w:tabs>
          <w:tab w:val="left" w:pos="6521"/>
        </w:tabs>
        <w:rPr>
          <w:rFonts w:ascii="Arial" w:hAnsi="Arial" w:cs="Arial"/>
          <w:b/>
          <w:spacing w:val="4"/>
          <w:sz w:val="18"/>
          <w:szCs w:val="20"/>
          <w:u w:val="single"/>
        </w:rPr>
      </w:pPr>
    </w:p>
    <w:p w14:paraId="7E4AF037" w14:textId="77777777" w:rsidR="009824AA" w:rsidRPr="00EF0E57" w:rsidRDefault="009824AA" w:rsidP="009824AA">
      <w:pPr>
        <w:pStyle w:val="NormalnyWeb"/>
        <w:tabs>
          <w:tab w:val="left" w:pos="6521"/>
        </w:tabs>
        <w:rPr>
          <w:rFonts w:ascii="Arial" w:hAnsi="Arial" w:cs="Arial"/>
          <w:b/>
          <w:spacing w:val="4"/>
          <w:sz w:val="18"/>
          <w:szCs w:val="20"/>
          <w:u w:val="single"/>
        </w:rPr>
      </w:pPr>
    </w:p>
    <w:p w14:paraId="1BEE6412" w14:textId="77777777" w:rsidR="009824AA" w:rsidRPr="00EF0E57" w:rsidRDefault="009824AA" w:rsidP="009824AA">
      <w:pPr>
        <w:pStyle w:val="NormalnyWeb"/>
        <w:tabs>
          <w:tab w:val="left" w:pos="6521"/>
        </w:tabs>
        <w:rPr>
          <w:rFonts w:ascii="Arial" w:hAnsi="Arial" w:cs="Arial"/>
          <w:b/>
          <w:spacing w:val="4"/>
          <w:sz w:val="18"/>
          <w:szCs w:val="20"/>
          <w:u w:val="single"/>
        </w:rPr>
      </w:pPr>
    </w:p>
    <w:p w14:paraId="2381C435" w14:textId="77777777" w:rsidR="009824AA" w:rsidRPr="00EF0E57" w:rsidRDefault="009824AA" w:rsidP="009824AA">
      <w:pPr>
        <w:pStyle w:val="NormalnyWeb"/>
        <w:tabs>
          <w:tab w:val="left" w:pos="6521"/>
        </w:tabs>
        <w:rPr>
          <w:rFonts w:ascii="Arial" w:hAnsi="Arial" w:cs="Arial"/>
          <w:b/>
          <w:spacing w:val="4"/>
          <w:sz w:val="18"/>
          <w:szCs w:val="20"/>
          <w:u w:val="single"/>
        </w:rPr>
      </w:pPr>
    </w:p>
    <w:p w14:paraId="4450EB89" w14:textId="77777777" w:rsidR="009824AA" w:rsidRPr="00EF0E57" w:rsidRDefault="009824AA" w:rsidP="009824AA">
      <w:pPr>
        <w:pStyle w:val="NormalnyWeb"/>
        <w:tabs>
          <w:tab w:val="left" w:pos="6521"/>
        </w:tabs>
        <w:rPr>
          <w:rFonts w:ascii="Arial" w:hAnsi="Arial" w:cs="Arial"/>
          <w:b/>
          <w:spacing w:val="4"/>
          <w:sz w:val="18"/>
          <w:szCs w:val="20"/>
          <w:u w:val="single"/>
        </w:rPr>
      </w:pPr>
    </w:p>
    <w:p w14:paraId="6F68CF24" w14:textId="77777777" w:rsidR="009824AA" w:rsidRPr="00EF0E57" w:rsidRDefault="009824AA" w:rsidP="009824AA">
      <w:pPr>
        <w:pStyle w:val="NormalnyWeb"/>
        <w:tabs>
          <w:tab w:val="left" w:pos="6521"/>
        </w:tabs>
        <w:rPr>
          <w:rFonts w:ascii="Arial" w:hAnsi="Arial" w:cs="Arial"/>
          <w:b/>
          <w:spacing w:val="4"/>
          <w:sz w:val="18"/>
          <w:szCs w:val="20"/>
          <w:u w:val="single"/>
        </w:rPr>
      </w:pPr>
    </w:p>
    <w:p w14:paraId="22DF9942" w14:textId="77777777" w:rsidR="009824AA" w:rsidRPr="00EF0E57" w:rsidRDefault="009824AA" w:rsidP="009824AA">
      <w:pPr>
        <w:pStyle w:val="NormalnyWeb"/>
        <w:tabs>
          <w:tab w:val="left" w:pos="6521"/>
        </w:tabs>
        <w:rPr>
          <w:rFonts w:ascii="Arial" w:hAnsi="Arial" w:cs="Arial"/>
          <w:b/>
          <w:spacing w:val="4"/>
          <w:sz w:val="18"/>
          <w:szCs w:val="20"/>
          <w:u w:val="single"/>
        </w:rPr>
      </w:pPr>
    </w:p>
    <w:p w14:paraId="77073225" w14:textId="77777777" w:rsidR="009824AA" w:rsidRPr="00EF0E57" w:rsidRDefault="009824AA" w:rsidP="009824AA">
      <w:pPr>
        <w:jc w:val="center"/>
        <w:rPr>
          <w:rFonts w:ascii="Arial" w:hAnsi="Arial" w:cs="Arial"/>
          <w:b/>
          <w:sz w:val="20"/>
          <w:szCs w:val="20"/>
        </w:rPr>
      </w:pPr>
    </w:p>
    <w:p w14:paraId="6A1BA5FB" w14:textId="77777777" w:rsidR="009824AA" w:rsidRPr="00EF0E57" w:rsidRDefault="009824AA" w:rsidP="009824AA">
      <w:pPr>
        <w:jc w:val="center"/>
        <w:rPr>
          <w:rFonts w:ascii="Arial" w:hAnsi="Arial" w:cs="Arial"/>
          <w:b/>
          <w:sz w:val="20"/>
          <w:szCs w:val="20"/>
        </w:rPr>
      </w:pPr>
      <w:r w:rsidRPr="00EF0E57">
        <w:rPr>
          <w:rFonts w:ascii="Arial" w:hAnsi="Arial" w:cs="Arial"/>
          <w:b/>
          <w:sz w:val="20"/>
          <w:szCs w:val="20"/>
        </w:rPr>
        <w:t>OŚWIADCZENIE</w:t>
      </w:r>
    </w:p>
    <w:p w14:paraId="41BB87CB" w14:textId="77777777" w:rsidR="00AB46BE" w:rsidRPr="00AB46BE" w:rsidRDefault="009824AA" w:rsidP="00AB46BE">
      <w:pPr>
        <w:pStyle w:val="Nagwek1"/>
        <w:rPr>
          <w:rFonts w:ascii="Arial" w:hAnsi="Arial" w:cs="Arial"/>
          <w:b w:val="0"/>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0E57">
        <w:rPr>
          <w:rFonts w:ascii="Arial" w:hAnsi="Arial" w:cs="Arial"/>
          <w:color w:val="auto"/>
          <w:sz w:val="20"/>
          <w:szCs w:val="20"/>
        </w:rPr>
        <w:t xml:space="preserve">Dotyczy postępowania o udzielenie zamówienia publicznego, którego przedmiotem </w:t>
      </w:r>
      <w:r w:rsidR="00AB46BE">
        <w:rPr>
          <w:rFonts w:ascii="Arial" w:hAnsi="Arial" w:cs="Arial"/>
          <w:color w:val="auto"/>
          <w:sz w:val="20"/>
          <w:szCs w:val="20"/>
        </w:rPr>
        <w:t xml:space="preserve">jest </w:t>
      </w:r>
      <w:r w:rsidR="00AB46BE" w:rsidRPr="00AB46BE">
        <w:rPr>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Realizacja ogólnopolskiej cross-mediowej kampanii informacyjno-edukacyjnej na temat poprawy jakości powietrza</w:t>
      </w:r>
      <w:r w:rsidR="00AB46BE" w:rsidRPr="00AB46BE">
        <w:rPr>
          <w:rFonts w:ascii="Arial" w:hAnsi="Arial" w:cs="Arial"/>
          <w:b w:val="0"/>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(znak postępowania BDGwzp-216/18/2018/bk)</w:t>
      </w:r>
    </w:p>
    <w:p w14:paraId="52554904" w14:textId="77777777" w:rsidR="009824AA" w:rsidRPr="00AB46BE" w:rsidRDefault="009824AA" w:rsidP="009824AA">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DF093A" w14:textId="77777777" w:rsidR="000F6EF6" w:rsidRPr="00EF0E57" w:rsidRDefault="000F6EF6" w:rsidP="000F6EF6">
      <w:pPr>
        <w:spacing w:line="360" w:lineRule="auto"/>
        <w:ind w:left="23"/>
        <w:jc w:val="both"/>
        <w:rPr>
          <w:rFonts w:ascii="Arial" w:hAnsi="Arial" w:cs="Arial"/>
          <w:spacing w:val="4"/>
          <w:sz w:val="20"/>
          <w:szCs w:val="20"/>
        </w:rPr>
      </w:pPr>
      <w:r w:rsidRPr="00EF0E57">
        <w:rPr>
          <w:rFonts w:ascii="Arial" w:hAnsi="Arial" w:cs="Arial"/>
          <w:spacing w:val="4"/>
          <w:sz w:val="20"/>
        </w:rPr>
        <w:t xml:space="preserve">Oświadczam/-y, że </w:t>
      </w:r>
      <w:r w:rsidRPr="00EF0E57">
        <w:rPr>
          <w:rFonts w:ascii="Arial" w:hAnsi="Arial" w:cs="Arial"/>
          <w:b/>
          <w:sz w:val="20"/>
          <w:szCs w:val="20"/>
        </w:rPr>
        <w:t>nie orzeczono/orzeczono</w:t>
      </w:r>
      <w:r w:rsidRPr="00EF0E57">
        <w:rPr>
          <w:rFonts w:ascii="Arial" w:hAnsi="Arial" w:cs="Arial"/>
          <w:b/>
          <w:szCs w:val="20"/>
        </w:rPr>
        <w:t>*</w:t>
      </w:r>
      <w:r w:rsidRPr="00EF0E57">
        <w:rPr>
          <w:rFonts w:ascii="Arial" w:hAnsi="Arial" w:cs="Arial"/>
          <w:b/>
          <w:sz w:val="20"/>
          <w:szCs w:val="20"/>
        </w:rPr>
        <w:t xml:space="preserve"> </w:t>
      </w:r>
      <w:r w:rsidRPr="00EF0E57">
        <w:rPr>
          <w:rFonts w:ascii="Arial" w:hAnsi="Arial" w:cs="Arial"/>
          <w:sz w:val="20"/>
          <w:szCs w:val="20"/>
        </w:rPr>
        <w:t>wobec mnie/nas tytułem środka zapobiegawczego zakazu/zakaz ubiegania się o zamówienia publiczne.</w:t>
      </w:r>
    </w:p>
    <w:p w14:paraId="0371C9B2" w14:textId="77777777" w:rsidR="000F6EF6" w:rsidRPr="00EF0E57" w:rsidRDefault="000F6EF6" w:rsidP="000F6EF6">
      <w:pPr>
        <w:rPr>
          <w:rFonts w:ascii="Arial" w:hAnsi="Arial" w:cs="Arial"/>
          <w:i/>
          <w:sz w:val="20"/>
          <w:szCs w:val="20"/>
        </w:rPr>
      </w:pPr>
    </w:p>
    <w:p w14:paraId="3F535A0D" w14:textId="77777777" w:rsidR="000F6EF6" w:rsidRPr="00EF0E57" w:rsidRDefault="000F6EF6" w:rsidP="000F6EF6">
      <w:pPr>
        <w:rPr>
          <w:rFonts w:ascii="Arial" w:hAnsi="Arial" w:cs="Arial"/>
          <w:i/>
          <w:sz w:val="20"/>
          <w:szCs w:val="20"/>
        </w:rPr>
      </w:pPr>
    </w:p>
    <w:p w14:paraId="7BB27AE3" w14:textId="77777777" w:rsidR="000F6EF6" w:rsidRPr="00EF0E57" w:rsidRDefault="000F6EF6" w:rsidP="000F6EF6">
      <w:pPr>
        <w:rPr>
          <w:rFonts w:ascii="Arial" w:hAnsi="Arial" w:cs="Arial"/>
          <w:b/>
          <w:i/>
          <w:sz w:val="20"/>
          <w:szCs w:val="20"/>
        </w:rPr>
      </w:pPr>
      <w:r w:rsidRPr="00EF0E57">
        <w:rPr>
          <w:rFonts w:ascii="Arial" w:hAnsi="Arial" w:cs="Arial"/>
          <w:b/>
          <w:i/>
          <w:szCs w:val="20"/>
        </w:rPr>
        <w:t>*</w:t>
      </w:r>
      <w:r w:rsidRPr="00EF0E57">
        <w:rPr>
          <w:rFonts w:ascii="Arial" w:hAnsi="Arial" w:cs="Arial"/>
          <w:b/>
          <w:i/>
          <w:sz w:val="20"/>
          <w:szCs w:val="20"/>
        </w:rPr>
        <w:t xml:space="preserve"> niepotrzebne skreślić</w:t>
      </w:r>
    </w:p>
    <w:p w14:paraId="09215253" w14:textId="77777777" w:rsidR="000F6EF6" w:rsidRPr="00EF0E57" w:rsidRDefault="000F6EF6" w:rsidP="000F6EF6">
      <w:pPr>
        <w:ind w:left="3540"/>
        <w:jc w:val="both"/>
        <w:rPr>
          <w:rFonts w:ascii="Arial" w:hAnsi="Arial" w:cs="Arial"/>
          <w:i/>
          <w:sz w:val="20"/>
          <w:szCs w:val="20"/>
        </w:rPr>
      </w:pPr>
    </w:p>
    <w:p w14:paraId="5E5FF75E" w14:textId="77777777" w:rsidR="00FF3AF3" w:rsidRPr="00EF0E57" w:rsidRDefault="00FF3AF3" w:rsidP="000F6EF6">
      <w:pPr>
        <w:ind w:left="3540"/>
        <w:jc w:val="both"/>
        <w:rPr>
          <w:rFonts w:ascii="Arial" w:hAnsi="Arial" w:cs="Arial"/>
          <w:i/>
          <w:sz w:val="20"/>
          <w:szCs w:val="20"/>
        </w:rPr>
      </w:pPr>
    </w:p>
    <w:p w14:paraId="22A1BA5A" w14:textId="77777777" w:rsidR="000F6EF6" w:rsidRPr="00EF0E57" w:rsidRDefault="000F6EF6" w:rsidP="000F6EF6">
      <w:pPr>
        <w:ind w:left="3540"/>
        <w:jc w:val="both"/>
        <w:rPr>
          <w:rFonts w:ascii="Arial" w:hAnsi="Arial" w:cs="Arial"/>
          <w:i/>
          <w:sz w:val="20"/>
          <w:szCs w:val="20"/>
        </w:rPr>
      </w:pPr>
    </w:p>
    <w:p w14:paraId="3176C312" w14:textId="77777777" w:rsidR="00FF3AF3" w:rsidRPr="00EF0E57" w:rsidRDefault="00FF3AF3" w:rsidP="00FF3AF3">
      <w:pPr>
        <w:rPr>
          <w:rFonts w:ascii="Arial" w:hAnsi="Arial" w:cs="Arial"/>
          <w:spacing w:val="4"/>
          <w:sz w:val="20"/>
          <w:szCs w:val="20"/>
        </w:rPr>
      </w:pPr>
      <w:r w:rsidRPr="00EF0E57">
        <w:rPr>
          <w:rFonts w:ascii="Arial" w:hAnsi="Arial" w:cs="Arial"/>
          <w:spacing w:val="4"/>
          <w:sz w:val="20"/>
          <w:szCs w:val="20"/>
        </w:rPr>
        <w:t>………………………………………..</w:t>
      </w:r>
      <w:r w:rsidRPr="00EF0E57">
        <w:rPr>
          <w:rFonts w:ascii="Arial" w:hAnsi="Arial" w:cs="Arial"/>
          <w:spacing w:val="4"/>
          <w:sz w:val="20"/>
          <w:szCs w:val="20"/>
        </w:rPr>
        <w:tab/>
      </w:r>
      <w:r w:rsidRPr="00EF0E57">
        <w:rPr>
          <w:rFonts w:ascii="Arial" w:hAnsi="Arial" w:cs="Arial"/>
          <w:spacing w:val="4"/>
          <w:sz w:val="20"/>
          <w:szCs w:val="20"/>
        </w:rPr>
        <w:tab/>
      </w:r>
      <w:r w:rsidRPr="00EF0E57">
        <w:rPr>
          <w:rFonts w:ascii="Arial" w:hAnsi="Arial" w:cs="Arial"/>
          <w:spacing w:val="4"/>
          <w:sz w:val="20"/>
          <w:szCs w:val="20"/>
        </w:rPr>
        <w:tab/>
      </w:r>
      <w:r w:rsidRPr="00EF0E57">
        <w:rPr>
          <w:rFonts w:ascii="Arial" w:hAnsi="Arial" w:cs="Arial"/>
          <w:spacing w:val="4"/>
          <w:sz w:val="20"/>
          <w:szCs w:val="20"/>
        </w:rPr>
        <w:tab/>
        <w:t>.............................................................</w:t>
      </w:r>
    </w:p>
    <w:p w14:paraId="3426621B" w14:textId="77777777" w:rsidR="00FF3AF3" w:rsidRPr="00EF0E57" w:rsidRDefault="00FF3AF3" w:rsidP="00FF3AF3">
      <w:pPr>
        <w:ind w:firstLine="709"/>
        <w:rPr>
          <w:rFonts w:ascii="Arial" w:hAnsi="Arial" w:cs="Arial"/>
          <w:spacing w:val="4"/>
          <w:sz w:val="18"/>
          <w:szCs w:val="20"/>
        </w:rPr>
      </w:pPr>
      <w:r w:rsidRPr="00EF0E57">
        <w:rPr>
          <w:rFonts w:ascii="Arial" w:hAnsi="Arial" w:cs="Arial"/>
          <w:spacing w:val="4"/>
          <w:sz w:val="18"/>
          <w:szCs w:val="20"/>
        </w:rPr>
        <w:t xml:space="preserve">Miejscowość, data </w:t>
      </w:r>
      <w:r w:rsidRPr="00EF0E57">
        <w:rPr>
          <w:rFonts w:ascii="Arial" w:hAnsi="Arial" w:cs="Arial"/>
          <w:spacing w:val="4"/>
          <w:sz w:val="18"/>
          <w:szCs w:val="20"/>
        </w:rPr>
        <w:tab/>
      </w:r>
      <w:r w:rsidRPr="00EF0E57">
        <w:rPr>
          <w:rFonts w:ascii="Arial" w:hAnsi="Arial" w:cs="Arial"/>
          <w:spacing w:val="4"/>
          <w:sz w:val="18"/>
          <w:szCs w:val="20"/>
        </w:rPr>
        <w:tab/>
      </w:r>
      <w:r w:rsidRPr="00EF0E57">
        <w:rPr>
          <w:rFonts w:ascii="Arial" w:hAnsi="Arial" w:cs="Arial"/>
          <w:spacing w:val="4"/>
          <w:sz w:val="18"/>
          <w:szCs w:val="20"/>
        </w:rPr>
        <w:tab/>
      </w:r>
      <w:r w:rsidRPr="00EF0E57">
        <w:rPr>
          <w:rFonts w:ascii="Arial" w:hAnsi="Arial" w:cs="Arial"/>
          <w:spacing w:val="4"/>
          <w:sz w:val="18"/>
          <w:szCs w:val="20"/>
        </w:rPr>
        <w:tab/>
      </w:r>
      <w:r w:rsidRPr="00EF0E57">
        <w:rPr>
          <w:rFonts w:ascii="Arial" w:hAnsi="Arial" w:cs="Arial"/>
          <w:spacing w:val="4"/>
          <w:sz w:val="18"/>
          <w:szCs w:val="20"/>
        </w:rPr>
        <w:tab/>
        <w:t xml:space="preserve">         podpis osoby upoważnionej do</w:t>
      </w:r>
    </w:p>
    <w:p w14:paraId="3F8E741C" w14:textId="77777777" w:rsidR="00FF3AF3" w:rsidRPr="00EF0E57" w:rsidRDefault="00FF3AF3" w:rsidP="00FF3AF3">
      <w:pPr>
        <w:ind w:left="4956"/>
        <w:jc w:val="center"/>
        <w:rPr>
          <w:rFonts w:ascii="Arial" w:hAnsi="Arial" w:cs="Arial"/>
          <w:spacing w:val="4"/>
          <w:sz w:val="20"/>
          <w:szCs w:val="20"/>
        </w:rPr>
      </w:pPr>
      <w:r w:rsidRPr="00EF0E57">
        <w:rPr>
          <w:rFonts w:ascii="Arial" w:hAnsi="Arial" w:cs="Arial"/>
          <w:spacing w:val="4"/>
          <w:sz w:val="18"/>
          <w:szCs w:val="20"/>
        </w:rPr>
        <w:t>reprezentowania wykonawcy</w:t>
      </w:r>
    </w:p>
    <w:p w14:paraId="570928E4" w14:textId="77777777" w:rsidR="000F6EF6" w:rsidRPr="00EF0E57" w:rsidRDefault="000F6EF6">
      <w:pPr>
        <w:rPr>
          <w:rFonts w:ascii="Arial" w:hAnsi="Arial" w:cs="Arial"/>
          <w:i/>
          <w:sz w:val="20"/>
          <w:szCs w:val="20"/>
        </w:rPr>
      </w:pPr>
      <w:r w:rsidRPr="00EF0E57">
        <w:rPr>
          <w:rFonts w:ascii="Arial" w:hAnsi="Arial" w:cs="Arial"/>
          <w:i/>
          <w:sz w:val="20"/>
          <w:szCs w:val="20"/>
        </w:rPr>
        <w:br w:type="page"/>
      </w:r>
    </w:p>
    <w:p w14:paraId="1572A10D" w14:textId="77777777" w:rsidR="000F6EF6" w:rsidRPr="00EF0E57" w:rsidRDefault="000F6EF6" w:rsidP="000F6EF6">
      <w:pPr>
        <w:pStyle w:val="NormalnyWeb"/>
        <w:tabs>
          <w:tab w:val="left" w:pos="6521"/>
        </w:tabs>
        <w:rPr>
          <w:rFonts w:ascii="Arial" w:hAnsi="Arial" w:cs="Arial"/>
          <w:b/>
        </w:rPr>
      </w:pPr>
      <w:r w:rsidRPr="00EF0E57">
        <w:rPr>
          <w:rFonts w:ascii="Arial" w:hAnsi="Arial" w:cs="Arial"/>
          <w:b/>
          <w:sz w:val="20"/>
        </w:rPr>
        <w:lastRenderedPageBreak/>
        <w:t>BDGwzp-216/</w:t>
      </w:r>
      <w:r w:rsidR="000C0D7F" w:rsidRPr="00EF0E57">
        <w:rPr>
          <w:rFonts w:ascii="Arial" w:hAnsi="Arial" w:cs="Arial"/>
          <w:b/>
          <w:sz w:val="20"/>
        </w:rPr>
        <w:t>13/2017/bk</w:t>
      </w:r>
      <w:r w:rsidRPr="00EF0E57">
        <w:rPr>
          <w:rFonts w:ascii="Arial" w:hAnsi="Arial" w:cs="Arial"/>
          <w:bCs/>
          <w:spacing w:val="4"/>
          <w:sz w:val="20"/>
        </w:rPr>
        <w:t xml:space="preserve">                                                                            </w:t>
      </w:r>
      <w:r w:rsidRPr="00EF0E57">
        <w:rPr>
          <w:rFonts w:ascii="Arial" w:hAnsi="Arial" w:cs="Arial"/>
          <w:bCs/>
          <w:spacing w:val="4"/>
          <w:sz w:val="20"/>
        </w:rPr>
        <w:tab/>
        <w:t xml:space="preserve">      </w:t>
      </w:r>
      <w:r w:rsidR="002C4570">
        <w:rPr>
          <w:rFonts w:ascii="Arial" w:hAnsi="Arial" w:cs="Arial"/>
          <w:b/>
          <w:bCs/>
          <w:spacing w:val="4"/>
          <w:sz w:val="20"/>
        </w:rPr>
        <w:t>Załącznik nr 9</w:t>
      </w:r>
      <w:r w:rsidRPr="00EF0E57">
        <w:rPr>
          <w:rFonts w:ascii="Arial" w:hAnsi="Arial" w:cs="Arial"/>
          <w:b/>
          <w:bCs/>
          <w:spacing w:val="4"/>
          <w:sz w:val="20"/>
        </w:rPr>
        <w:t xml:space="preserve"> do SIWZ</w:t>
      </w:r>
    </w:p>
    <w:p w14:paraId="69992A9D" w14:textId="77777777" w:rsidR="000F6EF6" w:rsidRPr="00EF0E57" w:rsidRDefault="000F6EF6" w:rsidP="000F6EF6">
      <w:pPr>
        <w:rPr>
          <w:rFonts w:ascii="Arial" w:hAnsi="Arial" w:cs="Arial"/>
          <w:spacing w:val="4"/>
          <w:sz w:val="18"/>
          <w:szCs w:val="20"/>
        </w:rPr>
      </w:pPr>
      <w:r w:rsidRPr="00EF0E57">
        <w:rPr>
          <w:rFonts w:ascii="Arial" w:hAnsi="Arial" w:cs="Arial"/>
          <w:noProof/>
          <w:sz w:val="22"/>
        </w:rPr>
        <mc:AlternateContent>
          <mc:Choice Requires="wps">
            <w:drawing>
              <wp:anchor distT="0" distB="0" distL="114300" distR="114300" simplePos="0" relativeHeight="251673600" behindDoc="0" locked="0" layoutInCell="1" allowOverlap="1" wp14:anchorId="475F7114" wp14:editId="3381E8A7">
                <wp:simplePos x="0" y="0"/>
                <wp:positionH relativeFrom="column">
                  <wp:posOffset>48260</wp:posOffset>
                </wp:positionH>
                <wp:positionV relativeFrom="paragraph">
                  <wp:posOffset>134620</wp:posOffset>
                </wp:positionV>
                <wp:extent cx="2524125" cy="828675"/>
                <wp:effectExtent l="0" t="0" r="28575" b="28575"/>
                <wp:wrapNone/>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828675"/>
                        </a:xfrm>
                        <a:prstGeom prst="rect">
                          <a:avLst/>
                        </a:prstGeom>
                        <a:solidFill>
                          <a:srgbClr val="FFFFFF"/>
                        </a:solidFill>
                        <a:ln w="9525">
                          <a:solidFill>
                            <a:srgbClr val="000000"/>
                          </a:solidFill>
                          <a:miter lim="800000"/>
                          <a:headEnd/>
                          <a:tailEnd/>
                        </a:ln>
                      </wps:spPr>
                      <wps:txbx>
                        <w:txbxContent>
                          <w:p w14:paraId="4E1C2AC2" w14:textId="77777777" w:rsidR="00A97ED9" w:rsidRDefault="00A97ED9" w:rsidP="000F6EF6">
                            <w:pPr>
                              <w:jc w:val="center"/>
                              <w:rPr>
                                <w:sz w:val="16"/>
                              </w:rPr>
                            </w:pPr>
                          </w:p>
                          <w:p w14:paraId="29A13104" w14:textId="77777777" w:rsidR="00A97ED9" w:rsidRDefault="00A97ED9" w:rsidP="000F6EF6">
                            <w:pPr>
                              <w:rPr>
                                <w:sz w:val="16"/>
                              </w:rPr>
                            </w:pPr>
                          </w:p>
                          <w:p w14:paraId="27E22672" w14:textId="77777777" w:rsidR="00A97ED9" w:rsidRDefault="00A97ED9" w:rsidP="000F6EF6">
                            <w:pPr>
                              <w:rPr>
                                <w:sz w:val="16"/>
                              </w:rPr>
                            </w:pPr>
                          </w:p>
                          <w:p w14:paraId="29E99B89" w14:textId="77777777" w:rsidR="00A97ED9" w:rsidRPr="001B56B5" w:rsidRDefault="00A97ED9" w:rsidP="000F6EF6">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F7114" id="Pole tekstowe 9" o:spid="_x0000_s1032" type="#_x0000_t202" style="position:absolute;margin-left:3.8pt;margin-top:10.6pt;width:198.75pt;height:6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">
                <v:textbox>
                  <w:txbxContent>
                    <w:p w14:paraId="4E1C2AC2" w14:textId="77777777" w:rsidR="00A97ED9" w:rsidRDefault="00A97ED9" w:rsidP="000F6EF6">
                      <w:pPr>
                        <w:jc w:val="center"/>
                        <w:rPr>
                          <w:sz w:val="16"/>
                        </w:rPr>
                      </w:pPr>
                    </w:p>
                    <w:p w14:paraId="29A13104" w14:textId="77777777" w:rsidR="00A97ED9" w:rsidRDefault="00A97ED9" w:rsidP="000F6EF6">
                      <w:pPr>
                        <w:rPr>
                          <w:sz w:val="16"/>
                        </w:rPr>
                      </w:pPr>
                    </w:p>
                    <w:p w14:paraId="27E22672" w14:textId="77777777" w:rsidR="00A97ED9" w:rsidRDefault="00A97ED9" w:rsidP="000F6EF6">
                      <w:pPr>
                        <w:rPr>
                          <w:sz w:val="16"/>
                        </w:rPr>
                      </w:pPr>
                    </w:p>
                    <w:p w14:paraId="29E99B89" w14:textId="77777777" w:rsidR="00A97ED9" w:rsidRPr="001B56B5" w:rsidRDefault="00A97ED9" w:rsidP="000F6EF6">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txbxContent>
                </v:textbox>
              </v:shape>
            </w:pict>
          </mc:Fallback>
        </mc:AlternateContent>
      </w:r>
    </w:p>
    <w:p w14:paraId="3404C066" w14:textId="77777777" w:rsidR="000F6EF6" w:rsidRPr="00EF0E57" w:rsidRDefault="000F6EF6" w:rsidP="000F6EF6">
      <w:pPr>
        <w:rPr>
          <w:rFonts w:ascii="Arial" w:hAnsi="Arial" w:cs="Arial"/>
          <w:spacing w:val="4"/>
          <w:sz w:val="18"/>
          <w:szCs w:val="20"/>
        </w:rPr>
      </w:pPr>
    </w:p>
    <w:p w14:paraId="3555CA18" w14:textId="77777777" w:rsidR="000F6EF6" w:rsidRPr="00EF0E57" w:rsidRDefault="000F6EF6" w:rsidP="000F6EF6">
      <w:pPr>
        <w:rPr>
          <w:rFonts w:ascii="Arial" w:hAnsi="Arial" w:cs="Arial"/>
          <w:spacing w:val="4"/>
          <w:sz w:val="18"/>
          <w:szCs w:val="20"/>
        </w:rPr>
      </w:pPr>
    </w:p>
    <w:p w14:paraId="3736C7AC" w14:textId="77777777" w:rsidR="000F6EF6" w:rsidRPr="00EF0E57" w:rsidRDefault="000F6EF6" w:rsidP="000F6EF6">
      <w:pPr>
        <w:pStyle w:val="NormalnyWeb"/>
        <w:tabs>
          <w:tab w:val="left" w:pos="6521"/>
        </w:tabs>
        <w:rPr>
          <w:rFonts w:ascii="Arial" w:hAnsi="Arial" w:cs="Arial"/>
          <w:b/>
          <w:spacing w:val="4"/>
          <w:sz w:val="18"/>
          <w:szCs w:val="20"/>
          <w:u w:val="single"/>
        </w:rPr>
      </w:pPr>
    </w:p>
    <w:p w14:paraId="4B96D9DD" w14:textId="77777777" w:rsidR="000F6EF6" w:rsidRPr="00EF0E57" w:rsidRDefault="000F6EF6" w:rsidP="000F6EF6">
      <w:pPr>
        <w:pStyle w:val="NormalnyWeb"/>
        <w:tabs>
          <w:tab w:val="left" w:pos="6521"/>
        </w:tabs>
        <w:rPr>
          <w:rFonts w:ascii="Arial" w:hAnsi="Arial" w:cs="Arial"/>
          <w:b/>
          <w:spacing w:val="4"/>
          <w:sz w:val="18"/>
          <w:szCs w:val="20"/>
          <w:u w:val="single"/>
        </w:rPr>
      </w:pPr>
    </w:p>
    <w:p w14:paraId="7530DEF4" w14:textId="77777777" w:rsidR="000F6EF6" w:rsidRPr="00EF0E57" w:rsidRDefault="000F6EF6" w:rsidP="000F6EF6">
      <w:pPr>
        <w:pStyle w:val="NormalnyWeb"/>
        <w:tabs>
          <w:tab w:val="left" w:pos="6521"/>
        </w:tabs>
        <w:rPr>
          <w:rFonts w:ascii="Arial" w:hAnsi="Arial" w:cs="Arial"/>
          <w:b/>
          <w:spacing w:val="4"/>
          <w:sz w:val="18"/>
          <w:szCs w:val="20"/>
          <w:u w:val="single"/>
        </w:rPr>
      </w:pPr>
    </w:p>
    <w:p w14:paraId="6EE63784" w14:textId="77777777" w:rsidR="000F6EF6" w:rsidRPr="00EF0E57" w:rsidRDefault="000F6EF6" w:rsidP="000F6EF6">
      <w:pPr>
        <w:pStyle w:val="NormalnyWeb"/>
        <w:tabs>
          <w:tab w:val="left" w:pos="6521"/>
        </w:tabs>
        <w:rPr>
          <w:rFonts w:ascii="Arial" w:hAnsi="Arial" w:cs="Arial"/>
          <w:b/>
          <w:spacing w:val="4"/>
          <w:sz w:val="18"/>
          <w:szCs w:val="20"/>
          <w:u w:val="single"/>
        </w:rPr>
      </w:pPr>
    </w:p>
    <w:p w14:paraId="10ECACFB" w14:textId="77777777" w:rsidR="000F6EF6" w:rsidRPr="00EF0E57" w:rsidRDefault="000F6EF6" w:rsidP="000F6EF6">
      <w:pPr>
        <w:pStyle w:val="NormalnyWeb"/>
        <w:tabs>
          <w:tab w:val="left" w:pos="6521"/>
        </w:tabs>
        <w:rPr>
          <w:rFonts w:ascii="Arial" w:hAnsi="Arial" w:cs="Arial"/>
          <w:b/>
          <w:spacing w:val="4"/>
          <w:sz w:val="18"/>
          <w:szCs w:val="20"/>
          <w:u w:val="single"/>
        </w:rPr>
      </w:pPr>
    </w:p>
    <w:p w14:paraId="62B4CD8F" w14:textId="77777777" w:rsidR="000F6EF6" w:rsidRPr="00EF0E57" w:rsidRDefault="000F6EF6" w:rsidP="000F6EF6">
      <w:pPr>
        <w:pStyle w:val="NormalnyWeb"/>
        <w:tabs>
          <w:tab w:val="left" w:pos="6521"/>
        </w:tabs>
        <w:rPr>
          <w:rFonts w:ascii="Arial" w:hAnsi="Arial" w:cs="Arial"/>
          <w:b/>
          <w:spacing w:val="4"/>
          <w:sz w:val="18"/>
          <w:szCs w:val="20"/>
          <w:u w:val="single"/>
        </w:rPr>
      </w:pPr>
    </w:p>
    <w:p w14:paraId="4D3EBF84" w14:textId="77777777" w:rsidR="000F6EF6" w:rsidRPr="00EF0E57" w:rsidRDefault="000F6EF6" w:rsidP="000F6EF6">
      <w:pPr>
        <w:pStyle w:val="NormalnyWeb"/>
        <w:tabs>
          <w:tab w:val="left" w:pos="6521"/>
        </w:tabs>
        <w:rPr>
          <w:rFonts w:ascii="Arial" w:hAnsi="Arial" w:cs="Arial"/>
          <w:b/>
          <w:spacing w:val="4"/>
          <w:sz w:val="18"/>
          <w:szCs w:val="20"/>
          <w:u w:val="single"/>
        </w:rPr>
      </w:pPr>
    </w:p>
    <w:p w14:paraId="7B45F940" w14:textId="77777777" w:rsidR="000F6EF6" w:rsidRPr="00EF0E57" w:rsidRDefault="000F6EF6" w:rsidP="000F6EF6">
      <w:pPr>
        <w:jc w:val="center"/>
        <w:rPr>
          <w:rFonts w:ascii="Arial" w:hAnsi="Arial" w:cs="Arial"/>
          <w:b/>
          <w:sz w:val="20"/>
          <w:szCs w:val="20"/>
        </w:rPr>
      </w:pPr>
    </w:p>
    <w:p w14:paraId="46780556" w14:textId="77777777" w:rsidR="000F6EF6" w:rsidRPr="00EF0E57" w:rsidRDefault="000F6EF6" w:rsidP="000F6EF6">
      <w:pPr>
        <w:jc w:val="center"/>
        <w:rPr>
          <w:rFonts w:ascii="Arial" w:hAnsi="Arial" w:cs="Arial"/>
          <w:b/>
          <w:sz w:val="20"/>
          <w:szCs w:val="20"/>
        </w:rPr>
      </w:pPr>
      <w:r w:rsidRPr="00EF0E57">
        <w:rPr>
          <w:rFonts w:ascii="Arial" w:hAnsi="Arial" w:cs="Arial"/>
          <w:b/>
          <w:sz w:val="20"/>
          <w:szCs w:val="20"/>
        </w:rPr>
        <w:t>OŚWIADCZENIE</w:t>
      </w:r>
    </w:p>
    <w:p w14:paraId="05717C1A" w14:textId="77777777" w:rsidR="00AB46BE" w:rsidRPr="00AB46BE" w:rsidRDefault="000F6EF6" w:rsidP="00AB46BE">
      <w:pPr>
        <w:pStyle w:val="Nagwek1"/>
        <w:jc w:val="both"/>
        <w:rPr>
          <w:rFonts w:ascii="Arial" w:hAnsi="Arial" w:cs="Arial"/>
          <w:b w:val="0"/>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0E57">
        <w:rPr>
          <w:rFonts w:ascii="Arial" w:hAnsi="Arial" w:cs="Arial"/>
          <w:color w:val="auto"/>
          <w:sz w:val="20"/>
          <w:szCs w:val="20"/>
        </w:rPr>
        <w:t xml:space="preserve">Dotyczy postępowania o udzielenie zamówienia publicznego, którego przedmiotem </w:t>
      </w:r>
      <w:r w:rsidR="00AB46BE">
        <w:rPr>
          <w:rFonts w:ascii="Arial" w:hAnsi="Arial" w:cs="Arial"/>
          <w:color w:val="auto"/>
          <w:sz w:val="20"/>
          <w:szCs w:val="20"/>
        </w:rPr>
        <w:t xml:space="preserve">jest </w:t>
      </w:r>
      <w:r w:rsidR="00AB46BE" w:rsidRPr="00AB46BE">
        <w:rPr>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Realizacja ogólnopolskiej cross-mediowej kampanii informacyjno-edukacyjnej na temat poprawy jakości powietrza</w:t>
      </w:r>
      <w:r w:rsidR="00AB46BE" w:rsidRPr="00AB46BE">
        <w:rPr>
          <w:rFonts w:ascii="Arial" w:hAnsi="Arial" w:cs="Arial"/>
          <w:b w:val="0"/>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(znak postępowania BDGwzp-216/18/2018/bk)</w:t>
      </w:r>
    </w:p>
    <w:p w14:paraId="6DB2AC56" w14:textId="77777777" w:rsidR="000F6EF6" w:rsidRPr="00EF0E57" w:rsidRDefault="000F6EF6" w:rsidP="000F6EF6">
      <w:pPr>
        <w:ind w:left="3540"/>
        <w:jc w:val="both"/>
        <w:rPr>
          <w:rFonts w:ascii="Arial" w:hAnsi="Arial" w:cs="Arial"/>
          <w:i/>
          <w:sz w:val="20"/>
          <w:szCs w:val="20"/>
        </w:rPr>
      </w:pPr>
    </w:p>
    <w:p w14:paraId="7A8A569A" w14:textId="77777777" w:rsidR="000F6EF6" w:rsidRPr="00EF0E57" w:rsidRDefault="000F6EF6" w:rsidP="000F6EF6">
      <w:pPr>
        <w:spacing w:line="360" w:lineRule="auto"/>
        <w:ind w:left="20"/>
        <w:jc w:val="both"/>
        <w:rPr>
          <w:rFonts w:ascii="Arial" w:hAnsi="Arial" w:cs="Arial"/>
          <w:i/>
          <w:sz w:val="20"/>
          <w:szCs w:val="20"/>
        </w:rPr>
      </w:pPr>
      <w:r w:rsidRPr="00EF0E57">
        <w:rPr>
          <w:rFonts w:ascii="Arial" w:hAnsi="Arial" w:cs="Arial"/>
          <w:spacing w:val="4"/>
          <w:sz w:val="20"/>
        </w:rPr>
        <w:t xml:space="preserve">Oświadczam/-y, że </w:t>
      </w:r>
      <w:r w:rsidRPr="00EF0E57">
        <w:rPr>
          <w:rFonts w:ascii="Arial" w:hAnsi="Arial" w:cs="Arial"/>
          <w:b/>
          <w:sz w:val="20"/>
          <w:szCs w:val="20"/>
        </w:rPr>
        <w:t>nie zalegam/zalegam</w:t>
      </w:r>
      <w:r w:rsidRPr="00EF0E57">
        <w:rPr>
          <w:rFonts w:ascii="Arial" w:hAnsi="Arial" w:cs="Arial"/>
          <w:b/>
          <w:szCs w:val="20"/>
        </w:rPr>
        <w:t>*</w:t>
      </w:r>
      <w:r w:rsidRPr="00EF0E57">
        <w:rPr>
          <w:rFonts w:ascii="Arial" w:hAnsi="Arial" w:cs="Arial"/>
          <w:b/>
          <w:sz w:val="20"/>
          <w:szCs w:val="20"/>
        </w:rPr>
        <w:t xml:space="preserve"> </w:t>
      </w:r>
      <w:r w:rsidRPr="00EF0E57">
        <w:rPr>
          <w:rFonts w:ascii="Arial" w:hAnsi="Arial" w:cs="Arial"/>
          <w:sz w:val="20"/>
          <w:szCs w:val="20"/>
        </w:rPr>
        <w:t xml:space="preserve">z opłacaniem podatków i opłat lokalnych, </w:t>
      </w:r>
      <w:r w:rsidRPr="00EF0E57">
        <w:rPr>
          <w:rFonts w:ascii="Arial" w:hAnsi="Arial" w:cs="Arial"/>
          <w:sz w:val="20"/>
          <w:szCs w:val="20"/>
        </w:rPr>
        <w:br/>
        <w:t>o których mowa w ustawie z dnia 12 stycznia 1991 r. o podatkach i opłatach lokalnych (Dz. U. z 2016 r. poz. 716)</w:t>
      </w:r>
    </w:p>
    <w:p w14:paraId="2829396C" w14:textId="77777777" w:rsidR="000F6EF6" w:rsidRPr="00EF0E57" w:rsidRDefault="000F6EF6" w:rsidP="000F6EF6">
      <w:pPr>
        <w:spacing w:line="360" w:lineRule="auto"/>
        <w:rPr>
          <w:rFonts w:ascii="Arial" w:hAnsi="Arial" w:cs="Arial"/>
          <w:i/>
          <w:sz w:val="20"/>
          <w:szCs w:val="20"/>
        </w:rPr>
      </w:pPr>
    </w:p>
    <w:p w14:paraId="508CB83A" w14:textId="77777777" w:rsidR="000F6EF6" w:rsidRPr="00EF0E57" w:rsidRDefault="000F6EF6" w:rsidP="000F6EF6">
      <w:pPr>
        <w:rPr>
          <w:rFonts w:ascii="Arial" w:hAnsi="Arial" w:cs="Arial"/>
          <w:b/>
          <w:i/>
          <w:sz w:val="20"/>
          <w:szCs w:val="20"/>
        </w:rPr>
      </w:pPr>
      <w:r w:rsidRPr="00EF0E57">
        <w:rPr>
          <w:rFonts w:ascii="Arial" w:hAnsi="Arial" w:cs="Arial"/>
          <w:b/>
          <w:i/>
          <w:szCs w:val="20"/>
        </w:rPr>
        <w:t>*</w:t>
      </w:r>
      <w:r w:rsidRPr="00EF0E57">
        <w:rPr>
          <w:rFonts w:ascii="Arial" w:hAnsi="Arial" w:cs="Arial"/>
          <w:b/>
          <w:i/>
          <w:sz w:val="20"/>
          <w:szCs w:val="20"/>
        </w:rPr>
        <w:t xml:space="preserve"> niepotrzebne skreślić</w:t>
      </w:r>
    </w:p>
    <w:p w14:paraId="41847AA9" w14:textId="77777777" w:rsidR="000F6EF6" w:rsidRPr="00EF0E57" w:rsidRDefault="000F6EF6" w:rsidP="000F6EF6">
      <w:pPr>
        <w:ind w:left="3540"/>
        <w:jc w:val="both"/>
        <w:rPr>
          <w:rFonts w:ascii="Arial" w:hAnsi="Arial" w:cs="Arial"/>
          <w:i/>
          <w:sz w:val="20"/>
          <w:szCs w:val="20"/>
        </w:rPr>
      </w:pPr>
    </w:p>
    <w:p w14:paraId="12628D53" w14:textId="77777777" w:rsidR="00FF3AF3" w:rsidRPr="00EF0E57" w:rsidRDefault="00FF3AF3" w:rsidP="000F6EF6">
      <w:pPr>
        <w:ind w:left="3540"/>
        <w:jc w:val="both"/>
        <w:rPr>
          <w:rFonts w:ascii="Arial" w:hAnsi="Arial" w:cs="Arial"/>
          <w:i/>
          <w:sz w:val="20"/>
          <w:szCs w:val="20"/>
        </w:rPr>
      </w:pPr>
    </w:p>
    <w:p w14:paraId="69D45A27" w14:textId="77777777" w:rsidR="00FF3AF3" w:rsidRPr="00EF0E57" w:rsidRDefault="00FF3AF3" w:rsidP="000F6EF6">
      <w:pPr>
        <w:ind w:left="3540"/>
        <w:jc w:val="both"/>
        <w:rPr>
          <w:rFonts w:ascii="Arial" w:hAnsi="Arial" w:cs="Arial"/>
          <w:i/>
          <w:sz w:val="20"/>
          <w:szCs w:val="20"/>
        </w:rPr>
      </w:pPr>
    </w:p>
    <w:p w14:paraId="1293826E" w14:textId="77777777" w:rsidR="000F6EF6" w:rsidRPr="00EF0E57" w:rsidRDefault="000F6EF6" w:rsidP="000F6EF6">
      <w:pPr>
        <w:ind w:left="3540"/>
        <w:jc w:val="both"/>
        <w:rPr>
          <w:rFonts w:ascii="Arial" w:hAnsi="Arial" w:cs="Arial"/>
          <w:i/>
          <w:sz w:val="20"/>
          <w:szCs w:val="20"/>
        </w:rPr>
      </w:pPr>
    </w:p>
    <w:p w14:paraId="3FFF7DE4" w14:textId="77777777" w:rsidR="00FF3AF3" w:rsidRPr="00EF0E57" w:rsidRDefault="00FF3AF3" w:rsidP="00FF3AF3">
      <w:pPr>
        <w:rPr>
          <w:rFonts w:ascii="Arial" w:hAnsi="Arial" w:cs="Arial"/>
          <w:spacing w:val="4"/>
          <w:sz w:val="20"/>
          <w:szCs w:val="20"/>
        </w:rPr>
      </w:pPr>
      <w:r w:rsidRPr="00EF0E57">
        <w:rPr>
          <w:rFonts w:ascii="Arial" w:hAnsi="Arial" w:cs="Arial"/>
          <w:spacing w:val="4"/>
          <w:sz w:val="20"/>
          <w:szCs w:val="20"/>
        </w:rPr>
        <w:t>………………………………………..</w:t>
      </w:r>
      <w:r w:rsidRPr="00EF0E57">
        <w:rPr>
          <w:rFonts w:ascii="Arial" w:hAnsi="Arial" w:cs="Arial"/>
          <w:spacing w:val="4"/>
          <w:sz w:val="20"/>
          <w:szCs w:val="20"/>
        </w:rPr>
        <w:tab/>
      </w:r>
      <w:r w:rsidRPr="00EF0E57">
        <w:rPr>
          <w:rFonts w:ascii="Arial" w:hAnsi="Arial" w:cs="Arial"/>
          <w:spacing w:val="4"/>
          <w:sz w:val="20"/>
          <w:szCs w:val="20"/>
        </w:rPr>
        <w:tab/>
      </w:r>
      <w:r w:rsidRPr="00EF0E57">
        <w:rPr>
          <w:rFonts w:ascii="Arial" w:hAnsi="Arial" w:cs="Arial"/>
          <w:spacing w:val="4"/>
          <w:sz w:val="20"/>
          <w:szCs w:val="20"/>
        </w:rPr>
        <w:tab/>
      </w:r>
      <w:r w:rsidRPr="00EF0E57">
        <w:rPr>
          <w:rFonts w:ascii="Arial" w:hAnsi="Arial" w:cs="Arial"/>
          <w:spacing w:val="4"/>
          <w:sz w:val="20"/>
          <w:szCs w:val="20"/>
        </w:rPr>
        <w:tab/>
        <w:t>.............................................................</w:t>
      </w:r>
    </w:p>
    <w:p w14:paraId="478D7C0E" w14:textId="77777777" w:rsidR="00FF3AF3" w:rsidRPr="00EF0E57" w:rsidRDefault="00FF3AF3" w:rsidP="00FF3AF3">
      <w:pPr>
        <w:ind w:firstLine="709"/>
        <w:rPr>
          <w:rFonts w:ascii="Arial" w:hAnsi="Arial" w:cs="Arial"/>
          <w:spacing w:val="4"/>
          <w:sz w:val="18"/>
          <w:szCs w:val="20"/>
        </w:rPr>
      </w:pPr>
      <w:r w:rsidRPr="00EF0E57">
        <w:rPr>
          <w:rFonts w:ascii="Arial" w:hAnsi="Arial" w:cs="Arial"/>
          <w:spacing w:val="4"/>
          <w:sz w:val="18"/>
          <w:szCs w:val="20"/>
        </w:rPr>
        <w:t xml:space="preserve">Miejscowość, data </w:t>
      </w:r>
      <w:r w:rsidRPr="00EF0E57">
        <w:rPr>
          <w:rFonts w:ascii="Arial" w:hAnsi="Arial" w:cs="Arial"/>
          <w:spacing w:val="4"/>
          <w:sz w:val="18"/>
          <w:szCs w:val="20"/>
        </w:rPr>
        <w:tab/>
      </w:r>
      <w:r w:rsidRPr="00EF0E57">
        <w:rPr>
          <w:rFonts w:ascii="Arial" w:hAnsi="Arial" w:cs="Arial"/>
          <w:spacing w:val="4"/>
          <w:sz w:val="18"/>
          <w:szCs w:val="20"/>
        </w:rPr>
        <w:tab/>
      </w:r>
      <w:r w:rsidRPr="00EF0E57">
        <w:rPr>
          <w:rFonts w:ascii="Arial" w:hAnsi="Arial" w:cs="Arial"/>
          <w:spacing w:val="4"/>
          <w:sz w:val="18"/>
          <w:szCs w:val="20"/>
        </w:rPr>
        <w:tab/>
      </w:r>
      <w:r w:rsidRPr="00EF0E57">
        <w:rPr>
          <w:rFonts w:ascii="Arial" w:hAnsi="Arial" w:cs="Arial"/>
          <w:spacing w:val="4"/>
          <w:sz w:val="18"/>
          <w:szCs w:val="20"/>
        </w:rPr>
        <w:tab/>
      </w:r>
      <w:r w:rsidRPr="00EF0E57">
        <w:rPr>
          <w:rFonts w:ascii="Arial" w:hAnsi="Arial" w:cs="Arial"/>
          <w:spacing w:val="4"/>
          <w:sz w:val="18"/>
          <w:szCs w:val="20"/>
        </w:rPr>
        <w:tab/>
        <w:t xml:space="preserve">         podpis osoby upoważnionej do</w:t>
      </w:r>
    </w:p>
    <w:p w14:paraId="19DCF1F7" w14:textId="77777777" w:rsidR="00FF3AF3" w:rsidRPr="00EF0E57" w:rsidRDefault="00FF3AF3" w:rsidP="00FF3AF3">
      <w:pPr>
        <w:ind w:left="4956"/>
        <w:jc w:val="center"/>
        <w:rPr>
          <w:rFonts w:ascii="Arial" w:hAnsi="Arial" w:cs="Arial"/>
          <w:spacing w:val="4"/>
          <w:sz w:val="20"/>
          <w:szCs w:val="20"/>
        </w:rPr>
      </w:pPr>
      <w:r w:rsidRPr="00EF0E57">
        <w:rPr>
          <w:rFonts w:ascii="Arial" w:hAnsi="Arial" w:cs="Arial"/>
          <w:spacing w:val="4"/>
          <w:sz w:val="18"/>
          <w:szCs w:val="20"/>
        </w:rPr>
        <w:t>reprezentowania wykonawcy</w:t>
      </w:r>
    </w:p>
    <w:p w14:paraId="4C3B5224" w14:textId="77777777" w:rsidR="000F6EF6" w:rsidRPr="00EF0E57" w:rsidRDefault="000F6EF6" w:rsidP="009824AA">
      <w:pPr>
        <w:pStyle w:val="NormalnyWeb"/>
        <w:tabs>
          <w:tab w:val="left" w:pos="6521"/>
        </w:tabs>
        <w:rPr>
          <w:rFonts w:ascii="Arial" w:hAnsi="Arial" w:cs="Arial"/>
          <w:b/>
          <w:spacing w:val="4"/>
          <w:sz w:val="20"/>
          <w:szCs w:val="20"/>
          <w:u w:val="single"/>
        </w:rPr>
      </w:pPr>
    </w:p>
    <w:sectPr w:rsidR="000F6EF6" w:rsidRPr="00EF0E57" w:rsidSect="009824AA">
      <w:headerReference w:type="default" r:id="rId16"/>
      <w:pgSz w:w="11906" w:h="16838" w:code="9"/>
      <w:pgMar w:top="1418" w:right="1258" w:bottom="1418" w:left="7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6A6EB" w14:textId="77777777" w:rsidR="00EE34E6" w:rsidRDefault="00EE34E6">
      <w:r>
        <w:separator/>
      </w:r>
    </w:p>
  </w:endnote>
  <w:endnote w:type="continuationSeparator" w:id="0">
    <w:p w14:paraId="07CA0BD9" w14:textId="77777777" w:rsidR="00EE34E6" w:rsidRDefault="00EE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imesNewRoman">
    <w:altName w:val="Arial Unicode MS"/>
    <w:panose1 w:val="00000000000000000000"/>
    <w:charset w:val="EE"/>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8A4EB" w14:textId="77777777" w:rsidR="00A97ED9" w:rsidRDefault="00A97ED9" w:rsidP="0052140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86BBA44" w14:textId="77777777" w:rsidR="00A97ED9" w:rsidRDefault="00A97ED9" w:rsidP="00B6285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65D8D" w14:textId="77777777" w:rsidR="00A97ED9" w:rsidRDefault="00A97ED9" w:rsidP="0052140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21</w:t>
    </w:r>
    <w:r>
      <w:rPr>
        <w:rStyle w:val="Numerstrony"/>
      </w:rPr>
      <w:fldChar w:fldCharType="end"/>
    </w:r>
  </w:p>
  <w:p w14:paraId="2B9FAEA2" w14:textId="77777777" w:rsidR="00A97ED9" w:rsidRPr="003018DD" w:rsidRDefault="00A97ED9" w:rsidP="003018DD">
    <w:pPr>
      <w:ind w:left="6300"/>
      <w:rPr>
        <w:rFonts w:ascii="Arial" w:hAnsi="Arial" w:cs="Arial"/>
        <w:spacing w:val="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6B8DD" w14:textId="77777777" w:rsidR="00EE34E6" w:rsidRDefault="00EE34E6">
      <w:r>
        <w:separator/>
      </w:r>
    </w:p>
  </w:footnote>
  <w:footnote w:type="continuationSeparator" w:id="0">
    <w:p w14:paraId="0EE24519" w14:textId="77777777" w:rsidR="00EE34E6" w:rsidRDefault="00EE34E6">
      <w:r>
        <w:continuationSeparator/>
      </w:r>
    </w:p>
  </w:footnote>
  <w:footnote w:id="1">
    <w:p w14:paraId="04E73852" w14:textId="77777777" w:rsidR="00A97ED9" w:rsidRDefault="00A97ED9" w:rsidP="0054583E">
      <w:pPr>
        <w:pStyle w:val="Tekstprzypisudolnego"/>
        <w:jc w:val="both"/>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Zamawiający określając dopuszczalne formaty danych w jakich może zostać przedłożony dokument JEDZ korzysta z katalogu formatów wskazanych w załączniku nr 2 do Rozporządzenia Rady Ministrów z dnia 12 kwietnia 2012 r. </w:t>
      </w:r>
      <w:r>
        <w:rPr>
          <w:rFonts w:ascii="Arial" w:hAnsi="Arial" w:cs="Arial"/>
          <w:i/>
          <w:sz w:val="16"/>
          <w:szCs w:val="16"/>
        </w:rPr>
        <w:t xml:space="preserve">w sprawie Krajowych Ram Interoperacyjności, minimalnych wymagań dla rejestrów publicznych i wymiany informacji w postaci elektronicznej oraz minimalnych wymagań dla systemów teleinformatycznych. </w:t>
      </w:r>
      <w:r>
        <w:rPr>
          <w:rFonts w:ascii="Arial" w:hAnsi="Arial" w:cs="Arial"/>
          <w:sz w:val="16"/>
          <w:szCs w:val="16"/>
        </w:rPr>
        <w:t>Należy pamiętać, że wybór określonych formatów danych nie może prowadzić do naruszenia zasad uczciwej konkurencji i równego traktowania wykonawców i jednocześnie musi umożliwiać użycie kwalifikowanego podpisu elektronicznego.</w:t>
      </w:r>
    </w:p>
  </w:footnote>
  <w:footnote w:id="2">
    <w:p w14:paraId="3568556A" w14:textId="77777777" w:rsidR="00A97ED9" w:rsidRDefault="00A97ED9" w:rsidP="0054583E">
      <w:pPr>
        <w:pStyle w:val="Tekstprzypisudolnego"/>
        <w:jc w:val="both"/>
        <w:rPr>
          <w:rFonts w:asciiTheme="minorHAnsi" w:hAnsiTheme="minorHAnsi" w:cstheme="minorBidi"/>
        </w:rPr>
      </w:pPr>
      <w:r>
        <w:rPr>
          <w:rStyle w:val="Odwoanieprzypisudolnego"/>
          <w:rFonts w:ascii="Arial" w:hAnsi="Arial" w:cs="Arial"/>
          <w:sz w:val="16"/>
          <w:szCs w:val="16"/>
        </w:rPr>
        <w:footnoteRef/>
      </w:r>
      <w:r>
        <w:rPr>
          <w:rFonts w:ascii="Arial" w:hAnsi="Arial" w:cs="Arial"/>
          <w:sz w:val="16"/>
          <w:szCs w:val="16"/>
        </w:rPr>
        <w:t xml:space="preserve"> Ustawa z dnia 5 września 2016 r. – o usługach zaufania oraz identyfikacji elektronicznej (Dz. U. z 2016 r. poz. 1579)</w:t>
      </w:r>
    </w:p>
  </w:footnote>
  <w:footnote w:id="3">
    <w:p w14:paraId="7EA1A31D" w14:textId="77777777" w:rsidR="00A97ED9" w:rsidRPr="00725AF0" w:rsidRDefault="00A97ED9" w:rsidP="00156767">
      <w:pPr>
        <w:pStyle w:val="Tekstprzypisudolnego"/>
        <w:rPr>
          <w:rFonts w:ascii="Arial" w:hAnsi="Arial" w:cs="Arial"/>
          <w:sz w:val="16"/>
        </w:rPr>
      </w:pPr>
    </w:p>
  </w:footnote>
  <w:footnote w:id="4">
    <w:p w14:paraId="19FB870C" w14:textId="77777777" w:rsidR="00A97ED9" w:rsidRPr="00725AF0" w:rsidRDefault="00A97ED9" w:rsidP="00156767">
      <w:pPr>
        <w:pStyle w:val="Tekstprzypisudolnego"/>
        <w:rPr>
          <w:rFonts w:ascii="Arial" w:hAnsi="Arial" w:cs="Arial"/>
          <w:sz w:val="16"/>
        </w:rPr>
      </w:pPr>
      <w:r w:rsidRPr="00156767">
        <w:rPr>
          <w:rStyle w:val="Odwoanieprzypisudolnego"/>
          <w:rFonts w:ascii="Arial" w:hAnsi="Arial" w:cs="Arial"/>
          <w:sz w:val="18"/>
        </w:rPr>
        <w:footnoteRef/>
      </w:r>
      <w:r w:rsidRPr="00156767">
        <w:rPr>
          <w:rFonts w:ascii="Arial" w:hAnsi="Arial" w:cs="Arial"/>
          <w:sz w:val="18"/>
        </w:rPr>
        <w:t xml:space="preserve"> </w:t>
      </w:r>
      <w:r w:rsidRPr="00725AF0">
        <w:rPr>
          <w:rFonts w:ascii="Arial" w:hAnsi="Arial" w:cs="Arial"/>
          <w:sz w:val="16"/>
        </w:rPr>
        <w:t>Wypełnić jeżeli dotyczy</w:t>
      </w:r>
    </w:p>
  </w:footnote>
  <w:footnote w:id="5">
    <w:p w14:paraId="6178A668" w14:textId="77777777" w:rsidR="00A97ED9" w:rsidRDefault="00A97ED9" w:rsidP="00156767">
      <w:pPr>
        <w:pStyle w:val="Tekstprzypisudolnego"/>
      </w:pPr>
      <w:r w:rsidRPr="00725AF0">
        <w:rPr>
          <w:rStyle w:val="Odwoanieprzypisudolnego"/>
          <w:rFonts w:ascii="Arial" w:hAnsi="Arial" w:cs="Arial"/>
          <w:sz w:val="16"/>
        </w:rPr>
        <w:footnoteRef/>
      </w:r>
      <w:r w:rsidRPr="00725AF0">
        <w:rPr>
          <w:rFonts w:ascii="Arial" w:hAnsi="Arial" w:cs="Arial"/>
          <w:sz w:val="16"/>
        </w:rPr>
        <w:t xml:space="preserve"> Wypełnić jeżeli dotyczy</w:t>
      </w:r>
    </w:p>
  </w:footnote>
  <w:footnote w:id="6">
    <w:p w14:paraId="6C94D5D2" w14:textId="77777777" w:rsidR="00A97ED9" w:rsidRDefault="00A97ED9" w:rsidP="009A4DCB">
      <w:pPr>
        <w:pStyle w:val="Tekstprzypisudolnego"/>
        <w:rPr>
          <w:rFonts w:ascii="Arial" w:hAnsi="Arial" w:cs="Arial"/>
          <w:sz w:val="16"/>
        </w:rPr>
      </w:pPr>
      <w:r w:rsidRPr="00725AF0">
        <w:rPr>
          <w:rStyle w:val="Odwoanieprzypisudolnego"/>
          <w:rFonts w:ascii="Arial" w:hAnsi="Arial" w:cs="Arial"/>
          <w:sz w:val="16"/>
        </w:rPr>
        <w:footnoteRef/>
      </w:r>
      <w:r w:rsidRPr="00725AF0">
        <w:rPr>
          <w:rFonts w:ascii="Arial" w:hAnsi="Arial" w:cs="Arial"/>
          <w:sz w:val="16"/>
        </w:rPr>
        <w:t xml:space="preserve"> </w:t>
      </w:r>
      <w:r>
        <w:rPr>
          <w:rFonts w:ascii="Arial" w:hAnsi="Arial" w:cs="Arial"/>
          <w:sz w:val="16"/>
        </w:rPr>
        <w:t xml:space="preserve">Zgodnie z Rozporządzeniem Komisji (WE) Nr 800/2008 z 06.08.2008: </w:t>
      </w:r>
      <w:r w:rsidRPr="00725AF0">
        <w:rPr>
          <w:rFonts w:ascii="Arial" w:hAnsi="Arial" w:cs="Arial"/>
          <w:b/>
          <w:sz w:val="16"/>
        </w:rPr>
        <w:t>małe przedsiębiorstwo</w:t>
      </w:r>
      <w:r w:rsidRPr="00725AF0">
        <w:rPr>
          <w:rFonts w:ascii="Arial" w:hAnsi="Arial" w:cs="Arial"/>
          <w:sz w:val="16"/>
        </w:rPr>
        <w:t xml:space="preserve"> – to przedsiębiorstwo, które zatrudnia mniej niż 50 p</w:t>
      </w:r>
      <w:r>
        <w:rPr>
          <w:rFonts w:ascii="Arial" w:hAnsi="Arial" w:cs="Arial"/>
          <w:sz w:val="16"/>
        </w:rPr>
        <w:t xml:space="preserve">racowników oraz </w:t>
      </w:r>
      <w:r w:rsidRPr="00725AF0">
        <w:rPr>
          <w:rFonts w:ascii="Arial" w:hAnsi="Arial" w:cs="Arial"/>
          <w:sz w:val="16"/>
        </w:rPr>
        <w:t>roczny obrót nie przekracza 10 milionów euro</w:t>
      </w:r>
      <w:r>
        <w:rPr>
          <w:rFonts w:ascii="Arial" w:hAnsi="Arial" w:cs="Arial"/>
          <w:sz w:val="16"/>
        </w:rPr>
        <w:t xml:space="preserve"> lub całkowity bilans roczny nie przekracza 43 milionów euro</w:t>
      </w:r>
    </w:p>
    <w:p w14:paraId="24DBC4AA" w14:textId="77777777" w:rsidR="00A97ED9" w:rsidRPr="00725AF0" w:rsidRDefault="00A97ED9" w:rsidP="009A4DCB">
      <w:pPr>
        <w:pStyle w:val="Tekstprzypisudolnego"/>
        <w:rPr>
          <w:rFonts w:ascii="Arial" w:hAnsi="Arial" w:cs="Arial"/>
          <w:sz w:val="16"/>
        </w:rPr>
      </w:pPr>
      <w:r>
        <w:rPr>
          <w:rFonts w:ascii="Arial" w:hAnsi="Arial" w:cs="Arial"/>
          <w:b/>
          <w:sz w:val="16"/>
        </w:rPr>
        <w:t>ś</w:t>
      </w:r>
      <w:r w:rsidRPr="00725AF0">
        <w:rPr>
          <w:rFonts w:ascii="Arial" w:hAnsi="Arial" w:cs="Arial"/>
          <w:b/>
          <w:sz w:val="16"/>
        </w:rPr>
        <w:t>rednie przedsiębiorstwo</w:t>
      </w:r>
      <w:r>
        <w:rPr>
          <w:rFonts w:ascii="Arial" w:hAnsi="Arial" w:cs="Arial"/>
          <w:sz w:val="16"/>
        </w:rPr>
        <w:t xml:space="preserve"> – to przedsiębiorstwo, które zatrudnia mniej niż 250 pracowników oraz roczny obrót nie przekracza 50 milionów euro lub całkowity bilans roczny nie przekracza 43 milionów euro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B00B4" w14:textId="77777777" w:rsidR="00A97ED9" w:rsidRPr="00AD34AB" w:rsidRDefault="00A97ED9" w:rsidP="00AD34A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0A27"/>
    <w:multiLevelType w:val="multilevel"/>
    <w:tmpl w:val="80E40A8A"/>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F01F4B"/>
    <w:multiLevelType w:val="hybridMultilevel"/>
    <w:tmpl w:val="87DA478A"/>
    <w:lvl w:ilvl="0" w:tplc="019C05D6">
      <w:start w:val="1"/>
      <w:numFmt w:val="lowerLetter"/>
      <w:lvlText w:val="%1)"/>
      <w:lvlJc w:val="left"/>
      <w:pPr>
        <w:tabs>
          <w:tab w:val="num" w:pos="720"/>
        </w:tabs>
        <w:ind w:left="1800" w:hanging="360"/>
      </w:pPr>
      <w:rPr>
        <w:rFonts w:ascii="Arial" w:hAnsi="Arial" w:cs="Arial" w:hint="default"/>
        <w:sz w:val="20"/>
        <w:szCs w:val="20"/>
      </w:rPr>
    </w:lvl>
    <w:lvl w:ilvl="1" w:tplc="04150019" w:tentative="1">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 w15:restartNumberingAfterBreak="0">
    <w:nsid w:val="01137521"/>
    <w:multiLevelType w:val="multilevel"/>
    <w:tmpl w:val="F8A8F7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51F2962"/>
    <w:multiLevelType w:val="multilevel"/>
    <w:tmpl w:val="99D881CC"/>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F93BDF"/>
    <w:multiLevelType w:val="hybridMultilevel"/>
    <w:tmpl w:val="11960F06"/>
    <w:lvl w:ilvl="0" w:tplc="E1CAC28C">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 w15:restartNumberingAfterBreak="0">
    <w:nsid w:val="09081A94"/>
    <w:multiLevelType w:val="multilevel"/>
    <w:tmpl w:val="C9BCB842"/>
    <w:lvl w:ilvl="0">
      <w:start w:val="11"/>
      <w:numFmt w:val="decimal"/>
      <w:lvlText w:val="%1"/>
      <w:lvlJc w:val="left"/>
      <w:pPr>
        <w:tabs>
          <w:tab w:val="num" w:pos="750"/>
        </w:tabs>
        <w:ind w:left="750" w:hanging="750"/>
      </w:pPr>
      <w:rPr>
        <w:rFonts w:hint="default"/>
      </w:rPr>
    </w:lvl>
    <w:lvl w:ilvl="1">
      <w:start w:val="1"/>
      <w:numFmt w:val="decimal"/>
      <w:lvlText w:val="%1.%2"/>
      <w:lvlJc w:val="left"/>
      <w:pPr>
        <w:tabs>
          <w:tab w:val="num" w:pos="810"/>
        </w:tabs>
        <w:ind w:left="810" w:hanging="750"/>
      </w:pPr>
      <w:rPr>
        <w:rFonts w:hint="default"/>
      </w:rPr>
    </w:lvl>
    <w:lvl w:ilvl="2">
      <w:start w:val="1"/>
      <w:numFmt w:val="decimal"/>
      <w:lvlText w:val="%1.%2.%3"/>
      <w:lvlJc w:val="left"/>
      <w:pPr>
        <w:tabs>
          <w:tab w:val="num" w:pos="870"/>
        </w:tabs>
        <w:ind w:left="870" w:hanging="750"/>
      </w:pPr>
      <w:rPr>
        <w:rFonts w:hint="default"/>
      </w:rPr>
    </w:lvl>
    <w:lvl w:ilvl="3">
      <w:start w:val="1"/>
      <w:numFmt w:val="decimal"/>
      <w:lvlText w:val="%1.%2.%3.%4"/>
      <w:lvlJc w:val="left"/>
      <w:pPr>
        <w:tabs>
          <w:tab w:val="num" w:pos="930"/>
        </w:tabs>
        <w:ind w:left="930" w:hanging="75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6" w15:restartNumberingAfterBreak="0">
    <w:nsid w:val="0E5A3440"/>
    <w:multiLevelType w:val="multilevel"/>
    <w:tmpl w:val="8034C9DC"/>
    <w:styleLink w:val="LFO1"/>
    <w:lvl w:ilvl="0">
      <w:start w:val="1"/>
      <w:numFmt w:val="decimal"/>
      <w:pStyle w:val="Tekstpodstawowy"/>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1801560"/>
    <w:multiLevelType w:val="hybridMultilevel"/>
    <w:tmpl w:val="6DD86396"/>
    <w:lvl w:ilvl="0" w:tplc="F8569856">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8" w15:restartNumberingAfterBreak="0">
    <w:nsid w:val="13A14CF3"/>
    <w:multiLevelType w:val="multilevel"/>
    <w:tmpl w:val="4958358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4EB3B01"/>
    <w:multiLevelType w:val="multilevel"/>
    <w:tmpl w:val="9DB0EF66"/>
    <w:lvl w:ilvl="0">
      <w:start w:val="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8A10E8D"/>
    <w:multiLevelType w:val="hybridMultilevel"/>
    <w:tmpl w:val="5B042284"/>
    <w:lvl w:ilvl="0" w:tplc="A58C99BC">
      <w:start w:val="1"/>
      <w:numFmt w:val="decimal"/>
      <w:lvlText w:val="%1"/>
      <w:lvlJc w:val="left"/>
      <w:pPr>
        <w:ind w:left="2062" w:hanging="360"/>
      </w:pPr>
      <w:rPr>
        <w:rFonts w:hint="default"/>
        <w:b/>
      </w:r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11" w15:restartNumberingAfterBreak="0">
    <w:nsid w:val="1FD73DEE"/>
    <w:multiLevelType w:val="hybridMultilevel"/>
    <w:tmpl w:val="1AD23780"/>
    <w:lvl w:ilvl="0" w:tplc="74EC1B5E">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2" w15:restartNumberingAfterBreak="0">
    <w:nsid w:val="207B3458"/>
    <w:multiLevelType w:val="multilevel"/>
    <w:tmpl w:val="97C88246"/>
    <w:lvl w:ilvl="0">
      <w:start w:val="19"/>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2D74CAE"/>
    <w:multiLevelType w:val="multilevel"/>
    <w:tmpl w:val="0A0E25DE"/>
    <w:lvl w:ilvl="0">
      <w:start w:val="1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3856278"/>
    <w:multiLevelType w:val="hybridMultilevel"/>
    <w:tmpl w:val="6E787DE4"/>
    <w:lvl w:ilvl="0" w:tplc="7E2848AC">
      <w:start w:val="1"/>
      <w:numFmt w:val="lowerLetter"/>
      <w:lvlText w:val="%1)"/>
      <w:lvlJc w:val="left"/>
      <w:pPr>
        <w:tabs>
          <w:tab w:val="num" w:pos="907"/>
        </w:tabs>
        <w:ind w:left="907" w:hanging="45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7BA4426"/>
    <w:multiLevelType w:val="hybridMultilevel"/>
    <w:tmpl w:val="5D1A337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7CA217B"/>
    <w:multiLevelType w:val="multilevel"/>
    <w:tmpl w:val="B7BE9766"/>
    <w:lvl w:ilvl="0">
      <w:start w:val="14"/>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A9E2315"/>
    <w:multiLevelType w:val="hybridMultilevel"/>
    <w:tmpl w:val="D938CCF6"/>
    <w:lvl w:ilvl="0" w:tplc="464A0E00">
      <w:start w:val="1"/>
      <w:numFmt w:val="lowerLetter"/>
      <w:lvlText w:val="%1)"/>
      <w:lvlJc w:val="left"/>
      <w:pPr>
        <w:tabs>
          <w:tab w:val="num" w:pos="1102"/>
        </w:tabs>
        <w:ind w:left="1102" w:hanging="397"/>
      </w:pPr>
      <w:rPr>
        <w:rFonts w:hint="default"/>
      </w:rPr>
    </w:lvl>
    <w:lvl w:ilvl="1" w:tplc="9AAC5A64">
      <w:start w:val="1"/>
      <w:numFmt w:val="bullet"/>
      <w:lvlText w:val=""/>
      <w:lvlJc w:val="left"/>
      <w:pPr>
        <w:tabs>
          <w:tab w:val="num" w:pos="1615"/>
        </w:tabs>
        <w:ind w:left="1615" w:hanging="397"/>
      </w:pPr>
      <w:rPr>
        <w:rFonts w:ascii="Symbol" w:hAnsi="Symbol" w:hint="default"/>
      </w:rPr>
    </w:lvl>
    <w:lvl w:ilvl="2" w:tplc="0415001B" w:tentative="1">
      <w:start w:val="1"/>
      <w:numFmt w:val="lowerRoman"/>
      <w:lvlText w:val="%3."/>
      <w:lvlJc w:val="right"/>
      <w:pPr>
        <w:tabs>
          <w:tab w:val="num" w:pos="2298"/>
        </w:tabs>
        <w:ind w:left="2298" w:hanging="180"/>
      </w:pPr>
    </w:lvl>
    <w:lvl w:ilvl="3" w:tplc="0415000F" w:tentative="1">
      <w:start w:val="1"/>
      <w:numFmt w:val="decimal"/>
      <w:lvlText w:val="%4."/>
      <w:lvlJc w:val="left"/>
      <w:pPr>
        <w:tabs>
          <w:tab w:val="num" w:pos="3018"/>
        </w:tabs>
        <w:ind w:left="3018" w:hanging="360"/>
      </w:pPr>
    </w:lvl>
    <w:lvl w:ilvl="4" w:tplc="04150019" w:tentative="1">
      <w:start w:val="1"/>
      <w:numFmt w:val="lowerLetter"/>
      <w:lvlText w:val="%5."/>
      <w:lvlJc w:val="left"/>
      <w:pPr>
        <w:tabs>
          <w:tab w:val="num" w:pos="3738"/>
        </w:tabs>
        <w:ind w:left="3738" w:hanging="360"/>
      </w:pPr>
    </w:lvl>
    <w:lvl w:ilvl="5" w:tplc="0415001B" w:tentative="1">
      <w:start w:val="1"/>
      <w:numFmt w:val="lowerRoman"/>
      <w:lvlText w:val="%6."/>
      <w:lvlJc w:val="right"/>
      <w:pPr>
        <w:tabs>
          <w:tab w:val="num" w:pos="4458"/>
        </w:tabs>
        <w:ind w:left="4458" w:hanging="180"/>
      </w:pPr>
    </w:lvl>
    <w:lvl w:ilvl="6" w:tplc="0415000F" w:tentative="1">
      <w:start w:val="1"/>
      <w:numFmt w:val="decimal"/>
      <w:lvlText w:val="%7."/>
      <w:lvlJc w:val="left"/>
      <w:pPr>
        <w:tabs>
          <w:tab w:val="num" w:pos="5178"/>
        </w:tabs>
        <w:ind w:left="5178" w:hanging="360"/>
      </w:pPr>
    </w:lvl>
    <w:lvl w:ilvl="7" w:tplc="04150019" w:tentative="1">
      <w:start w:val="1"/>
      <w:numFmt w:val="lowerLetter"/>
      <w:lvlText w:val="%8."/>
      <w:lvlJc w:val="left"/>
      <w:pPr>
        <w:tabs>
          <w:tab w:val="num" w:pos="5898"/>
        </w:tabs>
        <w:ind w:left="5898" w:hanging="360"/>
      </w:pPr>
    </w:lvl>
    <w:lvl w:ilvl="8" w:tplc="0415001B" w:tentative="1">
      <w:start w:val="1"/>
      <w:numFmt w:val="lowerRoman"/>
      <w:lvlText w:val="%9."/>
      <w:lvlJc w:val="right"/>
      <w:pPr>
        <w:tabs>
          <w:tab w:val="num" w:pos="6618"/>
        </w:tabs>
        <w:ind w:left="6618" w:hanging="180"/>
      </w:pPr>
    </w:lvl>
  </w:abstractNum>
  <w:abstractNum w:abstractNumId="18" w15:restartNumberingAfterBreak="0">
    <w:nsid w:val="2F243272"/>
    <w:multiLevelType w:val="hybridMultilevel"/>
    <w:tmpl w:val="70CE1408"/>
    <w:lvl w:ilvl="0" w:tplc="FFFFFFFF">
      <w:start w:val="1"/>
      <w:numFmt w:val="decimal"/>
      <w:lvlText w:val="%1)"/>
      <w:lvlJc w:val="left"/>
      <w:pPr>
        <w:tabs>
          <w:tab w:val="num" w:pos="1440"/>
        </w:tabs>
        <w:ind w:left="144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32C44A91"/>
    <w:multiLevelType w:val="hybridMultilevel"/>
    <w:tmpl w:val="9C365364"/>
    <w:lvl w:ilvl="0" w:tplc="F8569856">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20" w15:restartNumberingAfterBreak="0">
    <w:nsid w:val="35DD21F2"/>
    <w:multiLevelType w:val="hybridMultilevel"/>
    <w:tmpl w:val="DDB28F2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364113D2"/>
    <w:multiLevelType w:val="multilevel"/>
    <w:tmpl w:val="1C986D48"/>
    <w:lvl w:ilvl="0">
      <w:start w:val="1"/>
      <w:numFmt w:val="decimal"/>
      <w:lvlText w:val="%1."/>
      <w:lvlJc w:val="left"/>
      <w:pPr>
        <w:ind w:left="360" w:hanging="360"/>
      </w:pPr>
      <w:rPr>
        <w:b/>
      </w:r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7A321AE"/>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3" w15:restartNumberingAfterBreak="0">
    <w:nsid w:val="38171188"/>
    <w:multiLevelType w:val="multilevel"/>
    <w:tmpl w:val="83643712"/>
    <w:lvl w:ilvl="0">
      <w:start w:val="9"/>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937213A"/>
    <w:multiLevelType w:val="multilevel"/>
    <w:tmpl w:val="A658138E"/>
    <w:lvl w:ilvl="0">
      <w:start w:val="17"/>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A4A5676"/>
    <w:multiLevelType w:val="hybridMultilevel"/>
    <w:tmpl w:val="D98C73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A82F42"/>
    <w:multiLevelType w:val="multilevel"/>
    <w:tmpl w:val="6964947E"/>
    <w:lvl w:ilvl="0">
      <w:start w:val="13"/>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6D6703"/>
    <w:multiLevelType w:val="multilevel"/>
    <w:tmpl w:val="9BE8B108"/>
    <w:lvl w:ilvl="0">
      <w:start w:val="4"/>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8B343CC"/>
    <w:multiLevelType w:val="multilevel"/>
    <w:tmpl w:val="4B44C6FE"/>
    <w:lvl w:ilvl="0">
      <w:start w:val="18"/>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9AD2BCF"/>
    <w:multiLevelType w:val="multilevel"/>
    <w:tmpl w:val="CA20DF48"/>
    <w:lvl w:ilvl="0">
      <w:start w:val="1"/>
      <w:numFmt w:val="decimal"/>
      <w:lvlText w:val="%1."/>
      <w:lvlJc w:val="left"/>
      <w:pPr>
        <w:ind w:left="360" w:hanging="360"/>
      </w:pPr>
      <w:rPr>
        <w:b/>
      </w:r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EC7654B"/>
    <w:multiLevelType w:val="hybridMultilevel"/>
    <w:tmpl w:val="8D1C12EC"/>
    <w:lvl w:ilvl="0" w:tplc="0415000F">
      <w:start w:val="1"/>
      <w:numFmt w:val="decimal"/>
      <w:lvlText w:val="%1."/>
      <w:lvlJc w:val="left"/>
      <w:pPr>
        <w:tabs>
          <w:tab w:val="num" w:pos="1350"/>
        </w:tabs>
        <w:ind w:left="1350" w:hanging="360"/>
      </w:pPr>
      <w:rPr>
        <w:rFonts w:hint="default"/>
      </w:rPr>
    </w:lvl>
    <w:lvl w:ilvl="1" w:tplc="F8569856">
      <w:start w:val="1"/>
      <w:numFmt w:val="bullet"/>
      <w:lvlText w:val=""/>
      <w:lvlJc w:val="left"/>
      <w:pPr>
        <w:tabs>
          <w:tab w:val="num" w:pos="2340"/>
        </w:tabs>
        <w:ind w:left="2340" w:hanging="397"/>
      </w:pPr>
      <w:rPr>
        <w:rFonts w:ascii="Symbol" w:hAnsi="Symbol" w:hint="default"/>
      </w:rPr>
    </w:lvl>
    <w:lvl w:ilvl="2" w:tplc="71F07A4E">
      <w:start w:val="1"/>
      <w:numFmt w:val="lowerLetter"/>
      <w:lvlText w:val="%3)"/>
      <w:lvlJc w:val="left"/>
      <w:pPr>
        <w:tabs>
          <w:tab w:val="num" w:pos="2340"/>
        </w:tabs>
        <w:ind w:left="2340" w:hanging="360"/>
      </w:pPr>
      <w:rPr>
        <w:rFonts w:hint="default"/>
      </w:rPr>
    </w:lvl>
    <w:lvl w:ilvl="3" w:tplc="33F6C584">
      <w:start w:val="1"/>
      <w:numFmt w:val="decimal"/>
      <w:lvlText w:val="%4)"/>
      <w:lvlJc w:val="left"/>
      <w:pPr>
        <w:ind w:left="360" w:hanging="360"/>
      </w:pPr>
      <w:rPr>
        <w:rFonts w:hint="default"/>
        <w:b/>
      </w:rPr>
    </w:lvl>
    <w:lvl w:ilvl="4" w:tplc="04150019" w:tentative="1">
      <w:start w:val="1"/>
      <w:numFmt w:val="lowerLetter"/>
      <w:lvlText w:val="%5."/>
      <w:lvlJc w:val="left"/>
      <w:pPr>
        <w:tabs>
          <w:tab w:val="num" w:pos="4463"/>
        </w:tabs>
        <w:ind w:left="4463" w:hanging="360"/>
      </w:pPr>
    </w:lvl>
    <w:lvl w:ilvl="5" w:tplc="0415001B" w:tentative="1">
      <w:start w:val="1"/>
      <w:numFmt w:val="lowerRoman"/>
      <w:lvlText w:val="%6."/>
      <w:lvlJc w:val="right"/>
      <w:pPr>
        <w:tabs>
          <w:tab w:val="num" w:pos="5183"/>
        </w:tabs>
        <w:ind w:left="5183" w:hanging="180"/>
      </w:pPr>
    </w:lvl>
    <w:lvl w:ilvl="6" w:tplc="0415000F" w:tentative="1">
      <w:start w:val="1"/>
      <w:numFmt w:val="decimal"/>
      <w:lvlText w:val="%7."/>
      <w:lvlJc w:val="left"/>
      <w:pPr>
        <w:tabs>
          <w:tab w:val="num" w:pos="5903"/>
        </w:tabs>
        <w:ind w:left="5903" w:hanging="360"/>
      </w:pPr>
    </w:lvl>
    <w:lvl w:ilvl="7" w:tplc="04150019" w:tentative="1">
      <w:start w:val="1"/>
      <w:numFmt w:val="lowerLetter"/>
      <w:lvlText w:val="%8."/>
      <w:lvlJc w:val="left"/>
      <w:pPr>
        <w:tabs>
          <w:tab w:val="num" w:pos="6623"/>
        </w:tabs>
        <w:ind w:left="6623" w:hanging="360"/>
      </w:pPr>
    </w:lvl>
    <w:lvl w:ilvl="8" w:tplc="0415001B" w:tentative="1">
      <w:start w:val="1"/>
      <w:numFmt w:val="lowerRoman"/>
      <w:lvlText w:val="%9."/>
      <w:lvlJc w:val="right"/>
      <w:pPr>
        <w:tabs>
          <w:tab w:val="num" w:pos="7343"/>
        </w:tabs>
        <w:ind w:left="7343" w:hanging="180"/>
      </w:pPr>
    </w:lvl>
  </w:abstractNum>
  <w:abstractNum w:abstractNumId="31" w15:restartNumberingAfterBreak="0">
    <w:nsid w:val="54661033"/>
    <w:multiLevelType w:val="multilevel"/>
    <w:tmpl w:val="4BE05C14"/>
    <w:lvl w:ilvl="0">
      <w:start w:val="10"/>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9C51DF0"/>
    <w:multiLevelType w:val="multilevel"/>
    <w:tmpl w:val="48D6BAB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D9019F5"/>
    <w:multiLevelType w:val="hybridMultilevel"/>
    <w:tmpl w:val="0ACCA892"/>
    <w:lvl w:ilvl="0" w:tplc="8AF43E48">
      <w:start w:val="1"/>
      <w:numFmt w:val="lowerLetter"/>
      <w:lvlText w:val="%1)"/>
      <w:lvlJc w:val="left"/>
      <w:pPr>
        <w:tabs>
          <w:tab w:val="num" w:pos="1102"/>
        </w:tabs>
        <w:ind w:left="1102" w:hanging="397"/>
      </w:pPr>
      <w:rPr>
        <w:rFonts w:hint="default"/>
      </w:rPr>
    </w:lvl>
    <w:lvl w:ilvl="1" w:tplc="04150019" w:tentative="1">
      <w:start w:val="1"/>
      <w:numFmt w:val="lowerLetter"/>
      <w:lvlText w:val="%2."/>
      <w:lvlJc w:val="left"/>
      <w:pPr>
        <w:tabs>
          <w:tab w:val="num" w:pos="1578"/>
        </w:tabs>
        <w:ind w:left="1578" w:hanging="360"/>
      </w:pPr>
    </w:lvl>
    <w:lvl w:ilvl="2" w:tplc="0415001B">
      <w:start w:val="1"/>
      <w:numFmt w:val="lowerRoman"/>
      <w:lvlText w:val="%3."/>
      <w:lvlJc w:val="right"/>
      <w:pPr>
        <w:tabs>
          <w:tab w:val="num" w:pos="2298"/>
        </w:tabs>
        <w:ind w:left="2298" w:hanging="180"/>
      </w:pPr>
    </w:lvl>
    <w:lvl w:ilvl="3" w:tplc="0415000F" w:tentative="1">
      <w:start w:val="1"/>
      <w:numFmt w:val="decimal"/>
      <w:lvlText w:val="%4."/>
      <w:lvlJc w:val="left"/>
      <w:pPr>
        <w:tabs>
          <w:tab w:val="num" w:pos="3018"/>
        </w:tabs>
        <w:ind w:left="3018" w:hanging="360"/>
      </w:pPr>
    </w:lvl>
    <w:lvl w:ilvl="4" w:tplc="04150019" w:tentative="1">
      <w:start w:val="1"/>
      <w:numFmt w:val="lowerLetter"/>
      <w:lvlText w:val="%5."/>
      <w:lvlJc w:val="left"/>
      <w:pPr>
        <w:tabs>
          <w:tab w:val="num" w:pos="3738"/>
        </w:tabs>
        <w:ind w:left="3738" w:hanging="360"/>
      </w:pPr>
    </w:lvl>
    <w:lvl w:ilvl="5" w:tplc="0415001B" w:tentative="1">
      <w:start w:val="1"/>
      <w:numFmt w:val="lowerRoman"/>
      <w:lvlText w:val="%6."/>
      <w:lvlJc w:val="right"/>
      <w:pPr>
        <w:tabs>
          <w:tab w:val="num" w:pos="4458"/>
        </w:tabs>
        <w:ind w:left="4458" w:hanging="180"/>
      </w:pPr>
    </w:lvl>
    <w:lvl w:ilvl="6" w:tplc="0415000F" w:tentative="1">
      <w:start w:val="1"/>
      <w:numFmt w:val="decimal"/>
      <w:lvlText w:val="%7."/>
      <w:lvlJc w:val="left"/>
      <w:pPr>
        <w:tabs>
          <w:tab w:val="num" w:pos="5178"/>
        </w:tabs>
        <w:ind w:left="5178" w:hanging="360"/>
      </w:pPr>
    </w:lvl>
    <w:lvl w:ilvl="7" w:tplc="04150019" w:tentative="1">
      <w:start w:val="1"/>
      <w:numFmt w:val="lowerLetter"/>
      <w:lvlText w:val="%8."/>
      <w:lvlJc w:val="left"/>
      <w:pPr>
        <w:tabs>
          <w:tab w:val="num" w:pos="5898"/>
        </w:tabs>
        <w:ind w:left="5898" w:hanging="360"/>
      </w:pPr>
    </w:lvl>
    <w:lvl w:ilvl="8" w:tplc="0415001B" w:tentative="1">
      <w:start w:val="1"/>
      <w:numFmt w:val="lowerRoman"/>
      <w:lvlText w:val="%9."/>
      <w:lvlJc w:val="right"/>
      <w:pPr>
        <w:tabs>
          <w:tab w:val="num" w:pos="6618"/>
        </w:tabs>
        <w:ind w:left="6618" w:hanging="180"/>
      </w:pPr>
    </w:lvl>
  </w:abstractNum>
  <w:abstractNum w:abstractNumId="34" w15:restartNumberingAfterBreak="0">
    <w:nsid w:val="5F7F4C85"/>
    <w:multiLevelType w:val="multilevel"/>
    <w:tmpl w:val="BCA82A7E"/>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04E4887"/>
    <w:multiLevelType w:val="multilevel"/>
    <w:tmpl w:val="3CCA9C98"/>
    <w:lvl w:ilvl="0">
      <w:start w:val="1"/>
      <w:numFmt w:val="lowerLetter"/>
      <w:lvlText w:val="%1."/>
      <w:lvlJc w:val="left"/>
      <w:pPr>
        <w:ind w:left="1146" w:hanging="360"/>
      </w:pPr>
      <w:rPr>
        <w:rFonts w:ascii="Times New Roman" w:hAnsi="Times New Roman" w:cs="Times New Roman"/>
        <w:b/>
        <w:sz w:val="24"/>
      </w:rPr>
    </w:lvl>
    <w:lvl w:ilvl="1">
      <w:start w:val="1"/>
      <w:numFmt w:val="lowerLetter"/>
      <w:lvlText w:val="%2)"/>
      <w:lvlJc w:val="left"/>
      <w:pPr>
        <w:ind w:left="1866" w:hanging="360"/>
      </w:pPr>
      <w:rPr>
        <w:rFonts w:ascii="Times New Roman" w:hAnsi="Times New Roman"/>
        <w:b w:val="0"/>
        <w:sz w:val="24"/>
      </w:rPr>
    </w:lvl>
    <w:lvl w:ilvl="2">
      <w:start w:val="1"/>
      <w:numFmt w:val="decimal"/>
      <w:lvlText w:val="%3)"/>
      <w:lvlJc w:val="left"/>
      <w:pPr>
        <w:ind w:left="2766" w:hanging="360"/>
      </w:pPr>
      <w:rPr>
        <w:rFonts w:ascii="Times New Roman" w:hAnsi="Times New Roman" w:cs="Times New Roman"/>
        <w:b/>
        <w:sz w:val="24"/>
      </w:rPr>
    </w:lvl>
    <w:lvl w:ilvl="3">
      <w:start w:val="1"/>
      <w:numFmt w:val="decimal"/>
      <w:lvlText w:val="%4."/>
      <w:lvlJc w:val="left"/>
      <w:pPr>
        <w:ind w:left="3306" w:hanging="360"/>
      </w:pPr>
      <w:rPr>
        <w:rFonts w:ascii="Times New Roman" w:hAnsi="Times New Roman" w:cs="Times New Roman"/>
        <w:b/>
        <w:sz w:val="24"/>
      </w:rPr>
    </w:lvl>
    <w:lvl w:ilvl="4">
      <w:start w:val="1"/>
      <w:numFmt w:val="lowerLetter"/>
      <w:lvlText w:val="%5."/>
      <w:lvlJc w:val="left"/>
      <w:pPr>
        <w:ind w:left="4026" w:hanging="360"/>
      </w:pPr>
      <w:rPr>
        <w:rFonts w:ascii="Times New Roman" w:hAnsi="Times New Roman" w:cs="Times New Roman"/>
        <w:b/>
        <w:sz w:val="24"/>
      </w:rPr>
    </w:lvl>
    <w:lvl w:ilvl="5">
      <w:start w:val="1"/>
      <w:numFmt w:val="lowerRoman"/>
      <w:lvlText w:val="%6."/>
      <w:lvlJc w:val="right"/>
      <w:pPr>
        <w:ind w:left="4746" w:hanging="180"/>
      </w:pPr>
      <w:rPr>
        <w:rFonts w:ascii="Times New Roman" w:hAnsi="Times New Roman" w:cs="Times New Roman"/>
        <w:b/>
        <w:sz w:val="24"/>
      </w:rPr>
    </w:lvl>
    <w:lvl w:ilvl="6">
      <w:start w:val="1"/>
      <w:numFmt w:val="decimal"/>
      <w:lvlText w:val="%7."/>
      <w:lvlJc w:val="left"/>
      <w:pPr>
        <w:ind w:left="5466" w:hanging="360"/>
      </w:pPr>
      <w:rPr>
        <w:rFonts w:ascii="Times New Roman" w:hAnsi="Times New Roman" w:cs="Times New Roman"/>
        <w:b/>
        <w:sz w:val="24"/>
      </w:rPr>
    </w:lvl>
    <w:lvl w:ilvl="7">
      <w:start w:val="1"/>
      <w:numFmt w:val="lowerLetter"/>
      <w:lvlText w:val="%8."/>
      <w:lvlJc w:val="left"/>
      <w:pPr>
        <w:ind w:left="6186" w:hanging="360"/>
      </w:pPr>
      <w:rPr>
        <w:rFonts w:ascii="Times New Roman" w:hAnsi="Times New Roman" w:cs="Times New Roman"/>
        <w:b/>
        <w:sz w:val="24"/>
      </w:rPr>
    </w:lvl>
    <w:lvl w:ilvl="8">
      <w:start w:val="1"/>
      <w:numFmt w:val="lowerRoman"/>
      <w:lvlText w:val="%9."/>
      <w:lvlJc w:val="right"/>
      <w:pPr>
        <w:ind w:left="6906" w:hanging="180"/>
      </w:pPr>
      <w:rPr>
        <w:rFonts w:ascii="Times New Roman" w:hAnsi="Times New Roman" w:cs="Times New Roman"/>
        <w:b/>
        <w:sz w:val="24"/>
      </w:rPr>
    </w:lvl>
  </w:abstractNum>
  <w:abstractNum w:abstractNumId="36" w15:restartNumberingAfterBreak="0">
    <w:nsid w:val="60683781"/>
    <w:multiLevelType w:val="hybridMultilevel"/>
    <w:tmpl w:val="1FEAB79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13610F9"/>
    <w:multiLevelType w:val="hybridMultilevel"/>
    <w:tmpl w:val="36083966"/>
    <w:lvl w:ilvl="0" w:tplc="2354966C">
      <w:start w:val="1"/>
      <w:numFmt w:val="lowerLetter"/>
      <w:lvlText w:val="%1)"/>
      <w:lvlJc w:val="left"/>
      <w:pPr>
        <w:ind w:left="1080" w:hanging="360"/>
      </w:pPr>
      <w:rPr>
        <w:rFonts w:hint="default"/>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B4574B8"/>
    <w:multiLevelType w:val="multilevel"/>
    <w:tmpl w:val="F622FC30"/>
    <w:lvl w:ilvl="0">
      <w:start w:val="1"/>
      <w:numFmt w:val="lowerLetter"/>
      <w:lvlText w:val="%1)"/>
      <w:lvlJc w:val="left"/>
      <w:pPr>
        <w:ind w:left="1146" w:hanging="360"/>
      </w:pPr>
      <w:rPr>
        <w:rFonts w:ascii="Times New Roman" w:hAnsi="Times New Roman"/>
        <w:b w:val="0"/>
        <w:sz w:val="24"/>
      </w:rPr>
    </w:lvl>
    <w:lvl w:ilvl="1">
      <w:start w:val="1"/>
      <w:numFmt w:val="lowerLetter"/>
      <w:lvlText w:val="%2."/>
      <w:lvlJc w:val="left"/>
      <w:pPr>
        <w:ind w:left="1866" w:hanging="360"/>
      </w:pPr>
      <w:rPr>
        <w:rFonts w:ascii="Times New Roman" w:hAnsi="Times New Roman" w:cs="Times New Roman"/>
        <w:b/>
        <w:sz w:val="24"/>
      </w:rPr>
    </w:lvl>
    <w:lvl w:ilvl="2">
      <w:start w:val="1"/>
      <w:numFmt w:val="lowerRoman"/>
      <w:lvlText w:val="%3."/>
      <w:lvlJc w:val="right"/>
      <w:pPr>
        <w:ind w:left="2586" w:hanging="180"/>
      </w:pPr>
      <w:rPr>
        <w:rFonts w:ascii="Times New Roman" w:hAnsi="Times New Roman" w:cs="Times New Roman"/>
        <w:b/>
        <w:sz w:val="24"/>
      </w:rPr>
    </w:lvl>
    <w:lvl w:ilvl="3">
      <w:start w:val="1"/>
      <w:numFmt w:val="decimal"/>
      <w:lvlText w:val="%4."/>
      <w:lvlJc w:val="left"/>
      <w:pPr>
        <w:ind w:left="3306" w:hanging="360"/>
      </w:pPr>
      <w:rPr>
        <w:rFonts w:ascii="Times New Roman" w:hAnsi="Times New Roman" w:cs="Times New Roman"/>
        <w:b/>
        <w:sz w:val="24"/>
      </w:rPr>
    </w:lvl>
    <w:lvl w:ilvl="4">
      <w:start w:val="1"/>
      <w:numFmt w:val="lowerLetter"/>
      <w:lvlText w:val="%5."/>
      <w:lvlJc w:val="left"/>
      <w:pPr>
        <w:ind w:left="4026" w:hanging="360"/>
      </w:pPr>
      <w:rPr>
        <w:rFonts w:ascii="Times New Roman" w:hAnsi="Times New Roman" w:cs="Times New Roman"/>
        <w:b/>
        <w:sz w:val="24"/>
      </w:rPr>
    </w:lvl>
    <w:lvl w:ilvl="5">
      <w:start w:val="1"/>
      <w:numFmt w:val="lowerRoman"/>
      <w:lvlText w:val="%6."/>
      <w:lvlJc w:val="right"/>
      <w:pPr>
        <w:ind w:left="4746" w:hanging="180"/>
      </w:pPr>
      <w:rPr>
        <w:rFonts w:ascii="Times New Roman" w:hAnsi="Times New Roman" w:cs="Times New Roman"/>
        <w:b/>
        <w:sz w:val="24"/>
      </w:rPr>
    </w:lvl>
    <w:lvl w:ilvl="6">
      <w:start w:val="1"/>
      <w:numFmt w:val="decimal"/>
      <w:lvlText w:val="%7."/>
      <w:lvlJc w:val="left"/>
      <w:pPr>
        <w:ind w:left="5466" w:hanging="360"/>
      </w:pPr>
      <w:rPr>
        <w:rFonts w:ascii="Times New Roman" w:hAnsi="Times New Roman" w:cs="Times New Roman"/>
        <w:b/>
        <w:sz w:val="24"/>
      </w:rPr>
    </w:lvl>
    <w:lvl w:ilvl="7">
      <w:start w:val="1"/>
      <w:numFmt w:val="lowerLetter"/>
      <w:lvlText w:val="%8."/>
      <w:lvlJc w:val="left"/>
      <w:pPr>
        <w:ind w:left="6186" w:hanging="360"/>
      </w:pPr>
      <w:rPr>
        <w:rFonts w:ascii="Times New Roman" w:hAnsi="Times New Roman" w:cs="Times New Roman"/>
        <w:b/>
        <w:sz w:val="24"/>
      </w:rPr>
    </w:lvl>
    <w:lvl w:ilvl="8">
      <w:start w:val="1"/>
      <w:numFmt w:val="lowerRoman"/>
      <w:lvlText w:val="%9."/>
      <w:lvlJc w:val="right"/>
      <w:pPr>
        <w:ind w:left="6906" w:hanging="180"/>
      </w:pPr>
      <w:rPr>
        <w:rFonts w:ascii="Times New Roman" w:hAnsi="Times New Roman" w:cs="Times New Roman"/>
        <w:b/>
        <w:sz w:val="24"/>
      </w:rPr>
    </w:lvl>
  </w:abstractNum>
  <w:abstractNum w:abstractNumId="39" w15:restartNumberingAfterBreak="0">
    <w:nsid w:val="6D4548F5"/>
    <w:multiLevelType w:val="hybridMultilevel"/>
    <w:tmpl w:val="4ABC5E16"/>
    <w:lvl w:ilvl="0" w:tplc="07C0AE3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07F090B"/>
    <w:multiLevelType w:val="hybridMultilevel"/>
    <w:tmpl w:val="26B2CB0A"/>
    <w:lvl w:ilvl="0" w:tplc="04150017">
      <w:start w:val="1"/>
      <w:numFmt w:val="lowerLetter"/>
      <w:lvlText w:val="%1)"/>
      <w:lvlJc w:val="left"/>
      <w:pPr>
        <w:ind w:left="1434" w:hanging="360"/>
      </w:pPr>
    </w:lvl>
    <w:lvl w:ilvl="1" w:tplc="04150003">
      <w:start w:val="1"/>
      <w:numFmt w:val="bullet"/>
      <w:lvlText w:val="o"/>
      <w:lvlJc w:val="left"/>
      <w:pPr>
        <w:ind w:left="2154" w:hanging="360"/>
      </w:pPr>
      <w:rPr>
        <w:rFonts w:ascii="Courier New" w:hAnsi="Courier New" w:cs="Courier New" w:hint="default"/>
      </w:rPr>
    </w:lvl>
    <w:lvl w:ilvl="2" w:tplc="04150005">
      <w:start w:val="1"/>
      <w:numFmt w:val="bullet"/>
      <w:lvlText w:val=""/>
      <w:lvlJc w:val="left"/>
      <w:pPr>
        <w:ind w:left="2874" w:hanging="360"/>
      </w:pPr>
      <w:rPr>
        <w:rFonts w:ascii="Wingdings" w:hAnsi="Wingdings" w:hint="default"/>
      </w:rPr>
    </w:lvl>
    <w:lvl w:ilvl="3" w:tplc="04150001">
      <w:start w:val="1"/>
      <w:numFmt w:val="bullet"/>
      <w:lvlText w:val=""/>
      <w:lvlJc w:val="left"/>
      <w:pPr>
        <w:ind w:left="3594" w:hanging="360"/>
      </w:pPr>
      <w:rPr>
        <w:rFonts w:ascii="Symbol" w:hAnsi="Symbol" w:hint="default"/>
      </w:rPr>
    </w:lvl>
    <w:lvl w:ilvl="4" w:tplc="04150003">
      <w:start w:val="1"/>
      <w:numFmt w:val="bullet"/>
      <w:lvlText w:val="o"/>
      <w:lvlJc w:val="left"/>
      <w:pPr>
        <w:ind w:left="4314" w:hanging="360"/>
      </w:pPr>
      <w:rPr>
        <w:rFonts w:ascii="Courier New" w:hAnsi="Courier New" w:cs="Courier New" w:hint="default"/>
      </w:rPr>
    </w:lvl>
    <w:lvl w:ilvl="5" w:tplc="04150005">
      <w:start w:val="1"/>
      <w:numFmt w:val="bullet"/>
      <w:lvlText w:val=""/>
      <w:lvlJc w:val="left"/>
      <w:pPr>
        <w:ind w:left="5034" w:hanging="360"/>
      </w:pPr>
      <w:rPr>
        <w:rFonts w:ascii="Wingdings" w:hAnsi="Wingdings" w:hint="default"/>
      </w:rPr>
    </w:lvl>
    <w:lvl w:ilvl="6" w:tplc="04150001">
      <w:start w:val="1"/>
      <w:numFmt w:val="bullet"/>
      <w:lvlText w:val=""/>
      <w:lvlJc w:val="left"/>
      <w:pPr>
        <w:ind w:left="5754" w:hanging="360"/>
      </w:pPr>
      <w:rPr>
        <w:rFonts w:ascii="Symbol" w:hAnsi="Symbol" w:hint="default"/>
      </w:rPr>
    </w:lvl>
    <w:lvl w:ilvl="7" w:tplc="04150003">
      <w:start w:val="1"/>
      <w:numFmt w:val="bullet"/>
      <w:lvlText w:val="o"/>
      <w:lvlJc w:val="left"/>
      <w:pPr>
        <w:ind w:left="6474" w:hanging="360"/>
      </w:pPr>
      <w:rPr>
        <w:rFonts w:ascii="Courier New" w:hAnsi="Courier New" w:cs="Courier New" w:hint="default"/>
      </w:rPr>
    </w:lvl>
    <w:lvl w:ilvl="8" w:tplc="04150005">
      <w:start w:val="1"/>
      <w:numFmt w:val="bullet"/>
      <w:lvlText w:val=""/>
      <w:lvlJc w:val="left"/>
      <w:pPr>
        <w:ind w:left="7194" w:hanging="360"/>
      </w:pPr>
      <w:rPr>
        <w:rFonts w:ascii="Wingdings" w:hAnsi="Wingdings" w:hint="default"/>
      </w:rPr>
    </w:lvl>
  </w:abstractNum>
  <w:abstractNum w:abstractNumId="41" w15:restartNumberingAfterBreak="0">
    <w:nsid w:val="710F18C3"/>
    <w:multiLevelType w:val="hybridMultilevel"/>
    <w:tmpl w:val="29446436"/>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2" w15:restartNumberingAfterBreak="0">
    <w:nsid w:val="725F7388"/>
    <w:multiLevelType w:val="multilevel"/>
    <w:tmpl w:val="8946DA02"/>
    <w:lvl w:ilvl="0">
      <w:start w:val="5"/>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5EE7A93"/>
    <w:multiLevelType w:val="hybridMultilevel"/>
    <w:tmpl w:val="7D28E3D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A265400"/>
    <w:multiLevelType w:val="multilevel"/>
    <w:tmpl w:val="E9E0B7CC"/>
    <w:lvl w:ilvl="0">
      <w:start w:val="1"/>
      <w:numFmt w:val="decimal"/>
      <w:lvlText w:val="%1."/>
      <w:lvlJc w:val="left"/>
      <w:pPr>
        <w:ind w:left="720" w:hanging="360"/>
      </w:pPr>
      <w:rPr>
        <w:rFonts w:ascii="Times New Roman" w:hAnsi="Times New Roman" w:cs="Times New Roman"/>
        <w:b w:val="0"/>
        <w:sz w:val="24"/>
      </w:rPr>
    </w:lvl>
    <w:lvl w:ilvl="1">
      <w:start w:val="1"/>
      <w:numFmt w:val="lowerLetter"/>
      <w:lvlText w:val="%2."/>
      <w:lvlJc w:val="left"/>
      <w:pPr>
        <w:ind w:left="1440" w:hanging="360"/>
      </w:pPr>
      <w:rPr>
        <w:rFonts w:ascii="Times New Roman" w:hAnsi="Times New Roman" w:cs="Times New Roman"/>
        <w:b/>
        <w:sz w:val="24"/>
      </w:rPr>
    </w:lvl>
    <w:lvl w:ilvl="2">
      <w:start w:val="1"/>
      <w:numFmt w:val="lowerRoman"/>
      <w:lvlText w:val="%3."/>
      <w:lvlJc w:val="right"/>
      <w:pPr>
        <w:ind w:left="2160" w:hanging="180"/>
      </w:pPr>
      <w:rPr>
        <w:rFonts w:ascii="Times New Roman" w:hAnsi="Times New Roman" w:cs="Times New Roman"/>
        <w:b/>
        <w:sz w:val="24"/>
      </w:rPr>
    </w:lvl>
    <w:lvl w:ilvl="3">
      <w:start w:val="1"/>
      <w:numFmt w:val="decimal"/>
      <w:lvlText w:val="%4."/>
      <w:lvlJc w:val="left"/>
      <w:pPr>
        <w:ind w:left="2880" w:hanging="360"/>
      </w:pPr>
      <w:rPr>
        <w:rFonts w:ascii="Times New Roman" w:hAnsi="Times New Roman" w:cs="Times New Roman"/>
        <w:b/>
        <w:sz w:val="24"/>
      </w:rPr>
    </w:lvl>
    <w:lvl w:ilvl="4">
      <w:start w:val="1"/>
      <w:numFmt w:val="lowerLetter"/>
      <w:lvlText w:val="%5."/>
      <w:lvlJc w:val="left"/>
      <w:pPr>
        <w:ind w:left="3600" w:hanging="360"/>
      </w:pPr>
      <w:rPr>
        <w:rFonts w:ascii="Times New Roman" w:hAnsi="Times New Roman" w:cs="Times New Roman"/>
        <w:b/>
        <w:sz w:val="24"/>
      </w:rPr>
    </w:lvl>
    <w:lvl w:ilvl="5">
      <w:start w:val="1"/>
      <w:numFmt w:val="lowerRoman"/>
      <w:lvlText w:val="%6."/>
      <w:lvlJc w:val="right"/>
      <w:pPr>
        <w:ind w:left="4320" w:hanging="180"/>
      </w:pPr>
      <w:rPr>
        <w:rFonts w:ascii="Times New Roman" w:hAnsi="Times New Roman" w:cs="Times New Roman"/>
        <w:b/>
        <w:sz w:val="24"/>
      </w:rPr>
    </w:lvl>
    <w:lvl w:ilvl="6">
      <w:start w:val="1"/>
      <w:numFmt w:val="decimal"/>
      <w:lvlText w:val="%7."/>
      <w:lvlJc w:val="left"/>
      <w:pPr>
        <w:ind w:left="5040" w:hanging="360"/>
      </w:pPr>
      <w:rPr>
        <w:rFonts w:ascii="Times New Roman" w:hAnsi="Times New Roman" w:cs="Times New Roman"/>
        <w:b/>
        <w:sz w:val="24"/>
      </w:rPr>
    </w:lvl>
    <w:lvl w:ilvl="7">
      <w:start w:val="1"/>
      <w:numFmt w:val="lowerLetter"/>
      <w:lvlText w:val="%8."/>
      <w:lvlJc w:val="left"/>
      <w:pPr>
        <w:ind w:left="5760" w:hanging="360"/>
      </w:pPr>
      <w:rPr>
        <w:rFonts w:ascii="Times New Roman" w:hAnsi="Times New Roman" w:cs="Times New Roman"/>
        <w:b/>
        <w:sz w:val="24"/>
      </w:rPr>
    </w:lvl>
    <w:lvl w:ilvl="8">
      <w:start w:val="1"/>
      <w:numFmt w:val="lowerRoman"/>
      <w:lvlText w:val="%9."/>
      <w:lvlJc w:val="right"/>
      <w:pPr>
        <w:ind w:left="6480" w:hanging="180"/>
      </w:pPr>
      <w:rPr>
        <w:rFonts w:ascii="Times New Roman" w:hAnsi="Times New Roman" w:cs="Times New Roman"/>
        <w:b/>
        <w:sz w:val="24"/>
      </w:rPr>
    </w:lvl>
  </w:abstractNum>
  <w:abstractNum w:abstractNumId="45" w15:restartNumberingAfterBreak="0">
    <w:nsid w:val="7B357002"/>
    <w:multiLevelType w:val="multilevel"/>
    <w:tmpl w:val="99A27B0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6" w15:restartNumberingAfterBreak="0">
    <w:nsid w:val="7B7E5F54"/>
    <w:multiLevelType w:val="multilevel"/>
    <w:tmpl w:val="BD06307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FCB6501"/>
    <w:multiLevelType w:val="multilevel"/>
    <w:tmpl w:val="6B8C437A"/>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14"/>
  </w:num>
  <w:num w:numId="3">
    <w:abstractNumId w:val="3"/>
  </w:num>
  <w:num w:numId="4">
    <w:abstractNumId w:val="8"/>
  </w:num>
  <w:num w:numId="5">
    <w:abstractNumId w:val="30"/>
  </w:num>
  <w:num w:numId="6">
    <w:abstractNumId w:val="32"/>
  </w:num>
  <w:num w:numId="7">
    <w:abstractNumId w:val="17"/>
  </w:num>
  <w:num w:numId="8">
    <w:abstractNumId w:val="33"/>
  </w:num>
  <w:num w:numId="9">
    <w:abstractNumId w:val="9"/>
  </w:num>
  <w:num w:numId="10">
    <w:abstractNumId w:val="23"/>
  </w:num>
  <w:num w:numId="11">
    <w:abstractNumId w:val="31"/>
  </w:num>
  <w:num w:numId="12">
    <w:abstractNumId w:val="5"/>
  </w:num>
  <w:num w:numId="13">
    <w:abstractNumId w:val="13"/>
  </w:num>
  <w:num w:numId="14">
    <w:abstractNumId w:val="26"/>
  </w:num>
  <w:num w:numId="15">
    <w:abstractNumId w:val="16"/>
  </w:num>
  <w:num w:numId="16">
    <w:abstractNumId w:val="24"/>
  </w:num>
  <w:num w:numId="17">
    <w:abstractNumId w:val="28"/>
  </w:num>
  <w:num w:numId="18">
    <w:abstractNumId w:val="1"/>
  </w:num>
  <w:num w:numId="19">
    <w:abstractNumId w:val="12"/>
  </w:num>
  <w:num w:numId="20">
    <w:abstractNumId w:val="0"/>
  </w:num>
  <w:num w:numId="21">
    <w:abstractNumId w:val="27"/>
  </w:num>
  <w:num w:numId="22">
    <w:abstractNumId w:val="11"/>
  </w:num>
  <w:num w:numId="23">
    <w:abstractNumId w:val="4"/>
  </w:num>
  <w:num w:numId="24">
    <w:abstractNumId w:val="42"/>
  </w:num>
  <w:num w:numId="25">
    <w:abstractNumId w:val="19"/>
  </w:num>
  <w:num w:numId="26">
    <w:abstractNumId w:val="7"/>
  </w:num>
  <w:num w:numId="27">
    <w:abstractNumId w:val="18"/>
  </w:num>
  <w:num w:numId="28">
    <w:abstractNumId w:val="45"/>
  </w:num>
  <w:num w:numId="29">
    <w:abstractNumId w:val="46"/>
  </w:num>
  <w:num w:numId="30">
    <w:abstractNumId w:val="25"/>
  </w:num>
  <w:num w:numId="31">
    <w:abstractNumId w:val="47"/>
  </w:num>
  <w:num w:numId="32">
    <w:abstractNumId w:val="37"/>
  </w:num>
  <w:num w:numId="33">
    <w:abstractNumId w:val="6"/>
  </w:num>
  <w:num w:numId="34">
    <w:abstractNumId w:val="22"/>
  </w:num>
  <w:num w:numId="35">
    <w:abstractNumId w:val="40"/>
    <w:lvlOverride w:ilvl="0">
      <w:startOverride w:val="1"/>
    </w:lvlOverride>
    <w:lvlOverride w:ilvl="1"/>
    <w:lvlOverride w:ilvl="2"/>
    <w:lvlOverride w:ilvl="3"/>
    <w:lvlOverride w:ilvl="4"/>
    <w:lvlOverride w:ilvl="5"/>
    <w:lvlOverride w:ilvl="6"/>
    <w:lvlOverride w:ilvl="7"/>
    <w:lvlOverride w:ilvl="8"/>
  </w:num>
  <w:num w:numId="36">
    <w:abstractNumId w:val="34"/>
  </w:num>
  <w:num w:numId="37">
    <w:abstractNumId w:val="15"/>
  </w:num>
  <w:num w:numId="38">
    <w:abstractNumId w:val="41"/>
  </w:num>
  <w:num w:numId="39">
    <w:abstractNumId w:val="43"/>
  </w:num>
  <w:num w:numId="40">
    <w:abstractNumId w:val="39"/>
  </w:num>
  <w:num w:numId="41">
    <w:abstractNumId w:val="29"/>
  </w:num>
  <w:num w:numId="42">
    <w:abstractNumId w:val="21"/>
  </w:num>
  <w:num w:numId="43">
    <w:abstractNumId w:val="10"/>
  </w:num>
  <w:num w:numId="44">
    <w:abstractNumId w:val="36"/>
  </w:num>
  <w:num w:numId="45">
    <w:abstractNumId w:val="44"/>
  </w:num>
  <w:num w:numId="46">
    <w:abstractNumId w:val="38"/>
  </w:num>
  <w:num w:numId="47">
    <w:abstractNumId w:val="35"/>
  </w:num>
  <w:num w:numId="48">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85A"/>
    <w:rsid w:val="00000B6C"/>
    <w:rsid w:val="000016BB"/>
    <w:rsid w:val="00004BFD"/>
    <w:rsid w:val="00005408"/>
    <w:rsid w:val="00010A45"/>
    <w:rsid w:val="00010BA8"/>
    <w:rsid w:val="000122D6"/>
    <w:rsid w:val="00012518"/>
    <w:rsid w:val="00012950"/>
    <w:rsid w:val="00013028"/>
    <w:rsid w:val="00013219"/>
    <w:rsid w:val="000133DB"/>
    <w:rsid w:val="000136C4"/>
    <w:rsid w:val="00023147"/>
    <w:rsid w:val="000235D3"/>
    <w:rsid w:val="0002412E"/>
    <w:rsid w:val="000241EE"/>
    <w:rsid w:val="00025D48"/>
    <w:rsid w:val="000265ED"/>
    <w:rsid w:val="00026F05"/>
    <w:rsid w:val="00035556"/>
    <w:rsid w:val="00035B67"/>
    <w:rsid w:val="00037F23"/>
    <w:rsid w:val="000402BD"/>
    <w:rsid w:val="00043F56"/>
    <w:rsid w:val="00045A79"/>
    <w:rsid w:val="00051093"/>
    <w:rsid w:val="0005150D"/>
    <w:rsid w:val="000523D9"/>
    <w:rsid w:val="00052D65"/>
    <w:rsid w:val="00056446"/>
    <w:rsid w:val="00057C26"/>
    <w:rsid w:val="00060A11"/>
    <w:rsid w:val="0006121D"/>
    <w:rsid w:val="00063C26"/>
    <w:rsid w:val="000656B3"/>
    <w:rsid w:val="00065B27"/>
    <w:rsid w:val="000717D1"/>
    <w:rsid w:val="000719C6"/>
    <w:rsid w:val="000775F6"/>
    <w:rsid w:val="00080FB2"/>
    <w:rsid w:val="00082721"/>
    <w:rsid w:val="000850A2"/>
    <w:rsid w:val="00085F76"/>
    <w:rsid w:val="000867BB"/>
    <w:rsid w:val="00087C7C"/>
    <w:rsid w:val="00090779"/>
    <w:rsid w:val="000907AC"/>
    <w:rsid w:val="00090B89"/>
    <w:rsid w:val="00090CDE"/>
    <w:rsid w:val="0009174C"/>
    <w:rsid w:val="00092BA1"/>
    <w:rsid w:val="00093A78"/>
    <w:rsid w:val="00093B43"/>
    <w:rsid w:val="00093C63"/>
    <w:rsid w:val="00095DEF"/>
    <w:rsid w:val="000A24A2"/>
    <w:rsid w:val="000A28ED"/>
    <w:rsid w:val="000A41F2"/>
    <w:rsid w:val="000A4B13"/>
    <w:rsid w:val="000A5C7D"/>
    <w:rsid w:val="000A679A"/>
    <w:rsid w:val="000B1B6B"/>
    <w:rsid w:val="000B376E"/>
    <w:rsid w:val="000B37C1"/>
    <w:rsid w:val="000B387A"/>
    <w:rsid w:val="000B5000"/>
    <w:rsid w:val="000B71A4"/>
    <w:rsid w:val="000C0D7F"/>
    <w:rsid w:val="000C4154"/>
    <w:rsid w:val="000D04E5"/>
    <w:rsid w:val="000D17D8"/>
    <w:rsid w:val="000D1CC7"/>
    <w:rsid w:val="000D5AC5"/>
    <w:rsid w:val="000D6D41"/>
    <w:rsid w:val="000E1934"/>
    <w:rsid w:val="000E2856"/>
    <w:rsid w:val="000E2D49"/>
    <w:rsid w:val="000E4539"/>
    <w:rsid w:val="000E4761"/>
    <w:rsid w:val="000E7562"/>
    <w:rsid w:val="000F525E"/>
    <w:rsid w:val="000F6076"/>
    <w:rsid w:val="000F6EF6"/>
    <w:rsid w:val="001005DF"/>
    <w:rsid w:val="00102596"/>
    <w:rsid w:val="00104DFB"/>
    <w:rsid w:val="001065E7"/>
    <w:rsid w:val="00106E97"/>
    <w:rsid w:val="001077E6"/>
    <w:rsid w:val="001152E8"/>
    <w:rsid w:val="001207A8"/>
    <w:rsid w:val="00121733"/>
    <w:rsid w:val="00124B36"/>
    <w:rsid w:val="001257F7"/>
    <w:rsid w:val="001269DB"/>
    <w:rsid w:val="00133EB4"/>
    <w:rsid w:val="001378FF"/>
    <w:rsid w:val="00143329"/>
    <w:rsid w:val="00143A72"/>
    <w:rsid w:val="00152646"/>
    <w:rsid w:val="00152CDB"/>
    <w:rsid w:val="00152F7A"/>
    <w:rsid w:val="00155784"/>
    <w:rsid w:val="00156767"/>
    <w:rsid w:val="0016196F"/>
    <w:rsid w:val="00161AFD"/>
    <w:rsid w:val="0016279E"/>
    <w:rsid w:val="0016355D"/>
    <w:rsid w:val="001639EB"/>
    <w:rsid w:val="001664C0"/>
    <w:rsid w:val="001709A8"/>
    <w:rsid w:val="001746AB"/>
    <w:rsid w:val="00177360"/>
    <w:rsid w:val="00180958"/>
    <w:rsid w:val="001810A2"/>
    <w:rsid w:val="00184E90"/>
    <w:rsid w:val="00186A4C"/>
    <w:rsid w:val="001930F7"/>
    <w:rsid w:val="0019797E"/>
    <w:rsid w:val="001A22DB"/>
    <w:rsid w:val="001B0D23"/>
    <w:rsid w:val="001B56B5"/>
    <w:rsid w:val="001C00A2"/>
    <w:rsid w:val="001C1E38"/>
    <w:rsid w:val="001C6805"/>
    <w:rsid w:val="001D16D9"/>
    <w:rsid w:val="001D653A"/>
    <w:rsid w:val="001E0C10"/>
    <w:rsid w:val="001E5196"/>
    <w:rsid w:val="001E5FB9"/>
    <w:rsid w:val="001E6278"/>
    <w:rsid w:val="001E71F5"/>
    <w:rsid w:val="00204CDD"/>
    <w:rsid w:val="0020588B"/>
    <w:rsid w:val="002079A7"/>
    <w:rsid w:val="0021349F"/>
    <w:rsid w:val="0021698D"/>
    <w:rsid w:val="00217DF8"/>
    <w:rsid w:val="002202C6"/>
    <w:rsid w:val="00221683"/>
    <w:rsid w:val="0022396A"/>
    <w:rsid w:val="00223F5B"/>
    <w:rsid w:val="00223FA9"/>
    <w:rsid w:val="00224957"/>
    <w:rsid w:val="00225928"/>
    <w:rsid w:val="0023088B"/>
    <w:rsid w:val="00236B3E"/>
    <w:rsid w:val="002502E8"/>
    <w:rsid w:val="00250A72"/>
    <w:rsid w:val="0025414F"/>
    <w:rsid w:val="00256808"/>
    <w:rsid w:val="00256BB3"/>
    <w:rsid w:val="00262D6E"/>
    <w:rsid w:val="00267588"/>
    <w:rsid w:val="00270DE0"/>
    <w:rsid w:val="00270FC3"/>
    <w:rsid w:val="00272B06"/>
    <w:rsid w:val="0027460D"/>
    <w:rsid w:val="002757F7"/>
    <w:rsid w:val="002809FB"/>
    <w:rsid w:val="00283E31"/>
    <w:rsid w:val="002842D1"/>
    <w:rsid w:val="002862CF"/>
    <w:rsid w:val="00293551"/>
    <w:rsid w:val="0029785A"/>
    <w:rsid w:val="002A1A0C"/>
    <w:rsid w:val="002A2355"/>
    <w:rsid w:val="002A3015"/>
    <w:rsid w:val="002A6495"/>
    <w:rsid w:val="002A75A7"/>
    <w:rsid w:val="002B0432"/>
    <w:rsid w:val="002B05BB"/>
    <w:rsid w:val="002B452E"/>
    <w:rsid w:val="002B4623"/>
    <w:rsid w:val="002B68B3"/>
    <w:rsid w:val="002C33D0"/>
    <w:rsid w:val="002C4570"/>
    <w:rsid w:val="002C5810"/>
    <w:rsid w:val="002D3352"/>
    <w:rsid w:val="002E30C2"/>
    <w:rsid w:val="002E5A96"/>
    <w:rsid w:val="002E7327"/>
    <w:rsid w:val="002E7E8F"/>
    <w:rsid w:val="002F116E"/>
    <w:rsid w:val="002F7A01"/>
    <w:rsid w:val="003018DD"/>
    <w:rsid w:val="0030244A"/>
    <w:rsid w:val="00306867"/>
    <w:rsid w:val="003117A3"/>
    <w:rsid w:val="00322C68"/>
    <w:rsid w:val="00331F67"/>
    <w:rsid w:val="003412A1"/>
    <w:rsid w:val="0034645B"/>
    <w:rsid w:val="0034680E"/>
    <w:rsid w:val="00350F9D"/>
    <w:rsid w:val="00350FE7"/>
    <w:rsid w:val="00352C95"/>
    <w:rsid w:val="0036190E"/>
    <w:rsid w:val="0036570B"/>
    <w:rsid w:val="00366D4B"/>
    <w:rsid w:val="00366E6F"/>
    <w:rsid w:val="0037398A"/>
    <w:rsid w:val="00375FF7"/>
    <w:rsid w:val="003767B3"/>
    <w:rsid w:val="00383B47"/>
    <w:rsid w:val="0038506C"/>
    <w:rsid w:val="00386BE3"/>
    <w:rsid w:val="0038787D"/>
    <w:rsid w:val="003903BC"/>
    <w:rsid w:val="00394B68"/>
    <w:rsid w:val="003972EF"/>
    <w:rsid w:val="003A0ABF"/>
    <w:rsid w:val="003A1470"/>
    <w:rsid w:val="003A398E"/>
    <w:rsid w:val="003A434E"/>
    <w:rsid w:val="003A471A"/>
    <w:rsid w:val="003B0516"/>
    <w:rsid w:val="003B28C8"/>
    <w:rsid w:val="003B326E"/>
    <w:rsid w:val="003B4907"/>
    <w:rsid w:val="003C0824"/>
    <w:rsid w:val="003C2116"/>
    <w:rsid w:val="003C3407"/>
    <w:rsid w:val="003D28D6"/>
    <w:rsid w:val="003D2B87"/>
    <w:rsid w:val="003E0493"/>
    <w:rsid w:val="003E1319"/>
    <w:rsid w:val="003E1964"/>
    <w:rsid w:val="003E2A10"/>
    <w:rsid w:val="003E7D65"/>
    <w:rsid w:val="003F76F3"/>
    <w:rsid w:val="00401665"/>
    <w:rsid w:val="00401994"/>
    <w:rsid w:val="00401B67"/>
    <w:rsid w:val="00402874"/>
    <w:rsid w:val="00406804"/>
    <w:rsid w:val="00406A80"/>
    <w:rsid w:val="00411BD5"/>
    <w:rsid w:val="00417828"/>
    <w:rsid w:val="004259EF"/>
    <w:rsid w:val="00427428"/>
    <w:rsid w:val="0042755E"/>
    <w:rsid w:val="00436246"/>
    <w:rsid w:val="0043722E"/>
    <w:rsid w:val="004414B7"/>
    <w:rsid w:val="00441655"/>
    <w:rsid w:val="00446C1C"/>
    <w:rsid w:val="0045042B"/>
    <w:rsid w:val="00451617"/>
    <w:rsid w:val="0045192A"/>
    <w:rsid w:val="0045225F"/>
    <w:rsid w:val="00457559"/>
    <w:rsid w:val="00461910"/>
    <w:rsid w:val="00461A4A"/>
    <w:rsid w:val="00461CED"/>
    <w:rsid w:val="00464080"/>
    <w:rsid w:val="00466199"/>
    <w:rsid w:val="00467620"/>
    <w:rsid w:val="0047207F"/>
    <w:rsid w:val="004748A0"/>
    <w:rsid w:val="0047491B"/>
    <w:rsid w:val="004770DC"/>
    <w:rsid w:val="00480A5D"/>
    <w:rsid w:val="00483C24"/>
    <w:rsid w:val="0048658F"/>
    <w:rsid w:val="00494C1A"/>
    <w:rsid w:val="004A1294"/>
    <w:rsid w:val="004A3652"/>
    <w:rsid w:val="004A3A48"/>
    <w:rsid w:val="004A527A"/>
    <w:rsid w:val="004A586A"/>
    <w:rsid w:val="004A69C3"/>
    <w:rsid w:val="004A7B9A"/>
    <w:rsid w:val="004B0D55"/>
    <w:rsid w:val="004B178A"/>
    <w:rsid w:val="004B457B"/>
    <w:rsid w:val="004B576E"/>
    <w:rsid w:val="004B6E1B"/>
    <w:rsid w:val="004B6EC1"/>
    <w:rsid w:val="004C0450"/>
    <w:rsid w:val="004C12DB"/>
    <w:rsid w:val="004C469A"/>
    <w:rsid w:val="004C4AD4"/>
    <w:rsid w:val="004C5D60"/>
    <w:rsid w:val="004D1566"/>
    <w:rsid w:val="004D2390"/>
    <w:rsid w:val="004E0908"/>
    <w:rsid w:val="004E447D"/>
    <w:rsid w:val="004E65F5"/>
    <w:rsid w:val="004F04C7"/>
    <w:rsid w:val="004F38D1"/>
    <w:rsid w:val="004F4A3D"/>
    <w:rsid w:val="004F5322"/>
    <w:rsid w:val="0050108C"/>
    <w:rsid w:val="00502650"/>
    <w:rsid w:val="00505326"/>
    <w:rsid w:val="00507190"/>
    <w:rsid w:val="0050749E"/>
    <w:rsid w:val="00513800"/>
    <w:rsid w:val="00513A4C"/>
    <w:rsid w:val="00515EB9"/>
    <w:rsid w:val="00521402"/>
    <w:rsid w:val="0052746C"/>
    <w:rsid w:val="00531836"/>
    <w:rsid w:val="005354E2"/>
    <w:rsid w:val="00536FD7"/>
    <w:rsid w:val="00540E66"/>
    <w:rsid w:val="00541424"/>
    <w:rsid w:val="00543579"/>
    <w:rsid w:val="0054467A"/>
    <w:rsid w:val="00545595"/>
    <w:rsid w:val="0054583E"/>
    <w:rsid w:val="00545FB4"/>
    <w:rsid w:val="005548E9"/>
    <w:rsid w:val="005565C9"/>
    <w:rsid w:val="0056184E"/>
    <w:rsid w:val="0056268F"/>
    <w:rsid w:val="00562A41"/>
    <w:rsid w:val="00566036"/>
    <w:rsid w:val="0057016A"/>
    <w:rsid w:val="005723AA"/>
    <w:rsid w:val="00580050"/>
    <w:rsid w:val="0058006B"/>
    <w:rsid w:val="00580E3C"/>
    <w:rsid w:val="00581FDD"/>
    <w:rsid w:val="005828B6"/>
    <w:rsid w:val="005832FF"/>
    <w:rsid w:val="00583C7C"/>
    <w:rsid w:val="00587FC5"/>
    <w:rsid w:val="0059190E"/>
    <w:rsid w:val="00592456"/>
    <w:rsid w:val="00596093"/>
    <w:rsid w:val="0059759C"/>
    <w:rsid w:val="00597CB6"/>
    <w:rsid w:val="005A156E"/>
    <w:rsid w:val="005A19BB"/>
    <w:rsid w:val="005A1AC7"/>
    <w:rsid w:val="005A1F73"/>
    <w:rsid w:val="005A5BC9"/>
    <w:rsid w:val="005A6DA7"/>
    <w:rsid w:val="005C2E5D"/>
    <w:rsid w:val="005C3B98"/>
    <w:rsid w:val="005C5CEE"/>
    <w:rsid w:val="005D0CFE"/>
    <w:rsid w:val="005D17A5"/>
    <w:rsid w:val="005D4DFF"/>
    <w:rsid w:val="005D66C1"/>
    <w:rsid w:val="005E0213"/>
    <w:rsid w:val="005E0537"/>
    <w:rsid w:val="005E2DBF"/>
    <w:rsid w:val="005E4038"/>
    <w:rsid w:val="005E4946"/>
    <w:rsid w:val="005E6316"/>
    <w:rsid w:val="005F0ACA"/>
    <w:rsid w:val="005F1390"/>
    <w:rsid w:val="0060031A"/>
    <w:rsid w:val="006055C7"/>
    <w:rsid w:val="00606813"/>
    <w:rsid w:val="006106A5"/>
    <w:rsid w:val="0061140F"/>
    <w:rsid w:val="00615583"/>
    <w:rsid w:val="00615979"/>
    <w:rsid w:val="00620CD9"/>
    <w:rsid w:val="0062129F"/>
    <w:rsid w:val="006214B6"/>
    <w:rsid w:val="00623DE1"/>
    <w:rsid w:val="0062428A"/>
    <w:rsid w:val="0062494C"/>
    <w:rsid w:val="00626B6F"/>
    <w:rsid w:val="00627024"/>
    <w:rsid w:val="006271B0"/>
    <w:rsid w:val="00627718"/>
    <w:rsid w:val="00630979"/>
    <w:rsid w:val="00631FA6"/>
    <w:rsid w:val="00632002"/>
    <w:rsid w:val="00637EB5"/>
    <w:rsid w:val="006436D0"/>
    <w:rsid w:val="00643A4D"/>
    <w:rsid w:val="006451CD"/>
    <w:rsid w:val="00646663"/>
    <w:rsid w:val="00653CB0"/>
    <w:rsid w:val="0065555C"/>
    <w:rsid w:val="00663EF1"/>
    <w:rsid w:val="00666EA5"/>
    <w:rsid w:val="00667811"/>
    <w:rsid w:val="006709A0"/>
    <w:rsid w:val="006727C5"/>
    <w:rsid w:val="006739F5"/>
    <w:rsid w:val="00674341"/>
    <w:rsid w:val="0067531B"/>
    <w:rsid w:val="00676E2A"/>
    <w:rsid w:val="00681DFA"/>
    <w:rsid w:val="0068489B"/>
    <w:rsid w:val="00684BD9"/>
    <w:rsid w:val="00685D74"/>
    <w:rsid w:val="006920F0"/>
    <w:rsid w:val="00692843"/>
    <w:rsid w:val="00692E79"/>
    <w:rsid w:val="00693CFC"/>
    <w:rsid w:val="00694967"/>
    <w:rsid w:val="006A3C8C"/>
    <w:rsid w:val="006A3D62"/>
    <w:rsid w:val="006A6857"/>
    <w:rsid w:val="006A6DF7"/>
    <w:rsid w:val="006B0644"/>
    <w:rsid w:val="006B0D20"/>
    <w:rsid w:val="006B2E52"/>
    <w:rsid w:val="006B33D0"/>
    <w:rsid w:val="006B3DF2"/>
    <w:rsid w:val="006B5502"/>
    <w:rsid w:val="006B69B8"/>
    <w:rsid w:val="006B6A88"/>
    <w:rsid w:val="006B7668"/>
    <w:rsid w:val="006C08EB"/>
    <w:rsid w:val="006C2C31"/>
    <w:rsid w:val="006C5A5B"/>
    <w:rsid w:val="006D001D"/>
    <w:rsid w:val="006D20EA"/>
    <w:rsid w:val="006D3F1C"/>
    <w:rsid w:val="006D6119"/>
    <w:rsid w:val="006D7096"/>
    <w:rsid w:val="006E08DA"/>
    <w:rsid w:val="006E1508"/>
    <w:rsid w:val="006E1B4A"/>
    <w:rsid w:val="006E21FD"/>
    <w:rsid w:val="006E5B07"/>
    <w:rsid w:val="006E63B6"/>
    <w:rsid w:val="006E6D3C"/>
    <w:rsid w:val="006E7E1E"/>
    <w:rsid w:val="006F04DF"/>
    <w:rsid w:val="006F0629"/>
    <w:rsid w:val="006F0737"/>
    <w:rsid w:val="006F36E3"/>
    <w:rsid w:val="006F5CAA"/>
    <w:rsid w:val="006F6954"/>
    <w:rsid w:val="00701A63"/>
    <w:rsid w:val="00705D53"/>
    <w:rsid w:val="007073E2"/>
    <w:rsid w:val="00710570"/>
    <w:rsid w:val="00711A5B"/>
    <w:rsid w:val="00712FE7"/>
    <w:rsid w:val="0071497F"/>
    <w:rsid w:val="007202A1"/>
    <w:rsid w:val="00721603"/>
    <w:rsid w:val="00723618"/>
    <w:rsid w:val="00724C95"/>
    <w:rsid w:val="00725AF0"/>
    <w:rsid w:val="00726A57"/>
    <w:rsid w:val="0073017A"/>
    <w:rsid w:val="007304B6"/>
    <w:rsid w:val="00730AD6"/>
    <w:rsid w:val="00740E50"/>
    <w:rsid w:val="0074107C"/>
    <w:rsid w:val="00742C28"/>
    <w:rsid w:val="00742FE2"/>
    <w:rsid w:val="00747617"/>
    <w:rsid w:val="00747D0F"/>
    <w:rsid w:val="00750AF2"/>
    <w:rsid w:val="00751011"/>
    <w:rsid w:val="007526A4"/>
    <w:rsid w:val="007529B9"/>
    <w:rsid w:val="007558EA"/>
    <w:rsid w:val="007567F0"/>
    <w:rsid w:val="007576C6"/>
    <w:rsid w:val="00757F8E"/>
    <w:rsid w:val="0076174E"/>
    <w:rsid w:val="00761977"/>
    <w:rsid w:val="00767358"/>
    <w:rsid w:val="0077183E"/>
    <w:rsid w:val="00771EDB"/>
    <w:rsid w:val="00772219"/>
    <w:rsid w:val="00776AA1"/>
    <w:rsid w:val="0078076A"/>
    <w:rsid w:val="007904D9"/>
    <w:rsid w:val="0079081B"/>
    <w:rsid w:val="00791B00"/>
    <w:rsid w:val="0079506D"/>
    <w:rsid w:val="00796939"/>
    <w:rsid w:val="007A282E"/>
    <w:rsid w:val="007A2F93"/>
    <w:rsid w:val="007A4105"/>
    <w:rsid w:val="007B2B4C"/>
    <w:rsid w:val="007B3B96"/>
    <w:rsid w:val="007B3EE6"/>
    <w:rsid w:val="007C01F9"/>
    <w:rsid w:val="007C1E52"/>
    <w:rsid w:val="007C433D"/>
    <w:rsid w:val="007C53F2"/>
    <w:rsid w:val="007D1DB3"/>
    <w:rsid w:val="007D3A38"/>
    <w:rsid w:val="007D3B3F"/>
    <w:rsid w:val="007E24A8"/>
    <w:rsid w:val="007E388D"/>
    <w:rsid w:val="007F1F7D"/>
    <w:rsid w:val="007F3A48"/>
    <w:rsid w:val="00802ED9"/>
    <w:rsid w:val="00803048"/>
    <w:rsid w:val="00803336"/>
    <w:rsid w:val="0080783C"/>
    <w:rsid w:val="008100F5"/>
    <w:rsid w:val="0081192C"/>
    <w:rsid w:val="008119B9"/>
    <w:rsid w:val="00815322"/>
    <w:rsid w:val="00815458"/>
    <w:rsid w:val="00821F1B"/>
    <w:rsid w:val="008232FF"/>
    <w:rsid w:val="008240DA"/>
    <w:rsid w:val="00824FE9"/>
    <w:rsid w:val="008264BD"/>
    <w:rsid w:val="008275B4"/>
    <w:rsid w:val="0083123C"/>
    <w:rsid w:val="00831DB3"/>
    <w:rsid w:val="00835C8A"/>
    <w:rsid w:val="008401B8"/>
    <w:rsid w:val="0084221E"/>
    <w:rsid w:val="008433EE"/>
    <w:rsid w:val="00847A22"/>
    <w:rsid w:val="008501D8"/>
    <w:rsid w:val="008529C1"/>
    <w:rsid w:val="00853A22"/>
    <w:rsid w:val="008574AB"/>
    <w:rsid w:val="00857B28"/>
    <w:rsid w:val="00862BD2"/>
    <w:rsid w:val="00862D88"/>
    <w:rsid w:val="008644C2"/>
    <w:rsid w:val="00864FEB"/>
    <w:rsid w:val="0087042C"/>
    <w:rsid w:val="00872B2E"/>
    <w:rsid w:val="00873914"/>
    <w:rsid w:val="00876E22"/>
    <w:rsid w:val="00882FD7"/>
    <w:rsid w:val="00883B4E"/>
    <w:rsid w:val="00883F6E"/>
    <w:rsid w:val="00884F1D"/>
    <w:rsid w:val="00886876"/>
    <w:rsid w:val="0089627D"/>
    <w:rsid w:val="008A387D"/>
    <w:rsid w:val="008A60D1"/>
    <w:rsid w:val="008A66C5"/>
    <w:rsid w:val="008A6D09"/>
    <w:rsid w:val="008A7B6A"/>
    <w:rsid w:val="008A7BDF"/>
    <w:rsid w:val="008B56AD"/>
    <w:rsid w:val="008B6CB0"/>
    <w:rsid w:val="008C0A8D"/>
    <w:rsid w:val="008C57DA"/>
    <w:rsid w:val="008D565E"/>
    <w:rsid w:val="008D5662"/>
    <w:rsid w:val="008D5889"/>
    <w:rsid w:val="008D69FF"/>
    <w:rsid w:val="008E21D0"/>
    <w:rsid w:val="008E3F5D"/>
    <w:rsid w:val="008E53DA"/>
    <w:rsid w:val="008E5DB5"/>
    <w:rsid w:val="008E7AA9"/>
    <w:rsid w:val="008F11E2"/>
    <w:rsid w:val="008F14EF"/>
    <w:rsid w:val="008F2FA1"/>
    <w:rsid w:val="008F5FC3"/>
    <w:rsid w:val="008F7DDE"/>
    <w:rsid w:val="009053B0"/>
    <w:rsid w:val="00905868"/>
    <w:rsid w:val="00905B76"/>
    <w:rsid w:val="009074ED"/>
    <w:rsid w:val="009107BA"/>
    <w:rsid w:val="00912BB0"/>
    <w:rsid w:val="00913242"/>
    <w:rsid w:val="009142B6"/>
    <w:rsid w:val="00916028"/>
    <w:rsid w:val="00916625"/>
    <w:rsid w:val="00922D0A"/>
    <w:rsid w:val="00925B5F"/>
    <w:rsid w:val="00926207"/>
    <w:rsid w:val="00926943"/>
    <w:rsid w:val="0093160A"/>
    <w:rsid w:val="0093200D"/>
    <w:rsid w:val="009338AA"/>
    <w:rsid w:val="00934BF7"/>
    <w:rsid w:val="009408AD"/>
    <w:rsid w:val="00943A8D"/>
    <w:rsid w:val="00943F4D"/>
    <w:rsid w:val="009447E3"/>
    <w:rsid w:val="00945854"/>
    <w:rsid w:val="00946309"/>
    <w:rsid w:val="00947B72"/>
    <w:rsid w:val="00962823"/>
    <w:rsid w:val="009667D6"/>
    <w:rsid w:val="0096691A"/>
    <w:rsid w:val="009721DD"/>
    <w:rsid w:val="00975A4A"/>
    <w:rsid w:val="00975C3F"/>
    <w:rsid w:val="0097671F"/>
    <w:rsid w:val="00977840"/>
    <w:rsid w:val="0098071F"/>
    <w:rsid w:val="009824AA"/>
    <w:rsid w:val="009875CF"/>
    <w:rsid w:val="00993620"/>
    <w:rsid w:val="009939BC"/>
    <w:rsid w:val="009A032E"/>
    <w:rsid w:val="009A0A5F"/>
    <w:rsid w:val="009A0B23"/>
    <w:rsid w:val="009A40CB"/>
    <w:rsid w:val="009A4DCB"/>
    <w:rsid w:val="009A6AB1"/>
    <w:rsid w:val="009A7190"/>
    <w:rsid w:val="009A7512"/>
    <w:rsid w:val="009B16F1"/>
    <w:rsid w:val="009B27E2"/>
    <w:rsid w:val="009B3543"/>
    <w:rsid w:val="009B42B8"/>
    <w:rsid w:val="009B5785"/>
    <w:rsid w:val="009B69CA"/>
    <w:rsid w:val="009C0ACA"/>
    <w:rsid w:val="009C2AAD"/>
    <w:rsid w:val="009C349B"/>
    <w:rsid w:val="009C4037"/>
    <w:rsid w:val="009C557E"/>
    <w:rsid w:val="009D1840"/>
    <w:rsid w:val="009D4EF5"/>
    <w:rsid w:val="009E0C1A"/>
    <w:rsid w:val="009E2C79"/>
    <w:rsid w:val="009E3127"/>
    <w:rsid w:val="009E5D95"/>
    <w:rsid w:val="009F311F"/>
    <w:rsid w:val="009F32E7"/>
    <w:rsid w:val="009F4B8F"/>
    <w:rsid w:val="009F4BF1"/>
    <w:rsid w:val="009F4F0B"/>
    <w:rsid w:val="009F601E"/>
    <w:rsid w:val="00A01376"/>
    <w:rsid w:val="00A024F3"/>
    <w:rsid w:val="00A04856"/>
    <w:rsid w:val="00A06841"/>
    <w:rsid w:val="00A0765D"/>
    <w:rsid w:val="00A13F19"/>
    <w:rsid w:val="00A21740"/>
    <w:rsid w:val="00A22859"/>
    <w:rsid w:val="00A27240"/>
    <w:rsid w:val="00A31495"/>
    <w:rsid w:val="00A35AFA"/>
    <w:rsid w:val="00A4174D"/>
    <w:rsid w:val="00A47B8E"/>
    <w:rsid w:val="00A547AD"/>
    <w:rsid w:val="00A55555"/>
    <w:rsid w:val="00A623EA"/>
    <w:rsid w:val="00A62E51"/>
    <w:rsid w:val="00A6300F"/>
    <w:rsid w:val="00A65D29"/>
    <w:rsid w:val="00A72490"/>
    <w:rsid w:val="00A7508E"/>
    <w:rsid w:val="00A764A3"/>
    <w:rsid w:val="00A82DDF"/>
    <w:rsid w:val="00A83A82"/>
    <w:rsid w:val="00A844FA"/>
    <w:rsid w:val="00A869F9"/>
    <w:rsid w:val="00A87267"/>
    <w:rsid w:val="00A87800"/>
    <w:rsid w:val="00A93A98"/>
    <w:rsid w:val="00A9776D"/>
    <w:rsid w:val="00A97ED9"/>
    <w:rsid w:val="00AA0D76"/>
    <w:rsid w:val="00AA4FD9"/>
    <w:rsid w:val="00AA4FDF"/>
    <w:rsid w:val="00AA5C37"/>
    <w:rsid w:val="00AA78F7"/>
    <w:rsid w:val="00AB13F1"/>
    <w:rsid w:val="00AB46BE"/>
    <w:rsid w:val="00AB6D99"/>
    <w:rsid w:val="00AC388D"/>
    <w:rsid w:val="00AC4772"/>
    <w:rsid w:val="00AC5A7B"/>
    <w:rsid w:val="00AD0E91"/>
    <w:rsid w:val="00AD1C8F"/>
    <w:rsid w:val="00AD1CA2"/>
    <w:rsid w:val="00AD34AB"/>
    <w:rsid w:val="00AD562A"/>
    <w:rsid w:val="00AE3E9C"/>
    <w:rsid w:val="00AE53C3"/>
    <w:rsid w:val="00AE636E"/>
    <w:rsid w:val="00AE64B0"/>
    <w:rsid w:val="00AF3AF0"/>
    <w:rsid w:val="00AF4D44"/>
    <w:rsid w:val="00AF5ADF"/>
    <w:rsid w:val="00AF7CA7"/>
    <w:rsid w:val="00B01044"/>
    <w:rsid w:val="00B023CE"/>
    <w:rsid w:val="00B133AE"/>
    <w:rsid w:val="00B1349F"/>
    <w:rsid w:val="00B15E8D"/>
    <w:rsid w:val="00B2036E"/>
    <w:rsid w:val="00B265B4"/>
    <w:rsid w:val="00B26FAE"/>
    <w:rsid w:val="00B27BA1"/>
    <w:rsid w:val="00B27BA8"/>
    <w:rsid w:val="00B3258A"/>
    <w:rsid w:val="00B32679"/>
    <w:rsid w:val="00B37E8A"/>
    <w:rsid w:val="00B4244B"/>
    <w:rsid w:val="00B433DD"/>
    <w:rsid w:val="00B4571D"/>
    <w:rsid w:val="00B46C3A"/>
    <w:rsid w:val="00B51814"/>
    <w:rsid w:val="00B52A95"/>
    <w:rsid w:val="00B552C4"/>
    <w:rsid w:val="00B563B9"/>
    <w:rsid w:val="00B60B4E"/>
    <w:rsid w:val="00B6285A"/>
    <w:rsid w:val="00B63158"/>
    <w:rsid w:val="00B63C47"/>
    <w:rsid w:val="00B66594"/>
    <w:rsid w:val="00B67DEF"/>
    <w:rsid w:val="00B71038"/>
    <w:rsid w:val="00B710D4"/>
    <w:rsid w:val="00B733A1"/>
    <w:rsid w:val="00B7353F"/>
    <w:rsid w:val="00B73941"/>
    <w:rsid w:val="00B77028"/>
    <w:rsid w:val="00B80C52"/>
    <w:rsid w:val="00B82A2E"/>
    <w:rsid w:val="00B845DF"/>
    <w:rsid w:val="00B85EF5"/>
    <w:rsid w:val="00B866F2"/>
    <w:rsid w:val="00B867A5"/>
    <w:rsid w:val="00B925A5"/>
    <w:rsid w:val="00B946B0"/>
    <w:rsid w:val="00B94742"/>
    <w:rsid w:val="00B960FC"/>
    <w:rsid w:val="00B96529"/>
    <w:rsid w:val="00B97A95"/>
    <w:rsid w:val="00BA54BD"/>
    <w:rsid w:val="00BB321F"/>
    <w:rsid w:val="00BB4B07"/>
    <w:rsid w:val="00BC1734"/>
    <w:rsid w:val="00BC2632"/>
    <w:rsid w:val="00BC2EA7"/>
    <w:rsid w:val="00BC33C4"/>
    <w:rsid w:val="00BC6728"/>
    <w:rsid w:val="00BC70E4"/>
    <w:rsid w:val="00BC72F9"/>
    <w:rsid w:val="00BC79C5"/>
    <w:rsid w:val="00BD0BCE"/>
    <w:rsid w:val="00BD2570"/>
    <w:rsid w:val="00BD3D57"/>
    <w:rsid w:val="00BD3FAC"/>
    <w:rsid w:val="00BD44B2"/>
    <w:rsid w:val="00BD5886"/>
    <w:rsid w:val="00BD768B"/>
    <w:rsid w:val="00BE0AA9"/>
    <w:rsid w:val="00BE1FE1"/>
    <w:rsid w:val="00BE3C72"/>
    <w:rsid w:val="00BE5899"/>
    <w:rsid w:val="00BF1829"/>
    <w:rsid w:val="00BF2C6E"/>
    <w:rsid w:val="00BF5024"/>
    <w:rsid w:val="00BF66BE"/>
    <w:rsid w:val="00BF6899"/>
    <w:rsid w:val="00C02B58"/>
    <w:rsid w:val="00C05692"/>
    <w:rsid w:val="00C07D51"/>
    <w:rsid w:val="00C11E92"/>
    <w:rsid w:val="00C11F45"/>
    <w:rsid w:val="00C12AE7"/>
    <w:rsid w:val="00C12E92"/>
    <w:rsid w:val="00C15670"/>
    <w:rsid w:val="00C17679"/>
    <w:rsid w:val="00C2197B"/>
    <w:rsid w:val="00C238C7"/>
    <w:rsid w:val="00C2700C"/>
    <w:rsid w:val="00C300F4"/>
    <w:rsid w:val="00C3433A"/>
    <w:rsid w:val="00C35AA5"/>
    <w:rsid w:val="00C41B33"/>
    <w:rsid w:val="00C42DE0"/>
    <w:rsid w:val="00C54480"/>
    <w:rsid w:val="00C54D20"/>
    <w:rsid w:val="00C550B1"/>
    <w:rsid w:val="00C60BF7"/>
    <w:rsid w:val="00C61E50"/>
    <w:rsid w:val="00C65DF9"/>
    <w:rsid w:val="00C7190C"/>
    <w:rsid w:val="00C71C4C"/>
    <w:rsid w:val="00C74092"/>
    <w:rsid w:val="00C74B74"/>
    <w:rsid w:val="00C92268"/>
    <w:rsid w:val="00C93149"/>
    <w:rsid w:val="00C935D3"/>
    <w:rsid w:val="00C9636C"/>
    <w:rsid w:val="00C97737"/>
    <w:rsid w:val="00C979D2"/>
    <w:rsid w:val="00CA0556"/>
    <w:rsid w:val="00CA5322"/>
    <w:rsid w:val="00CA6524"/>
    <w:rsid w:val="00CA727D"/>
    <w:rsid w:val="00CA78C7"/>
    <w:rsid w:val="00CB02FD"/>
    <w:rsid w:val="00CB0642"/>
    <w:rsid w:val="00CB1E92"/>
    <w:rsid w:val="00CB2132"/>
    <w:rsid w:val="00CB619D"/>
    <w:rsid w:val="00CC7ED0"/>
    <w:rsid w:val="00CD58AC"/>
    <w:rsid w:val="00CD5CF5"/>
    <w:rsid w:val="00CD6779"/>
    <w:rsid w:val="00CE3EA3"/>
    <w:rsid w:val="00CE727F"/>
    <w:rsid w:val="00CE7664"/>
    <w:rsid w:val="00CF11DD"/>
    <w:rsid w:val="00CF2B35"/>
    <w:rsid w:val="00CF4B26"/>
    <w:rsid w:val="00CF4F89"/>
    <w:rsid w:val="00CF4FA8"/>
    <w:rsid w:val="00CF7AD3"/>
    <w:rsid w:val="00D0032F"/>
    <w:rsid w:val="00D00393"/>
    <w:rsid w:val="00D0163F"/>
    <w:rsid w:val="00D05E08"/>
    <w:rsid w:val="00D06674"/>
    <w:rsid w:val="00D07F50"/>
    <w:rsid w:val="00D132E1"/>
    <w:rsid w:val="00D13CDB"/>
    <w:rsid w:val="00D16E91"/>
    <w:rsid w:val="00D21F67"/>
    <w:rsid w:val="00D23164"/>
    <w:rsid w:val="00D2429F"/>
    <w:rsid w:val="00D27321"/>
    <w:rsid w:val="00D305A0"/>
    <w:rsid w:val="00D35EE4"/>
    <w:rsid w:val="00D41DD6"/>
    <w:rsid w:val="00D449DD"/>
    <w:rsid w:val="00D468F1"/>
    <w:rsid w:val="00D46B5D"/>
    <w:rsid w:val="00D52620"/>
    <w:rsid w:val="00D54D9B"/>
    <w:rsid w:val="00D55510"/>
    <w:rsid w:val="00D55BDA"/>
    <w:rsid w:val="00D57B01"/>
    <w:rsid w:val="00D64171"/>
    <w:rsid w:val="00D65006"/>
    <w:rsid w:val="00D669A3"/>
    <w:rsid w:val="00D66F08"/>
    <w:rsid w:val="00D6716D"/>
    <w:rsid w:val="00D717A4"/>
    <w:rsid w:val="00D73823"/>
    <w:rsid w:val="00D73E04"/>
    <w:rsid w:val="00D74B81"/>
    <w:rsid w:val="00D77197"/>
    <w:rsid w:val="00D80328"/>
    <w:rsid w:val="00D82C43"/>
    <w:rsid w:val="00D82C66"/>
    <w:rsid w:val="00D8424F"/>
    <w:rsid w:val="00D8535C"/>
    <w:rsid w:val="00D8549D"/>
    <w:rsid w:val="00D8562E"/>
    <w:rsid w:val="00D91DA3"/>
    <w:rsid w:val="00D93353"/>
    <w:rsid w:val="00D93FDB"/>
    <w:rsid w:val="00D96C78"/>
    <w:rsid w:val="00D97484"/>
    <w:rsid w:val="00DB051D"/>
    <w:rsid w:val="00DB097B"/>
    <w:rsid w:val="00DB28B1"/>
    <w:rsid w:val="00DB3517"/>
    <w:rsid w:val="00DB3BC5"/>
    <w:rsid w:val="00DB6BFA"/>
    <w:rsid w:val="00DC0632"/>
    <w:rsid w:val="00DC0EEE"/>
    <w:rsid w:val="00DC1298"/>
    <w:rsid w:val="00DC24CE"/>
    <w:rsid w:val="00DC37C8"/>
    <w:rsid w:val="00DC4156"/>
    <w:rsid w:val="00DC5154"/>
    <w:rsid w:val="00DC6BDC"/>
    <w:rsid w:val="00DD1ABB"/>
    <w:rsid w:val="00DD2AF4"/>
    <w:rsid w:val="00DD31B6"/>
    <w:rsid w:val="00DD6569"/>
    <w:rsid w:val="00DD7849"/>
    <w:rsid w:val="00DE4AFF"/>
    <w:rsid w:val="00DE6E35"/>
    <w:rsid w:val="00DE78DD"/>
    <w:rsid w:val="00DF3467"/>
    <w:rsid w:val="00DF4101"/>
    <w:rsid w:val="00DF4545"/>
    <w:rsid w:val="00DF55AB"/>
    <w:rsid w:val="00DF6105"/>
    <w:rsid w:val="00DF73A3"/>
    <w:rsid w:val="00E0102A"/>
    <w:rsid w:val="00E02FD9"/>
    <w:rsid w:val="00E03F26"/>
    <w:rsid w:val="00E04594"/>
    <w:rsid w:val="00E06BC9"/>
    <w:rsid w:val="00E10476"/>
    <w:rsid w:val="00E17748"/>
    <w:rsid w:val="00E17BEB"/>
    <w:rsid w:val="00E23D6C"/>
    <w:rsid w:val="00E257B6"/>
    <w:rsid w:val="00E268F4"/>
    <w:rsid w:val="00E3066F"/>
    <w:rsid w:val="00E309F0"/>
    <w:rsid w:val="00E32FEF"/>
    <w:rsid w:val="00E332B9"/>
    <w:rsid w:val="00E35567"/>
    <w:rsid w:val="00E358B9"/>
    <w:rsid w:val="00E35B3D"/>
    <w:rsid w:val="00E3608E"/>
    <w:rsid w:val="00E3742B"/>
    <w:rsid w:val="00E41302"/>
    <w:rsid w:val="00E42473"/>
    <w:rsid w:val="00E45671"/>
    <w:rsid w:val="00E45864"/>
    <w:rsid w:val="00E534A4"/>
    <w:rsid w:val="00E5373D"/>
    <w:rsid w:val="00E55130"/>
    <w:rsid w:val="00E561F2"/>
    <w:rsid w:val="00E617B3"/>
    <w:rsid w:val="00E617FE"/>
    <w:rsid w:val="00E63A5B"/>
    <w:rsid w:val="00E6459A"/>
    <w:rsid w:val="00E70AE1"/>
    <w:rsid w:val="00E70C1B"/>
    <w:rsid w:val="00E73AC1"/>
    <w:rsid w:val="00E73BA0"/>
    <w:rsid w:val="00E73C25"/>
    <w:rsid w:val="00E74F9B"/>
    <w:rsid w:val="00E75299"/>
    <w:rsid w:val="00E76AD8"/>
    <w:rsid w:val="00E81265"/>
    <w:rsid w:val="00E838E6"/>
    <w:rsid w:val="00E86346"/>
    <w:rsid w:val="00E93C29"/>
    <w:rsid w:val="00E95C83"/>
    <w:rsid w:val="00EA20D3"/>
    <w:rsid w:val="00EA23EB"/>
    <w:rsid w:val="00EA30C3"/>
    <w:rsid w:val="00EA47F7"/>
    <w:rsid w:val="00EA4851"/>
    <w:rsid w:val="00EB0C36"/>
    <w:rsid w:val="00EB1DD0"/>
    <w:rsid w:val="00EB3A5F"/>
    <w:rsid w:val="00EC01FC"/>
    <w:rsid w:val="00EC2D8C"/>
    <w:rsid w:val="00EC30CF"/>
    <w:rsid w:val="00EC41D9"/>
    <w:rsid w:val="00EC7478"/>
    <w:rsid w:val="00ED0519"/>
    <w:rsid w:val="00ED0685"/>
    <w:rsid w:val="00ED0BBC"/>
    <w:rsid w:val="00ED23DC"/>
    <w:rsid w:val="00EE1223"/>
    <w:rsid w:val="00EE34E6"/>
    <w:rsid w:val="00EE5257"/>
    <w:rsid w:val="00EF02BF"/>
    <w:rsid w:val="00EF0C6C"/>
    <w:rsid w:val="00EF0E57"/>
    <w:rsid w:val="00EF1434"/>
    <w:rsid w:val="00EF16E0"/>
    <w:rsid w:val="00EF249A"/>
    <w:rsid w:val="00EF5E2E"/>
    <w:rsid w:val="00EF74F4"/>
    <w:rsid w:val="00F00776"/>
    <w:rsid w:val="00F036E3"/>
    <w:rsid w:val="00F06735"/>
    <w:rsid w:val="00F06EF9"/>
    <w:rsid w:val="00F133D3"/>
    <w:rsid w:val="00F15CC0"/>
    <w:rsid w:val="00F25CEF"/>
    <w:rsid w:val="00F25FF1"/>
    <w:rsid w:val="00F32ADF"/>
    <w:rsid w:val="00F33592"/>
    <w:rsid w:val="00F337DF"/>
    <w:rsid w:val="00F379C9"/>
    <w:rsid w:val="00F41EBF"/>
    <w:rsid w:val="00F50BD2"/>
    <w:rsid w:val="00F62583"/>
    <w:rsid w:val="00F65471"/>
    <w:rsid w:val="00F6599C"/>
    <w:rsid w:val="00F70695"/>
    <w:rsid w:val="00F7131C"/>
    <w:rsid w:val="00F71CC9"/>
    <w:rsid w:val="00F730DD"/>
    <w:rsid w:val="00F73423"/>
    <w:rsid w:val="00F739C3"/>
    <w:rsid w:val="00F7515A"/>
    <w:rsid w:val="00F84C30"/>
    <w:rsid w:val="00F85B56"/>
    <w:rsid w:val="00F87744"/>
    <w:rsid w:val="00F97918"/>
    <w:rsid w:val="00FA1E6C"/>
    <w:rsid w:val="00FA3149"/>
    <w:rsid w:val="00FA7C0E"/>
    <w:rsid w:val="00FB5122"/>
    <w:rsid w:val="00FB6ED5"/>
    <w:rsid w:val="00FB6FB5"/>
    <w:rsid w:val="00FC12EA"/>
    <w:rsid w:val="00FC316D"/>
    <w:rsid w:val="00FC37FC"/>
    <w:rsid w:val="00FC5CBE"/>
    <w:rsid w:val="00FD1508"/>
    <w:rsid w:val="00FD1C61"/>
    <w:rsid w:val="00FE1753"/>
    <w:rsid w:val="00FE2C29"/>
    <w:rsid w:val="00FE4FC3"/>
    <w:rsid w:val="00FE510B"/>
    <w:rsid w:val="00FE615E"/>
    <w:rsid w:val="00FF1C6D"/>
    <w:rsid w:val="00FF39F8"/>
    <w:rsid w:val="00FF3AF3"/>
    <w:rsid w:val="00FF3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327ACC"/>
  <w15:docId w15:val="{39983EB9-D323-4D10-8526-CB6E5F58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65555C"/>
    <w:rPr>
      <w:sz w:val="24"/>
      <w:szCs w:val="24"/>
    </w:rPr>
  </w:style>
  <w:style w:type="paragraph" w:styleId="Nagwek1">
    <w:name w:val="heading 1"/>
    <w:basedOn w:val="Normalny"/>
    <w:next w:val="Normalny"/>
    <w:link w:val="Nagwek1Znak"/>
    <w:qFormat/>
    <w:rsid w:val="00DC51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qFormat/>
    <w:rsid w:val="002A3015"/>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link w:val="ZnakZnak"/>
    <w:uiPriority w:val="99"/>
    <w:semiHidden/>
    <w:unhideWhenUsed/>
  </w:style>
  <w:style w:type="paragraph" w:styleId="Stopka">
    <w:name w:val="footer"/>
    <w:basedOn w:val="Normalny"/>
    <w:rsid w:val="00B6285A"/>
    <w:pPr>
      <w:tabs>
        <w:tab w:val="center" w:pos="4536"/>
        <w:tab w:val="right" w:pos="9072"/>
      </w:tabs>
    </w:pPr>
  </w:style>
  <w:style w:type="character" w:styleId="Numerstrony">
    <w:name w:val="page number"/>
    <w:basedOn w:val="Domylnaczcionkaakapitu"/>
    <w:rsid w:val="00B6285A"/>
  </w:style>
  <w:style w:type="character" w:styleId="Hipercze">
    <w:name w:val="Hyperlink"/>
    <w:rsid w:val="00B6285A"/>
    <w:rPr>
      <w:color w:val="0000FF"/>
      <w:u w:val="single"/>
    </w:rPr>
  </w:style>
  <w:style w:type="paragraph" w:styleId="Tekstprzypisukocowego">
    <w:name w:val="endnote text"/>
    <w:basedOn w:val="Normalny"/>
    <w:semiHidden/>
    <w:rsid w:val="00CF4F89"/>
    <w:rPr>
      <w:sz w:val="20"/>
      <w:szCs w:val="20"/>
    </w:rPr>
  </w:style>
  <w:style w:type="character" w:styleId="Odwoanieprzypisukocowego">
    <w:name w:val="endnote reference"/>
    <w:semiHidden/>
    <w:rsid w:val="00CF4F89"/>
    <w:rPr>
      <w:vertAlign w:val="superscript"/>
    </w:rPr>
  </w:style>
  <w:style w:type="table" w:styleId="Tabela-Siatka">
    <w:name w:val="Table Grid"/>
    <w:basedOn w:val="Standardowy"/>
    <w:uiPriority w:val="59"/>
    <w:rsid w:val="007E3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BE5899"/>
    <w:rPr>
      <w:rFonts w:ascii="Tahoma" w:hAnsi="Tahoma" w:cs="Tahoma"/>
      <w:sz w:val="16"/>
      <w:szCs w:val="16"/>
    </w:rPr>
  </w:style>
  <w:style w:type="paragraph" w:customStyle="1" w:styleId="ZnakZnak">
    <w:name w:val="Znak Znak"/>
    <w:basedOn w:val="Normalny"/>
    <w:link w:val="Bezlisty"/>
    <w:rsid w:val="00461CED"/>
    <w:pPr>
      <w:spacing w:line="360" w:lineRule="auto"/>
      <w:jc w:val="both"/>
    </w:pPr>
    <w:rPr>
      <w:rFonts w:ascii="Verdana" w:hAnsi="Verdana"/>
      <w:sz w:val="20"/>
      <w:szCs w:val="20"/>
    </w:rPr>
  </w:style>
  <w:style w:type="paragraph" w:styleId="Nagwek">
    <w:name w:val="header"/>
    <w:basedOn w:val="Normalny"/>
    <w:link w:val="NagwekZnak"/>
    <w:rsid w:val="00BE3C72"/>
    <w:pPr>
      <w:tabs>
        <w:tab w:val="center" w:pos="4536"/>
        <w:tab w:val="right" w:pos="9072"/>
      </w:tabs>
    </w:pPr>
  </w:style>
  <w:style w:type="paragraph" w:customStyle="1" w:styleId="Default">
    <w:name w:val="Default"/>
    <w:rsid w:val="00AD0E91"/>
    <w:pPr>
      <w:autoSpaceDE w:val="0"/>
      <w:autoSpaceDN w:val="0"/>
      <w:adjustRightInd w:val="0"/>
    </w:pPr>
    <w:rPr>
      <w:rFonts w:ascii="Arial" w:hAnsi="Arial" w:cs="Arial"/>
      <w:color w:val="000000"/>
      <w:sz w:val="24"/>
      <w:szCs w:val="24"/>
    </w:rPr>
  </w:style>
  <w:style w:type="character" w:styleId="Odwoanieprzypisudolnego">
    <w:name w:val="footnote reference"/>
    <w:aliases w:val="Footnote Reference Number,Footnote symbol,Footnote reference number,note TESI,SUPERS,EN Footnote Reference,Odwołanie przypisu,Footnote number,Ref,de nota al pie,Odwo3anie przypisu,Times 10 Point,Exposant 3 Point,number,16 Poi"/>
    <w:uiPriority w:val="99"/>
    <w:rsid w:val="006451CD"/>
    <w:rPr>
      <w:vertAlign w:val="superscript"/>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S,Znak Znak Znak"/>
    <w:basedOn w:val="Normalny"/>
    <w:link w:val="TekstprzypisudolnegoZnak"/>
    <w:uiPriority w:val="99"/>
    <w:rsid w:val="006451CD"/>
    <w:pPr>
      <w:suppressAutoHyphens/>
    </w:pPr>
    <w:rPr>
      <w:sz w:val="20"/>
      <w:szCs w:val="20"/>
      <w:lang w:eastAsia="ar-SA"/>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uiPriority w:val="99"/>
    <w:rsid w:val="006451CD"/>
    <w:rPr>
      <w:lang w:val="pl-PL" w:eastAsia="ar-SA" w:bidi="ar-SA"/>
    </w:rPr>
  </w:style>
  <w:style w:type="character" w:styleId="Pogrubienie">
    <w:name w:val="Strong"/>
    <w:qFormat/>
    <w:rsid w:val="006451CD"/>
    <w:rPr>
      <w:b/>
      <w:bCs/>
    </w:rPr>
  </w:style>
  <w:style w:type="paragraph" w:styleId="Akapitzlist">
    <w:name w:val="List Paragraph"/>
    <w:aliases w:val="Sl_Akapit z listą"/>
    <w:basedOn w:val="Normalny"/>
    <w:link w:val="AkapitzlistZnak"/>
    <w:uiPriority w:val="34"/>
    <w:qFormat/>
    <w:rsid w:val="0074107C"/>
    <w:pPr>
      <w:ind w:left="708"/>
    </w:pPr>
  </w:style>
  <w:style w:type="character" w:styleId="Odwoaniedokomentarza">
    <w:name w:val="annotation reference"/>
    <w:rsid w:val="00AE64B0"/>
    <w:rPr>
      <w:sz w:val="16"/>
      <w:szCs w:val="16"/>
    </w:rPr>
  </w:style>
  <w:style w:type="paragraph" w:styleId="Tekstkomentarza">
    <w:name w:val="annotation text"/>
    <w:basedOn w:val="Normalny"/>
    <w:link w:val="TekstkomentarzaZnak"/>
    <w:rsid w:val="00AE64B0"/>
    <w:rPr>
      <w:sz w:val="20"/>
      <w:szCs w:val="20"/>
    </w:rPr>
  </w:style>
  <w:style w:type="character" w:customStyle="1" w:styleId="TekstkomentarzaZnak">
    <w:name w:val="Tekst komentarza Znak"/>
    <w:basedOn w:val="Domylnaczcionkaakapitu"/>
    <w:link w:val="Tekstkomentarza"/>
    <w:rsid w:val="00AE64B0"/>
  </w:style>
  <w:style w:type="paragraph" w:styleId="Tematkomentarza">
    <w:name w:val="annotation subject"/>
    <w:basedOn w:val="Tekstkomentarza"/>
    <w:next w:val="Tekstkomentarza"/>
    <w:link w:val="TematkomentarzaZnak"/>
    <w:rsid w:val="00AE64B0"/>
    <w:rPr>
      <w:b/>
      <w:bCs/>
    </w:rPr>
  </w:style>
  <w:style w:type="character" w:customStyle="1" w:styleId="TematkomentarzaZnak">
    <w:name w:val="Temat komentarza Znak"/>
    <w:link w:val="Tematkomentarza"/>
    <w:rsid w:val="00AE64B0"/>
    <w:rPr>
      <w:b/>
      <w:bCs/>
    </w:rPr>
  </w:style>
  <w:style w:type="paragraph" w:customStyle="1" w:styleId="NormalnyArial">
    <w:name w:val="Normalny + Arial"/>
    <w:aliases w:val="10 pt,Wyjustowany,Po:  6 pt"/>
    <w:basedOn w:val="Normalny"/>
    <w:rsid w:val="0056184E"/>
    <w:pPr>
      <w:tabs>
        <w:tab w:val="num" w:pos="720"/>
      </w:tabs>
      <w:spacing w:after="120"/>
      <w:ind w:left="720" w:hanging="720"/>
      <w:jc w:val="both"/>
    </w:pPr>
    <w:rPr>
      <w:rFonts w:ascii="Arial" w:hAnsi="Arial" w:cs="Arial"/>
      <w:sz w:val="20"/>
      <w:szCs w:val="20"/>
    </w:rPr>
  </w:style>
  <w:style w:type="character" w:customStyle="1" w:styleId="NagwekZnak">
    <w:name w:val="Nagłówek Znak"/>
    <w:basedOn w:val="Domylnaczcionkaakapitu"/>
    <w:link w:val="Nagwek"/>
    <w:locked/>
    <w:rsid w:val="00156767"/>
    <w:rPr>
      <w:sz w:val="24"/>
      <w:szCs w:val="24"/>
    </w:rPr>
  </w:style>
  <w:style w:type="character" w:customStyle="1" w:styleId="Nagwek1Znak">
    <w:name w:val="Nagłówek 1 Znak"/>
    <w:basedOn w:val="Domylnaczcionkaakapitu"/>
    <w:link w:val="Nagwek1"/>
    <w:rsid w:val="00DC5154"/>
    <w:rPr>
      <w:rFonts w:asciiTheme="majorHAnsi" w:eastAsiaTheme="majorEastAsia" w:hAnsiTheme="majorHAnsi" w:cstheme="majorBidi"/>
      <w:b/>
      <w:bCs/>
      <w:color w:val="365F91" w:themeColor="accent1" w:themeShade="BF"/>
      <w:sz w:val="28"/>
      <w:szCs w:val="28"/>
    </w:rPr>
  </w:style>
  <w:style w:type="paragraph" w:styleId="NormalnyWeb">
    <w:name w:val="Normal (Web)"/>
    <w:basedOn w:val="Normalny"/>
    <w:rsid w:val="00DC5154"/>
  </w:style>
  <w:style w:type="paragraph" w:styleId="Tekstpodstawowy">
    <w:name w:val="Body Text"/>
    <w:basedOn w:val="Normalny"/>
    <w:link w:val="TekstpodstawowyZnak"/>
    <w:rsid w:val="007576C6"/>
    <w:pPr>
      <w:numPr>
        <w:numId w:val="33"/>
      </w:numPr>
      <w:tabs>
        <w:tab w:val="left" w:pos="-6120"/>
      </w:tabs>
      <w:suppressAutoHyphens/>
      <w:autoSpaceDN w:val="0"/>
      <w:spacing w:line="360" w:lineRule="auto"/>
      <w:jc w:val="both"/>
      <w:textAlignment w:val="baseline"/>
    </w:pPr>
    <w:rPr>
      <w:szCs w:val="20"/>
    </w:rPr>
  </w:style>
  <w:style w:type="character" w:customStyle="1" w:styleId="TekstpodstawowyZnak">
    <w:name w:val="Tekst podstawowy Znak"/>
    <w:basedOn w:val="Domylnaczcionkaakapitu"/>
    <w:link w:val="Tekstpodstawowy"/>
    <w:rsid w:val="007576C6"/>
    <w:rPr>
      <w:sz w:val="24"/>
    </w:rPr>
  </w:style>
  <w:style w:type="paragraph" w:styleId="Tekstpodstawowywcity2">
    <w:name w:val="Body Text Indent 2"/>
    <w:basedOn w:val="Normalny"/>
    <w:link w:val="Tekstpodstawowywcity2Znak"/>
    <w:rsid w:val="007576C6"/>
    <w:pPr>
      <w:suppressAutoHyphens/>
      <w:autoSpaceDN w:val="0"/>
      <w:spacing w:after="120" w:line="480" w:lineRule="auto"/>
      <w:ind w:left="283"/>
      <w:textAlignment w:val="baseline"/>
    </w:pPr>
  </w:style>
  <w:style w:type="character" w:customStyle="1" w:styleId="Tekstpodstawowywcity2Znak">
    <w:name w:val="Tekst podstawowy wcięty 2 Znak"/>
    <w:basedOn w:val="Domylnaczcionkaakapitu"/>
    <w:link w:val="Tekstpodstawowywcity2"/>
    <w:rsid w:val="007576C6"/>
    <w:rPr>
      <w:sz w:val="24"/>
      <w:szCs w:val="24"/>
    </w:rPr>
  </w:style>
  <w:style w:type="numbering" w:customStyle="1" w:styleId="LFO1">
    <w:name w:val="LFO1"/>
    <w:basedOn w:val="Bezlisty"/>
    <w:rsid w:val="007576C6"/>
    <w:pPr>
      <w:numPr>
        <w:numId w:val="33"/>
      </w:numPr>
    </w:pPr>
  </w:style>
  <w:style w:type="character" w:customStyle="1" w:styleId="Teksttreci2Exact">
    <w:name w:val="Tekst treści (2) Exact"/>
    <w:basedOn w:val="Teksttreci2"/>
    <w:rsid w:val="00916028"/>
    <w:rPr>
      <w:color w:val="3353A6"/>
      <w:sz w:val="21"/>
      <w:szCs w:val="21"/>
      <w:shd w:val="clear" w:color="auto" w:fill="FFFFFF"/>
    </w:rPr>
  </w:style>
  <w:style w:type="character" w:customStyle="1" w:styleId="Teksttreci2">
    <w:name w:val="Tekst treści (2)_"/>
    <w:basedOn w:val="Domylnaczcionkaakapitu"/>
    <w:link w:val="Teksttreci20"/>
    <w:rsid w:val="00916028"/>
    <w:rPr>
      <w:sz w:val="21"/>
      <w:szCs w:val="21"/>
      <w:shd w:val="clear" w:color="auto" w:fill="FFFFFF"/>
    </w:rPr>
  </w:style>
  <w:style w:type="paragraph" w:customStyle="1" w:styleId="Teksttreci20">
    <w:name w:val="Tekst treści (2)"/>
    <w:basedOn w:val="Normalny"/>
    <w:link w:val="Teksttreci2"/>
    <w:rsid w:val="00916028"/>
    <w:pPr>
      <w:widowControl w:val="0"/>
      <w:shd w:val="clear" w:color="auto" w:fill="FFFFFF"/>
      <w:spacing w:after="780" w:line="232" w:lineRule="exact"/>
      <w:ind w:hanging="940"/>
      <w:jc w:val="right"/>
    </w:pPr>
    <w:rPr>
      <w:sz w:val="21"/>
      <w:szCs w:val="21"/>
    </w:rPr>
  </w:style>
  <w:style w:type="character" w:customStyle="1" w:styleId="Wzmianka1">
    <w:name w:val="Wzmianka1"/>
    <w:basedOn w:val="Domylnaczcionkaakapitu"/>
    <w:uiPriority w:val="99"/>
    <w:semiHidden/>
    <w:unhideWhenUsed/>
    <w:rsid w:val="006106A5"/>
    <w:rPr>
      <w:color w:val="2B579A"/>
      <w:shd w:val="clear" w:color="auto" w:fill="E6E6E6"/>
    </w:rPr>
  </w:style>
  <w:style w:type="character" w:customStyle="1" w:styleId="AkapitzlistZnak">
    <w:name w:val="Akapit z listą Znak"/>
    <w:aliases w:val="Sl_Akapit z listą Znak"/>
    <w:link w:val="Akapitzlist"/>
    <w:uiPriority w:val="34"/>
    <w:qFormat/>
    <w:locked/>
    <w:rsid w:val="00D97484"/>
    <w:rPr>
      <w:sz w:val="24"/>
      <w:szCs w:val="24"/>
    </w:rPr>
  </w:style>
  <w:style w:type="character" w:customStyle="1" w:styleId="Nierozpoznanawzmianka1">
    <w:name w:val="Nierozpoznana wzmianka1"/>
    <w:basedOn w:val="Domylnaczcionkaakapitu"/>
    <w:uiPriority w:val="99"/>
    <w:semiHidden/>
    <w:unhideWhenUsed/>
    <w:rsid w:val="00DF55AB"/>
    <w:rPr>
      <w:color w:val="808080"/>
      <w:shd w:val="clear" w:color="auto" w:fill="E6E6E6"/>
    </w:rPr>
  </w:style>
  <w:style w:type="paragraph" w:customStyle="1" w:styleId="Akapitzlist1">
    <w:name w:val="Akapit z listą1"/>
    <w:basedOn w:val="Normalny"/>
    <w:uiPriority w:val="99"/>
    <w:qFormat/>
    <w:rsid w:val="00606813"/>
    <w:pPr>
      <w:spacing w:after="200" w:line="276" w:lineRule="auto"/>
      <w:ind w:left="720"/>
    </w:pPr>
    <w:rPr>
      <w:rFonts w:ascii="Calibri" w:hAnsi="Calibri" w:cs="Calibri"/>
      <w:color w:val="00000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311431">
      <w:bodyDiv w:val="1"/>
      <w:marLeft w:val="0"/>
      <w:marRight w:val="0"/>
      <w:marTop w:val="0"/>
      <w:marBottom w:val="0"/>
      <w:divBdr>
        <w:top w:val="none" w:sz="0" w:space="0" w:color="auto"/>
        <w:left w:val="none" w:sz="0" w:space="0" w:color="auto"/>
        <w:bottom w:val="none" w:sz="0" w:space="0" w:color="auto"/>
        <w:right w:val="none" w:sz="0" w:space="0" w:color="auto"/>
      </w:divBdr>
    </w:div>
    <w:div w:id="619654602">
      <w:bodyDiv w:val="1"/>
      <w:marLeft w:val="0"/>
      <w:marRight w:val="0"/>
      <w:marTop w:val="0"/>
      <w:marBottom w:val="0"/>
      <w:divBdr>
        <w:top w:val="none" w:sz="0" w:space="0" w:color="auto"/>
        <w:left w:val="none" w:sz="0" w:space="0" w:color="auto"/>
        <w:bottom w:val="none" w:sz="0" w:space="0" w:color="auto"/>
        <w:right w:val="none" w:sz="0" w:space="0" w:color="auto"/>
      </w:divBdr>
    </w:div>
    <w:div w:id="873661029">
      <w:bodyDiv w:val="1"/>
      <w:marLeft w:val="0"/>
      <w:marRight w:val="0"/>
      <w:marTop w:val="0"/>
      <w:marBottom w:val="0"/>
      <w:divBdr>
        <w:top w:val="none" w:sz="0" w:space="0" w:color="auto"/>
        <w:left w:val="none" w:sz="0" w:space="0" w:color="auto"/>
        <w:bottom w:val="none" w:sz="0" w:space="0" w:color="auto"/>
        <w:right w:val="none" w:sz="0" w:space="0" w:color="auto"/>
      </w:divBdr>
    </w:div>
    <w:div w:id="981153758">
      <w:bodyDiv w:val="1"/>
      <w:marLeft w:val="0"/>
      <w:marRight w:val="0"/>
      <w:marTop w:val="0"/>
      <w:marBottom w:val="0"/>
      <w:divBdr>
        <w:top w:val="none" w:sz="0" w:space="0" w:color="auto"/>
        <w:left w:val="none" w:sz="0" w:space="0" w:color="auto"/>
        <w:bottom w:val="none" w:sz="0" w:space="0" w:color="auto"/>
        <w:right w:val="none" w:sz="0" w:space="0" w:color="auto"/>
      </w:divBdr>
    </w:div>
    <w:div w:id="1287539829">
      <w:bodyDiv w:val="1"/>
      <w:marLeft w:val="0"/>
      <w:marRight w:val="0"/>
      <w:marTop w:val="0"/>
      <w:marBottom w:val="0"/>
      <w:divBdr>
        <w:top w:val="none" w:sz="0" w:space="0" w:color="auto"/>
        <w:left w:val="none" w:sz="0" w:space="0" w:color="auto"/>
        <w:bottom w:val="none" w:sz="0" w:space="0" w:color="auto"/>
        <w:right w:val="none" w:sz="0" w:space="0" w:color="auto"/>
      </w:divBdr>
      <w:divsChild>
        <w:div w:id="334189943">
          <w:marLeft w:val="0"/>
          <w:marRight w:val="0"/>
          <w:marTop w:val="0"/>
          <w:marBottom w:val="0"/>
          <w:divBdr>
            <w:top w:val="none" w:sz="0" w:space="0" w:color="auto"/>
            <w:left w:val="none" w:sz="0" w:space="0" w:color="auto"/>
            <w:bottom w:val="none" w:sz="0" w:space="0" w:color="auto"/>
            <w:right w:val="none" w:sz="0" w:space="0" w:color="auto"/>
          </w:divBdr>
        </w:div>
        <w:div w:id="479349740">
          <w:marLeft w:val="0"/>
          <w:marRight w:val="0"/>
          <w:marTop w:val="0"/>
          <w:marBottom w:val="0"/>
          <w:divBdr>
            <w:top w:val="none" w:sz="0" w:space="0" w:color="auto"/>
            <w:left w:val="none" w:sz="0" w:space="0" w:color="auto"/>
            <w:bottom w:val="none" w:sz="0" w:space="0" w:color="auto"/>
            <w:right w:val="none" w:sz="0" w:space="0" w:color="auto"/>
          </w:divBdr>
        </w:div>
        <w:div w:id="526649343">
          <w:marLeft w:val="0"/>
          <w:marRight w:val="0"/>
          <w:marTop w:val="0"/>
          <w:marBottom w:val="0"/>
          <w:divBdr>
            <w:top w:val="none" w:sz="0" w:space="0" w:color="auto"/>
            <w:left w:val="none" w:sz="0" w:space="0" w:color="auto"/>
            <w:bottom w:val="none" w:sz="0" w:space="0" w:color="auto"/>
            <w:right w:val="none" w:sz="0" w:space="0" w:color="auto"/>
          </w:divBdr>
        </w:div>
        <w:div w:id="1565682985">
          <w:marLeft w:val="0"/>
          <w:marRight w:val="0"/>
          <w:marTop w:val="0"/>
          <w:marBottom w:val="0"/>
          <w:divBdr>
            <w:top w:val="none" w:sz="0" w:space="0" w:color="auto"/>
            <w:left w:val="none" w:sz="0" w:space="0" w:color="auto"/>
            <w:bottom w:val="none" w:sz="0" w:space="0" w:color="auto"/>
            <w:right w:val="none" w:sz="0" w:space="0" w:color="auto"/>
          </w:divBdr>
        </w:div>
        <w:div w:id="1571502515">
          <w:marLeft w:val="0"/>
          <w:marRight w:val="0"/>
          <w:marTop w:val="0"/>
          <w:marBottom w:val="0"/>
          <w:divBdr>
            <w:top w:val="none" w:sz="0" w:space="0" w:color="auto"/>
            <w:left w:val="none" w:sz="0" w:space="0" w:color="auto"/>
            <w:bottom w:val="none" w:sz="0" w:space="0" w:color="auto"/>
            <w:right w:val="none" w:sz="0" w:space="0" w:color="auto"/>
          </w:divBdr>
        </w:div>
        <w:div w:id="1731296765">
          <w:marLeft w:val="0"/>
          <w:marRight w:val="0"/>
          <w:marTop w:val="0"/>
          <w:marBottom w:val="0"/>
          <w:divBdr>
            <w:top w:val="none" w:sz="0" w:space="0" w:color="auto"/>
            <w:left w:val="none" w:sz="0" w:space="0" w:color="auto"/>
            <w:bottom w:val="none" w:sz="0" w:space="0" w:color="auto"/>
            <w:right w:val="none" w:sz="0" w:space="0" w:color="auto"/>
          </w:divBdr>
        </w:div>
        <w:div w:id="2061705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bip.gov.pl" TargetMode="External"/><Relationship Id="rId13" Type="http://schemas.openxmlformats.org/officeDocument/2006/relationships/hyperlink" Target="mailto:beata.kurek@mos.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ata.kurek@mos.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arzyna.popiolek@mos.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aulina.latoszek@mos.gov.pl" TargetMode="External"/><Relationship Id="rId4" Type="http://schemas.openxmlformats.org/officeDocument/2006/relationships/settings" Target="settings.xml"/><Relationship Id="rId9" Type="http://schemas.openxmlformats.org/officeDocument/2006/relationships/hyperlink" Target="http://www.bip.mos.gov.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A9618-503E-4DD8-80F7-B77AD3314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9612</Words>
  <Characters>57677</Characters>
  <Application>Microsoft Office Word</Application>
  <DocSecurity>0</DocSecurity>
  <Lines>480</Lines>
  <Paragraphs>134</Paragraphs>
  <ScaleCrop>false</ScaleCrop>
  <HeadingPairs>
    <vt:vector size="2" baseType="variant">
      <vt:variant>
        <vt:lpstr>Tytuł</vt:lpstr>
      </vt:variant>
      <vt:variant>
        <vt:i4>1</vt:i4>
      </vt:variant>
    </vt:vector>
  </HeadingPairs>
  <TitlesOfParts>
    <vt:vector size="1" baseType="lpstr">
      <vt:lpstr>Warszawa, dnia ………</vt:lpstr>
    </vt:vector>
  </TitlesOfParts>
  <Company>MRR</Company>
  <LinksUpToDate>false</LinksUpToDate>
  <CharactersWithSpaces>67155</CharactersWithSpaces>
  <SharedDoc>false</SharedDoc>
  <HLinks>
    <vt:vector size="6" baseType="variant">
      <vt:variant>
        <vt:i4>131153</vt:i4>
      </vt:variant>
      <vt:variant>
        <vt:i4>0</vt:i4>
      </vt:variant>
      <vt:variant>
        <vt:i4>0</vt:i4>
      </vt:variant>
      <vt:variant>
        <vt:i4>5</vt:i4>
      </vt:variant>
      <vt:variant>
        <vt:lpwstr>http://www.mr.bip.gov.pl/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dnia ………</dc:title>
  <dc:creator>malgorzata_laskus</dc:creator>
  <cp:lastModifiedBy>KUREK Beata</cp:lastModifiedBy>
  <cp:revision>10</cp:revision>
  <cp:lastPrinted>2018-01-10T08:25:00Z</cp:lastPrinted>
  <dcterms:created xsi:type="dcterms:W3CDTF">2018-07-27T04:54:00Z</dcterms:created>
  <dcterms:modified xsi:type="dcterms:W3CDTF">2018-07-30T11:24:00Z</dcterms:modified>
</cp:coreProperties>
</file>