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EC12D" w14:textId="6DB181E1" w:rsidR="00870DED" w:rsidRDefault="00870DED" w:rsidP="0098438E">
      <w:pPr>
        <w:spacing w:line="288" w:lineRule="auto"/>
        <w:jc w:val="center"/>
        <w:rPr>
          <w:b/>
          <w:sz w:val="22"/>
          <w:szCs w:val="22"/>
        </w:rPr>
      </w:pPr>
    </w:p>
    <w:p w14:paraId="4DD0868E" w14:textId="77777777" w:rsidR="0098438E" w:rsidRPr="0098438E" w:rsidRDefault="0098438E" w:rsidP="0098438E">
      <w:pPr>
        <w:spacing w:line="288" w:lineRule="auto"/>
        <w:jc w:val="center"/>
        <w:rPr>
          <w:b/>
          <w:sz w:val="22"/>
          <w:szCs w:val="22"/>
        </w:rPr>
      </w:pPr>
    </w:p>
    <w:p w14:paraId="55DD175E" w14:textId="70445A72" w:rsidR="00B6285A" w:rsidRPr="0098438E" w:rsidRDefault="00B6285A" w:rsidP="0098438E">
      <w:pP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SPECYFIKACJA ISTOTNYCH WARUNKÓW ZAMÓWIENIA</w:t>
      </w:r>
    </w:p>
    <w:p w14:paraId="3FFC499C" w14:textId="0F8FE452" w:rsidR="00B6285A" w:rsidRPr="0098438E" w:rsidRDefault="00B6285A" w:rsidP="0098438E">
      <w:pPr>
        <w:spacing w:line="288" w:lineRule="auto"/>
        <w:jc w:val="center"/>
        <w:rPr>
          <w:b/>
          <w:sz w:val="22"/>
          <w:szCs w:val="22"/>
        </w:rPr>
      </w:pPr>
      <w:r w:rsidRPr="0098438E">
        <w:rPr>
          <w:sz w:val="22"/>
          <w:szCs w:val="22"/>
        </w:rPr>
        <w:t>w postępowaniu o udzielenie zamówienia publicznego</w:t>
      </w:r>
      <w:r w:rsidR="00E0612F" w:rsidRPr="0098438E">
        <w:rPr>
          <w:sz w:val="22"/>
          <w:szCs w:val="22"/>
        </w:rPr>
        <w:t xml:space="preserve"> </w:t>
      </w:r>
      <w:r w:rsidR="00FA16A2" w:rsidRPr="0098438E">
        <w:rPr>
          <w:b/>
          <w:sz w:val="22"/>
          <w:szCs w:val="22"/>
        </w:rPr>
        <w:t>pn.</w:t>
      </w:r>
      <w:r w:rsidR="00E0612F" w:rsidRPr="0098438E">
        <w:rPr>
          <w:b/>
          <w:sz w:val="22"/>
          <w:szCs w:val="22"/>
        </w:rPr>
        <w:t>:</w:t>
      </w:r>
    </w:p>
    <w:p w14:paraId="1E36D7DC" w14:textId="254081F9" w:rsidR="00AB01BB" w:rsidRPr="0098438E" w:rsidRDefault="008A0356" w:rsidP="0098438E">
      <w:pPr>
        <w:spacing w:line="288" w:lineRule="auto"/>
        <w:jc w:val="center"/>
        <w:rPr>
          <w:b/>
          <w:sz w:val="22"/>
          <w:szCs w:val="22"/>
        </w:rPr>
      </w:pPr>
      <w:bookmarkStart w:id="0" w:name="_Hlk13729852"/>
      <w:r w:rsidRPr="0098438E">
        <w:rPr>
          <w:b/>
          <w:sz w:val="22"/>
          <w:szCs w:val="22"/>
        </w:rPr>
        <w:t>Świadczenie usług polegających na wykonywaniu pisemnych lub ustnych tłumaczeń językowych,</w:t>
      </w:r>
      <w:r w:rsidRPr="0098438E">
        <w:rPr>
          <w:b/>
          <w:sz w:val="22"/>
          <w:szCs w:val="22"/>
        </w:rPr>
        <w:br/>
        <w:t xml:space="preserve"> na języki europejskie i pozaeuropejskie, odbywających się na terenie Rzeczypospolitej Polskiej </w:t>
      </w:r>
      <w:r w:rsidRPr="0098438E">
        <w:rPr>
          <w:b/>
          <w:sz w:val="22"/>
          <w:szCs w:val="22"/>
        </w:rPr>
        <w:br/>
        <w:t>i poza granicami Rzeczypospolitej Polskiej</w:t>
      </w:r>
    </w:p>
    <w:p w14:paraId="4DC037AF" w14:textId="0CE089C6" w:rsidR="00B6285A" w:rsidRDefault="00143329" w:rsidP="0098438E">
      <w:pPr>
        <w:spacing w:line="288" w:lineRule="auto"/>
        <w:jc w:val="center"/>
        <w:rPr>
          <w:i/>
          <w:sz w:val="22"/>
          <w:szCs w:val="22"/>
        </w:rPr>
      </w:pPr>
      <w:bookmarkStart w:id="1" w:name="_Hlk495926765"/>
      <w:r w:rsidRPr="0098438E">
        <w:rPr>
          <w:i/>
          <w:sz w:val="22"/>
          <w:szCs w:val="22"/>
        </w:rPr>
        <w:t>(znak postępowania BDG</w:t>
      </w:r>
      <w:r w:rsidR="00E43BE4" w:rsidRPr="0098438E">
        <w:rPr>
          <w:i/>
          <w:sz w:val="22"/>
          <w:szCs w:val="22"/>
        </w:rPr>
        <w:t>wzp-216/</w:t>
      </w:r>
      <w:r w:rsidR="008A0356" w:rsidRPr="0098438E">
        <w:rPr>
          <w:i/>
          <w:sz w:val="22"/>
          <w:szCs w:val="22"/>
        </w:rPr>
        <w:t>11</w:t>
      </w:r>
      <w:r w:rsidR="001E0C4E" w:rsidRPr="0098438E">
        <w:rPr>
          <w:i/>
          <w:sz w:val="22"/>
          <w:szCs w:val="22"/>
        </w:rPr>
        <w:t>/</w:t>
      </w:r>
      <w:r w:rsidR="00E92562" w:rsidRPr="0098438E">
        <w:rPr>
          <w:i/>
          <w:sz w:val="22"/>
          <w:szCs w:val="22"/>
        </w:rPr>
        <w:t>201</w:t>
      </w:r>
      <w:r w:rsidR="008A0356" w:rsidRPr="0098438E">
        <w:rPr>
          <w:i/>
          <w:sz w:val="22"/>
          <w:szCs w:val="22"/>
        </w:rPr>
        <w:t>9</w:t>
      </w:r>
      <w:r w:rsidR="00256330" w:rsidRPr="0098438E">
        <w:rPr>
          <w:i/>
          <w:sz w:val="22"/>
          <w:szCs w:val="22"/>
        </w:rPr>
        <w:t>/</w:t>
      </w:r>
      <w:r w:rsidR="008A0356" w:rsidRPr="0098438E">
        <w:rPr>
          <w:i/>
          <w:sz w:val="22"/>
          <w:szCs w:val="22"/>
        </w:rPr>
        <w:t>au</w:t>
      </w:r>
      <w:r w:rsidRPr="0098438E">
        <w:rPr>
          <w:i/>
          <w:sz w:val="22"/>
          <w:szCs w:val="22"/>
        </w:rPr>
        <w:t>)</w:t>
      </w:r>
    </w:p>
    <w:p w14:paraId="1D121F63" w14:textId="77777777" w:rsidR="0098438E" w:rsidRPr="0098438E" w:rsidRDefault="0098438E" w:rsidP="0098438E">
      <w:pPr>
        <w:spacing w:line="288" w:lineRule="auto"/>
        <w:jc w:val="center"/>
        <w:rPr>
          <w:i/>
          <w:sz w:val="22"/>
          <w:szCs w:val="22"/>
        </w:rPr>
      </w:pPr>
    </w:p>
    <w:bookmarkEnd w:id="0"/>
    <w:bookmarkEnd w:id="1"/>
    <w:p w14:paraId="622514EE" w14:textId="77777777" w:rsidR="00B6285A" w:rsidRPr="0098438E" w:rsidRDefault="00B6285A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1</w:t>
      </w:r>
    </w:p>
    <w:p w14:paraId="43A0DEEE" w14:textId="77777777" w:rsidR="00B6285A" w:rsidRPr="0098438E" w:rsidRDefault="00B265B4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POSTANOWIENIA OGÓ</w:t>
      </w:r>
      <w:r w:rsidR="00B6285A" w:rsidRPr="0098438E">
        <w:rPr>
          <w:b/>
          <w:sz w:val="22"/>
          <w:szCs w:val="22"/>
        </w:rPr>
        <w:t>LNE</w:t>
      </w:r>
    </w:p>
    <w:p w14:paraId="4CD5A7CF" w14:textId="77777777" w:rsidR="0098438E" w:rsidRDefault="0098438E" w:rsidP="0098438E">
      <w:pPr>
        <w:spacing w:line="288" w:lineRule="auto"/>
        <w:ind w:left="454"/>
        <w:jc w:val="both"/>
        <w:rPr>
          <w:sz w:val="22"/>
          <w:szCs w:val="22"/>
        </w:rPr>
      </w:pPr>
    </w:p>
    <w:p w14:paraId="0D951C97" w14:textId="5349AF44" w:rsidR="00B6285A" w:rsidRPr="0098438E" w:rsidRDefault="00B6285A" w:rsidP="0098438E">
      <w:pPr>
        <w:numPr>
          <w:ilvl w:val="1"/>
          <w:numId w:val="1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Zamawiającym jest:</w:t>
      </w:r>
    </w:p>
    <w:p w14:paraId="2C769550" w14:textId="77777777" w:rsidR="00B6285A" w:rsidRPr="0098438E" w:rsidRDefault="00F87744" w:rsidP="0098438E">
      <w:pPr>
        <w:spacing w:line="288" w:lineRule="auto"/>
        <w:ind w:left="709"/>
        <w:jc w:val="both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Ministerstwo Środowiska</w:t>
      </w:r>
    </w:p>
    <w:p w14:paraId="5C4AEA57" w14:textId="77777777" w:rsidR="00B73941" w:rsidRPr="0098438E" w:rsidRDefault="00F87744" w:rsidP="0098438E">
      <w:pPr>
        <w:spacing w:line="288" w:lineRule="auto"/>
        <w:ind w:left="709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Ul. Wawelska 52/54</w:t>
      </w:r>
    </w:p>
    <w:p w14:paraId="410CE200" w14:textId="77777777" w:rsidR="00B73941" w:rsidRPr="0098438E" w:rsidRDefault="00F87744" w:rsidP="0098438E">
      <w:pPr>
        <w:spacing w:line="288" w:lineRule="auto"/>
        <w:ind w:left="709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00-922</w:t>
      </w:r>
      <w:r w:rsidR="00B73941" w:rsidRPr="0098438E">
        <w:rPr>
          <w:sz w:val="22"/>
          <w:szCs w:val="22"/>
        </w:rPr>
        <w:t xml:space="preserve"> Warszawa</w:t>
      </w:r>
    </w:p>
    <w:p w14:paraId="2646DE09" w14:textId="77777777" w:rsidR="00B73941" w:rsidRPr="0098438E" w:rsidRDefault="00B73941" w:rsidP="0098438E">
      <w:pPr>
        <w:spacing w:line="288" w:lineRule="auto"/>
        <w:ind w:left="709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Tel. 22 </w:t>
      </w:r>
      <w:r w:rsidR="00F87744" w:rsidRPr="0098438E">
        <w:rPr>
          <w:sz w:val="22"/>
          <w:szCs w:val="22"/>
        </w:rPr>
        <w:t>36 92 523</w:t>
      </w:r>
      <w:r w:rsidRPr="0098438E">
        <w:rPr>
          <w:sz w:val="22"/>
          <w:szCs w:val="22"/>
        </w:rPr>
        <w:t xml:space="preserve"> </w:t>
      </w:r>
    </w:p>
    <w:p w14:paraId="07C0D66A" w14:textId="77777777" w:rsidR="00B6285A" w:rsidRPr="0098438E" w:rsidRDefault="00CB1E92" w:rsidP="0098438E">
      <w:pPr>
        <w:spacing w:line="288" w:lineRule="auto"/>
        <w:ind w:left="709"/>
        <w:jc w:val="both"/>
        <w:rPr>
          <w:sz w:val="22"/>
          <w:szCs w:val="22"/>
          <w:u w:val="single"/>
        </w:rPr>
      </w:pPr>
      <w:r w:rsidRPr="0098438E">
        <w:rPr>
          <w:sz w:val="22"/>
          <w:szCs w:val="22"/>
          <w:u w:val="single"/>
        </w:rPr>
        <w:t xml:space="preserve">Strona internetowa: </w:t>
      </w:r>
      <w:r w:rsidR="00F87744" w:rsidRPr="0098438E">
        <w:rPr>
          <w:sz w:val="22"/>
          <w:szCs w:val="22"/>
          <w:u w:val="single"/>
        </w:rPr>
        <w:t xml:space="preserve">bip.mos.gov.pl </w:t>
      </w:r>
    </w:p>
    <w:p w14:paraId="0BEE5D81" w14:textId="33807F88" w:rsidR="00B6285A" w:rsidRPr="0098438E" w:rsidRDefault="00B6285A" w:rsidP="0098438E">
      <w:pPr>
        <w:numPr>
          <w:ilvl w:val="1"/>
          <w:numId w:val="1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Postępowanie o udziel</w:t>
      </w:r>
      <w:r w:rsidR="00BC72F9" w:rsidRPr="0098438E">
        <w:rPr>
          <w:sz w:val="22"/>
          <w:szCs w:val="22"/>
        </w:rPr>
        <w:t>enie zamówienia publicznego</w:t>
      </w:r>
      <w:r w:rsidRPr="0098438E">
        <w:rPr>
          <w:sz w:val="22"/>
          <w:szCs w:val="22"/>
        </w:rPr>
        <w:t xml:space="preserve"> prowadzone </w:t>
      </w:r>
      <w:r w:rsidR="00BC72F9" w:rsidRPr="0098438E">
        <w:rPr>
          <w:sz w:val="22"/>
          <w:szCs w:val="22"/>
        </w:rPr>
        <w:t>jest w trybie przetargu nieograniczonego, na podstawie ustawy z dnia 29 stycznia 2004 r. Prawo zamówień publicznych</w:t>
      </w:r>
      <w:r w:rsidR="00E23D6C" w:rsidRPr="0098438E">
        <w:rPr>
          <w:sz w:val="22"/>
          <w:szCs w:val="22"/>
        </w:rPr>
        <w:br/>
      </w:r>
      <w:r w:rsidR="00BC72F9" w:rsidRPr="0098438E">
        <w:rPr>
          <w:sz w:val="22"/>
          <w:szCs w:val="22"/>
        </w:rPr>
        <w:t>(</w:t>
      </w:r>
      <w:r w:rsidR="00FE615E" w:rsidRPr="0098438E">
        <w:rPr>
          <w:sz w:val="22"/>
          <w:szCs w:val="22"/>
        </w:rPr>
        <w:t>Dz. U. z 201</w:t>
      </w:r>
      <w:r w:rsidR="008A0356" w:rsidRPr="0098438E">
        <w:rPr>
          <w:sz w:val="22"/>
          <w:szCs w:val="22"/>
        </w:rPr>
        <w:t xml:space="preserve">8 </w:t>
      </w:r>
      <w:r w:rsidR="00FE615E" w:rsidRPr="0098438E">
        <w:rPr>
          <w:sz w:val="22"/>
          <w:szCs w:val="22"/>
        </w:rPr>
        <w:t xml:space="preserve">r. poz. </w:t>
      </w:r>
      <w:r w:rsidR="008A0356" w:rsidRPr="0098438E">
        <w:rPr>
          <w:sz w:val="22"/>
          <w:szCs w:val="22"/>
        </w:rPr>
        <w:t>1986</w:t>
      </w:r>
      <w:r w:rsidR="00B27BA8" w:rsidRPr="0098438E">
        <w:rPr>
          <w:sz w:val="22"/>
          <w:szCs w:val="22"/>
        </w:rPr>
        <w:t xml:space="preserve"> ze zm.</w:t>
      </w:r>
      <w:r w:rsidR="00BC72F9" w:rsidRPr="0098438E">
        <w:rPr>
          <w:sz w:val="22"/>
          <w:szCs w:val="22"/>
        </w:rPr>
        <w:t>) oraz aktów wykonawczych wydanych na jej podstawie.</w:t>
      </w:r>
    </w:p>
    <w:p w14:paraId="5285CBCB" w14:textId="371A70AC" w:rsidR="00BC72F9" w:rsidRPr="0098438E" w:rsidRDefault="00BC72F9" w:rsidP="0098438E">
      <w:pPr>
        <w:numPr>
          <w:ilvl w:val="1"/>
          <w:numId w:val="1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Wartość zamówienia </w:t>
      </w:r>
      <w:r w:rsidR="00EC01FC" w:rsidRPr="0098438E">
        <w:rPr>
          <w:sz w:val="22"/>
          <w:szCs w:val="22"/>
        </w:rPr>
        <w:t>jest mniejsza od kwoty</w:t>
      </w:r>
      <w:r w:rsidR="000D04E5" w:rsidRPr="0098438E">
        <w:rPr>
          <w:sz w:val="22"/>
          <w:szCs w:val="22"/>
        </w:rPr>
        <w:t xml:space="preserve"> </w:t>
      </w:r>
      <w:r w:rsidR="00EC01FC" w:rsidRPr="0098438E">
        <w:rPr>
          <w:sz w:val="22"/>
          <w:szCs w:val="22"/>
        </w:rPr>
        <w:t>określonej</w:t>
      </w:r>
      <w:r w:rsidRPr="0098438E">
        <w:rPr>
          <w:sz w:val="22"/>
          <w:szCs w:val="22"/>
        </w:rPr>
        <w:t xml:space="preserve"> w przepisach wydanych na podstawie art. 11 ust. 8 ustawy z dnia 29 stycznia 2004 r. Prawo zamówień publicznych w odniesieniu </w:t>
      </w:r>
      <w:r w:rsidR="00AC3604" w:rsidRPr="0098438E">
        <w:rPr>
          <w:sz w:val="22"/>
          <w:szCs w:val="22"/>
        </w:rPr>
        <w:t xml:space="preserve">do </w:t>
      </w:r>
      <w:r w:rsidR="001B2AF1" w:rsidRPr="0098438E">
        <w:rPr>
          <w:sz w:val="22"/>
          <w:szCs w:val="22"/>
        </w:rPr>
        <w:t>usług</w:t>
      </w:r>
      <w:r w:rsidR="00BE5899" w:rsidRPr="0098438E">
        <w:rPr>
          <w:sz w:val="22"/>
          <w:szCs w:val="22"/>
        </w:rPr>
        <w:t>.</w:t>
      </w:r>
    </w:p>
    <w:p w14:paraId="71E811D8" w14:textId="77777777" w:rsidR="00BC72F9" w:rsidRPr="0098438E" w:rsidRDefault="00BC72F9" w:rsidP="0098438E">
      <w:pPr>
        <w:numPr>
          <w:ilvl w:val="1"/>
          <w:numId w:val="1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Użyte w niniejszej Specyfikacji Istotnych Warunków Zamówienia (oraz w załącznikach) terminy mają następujące znaczenie:</w:t>
      </w:r>
    </w:p>
    <w:p w14:paraId="6F018945" w14:textId="0D671C19" w:rsidR="00BC72F9" w:rsidRPr="0098438E" w:rsidRDefault="00BC72F9" w:rsidP="0098438E">
      <w:pPr>
        <w:numPr>
          <w:ilvl w:val="0"/>
          <w:numId w:val="2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„ustawa” – ustawa z dnia 29 stycznia 2004 r. Prawo zamówień publicznych (</w:t>
      </w:r>
      <w:r w:rsidR="00FE615E" w:rsidRPr="0098438E">
        <w:rPr>
          <w:sz w:val="22"/>
          <w:szCs w:val="22"/>
        </w:rPr>
        <w:t>Dz. U. z 201</w:t>
      </w:r>
      <w:r w:rsidR="0098438E">
        <w:rPr>
          <w:sz w:val="22"/>
          <w:szCs w:val="22"/>
        </w:rPr>
        <w:t>8</w:t>
      </w:r>
      <w:r w:rsidR="00FE615E" w:rsidRPr="0098438E">
        <w:rPr>
          <w:sz w:val="22"/>
          <w:szCs w:val="22"/>
        </w:rPr>
        <w:t xml:space="preserve"> r.</w:t>
      </w:r>
      <w:r w:rsidR="00E70AE1" w:rsidRPr="0098438E">
        <w:rPr>
          <w:sz w:val="22"/>
          <w:szCs w:val="22"/>
        </w:rPr>
        <w:br/>
      </w:r>
      <w:r w:rsidR="00FE615E" w:rsidRPr="0098438E">
        <w:rPr>
          <w:sz w:val="22"/>
          <w:szCs w:val="22"/>
        </w:rPr>
        <w:t xml:space="preserve">poz. </w:t>
      </w:r>
      <w:r w:rsidR="0098438E">
        <w:rPr>
          <w:sz w:val="22"/>
          <w:szCs w:val="22"/>
        </w:rPr>
        <w:t>1986</w:t>
      </w:r>
      <w:r w:rsidR="00B27BA8" w:rsidRPr="0098438E">
        <w:rPr>
          <w:sz w:val="22"/>
          <w:szCs w:val="22"/>
        </w:rPr>
        <w:t xml:space="preserve"> ze zm.</w:t>
      </w:r>
      <w:r w:rsidRPr="0098438E">
        <w:rPr>
          <w:sz w:val="22"/>
          <w:szCs w:val="22"/>
        </w:rPr>
        <w:t>),</w:t>
      </w:r>
    </w:p>
    <w:p w14:paraId="28FC1B5F" w14:textId="77777777" w:rsidR="00BC72F9" w:rsidRPr="0098438E" w:rsidRDefault="00BC72F9" w:rsidP="0098438E">
      <w:pPr>
        <w:numPr>
          <w:ilvl w:val="0"/>
          <w:numId w:val="2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„SIWZ” – niniejsza Specyfikacja Istotnych Warunków Zamówienia,</w:t>
      </w:r>
    </w:p>
    <w:p w14:paraId="6AB2D65D" w14:textId="77777777" w:rsidR="00BC72F9" w:rsidRPr="0098438E" w:rsidRDefault="00BC72F9" w:rsidP="0098438E">
      <w:pPr>
        <w:numPr>
          <w:ilvl w:val="0"/>
          <w:numId w:val="2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„zamówienie” – zamówienie publiczne, którego przedmiot został opisany w Rozdziale 2 niniejszej SIWZ,</w:t>
      </w:r>
    </w:p>
    <w:p w14:paraId="69D6993B" w14:textId="77777777" w:rsidR="00BC72F9" w:rsidRPr="0098438E" w:rsidRDefault="00BC72F9" w:rsidP="0098438E">
      <w:pPr>
        <w:numPr>
          <w:ilvl w:val="0"/>
          <w:numId w:val="2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„postępowanie” – postępowanie o udzielenie zamówienia publicznego, którego dotyczy niniejsza SIWZ,</w:t>
      </w:r>
    </w:p>
    <w:p w14:paraId="68C15867" w14:textId="77777777" w:rsidR="00BC72F9" w:rsidRPr="0098438E" w:rsidRDefault="008E5DB5" w:rsidP="0098438E">
      <w:pPr>
        <w:numPr>
          <w:ilvl w:val="0"/>
          <w:numId w:val="2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„zamawiający” – Ministerstwo </w:t>
      </w:r>
      <w:r w:rsidR="00F87744" w:rsidRPr="0098438E">
        <w:rPr>
          <w:sz w:val="22"/>
          <w:szCs w:val="22"/>
        </w:rPr>
        <w:t>Środowiska.</w:t>
      </w:r>
    </w:p>
    <w:p w14:paraId="51408160" w14:textId="52E762BD" w:rsidR="008E5DB5" w:rsidRPr="0098438E" w:rsidRDefault="008E5DB5" w:rsidP="0098438E">
      <w:pPr>
        <w:numPr>
          <w:ilvl w:val="1"/>
          <w:numId w:val="1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Wykonawca powinien dokładnie zapoznać się z niniejszą SIWZ i złożyć ofertę</w:t>
      </w:r>
      <w:r w:rsidR="00BD59FB" w:rsidRPr="0098438E">
        <w:rPr>
          <w:sz w:val="22"/>
          <w:szCs w:val="22"/>
        </w:rPr>
        <w:t>, oświadczenia</w:t>
      </w:r>
      <w:r w:rsidR="00012655" w:rsidRPr="0098438E">
        <w:rPr>
          <w:sz w:val="22"/>
          <w:szCs w:val="22"/>
        </w:rPr>
        <w:t xml:space="preserve"> </w:t>
      </w:r>
      <w:r w:rsidR="00E33E07">
        <w:rPr>
          <w:sz w:val="22"/>
          <w:szCs w:val="22"/>
        </w:rPr>
        <w:br/>
      </w:r>
      <w:r w:rsidR="00012655" w:rsidRPr="0098438E">
        <w:rPr>
          <w:sz w:val="22"/>
          <w:szCs w:val="22"/>
        </w:rPr>
        <w:t>i dokum</w:t>
      </w:r>
      <w:r w:rsidR="00D059C7" w:rsidRPr="0098438E">
        <w:rPr>
          <w:sz w:val="22"/>
          <w:szCs w:val="22"/>
        </w:rPr>
        <w:t>en</w:t>
      </w:r>
      <w:r w:rsidR="00012655" w:rsidRPr="0098438E">
        <w:rPr>
          <w:sz w:val="22"/>
          <w:szCs w:val="22"/>
        </w:rPr>
        <w:t>ty</w:t>
      </w:r>
      <w:r w:rsidRPr="0098438E">
        <w:rPr>
          <w:sz w:val="22"/>
          <w:szCs w:val="22"/>
        </w:rPr>
        <w:t xml:space="preserve"> zgodnie z jej wymaganiami.</w:t>
      </w:r>
    </w:p>
    <w:p w14:paraId="70C17612" w14:textId="77777777" w:rsidR="00D91814" w:rsidRPr="0098438E" w:rsidRDefault="00D91814" w:rsidP="0098438E">
      <w:pPr>
        <w:numPr>
          <w:ilvl w:val="1"/>
          <w:numId w:val="1"/>
        </w:numPr>
        <w:spacing w:line="288" w:lineRule="auto"/>
        <w:jc w:val="both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 xml:space="preserve">Zamawiający zastosuje procedurę określoną w art. 24aa ust. 1 ustawy </w:t>
      </w:r>
      <w:proofErr w:type="spellStart"/>
      <w:r w:rsidRPr="0098438E">
        <w:rPr>
          <w:b/>
          <w:sz w:val="22"/>
          <w:szCs w:val="22"/>
        </w:rPr>
        <w:t>Pzp</w:t>
      </w:r>
      <w:proofErr w:type="spellEnd"/>
      <w:r w:rsidRPr="0098438E">
        <w:rPr>
          <w:b/>
          <w:sz w:val="22"/>
          <w:szCs w:val="22"/>
        </w:rPr>
        <w:t>.</w:t>
      </w:r>
    </w:p>
    <w:p w14:paraId="5CC063C3" w14:textId="77777777" w:rsidR="00D91814" w:rsidRPr="0098438E" w:rsidRDefault="00D91814" w:rsidP="0098438E">
      <w:pPr>
        <w:spacing w:line="288" w:lineRule="auto"/>
        <w:jc w:val="both"/>
        <w:rPr>
          <w:sz w:val="22"/>
          <w:szCs w:val="22"/>
        </w:rPr>
      </w:pPr>
    </w:p>
    <w:p w14:paraId="32B01C0A" w14:textId="77777777" w:rsidR="008E5DB5" w:rsidRPr="0098438E" w:rsidRDefault="008E5DB5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2</w:t>
      </w:r>
    </w:p>
    <w:p w14:paraId="29306F25" w14:textId="77777777" w:rsidR="008E5DB5" w:rsidRPr="0098438E" w:rsidRDefault="008E5DB5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OPIS PRZEDMIOTU ZAMÓWIENIA</w:t>
      </w:r>
    </w:p>
    <w:p w14:paraId="4224AB2B" w14:textId="7FEBB098" w:rsidR="008E5DB5" w:rsidRPr="0098438E" w:rsidRDefault="008E5DB5" w:rsidP="0098438E">
      <w:pPr>
        <w:spacing w:line="288" w:lineRule="auto"/>
        <w:jc w:val="center"/>
        <w:rPr>
          <w:sz w:val="22"/>
          <w:szCs w:val="22"/>
        </w:rPr>
      </w:pPr>
    </w:p>
    <w:p w14:paraId="011D6F6B" w14:textId="6D99FC54" w:rsidR="008A0356" w:rsidRDefault="008A0356" w:rsidP="00383761">
      <w:pPr>
        <w:pStyle w:val="Akapitzlist"/>
        <w:numPr>
          <w:ilvl w:val="1"/>
          <w:numId w:val="32"/>
        </w:numPr>
        <w:spacing w:line="288" w:lineRule="auto"/>
        <w:jc w:val="both"/>
        <w:rPr>
          <w:color w:val="1D1B11"/>
          <w:sz w:val="22"/>
          <w:szCs w:val="22"/>
        </w:rPr>
      </w:pPr>
      <w:r w:rsidRPr="00104FD6">
        <w:rPr>
          <w:color w:val="1D1B11"/>
          <w:sz w:val="22"/>
          <w:szCs w:val="22"/>
        </w:rPr>
        <w:t xml:space="preserve">Przedmiotem zamówienia jest wykonanie tłumaczeń pisemnych i ustnych na języki europejskie </w:t>
      </w:r>
      <w:r w:rsidRPr="00104FD6">
        <w:rPr>
          <w:color w:val="1D1B11"/>
          <w:sz w:val="22"/>
          <w:szCs w:val="22"/>
        </w:rPr>
        <w:br/>
        <w:t xml:space="preserve">i pozaeuropejskie w szczególności o tematyce ochrony środowiska, gospodarki wodnej, geologii, ochrony przyrody, leśnictwa, jak również zagadnień finansowych oraz zagadnień z zakresu stosunków </w:t>
      </w:r>
      <w:r w:rsidRPr="00104FD6">
        <w:rPr>
          <w:color w:val="1D1B11"/>
          <w:sz w:val="22"/>
          <w:szCs w:val="22"/>
        </w:rPr>
        <w:lastRenderedPageBreak/>
        <w:t xml:space="preserve">międzynarodowych, problematyki Unii Europejskiej oraz przepisów i norm prawa krajowego </w:t>
      </w:r>
      <w:r w:rsidR="00FA5C20" w:rsidRPr="00104FD6">
        <w:rPr>
          <w:color w:val="1D1B11"/>
          <w:sz w:val="22"/>
          <w:szCs w:val="22"/>
        </w:rPr>
        <w:br/>
      </w:r>
      <w:r w:rsidRPr="00104FD6">
        <w:rPr>
          <w:color w:val="1D1B11"/>
          <w:sz w:val="22"/>
          <w:szCs w:val="22"/>
        </w:rPr>
        <w:t>i międzynarodowego.</w:t>
      </w:r>
    </w:p>
    <w:p w14:paraId="47720CEB" w14:textId="77777777" w:rsidR="00104FD6" w:rsidRDefault="00104FD6" w:rsidP="00104FD6">
      <w:pPr>
        <w:pStyle w:val="Akapitzlist"/>
        <w:spacing w:line="288" w:lineRule="auto"/>
        <w:ind w:left="360"/>
        <w:jc w:val="both"/>
        <w:rPr>
          <w:color w:val="1D1B11"/>
          <w:sz w:val="22"/>
          <w:szCs w:val="22"/>
        </w:rPr>
      </w:pPr>
    </w:p>
    <w:p w14:paraId="221796D0" w14:textId="72CA1D94" w:rsidR="008A0356" w:rsidRDefault="008A0356" w:rsidP="00383761">
      <w:pPr>
        <w:pStyle w:val="Akapitzlist"/>
        <w:numPr>
          <w:ilvl w:val="1"/>
          <w:numId w:val="32"/>
        </w:numPr>
        <w:spacing w:line="288" w:lineRule="auto"/>
        <w:jc w:val="both"/>
        <w:rPr>
          <w:color w:val="1D1B11"/>
          <w:sz w:val="22"/>
          <w:szCs w:val="22"/>
        </w:rPr>
      </w:pPr>
      <w:r w:rsidRPr="00104FD6">
        <w:rPr>
          <w:color w:val="1D1B11"/>
          <w:sz w:val="22"/>
          <w:szCs w:val="22"/>
        </w:rPr>
        <w:t>Usługa będzie realizowana na terenie RP. W przypadku gdy zamówienie będzie realizowane poza granicami RP, Zamawiający pokryje koszty diety, transportu i noclegów tłumacza lub dokona zwrotu udokumentowanych kosztów związanych z wykonaniem zlecenia tłumaczenia.</w:t>
      </w:r>
    </w:p>
    <w:p w14:paraId="4EDDAC7A" w14:textId="77777777" w:rsidR="00104FD6" w:rsidRPr="00104FD6" w:rsidRDefault="00104FD6" w:rsidP="00104FD6">
      <w:pPr>
        <w:spacing w:line="288" w:lineRule="auto"/>
        <w:jc w:val="both"/>
        <w:rPr>
          <w:color w:val="1D1B11"/>
          <w:sz w:val="22"/>
          <w:szCs w:val="22"/>
        </w:rPr>
      </w:pPr>
    </w:p>
    <w:p w14:paraId="0DC46E1B" w14:textId="77777777" w:rsidR="00AA2598" w:rsidRPr="00104FD6" w:rsidRDefault="00AA2598" w:rsidP="00383761">
      <w:pPr>
        <w:pStyle w:val="Akapitzlist"/>
        <w:numPr>
          <w:ilvl w:val="1"/>
          <w:numId w:val="32"/>
        </w:numPr>
        <w:spacing w:line="288" w:lineRule="auto"/>
        <w:jc w:val="both"/>
        <w:rPr>
          <w:color w:val="1D1B11"/>
          <w:sz w:val="22"/>
          <w:szCs w:val="22"/>
        </w:rPr>
      </w:pPr>
      <w:r w:rsidRPr="00104FD6">
        <w:rPr>
          <w:color w:val="1D1B11"/>
          <w:sz w:val="22"/>
          <w:szCs w:val="22"/>
        </w:rPr>
        <w:t>W ramach zamówienia zlecane będą usługi:</w:t>
      </w:r>
    </w:p>
    <w:p w14:paraId="43C0BDFA" w14:textId="75185C9A" w:rsidR="00AA2598" w:rsidRPr="0098438E" w:rsidRDefault="00AA2598" w:rsidP="00383761">
      <w:pPr>
        <w:numPr>
          <w:ilvl w:val="1"/>
          <w:numId w:val="28"/>
        </w:numPr>
        <w:spacing w:line="288" w:lineRule="auto"/>
        <w:ind w:left="993" w:hanging="284"/>
        <w:jc w:val="both"/>
        <w:rPr>
          <w:color w:val="1D1B11"/>
          <w:sz w:val="22"/>
          <w:szCs w:val="22"/>
        </w:rPr>
      </w:pPr>
      <w:r w:rsidRPr="0098438E">
        <w:rPr>
          <w:color w:val="1D1B11"/>
          <w:sz w:val="22"/>
          <w:szCs w:val="22"/>
        </w:rPr>
        <w:t xml:space="preserve">tłumaczeń pisemnych (w trybach: zwykłym, pilnym, ekspresowym, błyskawicznym </w:t>
      </w:r>
      <w:r w:rsidRPr="0098438E">
        <w:rPr>
          <w:color w:val="1D1B11"/>
          <w:sz w:val="22"/>
          <w:szCs w:val="22"/>
        </w:rPr>
        <w:br/>
        <w:t xml:space="preserve">i weryfikacji) materiałów dotyczących międzynarodowych umów wielostronnych </w:t>
      </w:r>
      <w:r w:rsidRPr="0098438E">
        <w:rPr>
          <w:color w:val="1D1B11"/>
          <w:sz w:val="22"/>
          <w:szCs w:val="22"/>
        </w:rPr>
        <w:br/>
        <w:t xml:space="preserve">i bilateralnych, protokołów, sprawozdań, wystąpień, wytycznych, przepisów, norm prawnych oraz wszelkiej korespondencji w tym zakresie, w tym materiałów związanych z członkostwem Polski </w:t>
      </w:r>
      <w:r w:rsidR="00FA5C20">
        <w:rPr>
          <w:color w:val="1D1B11"/>
          <w:sz w:val="22"/>
          <w:szCs w:val="22"/>
        </w:rPr>
        <w:br/>
      </w:r>
      <w:r w:rsidRPr="0098438E">
        <w:rPr>
          <w:color w:val="1D1B11"/>
          <w:sz w:val="22"/>
          <w:szCs w:val="22"/>
        </w:rPr>
        <w:t>w Unii Europejskiej;</w:t>
      </w:r>
    </w:p>
    <w:p w14:paraId="5444F430" w14:textId="77777777" w:rsidR="00AA2598" w:rsidRPr="0098438E" w:rsidRDefault="00AA2598" w:rsidP="00383761">
      <w:pPr>
        <w:numPr>
          <w:ilvl w:val="1"/>
          <w:numId w:val="28"/>
        </w:numPr>
        <w:spacing w:line="288" w:lineRule="auto"/>
        <w:ind w:left="993" w:hanging="284"/>
        <w:jc w:val="both"/>
        <w:rPr>
          <w:color w:val="1D1B11"/>
          <w:sz w:val="22"/>
          <w:szCs w:val="22"/>
        </w:rPr>
      </w:pPr>
      <w:r w:rsidRPr="0098438E">
        <w:rPr>
          <w:color w:val="1D1B11"/>
          <w:sz w:val="22"/>
          <w:szCs w:val="22"/>
        </w:rPr>
        <w:t>uwierzytelnienia tłumaczeń pisemnych przez tłumacza przysięgłego;</w:t>
      </w:r>
    </w:p>
    <w:p w14:paraId="7458C381" w14:textId="77777777" w:rsidR="00AA2598" w:rsidRPr="0098438E" w:rsidRDefault="00AA2598" w:rsidP="00383761">
      <w:pPr>
        <w:numPr>
          <w:ilvl w:val="1"/>
          <w:numId w:val="28"/>
        </w:numPr>
        <w:spacing w:line="288" w:lineRule="auto"/>
        <w:ind w:left="993" w:hanging="284"/>
        <w:jc w:val="both"/>
        <w:rPr>
          <w:color w:val="1D1B11"/>
          <w:sz w:val="22"/>
          <w:szCs w:val="22"/>
        </w:rPr>
      </w:pPr>
      <w:r w:rsidRPr="0098438E">
        <w:rPr>
          <w:color w:val="1D1B11"/>
          <w:sz w:val="22"/>
          <w:szCs w:val="22"/>
        </w:rPr>
        <w:t>tłumaczeń ustnych:</w:t>
      </w:r>
    </w:p>
    <w:p w14:paraId="0C51258D" w14:textId="4FEE5645" w:rsidR="00AA2598" w:rsidRPr="0098438E" w:rsidRDefault="00AA2598" w:rsidP="00383761">
      <w:pPr>
        <w:numPr>
          <w:ilvl w:val="2"/>
          <w:numId w:val="26"/>
        </w:numPr>
        <w:tabs>
          <w:tab w:val="clear" w:pos="2700"/>
          <w:tab w:val="num" w:pos="2160"/>
        </w:tabs>
        <w:spacing w:line="288" w:lineRule="auto"/>
        <w:ind w:left="1418" w:hanging="284"/>
        <w:jc w:val="both"/>
        <w:rPr>
          <w:color w:val="1D1B11"/>
          <w:sz w:val="22"/>
          <w:szCs w:val="22"/>
        </w:rPr>
      </w:pPr>
      <w:r w:rsidRPr="0098438E">
        <w:rPr>
          <w:color w:val="1D1B11"/>
          <w:sz w:val="22"/>
          <w:szCs w:val="22"/>
        </w:rPr>
        <w:t>symultanicznych podczas spotkań, szkoleń oraz seminariów organizowanych na terenie kraju i poza jego granicami;</w:t>
      </w:r>
    </w:p>
    <w:p w14:paraId="73B6F9BC" w14:textId="25671C7F" w:rsidR="0055684A" w:rsidRPr="0098438E" w:rsidRDefault="00AA2598" w:rsidP="00383761">
      <w:pPr>
        <w:numPr>
          <w:ilvl w:val="2"/>
          <w:numId w:val="26"/>
        </w:numPr>
        <w:tabs>
          <w:tab w:val="clear" w:pos="2700"/>
          <w:tab w:val="left" w:pos="900"/>
          <w:tab w:val="num" w:pos="2160"/>
        </w:tabs>
        <w:spacing w:line="288" w:lineRule="auto"/>
        <w:ind w:left="1418" w:hanging="284"/>
        <w:jc w:val="both"/>
        <w:rPr>
          <w:color w:val="1D1B11"/>
          <w:sz w:val="22"/>
          <w:szCs w:val="22"/>
        </w:rPr>
      </w:pPr>
      <w:r w:rsidRPr="0098438E">
        <w:rPr>
          <w:color w:val="1D1B11"/>
          <w:sz w:val="22"/>
          <w:szCs w:val="22"/>
        </w:rPr>
        <w:t>tłumaczeń konsekutywnych podczas spotkań, szkoleń oraz seminariów organizowanych na terenie kraju i poza jego granicami.</w:t>
      </w:r>
    </w:p>
    <w:p w14:paraId="4CC2612E" w14:textId="77777777" w:rsidR="0055684A" w:rsidRPr="0098438E" w:rsidRDefault="0055684A" w:rsidP="0098438E">
      <w:pPr>
        <w:spacing w:line="288" w:lineRule="auto"/>
        <w:ind w:left="1418" w:hanging="284"/>
        <w:jc w:val="both"/>
        <w:rPr>
          <w:b/>
          <w:sz w:val="22"/>
          <w:szCs w:val="22"/>
        </w:rPr>
      </w:pPr>
    </w:p>
    <w:p w14:paraId="2CB24E24" w14:textId="67E70F5F" w:rsidR="001F08AA" w:rsidRPr="0098438E" w:rsidRDefault="00E43BE4" w:rsidP="0098438E">
      <w:pPr>
        <w:spacing w:line="288" w:lineRule="auto"/>
        <w:jc w:val="both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 xml:space="preserve">Szczegółowy opis przedmiotu zamówienia został określony w </w:t>
      </w:r>
      <w:r w:rsidR="00D91814" w:rsidRPr="0098438E">
        <w:rPr>
          <w:b/>
          <w:sz w:val="22"/>
          <w:szCs w:val="22"/>
        </w:rPr>
        <w:t>z</w:t>
      </w:r>
      <w:r w:rsidRPr="0098438E">
        <w:rPr>
          <w:b/>
          <w:sz w:val="22"/>
          <w:szCs w:val="22"/>
        </w:rPr>
        <w:t>ałączniku nr 1 do SIWZ – wzór umowy.</w:t>
      </w:r>
    </w:p>
    <w:p w14:paraId="644C028A" w14:textId="03EF92CE" w:rsidR="004C217E" w:rsidRPr="0098438E" w:rsidRDefault="004C217E" w:rsidP="0098438E">
      <w:pPr>
        <w:tabs>
          <w:tab w:val="left" w:pos="426"/>
        </w:tabs>
        <w:autoSpaceDE w:val="0"/>
        <w:autoSpaceDN w:val="0"/>
        <w:adjustRightInd w:val="0"/>
        <w:spacing w:line="288" w:lineRule="auto"/>
        <w:ind w:left="426" w:hanging="426"/>
        <w:jc w:val="both"/>
        <w:rPr>
          <w:sz w:val="22"/>
          <w:szCs w:val="22"/>
        </w:rPr>
      </w:pPr>
    </w:p>
    <w:p w14:paraId="58B8469B" w14:textId="797D4292" w:rsidR="00360D31" w:rsidRPr="0098438E" w:rsidRDefault="009D1840" w:rsidP="0098438E">
      <w:p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2.</w:t>
      </w:r>
      <w:r w:rsidR="00104FD6">
        <w:rPr>
          <w:sz w:val="22"/>
          <w:szCs w:val="22"/>
        </w:rPr>
        <w:t>4</w:t>
      </w:r>
      <w:r w:rsidR="00BD5886" w:rsidRPr="0098438E">
        <w:rPr>
          <w:sz w:val="22"/>
          <w:szCs w:val="22"/>
        </w:rPr>
        <w:t xml:space="preserve"> </w:t>
      </w:r>
      <w:r w:rsidRPr="0098438E">
        <w:rPr>
          <w:sz w:val="22"/>
          <w:szCs w:val="22"/>
        </w:rPr>
        <w:t>Kod i nazwa zamówienia według Wspólnego Słownika Zamówień (CPV):</w:t>
      </w:r>
      <w:r w:rsidR="000F374F" w:rsidRPr="0098438E">
        <w:rPr>
          <w:sz w:val="22"/>
          <w:szCs w:val="22"/>
        </w:rPr>
        <w:t xml:space="preserve"> </w:t>
      </w:r>
      <w:r w:rsidR="00AA2598" w:rsidRPr="0098438E">
        <w:rPr>
          <w:sz w:val="22"/>
          <w:szCs w:val="22"/>
        </w:rPr>
        <w:t>79540000-1, 7953000-8</w:t>
      </w:r>
      <w:r w:rsidR="00D91814" w:rsidRPr="0098438E">
        <w:rPr>
          <w:sz w:val="22"/>
          <w:szCs w:val="22"/>
        </w:rPr>
        <w:t>.</w:t>
      </w:r>
    </w:p>
    <w:p w14:paraId="715C2C3E" w14:textId="371529B0" w:rsidR="00BD5886" w:rsidRPr="0098438E" w:rsidRDefault="00BD5886" w:rsidP="0098438E">
      <w:pPr>
        <w:spacing w:line="288" w:lineRule="auto"/>
        <w:jc w:val="center"/>
        <w:rPr>
          <w:sz w:val="22"/>
          <w:szCs w:val="22"/>
        </w:rPr>
      </w:pPr>
    </w:p>
    <w:p w14:paraId="0E7D09F0" w14:textId="0496AE7D" w:rsidR="00680A4A" w:rsidRPr="0098438E" w:rsidRDefault="00680A4A" w:rsidP="009843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3</w:t>
      </w:r>
    </w:p>
    <w:p w14:paraId="781A4DC4" w14:textId="7D17A0B4" w:rsidR="00BD5886" w:rsidRPr="0098438E" w:rsidRDefault="00BD5886" w:rsidP="009843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TERMIN WYKONANIA ZAMÓWIENIA</w:t>
      </w:r>
    </w:p>
    <w:p w14:paraId="2426532A" w14:textId="77777777" w:rsidR="00BD5886" w:rsidRPr="0098438E" w:rsidRDefault="00BD5886" w:rsidP="0098438E">
      <w:pPr>
        <w:spacing w:line="288" w:lineRule="auto"/>
        <w:jc w:val="center"/>
        <w:rPr>
          <w:sz w:val="22"/>
          <w:szCs w:val="22"/>
        </w:rPr>
      </w:pPr>
    </w:p>
    <w:p w14:paraId="6D512894" w14:textId="264590B2" w:rsidR="00BD5886" w:rsidRPr="0098438E" w:rsidRDefault="00BD5886" w:rsidP="0098438E">
      <w:p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Wykonawca jest</w:t>
      </w:r>
      <w:r w:rsidR="006451CD" w:rsidRPr="0098438E">
        <w:rPr>
          <w:sz w:val="22"/>
          <w:szCs w:val="22"/>
        </w:rPr>
        <w:t xml:space="preserve"> zobowiązany wykonać zamówienie </w:t>
      </w:r>
      <w:r w:rsidR="00E92562" w:rsidRPr="0098438E">
        <w:rPr>
          <w:sz w:val="22"/>
          <w:szCs w:val="22"/>
        </w:rPr>
        <w:t xml:space="preserve">w </w:t>
      </w:r>
      <w:r w:rsidR="00E43BE4" w:rsidRPr="0098438E">
        <w:rPr>
          <w:sz w:val="22"/>
          <w:szCs w:val="22"/>
        </w:rPr>
        <w:t xml:space="preserve"> okresie 24 miesięcy od podpisania umowy</w:t>
      </w:r>
      <w:r w:rsidR="00D91814" w:rsidRPr="0098438E">
        <w:rPr>
          <w:sz w:val="22"/>
          <w:szCs w:val="22"/>
        </w:rPr>
        <w:t>.</w:t>
      </w:r>
    </w:p>
    <w:p w14:paraId="6A975ED9" w14:textId="77777777" w:rsidR="00877E62" w:rsidRPr="0098438E" w:rsidRDefault="00877E62" w:rsidP="0098438E">
      <w:pPr>
        <w:spacing w:line="288" w:lineRule="auto"/>
        <w:jc w:val="both"/>
        <w:rPr>
          <w:sz w:val="22"/>
          <w:szCs w:val="22"/>
        </w:rPr>
      </w:pPr>
    </w:p>
    <w:p w14:paraId="5D8EAA0E" w14:textId="77777777" w:rsidR="00BD5886" w:rsidRPr="0098438E" w:rsidRDefault="00BD5886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4</w:t>
      </w:r>
    </w:p>
    <w:p w14:paraId="451EB154" w14:textId="77777777" w:rsidR="00BD5886" w:rsidRPr="0098438E" w:rsidRDefault="00BD5886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 xml:space="preserve">WARUNKI UDZIAŁU W POSTĘPOWANIU </w:t>
      </w:r>
    </w:p>
    <w:p w14:paraId="4585BFFA" w14:textId="77777777" w:rsidR="00BD5886" w:rsidRPr="0098438E" w:rsidRDefault="00BD5886" w:rsidP="0098438E">
      <w:pPr>
        <w:spacing w:line="288" w:lineRule="auto"/>
        <w:jc w:val="center"/>
        <w:rPr>
          <w:sz w:val="22"/>
          <w:szCs w:val="22"/>
        </w:rPr>
      </w:pPr>
    </w:p>
    <w:p w14:paraId="3722B934" w14:textId="77777777" w:rsidR="00093C63" w:rsidRPr="0098438E" w:rsidRDefault="006055C7" w:rsidP="0098438E">
      <w:p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 udzielenie zamówienia mogą się ubiegać wykonawcy, którzy</w:t>
      </w:r>
      <w:r w:rsidR="00093C63" w:rsidRPr="0098438E">
        <w:rPr>
          <w:sz w:val="22"/>
          <w:szCs w:val="22"/>
        </w:rPr>
        <w:t>:</w:t>
      </w:r>
    </w:p>
    <w:p w14:paraId="4A27E27F" w14:textId="77777777" w:rsidR="00093C63" w:rsidRPr="0098438E" w:rsidRDefault="00771EDB" w:rsidP="00383761">
      <w:pPr>
        <w:numPr>
          <w:ilvl w:val="1"/>
          <w:numId w:val="1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nie podlegają wykluczeniu</w:t>
      </w:r>
      <w:r w:rsidR="0081192C" w:rsidRPr="0098438E">
        <w:rPr>
          <w:sz w:val="22"/>
          <w:szCs w:val="22"/>
        </w:rPr>
        <w:t>,</w:t>
      </w:r>
    </w:p>
    <w:p w14:paraId="7728FD79" w14:textId="77777777" w:rsidR="006055C7" w:rsidRPr="0098438E" w:rsidRDefault="00771EDB" w:rsidP="00383761">
      <w:pPr>
        <w:numPr>
          <w:ilvl w:val="1"/>
          <w:numId w:val="1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spełniają następujące warunki dotyczące</w:t>
      </w:r>
      <w:r w:rsidR="006055C7" w:rsidRPr="0098438E">
        <w:rPr>
          <w:sz w:val="22"/>
          <w:szCs w:val="22"/>
        </w:rPr>
        <w:t>:</w:t>
      </w:r>
    </w:p>
    <w:p w14:paraId="7A90F4E7" w14:textId="77777777" w:rsidR="006055C7" w:rsidRPr="0098438E" w:rsidRDefault="00771EDB" w:rsidP="0098438E">
      <w:pPr>
        <w:numPr>
          <w:ilvl w:val="2"/>
          <w:numId w:val="3"/>
        </w:numPr>
        <w:tabs>
          <w:tab w:val="clear" w:pos="720"/>
          <w:tab w:val="num" w:pos="1440"/>
        </w:tabs>
        <w:spacing w:line="288" w:lineRule="auto"/>
        <w:ind w:left="1440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kompetencji lub uprawnień do prowadzenia określonej działalności zawodowej:</w:t>
      </w:r>
    </w:p>
    <w:p w14:paraId="26103C21" w14:textId="77777777" w:rsidR="000265ED" w:rsidRPr="0098438E" w:rsidRDefault="00B97A95" w:rsidP="0098438E">
      <w:pPr>
        <w:spacing w:line="288" w:lineRule="auto"/>
        <w:ind w:left="1440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Zamawiający nie stawia warunku w tym zakresie</w:t>
      </w:r>
      <w:r w:rsidR="00D41DD6" w:rsidRPr="0098438E">
        <w:rPr>
          <w:sz w:val="22"/>
          <w:szCs w:val="22"/>
        </w:rPr>
        <w:t>,</w:t>
      </w:r>
    </w:p>
    <w:p w14:paraId="57DF7B5A" w14:textId="77777777" w:rsidR="006055C7" w:rsidRPr="0098438E" w:rsidRDefault="00771EDB" w:rsidP="0098438E">
      <w:pPr>
        <w:numPr>
          <w:ilvl w:val="2"/>
          <w:numId w:val="3"/>
        </w:numPr>
        <w:tabs>
          <w:tab w:val="clear" w:pos="720"/>
          <w:tab w:val="num" w:pos="1440"/>
        </w:tabs>
        <w:spacing w:line="288" w:lineRule="auto"/>
        <w:ind w:left="1440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sytuacji ekonomicznej lub finansowej:</w:t>
      </w:r>
    </w:p>
    <w:p w14:paraId="338C22D5" w14:textId="77777777" w:rsidR="000265ED" w:rsidRPr="0098438E" w:rsidRDefault="00411BD5" w:rsidP="0098438E">
      <w:pPr>
        <w:spacing w:line="288" w:lineRule="auto"/>
        <w:ind w:left="1440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Zamawiający nie stawia warunku w tym zakresie,</w:t>
      </w:r>
    </w:p>
    <w:p w14:paraId="222117E1" w14:textId="343025EA" w:rsidR="006055C7" w:rsidRPr="0098438E" w:rsidRDefault="00771EDB" w:rsidP="0098438E">
      <w:pPr>
        <w:numPr>
          <w:ilvl w:val="2"/>
          <w:numId w:val="3"/>
        </w:numPr>
        <w:tabs>
          <w:tab w:val="clear" w:pos="720"/>
          <w:tab w:val="num" w:pos="1440"/>
        </w:tabs>
        <w:spacing w:line="288" w:lineRule="auto"/>
        <w:ind w:left="1440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zdolności technicznej lub zawodowej</w:t>
      </w:r>
      <w:r w:rsidR="006055C7" w:rsidRPr="0098438E">
        <w:rPr>
          <w:sz w:val="22"/>
          <w:szCs w:val="22"/>
        </w:rPr>
        <w:t>.</w:t>
      </w:r>
    </w:p>
    <w:p w14:paraId="5D166949" w14:textId="4BE2AF4D" w:rsidR="00AA2598" w:rsidRPr="0098438E" w:rsidRDefault="00BB5704" w:rsidP="0098438E">
      <w:pPr>
        <w:pStyle w:val="Akapitzlist"/>
        <w:numPr>
          <w:ilvl w:val="3"/>
          <w:numId w:val="3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Zamawiający uzna warunek za spełniony, </w:t>
      </w:r>
      <w:r w:rsidR="001A0EB5" w:rsidRPr="0098438E">
        <w:rPr>
          <w:sz w:val="22"/>
          <w:szCs w:val="22"/>
        </w:rPr>
        <w:t xml:space="preserve">jeżeli Wykonawca wykaże, że w okresie ostatnich 3 lat przed upływem terminu składania ofert, a jeżeli okres prowadzenia działalności jest krótszy </w:t>
      </w:r>
      <w:r w:rsidR="00FA5C20">
        <w:rPr>
          <w:sz w:val="22"/>
          <w:szCs w:val="22"/>
        </w:rPr>
        <w:t>–</w:t>
      </w:r>
      <w:r w:rsidR="001A0EB5" w:rsidRPr="0098438E">
        <w:rPr>
          <w:sz w:val="22"/>
          <w:szCs w:val="22"/>
        </w:rPr>
        <w:t xml:space="preserve"> w</w:t>
      </w:r>
      <w:r w:rsidR="00FA5C20">
        <w:rPr>
          <w:sz w:val="22"/>
          <w:szCs w:val="22"/>
        </w:rPr>
        <w:t xml:space="preserve"> </w:t>
      </w:r>
      <w:r w:rsidR="001A0EB5" w:rsidRPr="0098438E">
        <w:rPr>
          <w:sz w:val="22"/>
          <w:szCs w:val="22"/>
        </w:rPr>
        <w:t>tym okresie, wykonał</w:t>
      </w:r>
      <w:r w:rsidR="00FE0B01" w:rsidRPr="0098438E">
        <w:rPr>
          <w:sz w:val="22"/>
          <w:szCs w:val="22"/>
        </w:rPr>
        <w:t xml:space="preserve"> lub wykonuje </w:t>
      </w:r>
      <w:r w:rsidR="001A0EB5" w:rsidRPr="0098438E">
        <w:rPr>
          <w:sz w:val="22"/>
          <w:szCs w:val="22"/>
        </w:rPr>
        <w:t xml:space="preserve"> należycie co najmniej</w:t>
      </w:r>
      <w:r w:rsidR="00BE2B41" w:rsidRPr="0098438E">
        <w:rPr>
          <w:sz w:val="22"/>
          <w:szCs w:val="22"/>
        </w:rPr>
        <w:t>:</w:t>
      </w:r>
    </w:p>
    <w:p w14:paraId="1573E8E5" w14:textId="77777777" w:rsidR="00D91814" w:rsidRPr="0098438E" w:rsidRDefault="00D91814" w:rsidP="0098438E">
      <w:pPr>
        <w:spacing w:line="288" w:lineRule="auto"/>
        <w:jc w:val="both"/>
        <w:rPr>
          <w:sz w:val="22"/>
          <w:szCs w:val="22"/>
        </w:rPr>
      </w:pPr>
    </w:p>
    <w:p w14:paraId="67D55177" w14:textId="68F5FB18" w:rsidR="00AA2598" w:rsidRPr="0098438E" w:rsidRDefault="00AA2598" w:rsidP="00383761">
      <w:pPr>
        <w:pStyle w:val="Akapitzlist"/>
        <w:numPr>
          <w:ilvl w:val="0"/>
          <w:numId w:val="29"/>
        </w:numPr>
        <w:spacing w:line="288" w:lineRule="auto"/>
        <w:ind w:left="1276" w:hanging="425"/>
        <w:jc w:val="both"/>
        <w:rPr>
          <w:sz w:val="22"/>
          <w:szCs w:val="22"/>
        </w:rPr>
      </w:pPr>
      <w:r w:rsidRPr="0098438E">
        <w:rPr>
          <w:sz w:val="22"/>
          <w:szCs w:val="22"/>
        </w:rPr>
        <w:lastRenderedPageBreak/>
        <w:t>dwa zamówienia, których przedmiotem były usługi polegające na wykonaniu tłumaczeń ustnych i pisemnych, o wartości nie mniejszej niż 300 000 zł brutto każda;</w:t>
      </w:r>
    </w:p>
    <w:p w14:paraId="7DA34115" w14:textId="3FAEC9A5" w:rsidR="00AA2598" w:rsidRPr="0098438E" w:rsidRDefault="00AA2598" w:rsidP="00383761">
      <w:pPr>
        <w:pStyle w:val="Akapitzlist"/>
        <w:numPr>
          <w:ilvl w:val="0"/>
          <w:numId w:val="29"/>
        </w:numPr>
        <w:spacing w:line="288" w:lineRule="auto"/>
        <w:ind w:left="1276" w:hanging="425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jedno zamówienie, przedmiotem którego były usługi polegające na wykonaniu t</w:t>
      </w:r>
      <w:r w:rsidR="00BE2B41" w:rsidRPr="0098438E">
        <w:rPr>
          <w:sz w:val="22"/>
          <w:szCs w:val="22"/>
        </w:rPr>
        <w:t>ł</w:t>
      </w:r>
      <w:r w:rsidRPr="0098438E">
        <w:rPr>
          <w:sz w:val="22"/>
          <w:szCs w:val="22"/>
        </w:rPr>
        <w:t xml:space="preserve">umaczeń ustnych i pisemnych o tematyce ochrony środowiska, o wartości nie mniejszej niż 200 000 zł brutto, </w:t>
      </w:r>
    </w:p>
    <w:p w14:paraId="03D0CE65" w14:textId="77777777" w:rsidR="00D91814" w:rsidRPr="0098438E" w:rsidRDefault="00D91814" w:rsidP="0098438E">
      <w:pPr>
        <w:spacing w:line="288" w:lineRule="auto"/>
        <w:ind w:left="1276" w:hanging="425"/>
        <w:jc w:val="both"/>
        <w:rPr>
          <w:sz w:val="22"/>
          <w:szCs w:val="22"/>
        </w:rPr>
      </w:pPr>
    </w:p>
    <w:p w14:paraId="7833BBEA" w14:textId="53DA969C" w:rsidR="00AA2598" w:rsidRPr="0098438E" w:rsidRDefault="00AA2598" w:rsidP="0098438E">
      <w:p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wraz z podaniem ich wartości, przedmiotu, dat wykonania i podmiotów, na rzecz których zamówienia te zostały wykonane oraz załączy dowody, że te zamówienia zostały wykonane należycie.</w:t>
      </w:r>
    </w:p>
    <w:p w14:paraId="2046C681" w14:textId="0890D69F" w:rsidR="00FE0B01" w:rsidRPr="0098438E" w:rsidRDefault="00FE0B01" w:rsidP="0098438E">
      <w:pPr>
        <w:spacing w:line="288" w:lineRule="auto"/>
        <w:jc w:val="both"/>
        <w:rPr>
          <w:sz w:val="22"/>
          <w:szCs w:val="22"/>
        </w:rPr>
      </w:pPr>
    </w:p>
    <w:p w14:paraId="68D59FF3" w14:textId="6158867F" w:rsidR="00BE2B41" w:rsidRPr="0098438E" w:rsidRDefault="00FE0B01" w:rsidP="0098438E">
      <w:pPr>
        <w:pStyle w:val="Akapitzlist"/>
        <w:numPr>
          <w:ilvl w:val="3"/>
          <w:numId w:val="3"/>
        </w:numPr>
        <w:spacing w:line="288" w:lineRule="auto"/>
        <w:jc w:val="both"/>
        <w:rPr>
          <w:color w:val="1D1B11"/>
          <w:sz w:val="22"/>
          <w:szCs w:val="22"/>
        </w:rPr>
      </w:pPr>
      <w:r w:rsidRPr="0098438E">
        <w:rPr>
          <w:sz w:val="22"/>
          <w:szCs w:val="22"/>
        </w:rPr>
        <w:t xml:space="preserve">Zamawiający uzna warunek za spełniony, jeżeli Wykonawca wykaże, </w:t>
      </w:r>
      <w:r w:rsidR="00BE2B41" w:rsidRPr="0098438E">
        <w:rPr>
          <w:color w:val="1D1B11"/>
          <w:sz w:val="22"/>
          <w:szCs w:val="22"/>
        </w:rPr>
        <w:t xml:space="preserve">że dysponuje co najmniej </w:t>
      </w:r>
      <w:r w:rsidR="00BE2B41" w:rsidRPr="0098438E">
        <w:rPr>
          <w:color w:val="1D1B11"/>
          <w:sz w:val="22"/>
          <w:szCs w:val="22"/>
        </w:rPr>
        <w:br/>
        <w:t xml:space="preserve">18 tłumaczami, którzy będą uczestniczyć w wykonaniu zamówienia legitymującymi się co najmniej </w:t>
      </w:r>
      <w:r w:rsidR="00BE2B41" w:rsidRPr="0098438E">
        <w:rPr>
          <w:color w:val="1D1B11"/>
          <w:sz w:val="22"/>
          <w:szCs w:val="22"/>
        </w:rPr>
        <w:br/>
        <w:t xml:space="preserve">4-letnim doświadczeniem zawodowym w charakterze tłumacza oraz posiadający dyplom ukończenia magisterskich studiów filologicznych, specjalizacja tłumaczeniowa z danego języka* lub posiadają certyfikat na poziomie C2 z danego języka*, tj.: </w:t>
      </w:r>
    </w:p>
    <w:p w14:paraId="5E82F75D" w14:textId="77777777" w:rsidR="00D91814" w:rsidRPr="0098438E" w:rsidRDefault="00D91814" w:rsidP="0098438E">
      <w:pPr>
        <w:pStyle w:val="Akapitzlist"/>
        <w:spacing w:line="288" w:lineRule="auto"/>
        <w:ind w:left="720"/>
        <w:jc w:val="both"/>
        <w:rPr>
          <w:color w:val="1D1B11"/>
          <w:sz w:val="22"/>
          <w:szCs w:val="22"/>
        </w:rPr>
      </w:pPr>
    </w:p>
    <w:p w14:paraId="66661F51" w14:textId="0B7BAE85" w:rsidR="00BE2B41" w:rsidRPr="0098438E" w:rsidRDefault="00BE2B41" w:rsidP="00383761">
      <w:pPr>
        <w:pStyle w:val="pkt"/>
        <w:numPr>
          <w:ilvl w:val="0"/>
          <w:numId w:val="30"/>
        </w:numPr>
        <w:tabs>
          <w:tab w:val="right" w:leader="dot" w:pos="9072"/>
        </w:tabs>
        <w:spacing w:before="0" w:after="0" w:line="288" w:lineRule="auto"/>
        <w:ind w:left="1276" w:hanging="425"/>
        <w:rPr>
          <w:color w:val="1D1B11"/>
          <w:sz w:val="22"/>
          <w:szCs w:val="22"/>
        </w:rPr>
      </w:pPr>
      <w:r w:rsidRPr="0098438E">
        <w:rPr>
          <w:color w:val="1D1B11"/>
          <w:sz w:val="22"/>
          <w:szCs w:val="22"/>
        </w:rPr>
        <w:t xml:space="preserve">w I grupie językowej: co najmniej 6 tłumaczami z j. angielskiego, w tym 2 tłumaczami przysięgłymi, oraz co najmniej 2 tłumaczami z każdego z pozostałych języków I grupy językowej, tj.:  2 tłumaczami j. niemieckiego, 2 tłumaczami j. rosyjskiego, oraz 2 tłumaczami </w:t>
      </w:r>
      <w:r w:rsidR="00D91814" w:rsidRPr="0098438E">
        <w:rPr>
          <w:color w:val="1D1B11"/>
          <w:sz w:val="22"/>
          <w:szCs w:val="22"/>
        </w:rPr>
        <w:br/>
      </w:r>
      <w:r w:rsidRPr="0098438E">
        <w:rPr>
          <w:color w:val="1D1B11"/>
          <w:sz w:val="22"/>
          <w:szCs w:val="22"/>
        </w:rPr>
        <w:t xml:space="preserve">j. francuskiego; </w:t>
      </w:r>
    </w:p>
    <w:p w14:paraId="76CC51CC" w14:textId="26905FDD" w:rsidR="00BE2B41" w:rsidRPr="0098438E" w:rsidRDefault="00BE2B41" w:rsidP="00383761">
      <w:pPr>
        <w:pStyle w:val="pkt"/>
        <w:numPr>
          <w:ilvl w:val="0"/>
          <w:numId w:val="30"/>
        </w:numPr>
        <w:tabs>
          <w:tab w:val="right" w:leader="dot" w:pos="9072"/>
        </w:tabs>
        <w:spacing w:before="0" w:after="0" w:line="288" w:lineRule="auto"/>
        <w:ind w:left="1276" w:hanging="425"/>
        <w:rPr>
          <w:color w:val="1D1B11"/>
          <w:sz w:val="22"/>
          <w:szCs w:val="22"/>
        </w:rPr>
      </w:pPr>
      <w:r w:rsidRPr="0098438E">
        <w:rPr>
          <w:color w:val="1D1B11"/>
          <w:sz w:val="22"/>
          <w:szCs w:val="22"/>
        </w:rPr>
        <w:t>co najmniej 3 tłumaczami z języków europejskich ujętych w II grupie językowej;</w:t>
      </w:r>
    </w:p>
    <w:p w14:paraId="176AE41E" w14:textId="6D431264" w:rsidR="00BE2B41" w:rsidRPr="0098438E" w:rsidRDefault="00BE2B41" w:rsidP="00383761">
      <w:pPr>
        <w:pStyle w:val="pkt"/>
        <w:numPr>
          <w:ilvl w:val="0"/>
          <w:numId w:val="30"/>
        </w:numPr>
        <w:tabs>
          <w:tab w:val="right" w:leader="dot" w:pos="9072"/>
        </w:tabs>
        <w:spacing w:before="0" w:after="0" w:line="288" w:lineRule="auto"/>
        <w:ind w:left="1276" w:hanging="425"/>
        <w:rPr>
          <w:color w:val="1D1B11"/>
          <w:sz w:val="22"/>
          <w:szCs w:val="22"/>
        </w:rPr>
      </w:pPr>
      <w:r w:rsidRPr="0098438E">
        <w:rPr>
          <w:color w:val="1D1B11"/>
          <w:sz w:val="22"/>
          <w:szCs w:val="22"/>
        </w:rPr>
        <w:t>co najmniej 3 tłumaczami z języków pozaeuropejskich ujętych w II i III grupie językowej.</w:t>
      </w:r>
    </w:p>
    <w:p w14:paraId="41257F7D" w14:textId="77777777" w:rsidR="00D91814" w:rsidRPr="0098438E" w:rsidRDefault="00D91814" w:rsidP="0098438E">
      <w:pPr>
        <w:pStyle w:val="pkt"/>
        <w:tabs>
          <w:tab w:val="right" w:leader="dot" w:pos="9072"/>
        </w:tabs>
        <w:spacing w:before="0" w:after="0" w:line="288" w:lineRule="auto"/>
        <w:ind w:left="916" w:firstLine="0"/>
        <w:rPr>
          <w:color w:val="1D1B11"/>
          <w:sz w:val="22"/>
          <w:szCs w:val="22"/>
        </w:rPr>
      </w:pPr>
    </w:p>
    <w:p w14:paraId="7ABE00AD" w14:textId="14750964" w:rsidR="00BE2B41" w:rsidRPr="0098438E" w:rsidRDefault="00BE2B41" w:rsidP="0098438E">
      <w:pPr>
        <w:pStyle w:val="pkt"/>
        <w:tabs>
          <w:tab w:val="right" w:leader="dot" w:pos="9072"/>
        </w:tabs>
        <w:spacing w:before="0" w:after="0" w:line="288" w:lineRule="auto"/>
        <w:ind w:left="0" w:firstLine="0"/>
        <w:rPr>
          <w:color w:val="1D1B11"/>
          <w:sz w:val="22"/>
          <w:szCs w:val="22"/>
        </w:rPr>
      </w:pPr>
      <w:r w:rsidRPr="0098438E">
        <w:rPr>
          <w:color w:val="1D1B11"/>
          <w:sz w:val="22"/>
          <w:szCs w:val="22"/>
        </w:rPr>
        <w:t xml:space="preserve">* Poprzez sformułowanie "z danego języka" należy rozumieć, że kwalifikacje tłumacza należy wykazać </w:t>
      </w:r>
      <w:r w:rsidR="00FA5C20">
        <w:rPr>
          <w:color w:val="1D1B11"/>
          <w:sz w:val="22"/>
          <w:szCs w:val="22"/>
        </w:rPr>
        <w:br/>
      </w:r>
      <w:r w:rsidRPr="0098438E">
        <w:rPr>
          <w:color w:val="1D1B11"/>
          <w:sz w:val="22"/>
          <w:szCs w:val="22"/>
        </w:rPr>
        <w:t xml:space="preserve">w następujący sposób, np.: tłumacz języka angielskiego musi się wykazać posiadaniem dyplomu ukończenia studiów filologicznych specjalizacja tłumaczeniowa z języka angielskiego lub certyfikatem na poziomie C2 </w:t>
      </w:r>
      <w:r w:rsidR="00FA5C20">
        <w:rPr>
          <w:color w:val="1D1B11"/>
          <w:sz w:val="22"/>
          <w:szCs w:val="22"/>
        </w:rPr>
        <w:br/>
      </w:r>
      <w:r w:rsidRPr="0098438E">
        <w:rPr>
          <w:color w:val="1D1B11"/>
          <w:sz w:val="22"/>
          <w:szCs w:val="22"/>
        </w:rPr>
        <w:t>z języka angielskiego.</w:t>
      </w:r>
    </w:p>
    <w:p w14:paraId="59492A0E" w14:textId="77777777" w:rsidR="00FA5C20" w:rsidRPr="00FA5C20" w:rsidRDefault="00FA5C20" w:rsidP="00FA5C20">
      <w:pPr>
        <w:tabs>
          <w:tab w:val="num" w:pos="540"/>
          <w:tab w:val="left" w:pos="900"/>
        </w:tabs>
        <w:jc w:val="both"/>
        <w:rPr>
          <w:color w:val="1D1B11"/>
          <w:sz w:val="22"/>
          <w:szCs w:val="22"/>
        </w:rPr>
      </w:pPr>
    </w:p>
    <w:p w14:paraId="0AB3C77B" w14:textId="086301CF" w:rsidR="00FA5C20" w:rsidRPr="00FA5C20" w:rsidRDefault="00FA5C20" w:rsidP="00FA5C20">
      <w:pPr>
        <w:tabs>
          <w:tab w:val="num" w:pos="540"/>
          <w:tab w:val="left" w:pos="900"/>
        </w:tabs>
        <w:jc w:val="both"/>
        <w:rPr>
          <w:color w:val="1D1B11"/>
          <w:sz w:val="22"/>
          <w:szCs w:val="22"/>
        </w:rPr>
      </w:pPr>
      <w:r w:rsidRPr="00FA5C20">
        <w:rPr>
          <w:color w:val="1D1B11"/>
          <w:sz w:val="22"/>
          <w:szCs w:val="22"/>
        </w:rPr>
        <w:t>Tłumaczenia podzielone są na trzy grupy językowe</w:t>
      </w:r>
    </w:p>
    <w:p w14:paraId="2DF87D92" w14:textId="77777777" w:rsidR="00FA5C20" w:rsidRPr="00FA5C20" w:rsidRDefault="00FA5C20" w:rsidP="00383761">
      <w:pPr>
        <w:pStyle w:val="Akapitzlist"/>
        <w:numPr>
          <w:ilvl w:val="0"/>
          <w:numId w:val="31"/>
        </w:numPr>
        <w:tabs>
          <w:tab w:val="left" w:pos="900"/>
        </w:tabs>
        <w:jc w:val="both"/>
        <w:rPr>
          <w:color w:val="1D1B11"/>
          <w:sz w:val="22"/>
          <w:szCs w:val="22"/>
        </w:rPr>
      </w:pPr>
      <w:r w:rsidRPr="00FA5C20">
        <w:rPr>
          <w:color w:val="1D1B11"/>
          <w:sz w:val="22"/>
          <w:szCs w:val="22"/>
        </w:rPr>
        <w:t>I grupa językowa – angielski, niemiecki, rosyjski, francuski,</w:t>
      </w:r>
    </w:p>
    <w:p w14:paraId="30F6133F" w14:textId="77777777" w:rsidR="00FA5C20" w:rsidRPr="00FA5C20" w:rsidRDefault="00FA5C20" w:rsidP="00383761">
      <w:pPr>
        <w:pStyle w:val="Akapitzlist"/>
        <w:numPr>
          <w:ilvl w:val="0"/>
          <w:numId w:val="31"/>
        </w:numPr>
        <w:tabs>
          <w:tab w:val="left" w:pos="900"/>
        </w:tabs>
        <w:jc w:val="both"/>
        <w:rPr>
          <w:color w:val="1D1B11"/>
          <w:sz w:val="22"/>
          <w:szCs w:val="22"/>
        </w:rPr>
      </w:pPr>
      <w:r w:rsidRPr="00FA5C20">
        <w:rPr>
          <w:color w:val="1D1B11"/>
          <w:sz w:val="22"/>
          <w:szCs w:val="22"/>
        </w:rPr>
        <w:t>II grupa językowa – pozostałe języki europejskie i pozaeuropejskie posługujące się alfabetem łacińskim,</w:t>
      </w:r>
    </w:p>
    <w:p w14:paraId="6B4D1D1E" w14:textId="77777777" w:rsidR="00FA5C20" w:rsidRPr="00FA5C20" w:rsidRDefault="00FA5C20" w:rsidP="00383761">
      <w:pPr>
        <w:pStyle w:val="Akapitzlist"/>
        <w:numPr>
          <w:ilvl w:val="0"/>
          <w:numId w:val="31"/>
        </w:numPr>
        <w:tabs>
          <w:tab w:val="left" w:pos="900"/>
        </w:tabs>
        <w:jc w:val="both"/>
        <w:rPr>
          <w:sz w:val="22"/>
          <w:szCs w:val="22"/>
        </w:rPr>
      </w:pPr>
      <w:r w:rsidRPr="00FA5C20">
        <w:rPr>
          <w:color w:val="1D1B11"/>
          <w:sz w:val="22"/>
          <w:szCs w:val="22"/>
        </w:rPr>
        <w:t>III grupa językowa –</w:t>
      </w:r>
      <w:r w:rsidRPr="00FA5C20">
        <w:rPr>
          <w:sz w:val="22"/>
          <w:szCs w:val="22"/>
        </w:rPr>
        <w:t xml:space="preserve"> języki europejskie i pozaeuropejskie, posługujące się alfabetem niełacińskim lub ideogramami.</w:t>
      </w:r>
    </w:p>
    <w:p w14:paraId="21243202" w14:textId="77777777" w:rsidR="00FA5C20" w:rsidRPr="00FA5C20" w:rsidRDefault="00FA5C20" w:rsidP="0098438E">
      <w:pPr>
        <w:tabs>
          <w:tab w:val="left" w:pos="1134"/>
        </w:tabs>
        <w:spacing w:line="288" w:lineRule="auto"/>
        <w:jc w:val="both"/>
        <w:rPr>
          <w:color w:val="1D1B11"/>
          <w:sz w:val="22"/>
          <w:szCs w:val="22"/>
        </w:rPr>
      </w:pPr>
    </w:p>
    <w:p w14:paraId="0E62BE23" w14:textId="3C3D9259" w:rsidR="00CB4855" w:rsidRPr="0098438E" w:rsidRDefault="0007000E" w:rsidP="0098438E">
      <w:pPr>
        <w:tabs>
          <w:tab w:val="left" w:pos="1134"/>
        </w:tabs>
        <w:spacing w:line="288" w:lineRule="auto"/>
        <w:jc w:val="both"/>
        <w:rPr>
          <w:sz w:val="22"/>
          <w:szCs w:val="22"/>
        </w:rPr>
      </w:pPr>
      <w:r w:rsidRPr="00FA5C20">
        <w:rPr>
          <w:color w:val="1D1B11"/>
          <w:sz w:val="22"/>
          <w:szCs w:val="22"/>
        </w:rPr>
        <w:t xml:space="preserve">Dopuszcza </w:t>
      </w:r>
      <w:r w:rsidR="00EF3FB6" w:rsidRPr="00FA5C20">
        <w:rPr>
          <w:color w:val="1D1B11"/>
          <w:sz w:val="22"/>
          <w:szCs w:val="22"/>
        </w:rPr>
        <w:t xml:space="preserve">się </w:t>
      </w:r>
      <w:r w:rsidR="00CE75DD" w:rsidRPr="00FA5C20">
        <w:rPr>
          <w:color w:val="1D1B11"/>
          <w:sz w:val="22"/>
          <w:szCs w:val="22"/>
        </w:rPr>
        <w:t xml:space="preserve">wykazanie </w:t>
      </w:r>
      <w:r w:rsidRPr="00FA5C20">
        <w:rPr>
          <w:color w:val="1D1B11"/>
          <w:sz w:val="22"/>
          <w:szCs w:val="22"/>
        </w:rPr>
        <w:t>mniejszą liczbą</w:t>
      </w:r>
      <w:r w:rsidRPr="0098438E">
        <w:rPr>
          <w:sz w:val="22"/>
          <w:szCs w:val="22"/>
        </w:rPr>
        <w:t xml:space="preserve"> tłumaczy</w:t>
      </w:r>
      <w:r w:rsidR="00853EF6" w:rsidRPr="0098438E">
        <w:rPr>
          <w:sz w:val="22"/>
          <w:szCs w:val="22"/>
        </w:rPr>
        <w:t xml:space="preserve"> pod warunkiem spełnienia wszystkich powyższych wymogów</w:t>
      </w:r>
      <w:r w:rsidR="004D685D" w:rsidRPr="0098438E">
        <w:rPr>
          <w:sz w:val="22"/>
          <w:szCs w:val="22"/>
        </w:rPr>
        <w:t xml:space="preserve"> (jeden tłumacz spełnia warunki określone dla poszczególnych grup tłumaczeniowych dla więcej niż jednego języka obcego)</w:t>
      </w:r>
      <w:r w:rsidR="00853EF6" w:rsidRPr="0098438E">
        <w:rPr>
          <w:sz w:val="22"/>
          <w:szCs w:val="22"/>
        </w:rPr>
        <w:t>.</w:t>
      </w:r>
    </w:p>
    <w:p w14:paraId="144A6B78" w14:textId="644E60DA" w:rsidR="001A0EB5" w:rsidRPr="0098438E" w:rsidRDefault="001A0EB5" w:rsidP="0098438E">
      <w:pPr>
        <w:spacing w:line="288" w:lineRule="auto"/>
        <w:jc w:val="both"/>
        <w:rPr>
          <w:sz w:val="22"/>
          <w:szCs w:val="22"/>
        </w:rPr>
      </w:pPr>
    </w:p>
    <w:p w14:paraId="17FC74F3" w14:textId="77777777" w:rsidR="0030244A" w:rsidRPr="0098438E" w:rsidRDefault="0030244A" w:rsidP="00383761">
      <w:pPr>
        <w:numPr>
          <w:ilvl w:val="1"/>
          <w:numId w:val="1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4B1F4C3E" w14:textId="2D2227BB" w:rsidR="006055C7" w:rsidRPr="0098438E" w:rsidRDefault="00767358" w:rsidP="00383761">
      <w:pPr>
        <w:numPr>
          <w:ilvl w:val="1"/>
          <w:numId w:val="1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Wykonawca może w celu potwierdzenia spełniania warunków udziału w postępowaniu,</w:t>
      </w:r>
      <w:r w:rsidR="0067531B" w:rsidRPr="0098438E">
        <w:rPr>
          <w:sz w:val="22"/>
          <w:szCs w:val="22"/>
        </w:rPr>
        <w:t xml:space="preserve"> o których mowa w pkt 4.</w:t>
      </w:r>
      <w:r w:rsidR="00692E79" w:rsidRPr="0098438E">
        <w:rPr>
          <w:sz w:val="22"/>
          <w:szCs w:val="22"/>
        </w:rPr>
        <w:t>2</w:t>
      </w:r>
      <w:r w:rsidR="00262C9C" w:rsidRPr="0098438E">
        <w:rPr>
          <w:sz w:val="22"/>
          <w:szCs w:val="22"/>
        </w:rPr>
        <w:t>.3</w:t>
      </w:r>
      <w:r w:rsidR="0067531B" w:rsidRPr="0098438E">
        <w:rPr>
          <w:sz w:val="22"/>
          <w:szCs w:val="22"/>
        </w:rPr>
        <w:t xml:space="preserve"> SIWZ,</w:t>
      </w:r>
      <w:r w:rsidRPr="0098438E">
        <w:rPr>
          <w:sz w:val="22"/>
          <w:szCs w:val="22"/>
        </w:rPr>
        <w:t xml:space="preserve"> polegać na zdolnościach technicznych lub zawodowych innych podmiotów, niezależnie od charakteru prawnego łączących go z nim stosunków prawnych</w:t>
      </w:r>
      <w:r w:rsidR="006055C7" w:rsidRPr="0098438E">
        <w:rPr>
          <w:sz w:val="22"/>
          <w:szCs w:val="22"/>
        </w:rPr>
        <w:t>.</w:t>
      </w:r>
    </w:p>
    <w:p w14:paraId="0ABCC8AF" w14:textId="77777777" w:rsidR="00F133D3" w:rsidRPr="0098438E" w:rsidRDefault="00401994" w:rsidP="00383761">
      <w:pPr>
        <w:numPr>
          <w:ilvl w:val="1"/>
          <w:numId w:val="1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Wykonawcy polegający na zasobach podmiotów trzecich:</w:t>
      </w:r>
    </w:p>
    <w:p w14:paraId="076B931B" w14:textId="77777777" w:rsidR="00F133D3" w:rsidRPr="0098438E" w:rsidRDefault="00C54480" w:rsidP="00383761">
      <w:pPr>
        <w:numPr>
          <w:ilvl w:val="2"/>
          <w:numId w:val="17"/>
        </w:numPr>
        <w:tabs>
          <w:tab w:val="clear" w:pos="720"/>
          <w:tab w:val="num" w:pos="1440"/>
        </w:tabs>
        <w:spacing w:line="288" w:lineRule="auto"/>
        <w:ind w:left="1440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</w:t>
      </w:r>
      <w:r w:rsidR="00F133D3" w:rsidRPr="0098438E">
        <w:rPr>
          <w:sz w:val="22"/>
          <w:szCs w:val="22"/>
        </w:rPr>
        <w:t xml:space="preserve">ykonawca, który polega na zdolnościach innych podmiotów udowodni zamawiającemu, </w:t>
      </w:r>
      <w:r w:rsidR="000016BB" w:rsidRPr="0098438E">
        <w:rPr>
          <w:sz w:val="22"/>
          <w:szCs w:val="22"/>
        </w:rPr>
        <w:br/>
      </w:r>
      <w:r w:rsidR="00F133D3" w:rsidRPr="0098438E">
        <w:rPr>
          <w:sz w:val="22"/>
          <w:szCs w:val="22"/>
        </w:rPr>
        <w:t xml:space="preserve">że realizując zamówienie, będzie dysponował niezbędnymi zasobami tych podmiotów, </w:t>
      </w:r>
      <w:r w:rsidR="000016BB" w:rsidRPr="0098438E">
        <w:rPr>
          <w:sz w:val="22"/>
          <w:szCs w:val="22"/>
        </w:rPr>
        <w:br/>
      </w:r>
      <w:r w:rsidR="00F133D3" w:rsidRPr="0098438E">
        <w:rPr>
          <w:sz w:val="22"/>
          <w:szCs w:val="22"/>
        </w:rPr>
        <w:lastRenderedPageBreak/>
        <w:t xml:space="preserve">w szczególności przedstawiając zobowiązanie tych podmiotów do oddania mu do dyspozycji niezbędnych zasobów na potrzeby realizacji zamówienia. </w:t>
      </w:r>
    </w:p>
    <w:p w14:paraId="44F728C2" w14:textId="77777777" w:rsidR="00F133D3" w:rsidRPr="0098438E" w:rsidRDefault="00C54480" w:rsidP="00383761">
      <w:pPr>
        <w:numPr>
          <w:ilvl w:val="2"/>
          <w:numId w:val="17"/>
        </w:numPr>
        <w:tabs>
          <w:tab w:val="clear" w:pos="720"/>
          <w:tab w:val="num" w:pos="1440"/>
        </w:tabs>
        <w:spacing w:line="288" w:lineRule="auto"/>
        <w:ind w:left="1440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</w:t>
      </w:r>
      <w:r w:rsidR="00F133D3" w:rsidRPr="0098438E">
        <w:rPr>
          <w:sz w:val="22"/>
          <w:szCs w:val="22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98438E">
        <w:rPr>
          <w:sz w:val="22"/>
          <w:szCs w:val="22"/>
        </w:rPr>
        <w:br/>
      </w:r>
      <w:r w:rsidR="00F133D3" w:rsidRPr="0098438E">
        <w:rPr>
          <w:sz w:val="22"/>
          <w:szCs w:val="22"/>
        </w:rPr>
        <w:t>w postępowaniu oraz zbada, czy nie zachodzą wobec tego podmiotu podstawy wykluczenia, o których mowa w art. 24 ust. 1 pkt 13–2</w:t>
      </w:r>
      <w:r w:rsidR="00A31495" w:rsidRPr="0098438E">
        <w:rPr>
          <w:sz w:val="22"/>
          <w:szCs w:val="22"/>
        </w:rPr>
        <w:t>2</w:t>
      </w:r>
      <w:r w:rsidR="001B56B5" w:rsidRPr="0098438E">
        <w:rPr>
          <w:sz w:val="22"/>
          <w:szCs w:val="22"/>
        </w:rPr>
        <w:t xml:space="preserve"> </w:t>
      </w:r>
      <w:r w:rsidR="00F133D3" w:rsidRPr="0098438E">
        <w:rPr>
          <w:sz w:val="22"/>
          <w:szCs w:val="22"/>
        </w:rPr>
        <w:t>i</w:t>
      </w:r>
      <w:r w:rsidR="0081192C" w:rsidRPr="0098438E">
        <w:rPr>
          <w:sz w:val="22"/>
          <w:szCs w:val="22"/>
        </w:rPr>
        <w:t xml:space="preserve"> </w:t>
      </w:r>
      <w:r w:rsidR="00F133D3" w:rsidRPr="0098438E">
        <w:rPr>
          <w:sz w:val="22"/>
          <w:szCs w:val="22"/>
        </w:rPr>
        <w:t>ust. 5</w:t>
      </w:r>
      <w:r w:rsidR="00505326" w:rsidRPr="0098438E">
        <w:rPr>
          <w:sz w:val="22"/>
          <w:szCs w:val="22"/>
        </w:rPr>
        <w:t xml:space="preserve"> pkt 1 </w:t>
      </w:r>
      <w:r w:rsidR="0081192C" w:rsidRPr="0098438E">
        <w:rPr>
          <w:sz w:val="22"/>
          <w:szCs w:val="22"/>
        </w:rPr>
        <w:t>ustawy</w:t>
      </w:r>
      <w:r w:rsidR="00B710D4" w:rsidRPr="0098438E">
        <w:rPr>
          <w:sz w:val="22"/>
          <w:szCs w:val="22"/>
        </w:rPr>
        <w:t>.</w:t>
      </w:r>
    </w:p>
    <w:p w14:paraId="58E36BEC" w14:textId="0863C7B4" w:rsidR="00F133D3" w:rsidRPr="0098438E" w:rsidRDefault="00C54480" w:rsidP="00383761">
      <w:pPr>
        <w:numPr>
          <w:ilvl w:val="2"/>
          <w:numId w:val="17"/>
        </w:numPr>
        <w:tabs>
          <w:tab w:val="clear" w:pos="720"/>
          <w:tab w:val="num" w:pos="1440"/>
        </w:tabs>
        <w:spacing w:line="288" w:lineRule="auto"/>
        <w:ind w:left="1440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</w:t>
      </w:r>
      <w:r w:rsidR="00F133D3" w:rsidRPr="0098438E">
        <w:rPr>
          <w:sz w:val="22"/>
          <w:szCs w:val="22"/>
        </w:rPr>
        <w:t xml:space="preserve"> odniesieniu do warunków dotyczących doświadczenia, wykonawcy mogą polegać </w:t>
      </w:r>
      <w:r w:rsidR="008F5FC3" w:rsidRPr="0098438E">
        <w:rPr>
          <w:sz w:val="22"/>
          <w:szCs w:val="22"/>
        </w:rPr>
        <w:br/>
      </w:r>
      <w:r w:rsidR="00F133D3" w:rsidRPr="0098438E">
        <w:rPr>
          <w:sz w:val="22"/>
          <w:szCs w:val="22"/>
        </w:rPr>
        <w:t xml:space="preserve">na zdolnościach innych podmiotów, jeśli podmioty te zrealizują </w:t>
      </w:r>
      <w:r w:rsidR="00177AD0" w:rsidRPr="0098438E">
        <w:rPr>
          <w:sz w:val="22"/>
          <w:szCs w:val="22"/>
        </w:rPr>
        <w:t>zamówienie</w:t>
      </w:r>
      <w:r w:rsidR="008F5FC3" w:rsidRPr="0098438E">
        <w:rPr>
          <w:sz w:val="22"/>
          <w:szCs w:val="22"/>
        </w:rPr>
        <w:t>,</w:t>
      </w:r>
      <w:r w:rsidR="00F133D3" w:rsidRPr="0098438E">
        <w:rPr>
          <w:sz w:val="22"/>
          <w:szCs w:val="22"/>
        </w:rPr>
        <w:t xml:space="preserve"> których </w:t>
      </w:r>
      <w:r w:rsidR="008F5FC3" w:rsidRPr="0098438E">
        <w:rPr>
          <w:sz w:val="22"/>
          <w:szCs w:val="22"/>
        </w:rPr>
        <w:t xml:space="preserve">wskazana zdolność dotyczy. </w:t>
      </w:r>
    </w:p>
    <w:p w14:paraId="27B02795" w14:textId="77777777" w:rsidR="004A1294" w:rsidRPr="0098438E" w:rsidRDefault="004A1294" w:rsidP="00383761">
      <w:pPr>
        <w:numPr>
          <w:ilvl w:val="2"/>
          <w:numId w:val="17"/>
        </w:numPr>
        <w:tabs>
          <w:tab w:val="clear" w:pos="720"/>
          <w:tab w:val="num" w:pos="1440"/>
        </w:tabs>
        <w:spacing w:line="288" w:lineRule="auto"/>
        <w:ind w:left="1440"/>
        <w:jc w:val="both"/>
        <w:rPr>
          <w:sz w:val="22"/>
          <w:szCs w:val="22"/>
        </w:rPr>
      </w:pPr>
      <w:r w:rsidRPr="0098438E">
        <w:rPr>
          <w:iCs/>
          <w:sz w:val="22"/>
          <w:szCs w:val="22"/>
        </w:rPr>
        <w:t>z zobowiązania lub innych dokumentów potwierdzających udostępnienie zasobów przez inne podmioty musi bezspornie i jednoznacznie wynikać w szczególności:</w:t>
      </w:r>
    </w:p>
    <w:p w14:paraId="2BEB59B8" w14:textId="77777777" w:rsidR="00C61E50" w:rsidRPr="0098438E" w:rsidRDefault="00C61E50" w:rsidP="00383761">
      <w:pPr>
        <w:numPr>
          <w:ilvl w:val="0"/>
          <w:numId w:val="19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zakres dostępnych wykonawcy zasobów innego podmiotu;</w:t>
      </w:r>
    </w:p>
    <w:p w14:paraId="7EDDB278" w14:textId="77777777" w:rsidR="00C61E50" w:rsidRPr="0098438E" w:rsidRDefault="00C61E50" w:rsidP="00383761">
      <w:pPr>
        <w:numPr>
          <w:ilvl w:val="0"/>
          <w:numId w:val="19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sposób wykorzystania zasobów innego podmiotu, przez wykonawcę, przy wykonywaniu zamówienia;</w:t>
      </w:r>
    </w:p>
    <w:p w14:paraId="1A14A280" w14:textId="77777777" w:rsidR="00C61E50" w:rsidRPr="0098438E" w:rsidRDefault="00C61E50" w:rsidP="00383761">
      <w:pPr>
        <w:numPr>
          <w:ilvl w:val="0"/>
          <w:numId w:val="19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zakres i okres udziału innego podmiotu przy wykonywaniu zamówienia publicznego;</w:t>
      </w:r>
    </w:p>
    <w:p w14:paraId="24AADA8C" w14:textId="2CB75D65" w:rsidR="00C61E50" w:rsidRPr="0098438E" w:rsidRDefault="00C61E50" w:rsidP="00383761">
      <w:pPr>
        <w:numPr>
          <w:ilvl w:val="0"/>
          <w:numId w:val="19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czy podmiot, na zdolnościach którego wykonawca polega w odniesieniu</w:t>
      </w:r>
      <w:r w:rsidR="00B867A5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>do warunków udziału w postępowaniu dotyczących doświadczenia, zrealizuje usługi, których wskazane zdolności dotyczą.</w:t>
      </w:r>
      <w:r w:rsidR="001B011C" w:rsidRPr="0098438E">
        <w:rPr>
          <w:sz w:val="22"/>
          <w:szCs w:val="22"/>
        </w:rPr>
        <w:t>\</w:t>
      </w:r>
    </w:p>
    <w:p w14:paraId="1186B2BA" w14:textId="77777777" w:rsidR="001B011C" w:rsidRPr="0098438E" w:rsidRDefault="001B011C" w:rsidP="0098438E">
      <w:pPr>
        <w:spacing w:line="288" w:lineRule="auto"/>
        <w:ind w:left="2138"/>
        <w:jc w:val="both"/>
        <w:rPr>
          <w:sz w:val="22"/>
          <w:szCs w:val="22"/>
        </w:rPr>
      </w:pPr>
    </w:p>
    <w:p w14:paraId="498F02BA" w14:textId="77777777" w:rsidR="003903BC" w:rsidRPr="0098438E" w:rsidRDefault="003903BC" w:rsidP="00383761">
      <w:pPr>
        <w:numPr>
          <w:ilvl w:val="1"/>
          <w:numId w:val="1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Wykonawcy mogą wspólnie ubiega</w:t>
      </w:r>
      <w:r w:rsidR="00653CB0" w:rsidRPr="0098438E">
        <w:rPr>
          <w:sz w:val="22"/>
          <w:szCs w:val="22"/>
        </w:rPr>
        <w:t>ć</w:t>
      </w:r>
      <w:r w:rsidRPr="0098438E">
        <w:rPr>
          <w:sz w:val="22"/>
          <w:szCs w:val="22"/>
        </w:rPr>
        <w:t xml:space="preserve"> się o udzielenie zamówienia. </w:t>
      </w:r>
      <w:r w:rsidR="00653CB0" w:rsidRPr="0098438E">
        <w:rPr>
          <w:sz w:val="22"/>
          <w:szCs w:val="22"/>
        </w:rPr>
        <w:t xml:space="preserve">W takim przypadku wykonawcy ustanawiają pełnomocnika do reprezentowania ich w postępowaniu o udzielenie zamówienia </w:t>
      </w:r>
      <w:r w:rsidR="00402874" w:rsidRPr="0098438E">
        <w:rPr>
          <w:sz w:val="22"/>
          <w:szCs w:val="22"/>
        </w:rPr>
        <w:br/>
      </w:r>
      <w:r w:rsidR="00653CB0" w:rsidRPr="0098438E">
        <w:rPr>
          <w:sz w:val="22"/>
          <w:szCs w:val="22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98438E">
        <w:rPr>
          <w:sz w:val="22"/>
          <w:szCs w:val="22"/>
        </w:rPr>
        <w:t>należy dołączyć do oferty.</w:t>
      </w:r>
    </w:p>
    <w:p w14:paraId="0E68798F" w14:textId="4F9789C2" w:rsidR="0067531B" w:rsidRPr="0098438E" w:rsidRDefault="006055C7" w:rsidP="00383761">
      <w:pPr>
        <w:numPr>
          <w:ilvl w:val="1"/>
          <w:numId w:val="1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 przypadku wykonawców wspólnie ubiegających się o udzielenie zamówienia, warunki określone</w:t>
      </w:r>
      <w:r w:rsidR="005828B6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>w</w:t>
      </w:r>
      <w:r w:rsidR="00262C9C" w:rsidRPr="0098438E">
        <w:rPr>
          <w:sz w:val="22"/>
          <w:szCs w:val="22"/>
        </w:rPr>
        <w:t xml:space="preserve"> </w:t>
      </w:r>
      <w:r w:rsidR="004E0908" w:rsidRPr="0098438E">
        <w:rPr>
          <w:sz w:val="22"/>
          <w:szCs w:val="22"/>
        </w:rPr>
        <w:t xml:space="preserve">pkt </w:t>
      </w:r>
      <w:r w:rsidR="00C54480" w:rsidRPr="0098438E">
        <w:rPr>
          <w:sz w:val="22"/>
          <w:szCs w:val="22"/>
        </w:rPr>
        <w:t>4.2</w:t>
      </w:r>
      <w:r w:rsidR="0067531B" w:rsidRPr="0098438E">
        <w:rPr>
          <w:sz w:val="22"/>
          <w:szCs w:val="22"/>
        </w:rPr>
        <w:t>.3</w:t>
      </w:r>
      <w:r w:rsidR="001A0EB5" w:rsidRPr="0098438E">
        <w:rPr>
          <w:sz w:val="22"/>
          <w:szCs w:val="22"/>
        </w:rPr>
        <w:t>.</w:t>
      </w:r>
      <w:r w:rsidR="0067531B" w:rsidRPr="0098438E">
        <w:rPr>
          <w:sz w:val="22"/>
          <w:szCs w:val="22"/>
        </w:rPr>
        <w:t xml:space="preserve">musi spełniać co najmniej jeden wykonawca </w:t>
      </w:r>
      <w:r w:rsidR="00AF5ADF" w:rsidRPr="0098438E">
        <w:rPr>
          <w:sz w:val="22"/>
          <w:szCs w:val="22"/>
        </w:rPr>
        <w:t>samodzielnie.</w:t>
      </w:r>
    </w:p>
    <w:p w14:paraId="590C0A36" w14:textId="77834489" w:rsidR="00F133D3" w:rsidRPr="0098438E" w:rsidRDefault="00B265B4" w:rsidP="00383761">
      <w:pPr>
        <w:numPr>
          <w:ilvl w:val="1"/>
          <w:numId w:val="1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Zamawiający wykluczy z postępowania </w:t>
      </w:r>
      <w:r w:rsidR="00C9636C" w:rsidRPr="0098438E">
        <w:rPr>
          <w:sz w:val="22"/>
          <w:szCs w:val="22"/>
        </w:rPr>
        <w:t>wykonawców</w:t>
      </w:r>
      <w:r w:rsidR="00F133D3" w:rsidRPr="0098438E">
        <w:rPr>
          <w:sz w:val="22"/>
          <w:szCs w:val="22"/>
        </w:rPr>
        <w:t>:</w:t>
      </w:r>
    </w:p>
    <w:p w14:paraId="01E93A1A" w14:textId="77777777" w:rsidR="001B011C" w:rsidRPr="0098438E" w:rsidRDefault="001B011C" w:rsidP="0098438E">
      <w:pPr>
        <w:spacing w:line="288" w:lineRule="auto"/>
        <w:ind w:left="454"/>
        <w:jc w:val="both"/>
        <w:rPr>
          <w:sz w:val="22"/>
          <w:szCs w:val="22"/>
        </w:rPr>
      </w:pPr>
    </w:p>
    <w:p w14:paraId="3DF09A5A" w14:textId="77777777" w:rsidR="000850A2" w:rsidRPr="0098438E" w:rsidRDefault="000850A2" w:rsidP="00383761">
      <w:pPr>
        <w:numPr>
          <w:ilvl w:val="2"/>
          <w:numId w:val="16"/>
        </w:numPr>
        <w:spacing w:line="288" w:lineRule="auto"/>
        <w:ind w:hanging="153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którzy nie wykazali, </w:t>
      </w:r>
      <w:r w:rsidR="00505326" w:rsidRPr="0098438E">
        <w:rPr>
          <w:sz w:val="22"/>
          <w:szCs w:val="22"/>
        </w:rPr>
        <w:t>spełniania warunków udziału w postępowaniu, o których mowa w pkt 4.2</w:t>
      </w:r>
    </w:p>
    <w:p w14:paraId="525E3547" w14:textId="77777777" w:rsidR="00A547AD" w:rsidRPr="0098438E" w:rsidRDefault="00C9636C" w:rsidP="00383761">
      <w:pPr>
        <w:numPr>
          <w:ilvl w:val="2"/>
          <w:numId w:val="16"/>
        </w:numPr>
        <w:tabs>
          <w:tab w:val="clear" w:pos="720"/>
          <w:tab w:val="num" w:pos="1418"/>
        </w:tabs>
        <w:spacing w:line="288" w:lineRule="auto"/>
        <w:ind w:left="1418" w:hanging="851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którzy nie wykażą, że nie zachodzą wobec nich przesłanki określone w </w:t>
      </w:r>
      <w:r w:rsidR="00883B4E" w:rsidRPr="0098438E">
        <w:rPr>
          <w:sz w:val="22"/>
          <w:szCs w:val="22"/>
        </w:rPr>
        <w:t xml:space="preserve">art. 24 </w:t>
      </w:r>
      <w:r w:rsidR="00BE5899" w:rsidRPr="0098438E">
        <w:rPr>
          <w:sz w:val="22"/>
          <w:szCs w:val="22"/>
        </w:rPr>
        <w:t>ust. 1</w:t>
      </w:r>
      <w:r w:rsidR="00751011" w:rsidRPr="0098438E">
        <w:rPr>
          <w:sz w:val="22"/>
          <w:szCs w:val="22"/>
        </w:rPr>
        <w:br/>
      </w:r>
      <w:r w:rsidR="00F133D3" w:rsidRPr="0098438E">
        <w:rPr>
          <w:sz w:val="22"/>
          <w:szCs w:val="22"/>
        </w:rPr>
        <w:t xml:space="preserve">pkt </w:t>
      </w:r>
      <w:r w:rsidR="00505326" w:rsidRPr="0098438E">
        <w:rPr>
          <w:sz w:val="22"/>
          <w:szCs w:val="22"/>
        </w:rPr>
        <w:t>13-23</w:t>
      </w:r>
      <w:r w:rsidR="002A6495" w:rsidRPr="0098438E">
        <w:rPr>
          <w:sz w:val="22"/>
          <w:szCs w:val="22"/>
        </w:rPr>
        <w:t xml:space="preserve"> </w:t>
      </w:r>
      <w:r w:rsidR="00F133D3" w:rsidRPr="0098438E">
        <w:rPr>
          <w:sz w:val="22"/>
          <w:szCs w:val="22"/>
        </w:rPr>
        <w:t>ustawy</w:t>
      </w:r>
    </w:p>
    <w:p w14:paraId="032EC2AF" w14:textId="77777777" w:rsidR="009721DD" w:rsidRPr="0098438E" w:rsidRDefault="00A547AD" w:rsidP="00383761">
      <w:pPr>
        <w:numPr>
          <w:ilvl w:val="2"/>
          <w:numId w:val="16"/>
        </w:numPr>
        <w:spacing w:line="288" w:lineRule="auto"/>
        <w:ind w:hanging="153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wobec których zachodzą przesłanki określone w art. 24</w:t>
      </w:r>
      <w:r w:rsidR="00C9636C" w:rsidRPr="0098438E">
        <w:rPr>
          <w:sz w:val="22"/>
          <w:szCs w:val="22"/>
        </w:rPr>
        <w:t xml:space="preserve"> ust. 5</w:t>
      </w:r>
      <w:r w:rsidR="00BE5899" w:rsidRPr="0098438E">
        <w:rPr>
          <w:sz w:val="22"/>
          <w:szCs w:val="22"/>
        </w:rPr>
        <w:t xml:space="preserve"> </w:t>
      </w:r>
      <w:r w:rsidR="002A6495" w:rsidRPr="0098438E">
        <w:rPr>
          <w:sz w:val="22"/>
          <w:szCs w:val="22"/>
        </w:rPr>
        <w:t xml:space="preserve">pkt </w:t>
      </w:r>
      <w:r w:rsidR="0062494C" w:rsidRPr="0098438E">
        <w:rPr>
          <w:sz w:val="22"/>
          <w:szCs w:val="22"/>
        </w:rPr>
        <w:t>1</w:t>
      </w:r>
      <w:r w:rsidR="005565C9" w:rsidRPr="0098438E">
        <w:rPr>
          <w:sz w:val="22"/>
          <w:szCs w:val="22"/>
        </w:rPr>
        <w:t xml:space="preserve"> </w:t>
      </w:r>
      <w:r w:rsidR="00883B4E" w:rsidRPr="0098438E">
        <w:rPr>
          <w:sz w:val="22"/>
          <w:szCs w:val="22"/>
        </w:rPr>
        <w:t>ustawy</w:t>
      </w:r>
      <w:r w:rsidRPr="0098438E">
        <w:rPr>
          <w:sz w:val="22"/>
          <w:szCs w:val="22"/>
        </w:rPr>
        <w:t>.</w:t>
      </w:r>
      <w:r w:rsidR="00BC70E4" w:rsidRPr="0098438E">
        <w:rPr>
          <w:sz w:val="22"/>
          <w:szCs w:val="22"/>
        </w:rPr>
        <w:t xml:space="preserve"> </w:t>
      </w:r>
    </w:p>
    <w:p w14:paraId="33EF578A" w14:textId="77777777" w:rsidR="00803048" w:rsidRPr="0098438E" w:rsidRDefault="00803048" w:rsidP="0098438E">
      <w:pPr>
        <w:spacing w:line="288" w:lineRule="auto"/>
        <w:jc w:val="both"/>
        <w:rPr>
          <w:sz w:val="22"/>
          <w:szCs w:val="22"/>
        </w:rPr>
      </w:pPr>
    </w:p>
    <w:p w14:paraId="7FFE2A2A" w14:textId="77777777" w:rsidR="009721DD" w:rsidRPr="0098438E" w:rsidRDefault="009721DD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5</w:t>
      </w:r>
    </w:p>
    <w:p w14:paraId="54A486B7" w14:textId="77777777" w:rsidR="009721DD" w:rsidRPr="0098438E" w:rsidRDefault="009721DD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WYKAZ OŚWIADCZEŃ LUB DOKUMENTÓW, JAKIE MAJĄ DOSTARCZYĆ WYKONAWCY</w:t>
      </w:r>
    </w:p>
    <w:p w14:paraId="46D10541" w14:textId="77777777" w:rsidR="009721DD" w:rsidRPr="0098438E" w:rsidRDefault="009721DD" w:rsidP="0098438E">
      <w:pPr>
        <w:spacing w:line="288" w:lineRule="auto"/>
        <w:jc w:val="center"/>
        <w:rPr>
          <w:sz w:val="22"/>
          <w:szCs w:val="22"/>
        </w:rPr>
      </w:pPr>
    </w:p>
    <w:p w14:paraId="5BC3623B" w14:textId="77777777" w:rsidR="007B2B4C" w:rsidRPr="0098438E" w:rsidRDefault="007B2B4C" w:rsidP="0098438E">
      <w:pPr>
        <w:numPr>
          <w:ilvl w:val="1"/>
          <w:numId w:val="4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14:paraId="719C668B" w14:textId="205A4986" w:rsidR="007B2B4C" w:rsidRPr="0098438E" w:rsidRDefault="007B2B4C" w:rsidP="0098438E">
      <w:pPr>
        <w:numPr>
          <w:ilvl w:val="2"/>
          <w:numId w:val="4"/>
        </w:numPr>
        <w:tabs>
          <w:tab w:val="clear" w:pos="720"/>
          <w:tab w:val="num" w:pos="1414"/>
        </w:tabs>
        <w:spacing w:line="288" w:lineRule="auto"/>
        <w:ind w:left="1418" w:hanging="709"/>
        <w:jc w:val="both"/>
        <w:rPr>
          <w:b/>
          <w:sz w:val="22"/>
          <w:szCs w:val="22"/>
        </w:rPr>
      </w:pPr>
      <w:r w:rsidRPr="0098438E">
        <w:rPr>
          <w:sz w:val="22"/>
          <w:szCs w:val="22"/>
        </w:rPr>
        <w:t>aktualne na dzień</w:t>
      </w:r>
      <w:r w:rsidR="006B6A88" w:rsidRPr="0098438E">
        <w:rPr>
          <w:sz w:val="22"/>
          <w:szCs w:val="22"/>
        </w:rPr>
        <w:t xml:space="preserve"> składania ofert oświadczenia</w:t>
      </w:r>
      <w:r w:rsidRPr="0098438E">
        <w:rPr>
          <w:sz w:val="22"/>
          <w:szCs w:val="22"/>
        </w:rPr>
        <w:t xml:space="preserve"> w zakresie wskazanym w </w:t>
      </w:r>
      <w:r w:rsidR="00E33E07">
        <w:rPr>
          <w:sz w:val="22"/>
          <w:szCs w:val="22"/>
        </w:rPr>
        <w:t>z</w:t>
      </w:r>
      <w:r w:rsidRPr="0098438E">
        <w:rPr>
          <w:sz w:val="22"/>
          <w:szCs w:val="22"/>
        </w:rPr>
        <w:t xml:space="preserve">ałączniku </w:t>
      </w:r>
      <w:r w:rsidR="00E33E07">
        <w:rPr>
          <w:sz w:val="22"/>
          <w:szCs w:val="22"/>
        </w:rPr>
        <w:t>n</w:t>
      </w:r>
      <w:r w:rsidRPr="0098438E">
        <w:rPr>
          <w:sz w:val="22"/>
          <w:szCs w:val="22"/>
        </w:rPr>
        <w:t>r 3</w:t>
      </w:r>
      <w:r w:rsidR="006B6A88" w:rsidRPr="0098438E">
        <w:rPr>
          <w:sz w:val="22"/>
          <w:szCs w:val="22"/>
        </w:rPr>
        <w:t xml:space="preserve"> i 4</w:t>
      </w:r>
      <w:r w:rsidRPr="0098438E">
        <w:rPr>
          <w:sz w:val="22"/>
          <w:szCs w:val="22"/>
        </w:rPr>
        <w:t xml:space="preserve"> do SIWZ. I</w:t>
      </w:r>
      <w:r w:rsidR="006B6A88" w:rsidRPr="0098438E">
        <w:rPr>
          <w:sz w:val="22"/>
          <w:szCs w:val="22"/>
        </w:rPr>
        <w:t>nformacje zawarte w oświadczeniach</w:t>
      </w:r>
      <w:r w:rsidRPr="0098438E">
        <w:rPr>
          <w:sz w:val="22"/>
          <w:szCs w:val="22"/>
        </w:rPr>
        <w:t xml:space="preserve"> będą </w:t>
      </w:r>
      <w:r w:rsidR="004E0908" w:rsidRPr="0098438E">
        <w:rPr>
          <w:sz w:val="22"/>
          <w:szCs w:val="22"/>
        </w:rPr>
        <w:t>stanowić wstępne potwierdzenie,</w:t>
      </w:r>
      <w:r w:rsidR="004E0908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>że wy</w:t>
      </w:r>
      <w:r w:rsidR="004E65F5" w:rsidRPr="0098438E">
        <w:rPr>
          <w:sz w:val="22"/>
          <w:szCs w:val="22"/>
        </w:rPr>
        <w:t>konawca nie podlega wykluczeniu</w:t>
      </w:r>
      <w:r w:rsidRPr="0098438E">
        <w:rPr>
          <w:sz w:val="22"/>
          <w:szCs w:val="22"/>
        </w:rPr>
        <w:t xml:space="preserve"> z postępowan</w:t>
      </w:r>
      <w:r w:rsidR="004E0908" w:rsidRPr="0098438E">
        <w:rPr>
          <w:sz w:val="22"/>
          <w:szCs w:val="22"/>
        </w:rPr>
        <w:t>ia oraz spełnia warunki udziału</w:t>
      </w:r>
      <w:r w:rsidR="004E0908" w:rsidRPr="0098438E">
        <w:rPr>
          <w:sz w:val="22"/>
          <w:szCs w:val="22"/>
        </w:rPr>
        <w:br/>
      </w:r>
      <w:r w:rsidR="006B6A88" w:rsidRPr="0098438E">
        <w:rPr>
          <w:sz w:val="22"/>
          <w:szCs w:val="22"/>
        </w:rPr>
        <w:t>w postępowaniu. Oświadczenia te</w:t>
      </w:r>
      <w:r w:rsidRPr="0098438E">
        <w:rPr>
          <w:sz w:val="22"/>
          <w:szCs w:val="22"/>
        </w:rPr>
        <w:t xml:space="preserve"> wykonawca składa </w:t>
      </w:r>
      <w:r w:rsidR="004E65F5" w:rsidRPr="0098438E">
        <w:rPr>
          <w:sz w:val="22"/>
          <w:szCs w:val="22"/>
        </w:rPr>
        <w:t>zgodnie ze wzorami</w:t>
      </w:r>
      <w:r w:rsidR="006B6A88" w:rsidRPr="0098438E">
        <w:rPr>
          <w:sz w:val="22"/>
          <w:szCs w:val="22"/>
        </w:rPr>
        <w:t xml:space="preserve"> </w:t>
      </w:r>
      <w:r w:rsidRPr="0098438E">
        <w:rPr>
          <w:sz w:val="22"/>
          <w:szCs w:val="22"/>
        </w:rPr>
        <w:t>stanowi</w:t>
      </w:r>
      <w:r w:rsidR="006B6A88" w:rsidRPr="0098438E">
        <w:rPr>
          <w:sz w:val="22"/>
          <w:szCs w:val="22"/>
        </w:rPr>
        <w:t>ącym</w:t>
      </w:r>
      <w:r w:rsidR="004E65F5" w:rsidRPr="0098438E">
        <w:rPr>
          <w:sz w:val="22"/>
          <w:szCs w:val="22"/>
        </w:rPr>
        <w:t>i</w:t>
      </w:r>
      <w:r w:rsidRPr="0098438E">
        <w:rPr>
          <w:sz w:val="22"/>
          <w:szCs w:val="22"/>
        </w:rPr>
        <w:t xml:space="preserve"> </w:t>
      </w:r>
      <w:r w:rsidR="00863A01" w:rsidRPr="0098438E">
        <w:rPr>
          <w:b/>
          <w:sz w:val="22"/>
          <w:szCs w:val="22"/>
        </w:rPr>
        <w:t>z</w:t>
      </w:r>
      <w:r w:rsidRPr="0098438E">
        <w:rPr>
          <w:b/>
          <w:sz w:val="22"/>
          <w:szCs w:val="22"/>
        </w:rPr>
        <w:t xml:space="preserve">ałącznik </w:t>
      </w:r>
      <w:r w:rsidR="00863A01" w:rsidRPr="0098438E">
        <w:rPr>
          <w:b/>
          <w:sz w:val="22"/>
          <w:szCs w:val="22"/>
        </w:rPr>
        <w:t>n</w:t>
      </w:r>
      <w:r w:rsidRPr="0098438E">
        <w:rPr>
          <w:b/>
          <w:sz w:val="22"/>
          <w:szCs w:val="22"/>
        </w:rPr>
        <w:t xml:space="preserve">r 3 </w:t>
      </w:r>
      <w:r w:rsidR="006B6A88" w:rsidRPr="0098438E">
        <w:rPr>
          <w:b/>
          <w:sz w:val="22"/>
          <w:szCs w:val="22"/>
        </w:rPr>
        <w:t xml:space="preserve">i 4 </w:t>
      </w:r>
      <w:r w:rsidRPr="0098438E">
        <w:rPr>
          <w:b/>
          <w:sz w:val="22"/>
          <w:szCs w:val="22"/>
        </w:rPr>
        <w:t>do SIWZ</w:t>
      </w:r>
      <w:r w:rsidR="00A869F9" w:rsidRPr="0098438E">
        <w:rPr>
          <w:b/>
          <w:sz w:val="22"/>
          <w:szCs w:val="22"/>
        </w:rPr>
        <w:t>,</w:t>
      </w:r>
    </w:p>
    <w:p w14:paraId="1816DF08" w14:textId="77777777" w:rsidR="007B2B4C" w:rsidRPr="0098438E" w:rsidRDefault="00A869F9" w:rsidP="0098438E">
      <w:pPr>
        <w:numPr>
          <w:ilvl w:val="2"/>
          <w:numId w:val="4"/>
        </w:numPr>
        <w:tabs>
          <w:tab w:val="clear" w:pos="720"/>
          <w:tab w:val="num" w:pos="1414"/>
        </w:tabs>
        <w:spacing w:line="288" w:lineRule="auto"/>
        <w:ind w:left="1418" w:hanging="709"/>
        <w:jc w:val="both"/>
        <w:rPr>
          <w:sz w:val="22"/>
          <w:szCs w:val="22"/>
        </w:rPr>
      </w:pPr>
      <w:r w:rsidRPr="0098438E">
        <w:rPr>
          <w:sz w:val="22"/>
          <w:szCs w:val="22"/>
        </w:rPr>
        <w:lastRenderedPageBreak/>
        <w:t>w</w:t>
      </w:r>
      <w:r w:rsidR="007B2B4C" w:rsidRPr="0098438E">
        <w:rPr>
          <w:sz w:val="22"/>
          <w:szCs w:val="22"/>
        </w:rPr>
        <w:t xml:space="preserve"> przypadku wspólnego ubiegania się o zamówieni</w:t>
      </w:r>
      <w:r w:rsidR="00D717A4" w:rsidRPr="0098438E">
        <w:rPr>
          <w:sz w:val="22"/>
          <w:szCs w:val="22"/>
        </w:rPr>
        <w:t>e przez wykonawców o</w:t>
      </w:r>
      <w:r w:rsidR="004E0908" w:rsidRPr="0098438E">
        <w:rPr>
          <w:sz w:val="22"/>
          <w:szCs w:val="22"/>
        </w:rPr>
        <w:t>świadczenia,</w:t>
      </w:r>
      <w:r w:rsidR="004E0908" w:rsidRPr="0098438E">
        <w:rPr>
          <w:sz w:val="22"/>
          <w:szCs w:val="22"/>
        </w:rPr>
        <w:br/>
      </w:r>
      <w:r w:rsidR="007B2B4C" w:rsidRPr="0098438E">
        <w:rPr>
          <w:sz w:val="22"/>
          <w:szCs w:val="22"/>
        </w:rPr>
        <w:t xml:space="preserve">o którym mowa w pkt 5.1.1 składa każdy z wykonawców </w:t>
      </w:r>
      <w:r w:rsidR="004E0908" w:rsidRPr="0098438E">
        <w:rPr>
          <w:sz w:val="22"/>
          <w:szCs w:val="22"/>
        </w:rPr>
        <w:t>wspólnie ubiegających się</w:t>
      </w:r>
      <w:r w:rsidR="004E0908" w:rsidRPr="0098438E">
        <w:rPr>
          <w:sz w:val="22"/>
          <w:szCs w:val="22"/>
        </w:rPr>
        <w:br/>
      </w:r>
      <w:r w:rsidR="00D717A4" w:rsidRPr="0098438E">
        <w:rPr>
          <w:sz w:val="22"/>
          <w:szCs w:val="22"/>
        </w:rPr>
        <w:t>o zamówienie. Oświadczenia te</w:t>
      </w:r>
      <w:r w:rsidR="007B2B4C" w:rsidRPr="0098438E">
        <w:rPr>
          <w:sz w:val="22"/>
          <w:szCs w:val="22"/>
        </w:rPr>
        <w:t xml:space="preserve"> ma</w:t>
      </w:r>
      <w:r w:rsidR="00D717A4" w:rsidRPr="0098438E">
        <w:rPr>
          <w:sz w:val="22"/>
          <w:szCs w:val="22"/>
        </w:rPr>
        <w:t>ją</w:t>
      </w:r>
      <w:r w:rsidR="007B2B4C" w:rsidRPr="0098438E">
        <w:rPr>
          <w:sz w:val="22"/>
          <w:szCs w:val="22"/>
        </w:rPr>
        <w:t xml:space="preserve"> potwierd</w:t>
      </w:r>
      <w:r w:rsidR="004E0908" w:rsidRPr="0098438E">
        <w:rPr>
          <w:sz w:val="22"/>
          <w:szCs w:val="22"/>
        </w:rPr>
        <w:t>zać spełnianie warunków udziału</w:t>
      </w:r>
      <w:r w:rsidR="004E0908" w:rsidRPr="0098438E">
        <w:rPr>
          <w:sz w:val="22"/>
          <w:szCs w:val="22"/>
        </w:rPr>
        <w:br/>
      </w:r>
      <w:r w:rsidR="007B2B4C" w:rsidRPr="0098438E">
        <w:rPr>
          <w:sz w:val="22"/>
          <w:szCs w:val="22"/>
        </w:rPr>
        <w:t>w postępowaniu oraz brak podstaw wykluczenia w zakresie, w którym każdy z wykonawców wykazuje spełnianie warunków udziału w postępowani</w:t>
      </w:r>
      <w:r w:rsidRPr="0098438E">
        <w:rPr>
          <w:sz w:val="22"/>
          <w:szCs w:val="22"/>
        </w:rPr>
        <w:t>u oraz brak podstaw wykluczenia,</w:t>
      </w:r>
    </w:p>
    <w:p w14:paraId="4076E530" w14:textId="59DB448C" w:rsidR="007B2B4C" w:rsidRPr="0098438E" w:rsidRDefault="00E33E07" w:rsidP="0098438E">
      <w:pPr>
        <w:numPr>
          <w:ilvl w:val="2"/>
          <w:numId w:val="4"/>
        </w:numPr>
        <w:tabs>
          <w:tab w:val="clear" w:pos="720"/>
          <w:tab w:val="num" w:pos="1414"/>
        </w:tabs>
        <w:spacing w:line="288" w:lineRule="auto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7B2B4C" w:rsidRPr="0098438E">
        <w:rPr>
          <w:sz w:val="22"/>
          <w:szCs w:val="22"/>
        </w:rPr>
        <w:t xml:space="preserve">ykonawca, który powołuje się na zasoby innych podmiotów, w celu wykazania braku istnienia wobec nich podstaw wykluczenia oraz spełniania, w zakresie w jakim powołuje </w:t>
      </w:r>
      <w:r w:rsidR="00225928" w:rsidRPr="0098438E">
        <w:rPr>
          <w:sz w:val="22"/>
          <w:szCs w:val="22"/>
        </w:rPr>
        <w:br/>
      </w:r>
      <w:r w:rsidR="007B2B4C" w:rsidRPr="0098438E">
        <w:rPr>
          <w:sz w:val="22"/>
          <w:szCs w:val="22"/>
        </w:rPr>
        <w:t xml:space="preserve">się na ich zasoby, warunków udziału w postępowaniu zamieszcza informacje </w:t>
      </w:r>
      <w:r w:rsidR="00D23164" w:rsidRPr="0098438E">
        <w:rPr>
          <w:sz w:val="22"/>
          <w:szCs w:val="22"/>
        </w:rPr>
        <w:t>o tych podmiotach w oświadczeniach</w:t>
      </w:r>
      <w:r w:rsidR="00AC5A7B" w:rsidRPr="0098438E">
        <w:rPr>
          <w:sz w:val="22"/>
          <w:szCs w:val="22"/>
        </w:rPr>
        <w:t>, o których</w:t>
      </w:r>
      <w:r w:rsidR="007B2B4C" w:rsidRPr="0098438E">
        <w:rPr>
          <w:sz w:val="22"/>
          <w:szCs w:val="22"/>
        </w:rPr>
        <w:t xml:space="preserve"> mowa w pkt 5.1.1</w:t>
      </w:r>
      <w:r w:rsidR="00A869F9" w:rsidRPr="0098438E">
        <w:rPr>
          <w:sz w:val="22"/>
          <w:szCs w:val="22"/>
        </w:rPr>
        <w:t>,</w:t>
      </w:r>
    </w:p>
    <w:p w14:paraId="2C432D84" w14:textId="77777777" w:rsidR="007B2B4C" w:rsidRPr="0098438E" w:rsidRDefault="007B2B4C" w:rsidP="0098438E">
      <w:pPr>
        <w:numPr>
          <w:ilvl w:val="2"/>
          <w:numId w:val="4"/>
        </w:numPr>
        <w:tabs>
          <w:tab w:val="clear" w:pos="720"/>
          <w:tab w:val="num" w:pos="1414"/>
        </w:tabs>
        <w:spacing w:line="288" w:lineRule="auto"/>
        <w:ind w:left="1418" w:hanging="709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zobowiązanie podmiotu trzeciego, o którym mowa w pkt 4.5.1 i </w:t>
      </w:r>
      <w:r w:rsidR="008F5FC3" w:rsidRPr="0098438E">
        <w:rPr>
          <w:sz w:val="22"/>
          <w:szCs w:val="22"/>
        </w:rPr>
        <w:t xml:space="preserve">zawierające informacje, </w:t>
      </w:r>
      <w:r w:rsidR="008F5FC3" w:rsidRPr="0098438E">
        <w:rPr>
          <w:sz w:val="22"/>
          <w:szCs w:val="22"/>
        </w:rPr>
        <w:br/>
        <w:t xml:space="preserve">o których mowa </w:t>
      </w:r>
      <w:r w:rsidRPr="0098438E">
        <w:rPr>
          <w:sz w:val="22"/>
          <w:szCs w:val="22"/>
        </w:rPr>
        <w:t>4.5.4 SIWZ – jeżeli wykonawca polega na zasobach lub sytuacji podmiotu trzeciego.</w:t>
      </w:r>
    </w:p>
    <w:p w14:paraId="2835FAF2" w14:textId="26471E39" w:rsidR="007B2B4C" w:rsidRPr="0098438E" w:rsidRDefault="007B2B4C" w:rsidP="00383761">
      <w:pPr>
        <w:numPr>
          <w:ilvl w:val="1"/>
          <w:numId w:val="20"/>
        </w:numPr>
        <w:spacing w:line="288" w:lineRule="auto"/>
        <w:ind w:left="629" w:hanging="629"/>
        <w:jc w:val="both"/>
        <w:rPr>
          <w:b/>
          <w:sz w:val="22"/>
          <w:szCs w:val="22"/>
        </w:rPr>
      </w:pPr>
      <w:r w:rsidRPr="0098438E">
        <w:rPr>
          <w:sz w:val="22"/>
          <w:szCs w:val="22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 xml:space="preserve">że powiązania z innym wykonawcą nie prowadzą do zakłócenia konkurencji w postępowaniu </w:t>
      </w:r>
      <w:r w:rsidRPr="0098438E">
        <w:rPr>
          <w:sz w:val="22"/>
          <w:szCs w:val="22"/>
        </w:rPr>
        <w:br/>
        <w:t xml:space="preserve">o udzielenie zamówienia. </w:t>
      </w:r>
      <w:r w:rsidRPr="0098438E">
        <w:rPr>
          <w:b/>
          <w:sz w:val="22"/>
          <w:szCs w:val="22"/>
        </w:rPr>
        <w:t xml:space="preserve">Wzór oświadczenia stanowi załącznik nr </w:t>
      </w:r>
      <w:r w:rsidR="00863A01" w:rsidRPr="0098438E">
        <w:rPr>
          <w:b/>
          <w:sz w:val="22"/>
          <w:szCs w:val="22"/>
        </w:rPr>
        <w:t>5</w:t>
      </w:r>
      <w:r w:rsidRPr="0098438E">
        <w:rPr>
          <w:b/>
          <w:sz w:val="22"/>
          <w:szCs w:val="22"/>
        </w:rPr>
        <w:t xml:space="preserve"> do SIWZ.</w:t>
      </w:r>
    </w:p>
    <w:p w14:paraId="39E8CF29" w14:textId="77777777" w:rsidR="004C469A" w:rsidRPr="0098438E" w:rsidRDefault="004C469A" w:rsidP="00383761">
      <w:pPr>
        <w:numPr>
          <w:ilvl w:val="1"/>
          <w:numId w:val="20"/>
        </w:numPr>
        <w:spacing w:line="288" w:lineRule="auto"/>
        <w:ind w:left="629" w:hanging="629"/>
        <w:jc w:val="both"/>
        <w:rPr>
          <w:sz w:val="22"/>
          <w:szCs w:val="22"/>
        </w:rPr>
      </w:pPr>
      <w:r w:rsidRPr="0098438E">
        <w:rPr>
          <w:b/>
          <w:sz w:val="22"/>
          <w:szCs w:val="22"/>
        </w:rPr>
        <w:t xml:space="preserve">Dokumenty składane na wezwanie zamawiającego. </w:t>
      </w:r>
      <w:r w:rsidRPr="0098438E">
        <w:rPr>
          <w:sz w:val="22"/>
          <w:szCs w:val="22"/>
        </w:rPr>
        <w:t>Zamawiający przed udzieleniem zamówienia, wezwie wykonawcę, którego oferta została najwyżej oceniona, do złożenia w wyznaczonym,</w:t>
      </w:r>
      <w:r w:rsidR="004E0908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>nie krótszym niż 5 dni, terminie, aktualnych na dzień złożenia, następujących oświadczeń</w:t>
      </w:r>
      <w:r w:rsidR="004E0908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 xml:space="preserve">lub dokumentów: </w:t>
      </w:r>
    </w:p>
    <w:p w14:paraId="3360290B" w14:textId="77777777" w:rsidR="0056184E" w:rsidRPr="0098438E" w:rsidRDefault="0056184E" w:rsidP="00383761">
      <w:pPr>
        <w:numPr>
          <w:ilvl w:val="0"/>
          <w:numId w:val="15"/>
        </w:numPr>
        <w:tabs>
          <w:tab w:val="clear" w:pos="720"/>
        </w:tabs>
        <w:spacing w:line="288" w:lineRule="auto"/>
        <w:ind w:left="1276" w:hanging="425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14:paraId="0B1359F9" w14:textId="4D1B943A" w:rsidR="000774EF" w:rsidRPr="0098438E" w:rsidRDefault="00BB5704" w:rsidP="00383761">
      <w:pPr>
        <w:numPr>
          <w:ilvl w:val="0"/>
          <w:numId w:val="15"/>
        </w:numPr>
        <w:tabs>
          <w:tab w:val="clear" w:pos="720"/>
        </w:tabs>
        <w:spacing w:line="288" w:lineRule="auto"/>
        <w:ind w:left="1276" w:hanging="425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wykaz</w:t>
      </w:r>
      <w:r w:rsidR="00BD59FB" w:rsidRPr="0098438E">
        <w:rPr>
          <w:sz w:val="22"/>
          <w:szCs w:val="22"/>
        </w:rPr>
        <w:t>u</w:t>
      </w:r>
      <w:r w:rsidRPr="0098438E">
        <w:rPr>
          <w:sz w:val="22"/>
          <w:szCs w:val="22"/>
        </w:rPr>
        <w:t xml:space="preserve"> </w:t>
      </w:r>
      <w:r w:rsidR="007F17A9" w:rsidRPr="0098438E">
        <w:rPr>
          <w:sz w:val="22"/>
          <w:szCs w:val="22"/>
        </w:rPr>
        <w:t>zamówień</w:t>
      </w:r>
      <w:r w:rsidRPr="0098438E">
        <w:rPr>
          <w:sz w:val="22"/>
          <w:szCs w:val="22"/>
        </w:rPr>
        <w:t xml:space="preserve"> wykonanych w okresie ostatnich 3 lat przed upływem terminu składania ofert, a jeżeli okres prowadzenia działalności jest krótszy - w tym okresie, wraz z podaniem ich wartości, przedmiotu, dat wykonania i podmiotów, na rzecz których usługi zostały wykonane oraz z załączeniem dowodów,</w:t>
      </w:r>
      <w:r w:rsidR="00630477" w:rsidRPr="0098438E">
        <w:rPr>
          <w:sz w:val="22"/>
          <w:szCs w:val="22"/>
        </w:rPr>
        <w:t xml:space="preserve"> </w:t>
      </w:r>
      <w:r w:rsidR="00CB4855" w:rsidRPr="0098438E">
        <w:rPr>
          <w:sz w:val="22"/>
          <w:szCs w:val="22"/>
        </w:rPr>
        <w:t>że zamówienia te zostały wykonane należycie</w:t>
      </w:r>
      <w:r w:rsidR="00D438C3" w:rsidRPr="0098438E">
        <w:rPr>
          <w:sz w:val="22"/>
          <w:szCs w:val="22"/>
        </w:rPr>
        <w:t xml:space="preserve">, zgodnie </w:t>
      </w:r>
      <w:r w:rsidR="00FA5C20">
        <w:rPr>
          <w:sz w:val="22"/>
          <w:szCs w:val="22"/>
        </w:rPr>
        <w:br/>
      </w:r>
      <w:r w:rsidR="000774EF" w:rsidRPr="0098438E">
        <w:rPr>
          <w:sz w:val="22"/>
          <w:szCs w:val="22"/>
        </w:rPr>
        <w:t xml:space="preserve">z </w:t>
      </w:r>
      <w:r w:rsidR="00863A01" w:rsidRPr="0098438E">
        <w:rPr>
          <w:b/>
          <w:sz w:val="22"/>
          <w:szCs w:val="22"/>
        </w:rPr>
        <w:t>z</w:t>
      </w:r>
      <w:r w:rsidR="000774EF" w:rsidRPr="0098438E">
        <w:rPr>
          <w:b/>
          <w:sz w:val="22"/>
          <w:szCs w:val="22"/>
        </w:rPr>
        <w:t>ałącznikiem nr 6 do SIWZ</w:t>
      </w:r>
      <w:r w:rsidR="00A96F6B" w:rsidRPr="0098438E">
        <w:rPr>
          <w:b/>
          <w:sz w:val="22"/>
          <w:szCs w:val="22"/>
        </w:rPr>
        <w:t>;</w:t>
      </w:r>
    </w:p>
    <w:p w14:paraId="7E890218" w14:textId="77777777" w:rsidR="00E33E07" w:rsidRDefault="00E33E07" w:rsidP="0098438E">
      <w:pPr>
        <w:spacing w:line="288" w:lineRule="auto"/>
        <w:jc w:val="both"/>
        <w:rPr>
          <w:sz w:val="22"/>
          <w:szCs w:val="22"/>
        </w:rPr>
      </w:pPr>
    </w:p>
    <w:p w14:paraId="006F6A2C" w14:textId="36126637" w:rsidR="00C41B33" w:rsidRPr="00E33E07" w:rsidRDefault="00EB3679" w:rsidP="0098438E">
      <w:pPr>
        <w:spacing w:line="288" w:lineRule="auto"/>
        <w:jc w:val="both"/>
        <w:rPr>
          <w:i/>
          <w:sz w:val="22"/>
          <w:szCs w:val="22"/>
        </w:rPr>
      </w:pPr>
      <w:r w:rsidRPr="00E33E07">
        <w:rPr>
          <w:i/>
          <w:sz w:val="22"/>
          <w:szCs w:val="22"/>
        </w:rPr>
        <w:t>D</w:t>
      </w:r>
      <w:r w:rsidR="000774EF" w:rsidRPr="00E33E07">
        <w:rPr>
          <w:i/>
          <w:sz w:val="22"/>
          <w:szCs w:val="22"/>
        </w:rPr>
        <w:t>owodami, o których mowa są referencje bądź inne dokumenty wystawione przez podmiot, na rzecz którego</w:t>
      </w:r>
      <w:r w:rsidRPr="00E33E07">
        <w:rPr>
          <w:i/>
          <w:sz w:val="22"/>
          <w:szCs w:val="22"/>
        </w:rPr>
        <w:t xml:space="preserve"> usługi były wykonane, a</w:t>
      </w:r>
      <w:r w:rsidR="000774EF" w:rsidRPr="00E33E07">
        <w:rPr>
          <w:i/>
          <w:sz w:val="22"/>
          <w:szCs w:val="22"/>
        </w:rPr>
        <w:t xml:space="preserve"> jeżeli z uzasadnionej przyczyny o obiektywnym charakterze Wykonawca nie jest </w:t>
      </w:r>
      <w:r w:rsidR="00FA5C20">
        <w:rPr>
          <w:i/>
          <w:sz w:val="22"/>
          <w:szCs w:val="22"/>
        </w:rPr>
        <w:br/>
      </w:r>
      <w:r w:rsidR="000774EF" w:rsidRPr="00E33E07">
        <w:rPr>
          <w:i/>
          <w:sz w:val="22"/>
          <w:szCs w:val="22"/>
        </w:rPr>
        <w:t xml:space="preserve">w stanie uzyskać tych dokumentów </w:t>
      </w:r>
      <w:r w:rsidR="00E33E07" w:rsidRPr="00E33E07">
        <w:rPr>
          <w:i/>
          <w:sz w:val="22"/>
          <w:szCs w:val="22"/>
        </w:rPr>
        <w:t>–</w:t>
      </w:r>
      <w:r w:rsidR="000774EF" w:rsidRPr="00E33E07">
        <w:rPr>
          <w:i/>
          <w:sz w:val="22"/>
          <w:szCs w:val="22"/>
        </w:rPr>
        <w:t xml:space="preserve"> inne dokumenty</w:t>
      </w:r>
      <w:r w:rsidR="00A96F6B" w:rsidRPr="00E33E07">
        <w:rPr>
          <w:i/>
          <w:sz w:val="22"/>
          <w:szCs w:val="22"/>
        </w:rPr>
        <w:t>.</w:t>
      </w:r>
    </w:p>
    <w:p w14:paraId="655B137A" w14:textId="77777777" w:rsidR="00E33E07" w:rsidRPr="00E33E07" w:rsidRDefault="00E33E07" w:rsidP="0098438E">
      <w:pPr>
        <w:spacing w:line="288" w:lineRule="auto"/>
        <w:jc w:val="both"/>
        <w:rPr>
          <w:i/>
          <w:sz w:val="22"/>
          <w:szCs w:val="22"/>
        </w:rPr>
      </w:pPr>
    </w:p>
    <w:p w14:paraId="737E8C78" w14:textId="4AA3250B" w:rsidR="00CB4855" w:rsidRPr="0098438E" w:rsidRDefault="0003656F" w:rsidP="00383761">
      <w:pPr>
        <w:pStyle w:val="Akapitzlist"/>
        <w:numPr>
          <w:ilvl w:val="0"/>
          <w:numId w:val="15"/>
        </w:numPr>
        <w:tabs>
          <w:tab w:val="clear" w:pos="720"/>
        </w:tabs>
        <w:spacing w:line="288" w:lineRule="auto"/>
        <w:ind w:left="1276" w:hanging="425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wykazu osób, skierowanych przez Wykonawcę do realizacji zamówienia publicznego, </w:t>
      </w:r>
      <w:r w:rsidRPr="0098438E">
        <w:rPr>
          <w:sz w:val="22"/>
          <w:szCs w:val="22"/>
        </w:rPr>
        <w:br/>
        <w:t xml:space="preserve">w szczególności odpowiedzialnych za świadczenie usług wraz z informacjami na temat </w:t>
      </w:r>
      <w:r w:rsidRPr="0098438E">
        <w:rPr>
          <w:sz w:val="22"/>
          <w:szCs w:val="22"/>
        </w:rPr>
        <w:br/>
        <w:t xml:space="preserve">ich kwalifikacji zawodowych, doświadczenia i wykształcenia niezbędnych do wykonania zamówienia publicznego, a także zakresu wykonywanych przez nie czynności oraz informacją o podstawie do dysponowania tymi osobami – </w:t>
      </w:r>
      <w:r w:rsidR="00863A01" w:rsidRPr="0098438E">
        <w:rPr>
          <w:b/>
          <w:sz w:val="22"/>
          <w:szCs w:val="22"/>
        </w:rPr>
        <w:t>z</w:t>
      </w:r>
      <w:r w:rsidRPr="0098438E">
        <w:rPr>
          <w:b/>
          <w:sz w:val="22"/>
          <w:szCs w:val="22"/>
        </w:rPr>
        <w:t>ałącznik nr 7 do SIWZ</w:t>
      </w:r>
    </w:p>
    <w:p w14:paraId="7A7DF660" w14:textId="40BB8AC2" w:rsidR="004C469A" w:rsidRDefault="0056184E" w:rsidP="00383761">
      <w:pPr>
        <w:numPr>
          <w:ilvl w:val="0"/>
          <w:numId w:val="15"/>
        </w:numPr>
        <w:tabs>
          <w:tab w:val="clear" w:pos="720"/>
        </w:tabs>
        <w:spacing w:line="288" w:lineRule="auto"/>
        <w:ind w:left="1276" w:hanging="425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dokumentów dotyczących podmiotu trzeciego</w:t>
      </w:r>
      <w:r w:rsidR="003C2116" w:rsidRPr="0098438E">
        <w:rPr>
          <w:sz w:val="22"/>
          <w:szCs w:val="22"/>
        </w:rPr>
        <w:t>, o którym mowa w pkt. 4.5.1</w:t>
      </w:r>
      <w:r w:rsidRPr="0098438E">
        <w:rPr>
          <w:sz w:val="22"/>
          <w:szCs w:val="22"/>
        </w:rPr>
        <w:t xml:space="preserve">, w celu wykazania braku istnienia wobec nich podstaw wykluczenia oraz spełnienia, w zakresie, w jakim </w:t>
      </w:r>
      <w:r w:rsidR="00E33E07">
        <w:rPr>
          <w:sz w:val="22"/>
          <w:szCs w:val="22"/>
        </w:rPr>
        <w:t>w</w:t>
      </w:r>
      <w:r w:rsidRPr="0098438E">
        <w:rPr>
          <w:sz w:val="22"/>
          <w:szCs w:val="22"/>
        </w:rPr>
        <w:t>ykonawca powołuje się na jego zasoby, warunków udziału w postępowaniu – jeżeli wykonawca polega na zasobach podmiotu trzeci</w:t>
      </w:r>
      <w:r w:rsidR="00C41B33" w:rsidRPr="0098438E">
        <w:rPr>
          <w:sz w:val="22"/>
          <w:szCs w:val="22"/>
        </w:rPr>
        <w:t>ego.</w:t>
      </w:r>
    </w:p>
    <w:p w14:paraId="14AE5EAA" w14:textId="77777777" w:rsidR="00E33E07" w:rsidRPr="0098438E" w:rsidRDefault="00E33E07" w:rsidP="00E33E07">
      <w:pPr>
        <w:spacing w:line="288" w:lineRule="auto"/>
        <w:ind w:left="1276"/>
        <w:jc w:val="both"/>
        <w:rPr>
          <w:sz w:val="22"/>
          <w:szCs w:val="22"/>
        </w:rPr>
      </w:pPr>
    </w:p>
    <w:p w14:paraId="1F2B13E4" w14:textId="0BEB044C" w:rsidR="00726A57" w:rsidRPr="0098438E" w:rsidRDefault="004C469A" w:rsidP="00383761">
      <w:pPr>
        <w:numPr>
          <w:ilvl w:val="1"/>
          <w:numId w:val="20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lastRenderedPageBreak/>
        <w:t xml:space="preserve">Jeżeli wykonawca ma siedzibę lub miejsce zamieszkania poza terytorium Rzeczypospolitej Polskiej, zamiast dokumentów, o których mowa w pkt </w:t>
      </w:r>
      <w:r w:rsidR="00E268F4" w:rsidRPr="0098438E">
        <w:rPr>
          <w:sz w:val="22"/>
          <w:szCs w:val="22"/>
        </w:rPr>
        <w:t>5.3</w:t>
      </w:r>
      <w:r w:rsidR="00726A57" w:rsidRPr="0098438E">
        <w:rPr>
          <w:sz w:val="22"/>
          <w:szCs w:val="22"/>
        </w:rPr>
        <w:t xml:space="preserve"> </w:t>
      </w:r>
      <w:r w:rsidR="00F25CEF" w:rsidRPr="0098438E">
        <w:rPr>
          <w:sz w:val="22"/>
          <w:szCs w:val="22"/>
        </w:rPr>
        <w:t>a</w:t>
      </w:r>
      <w:r w:rsidRPr="0098438E">
        <w:rPr>
          <w:sz w:val="22"/>
          <w:szCs w:val="22"/>
        </w:rPr>
        <w:t>) składa dokument lub dokumenty wystawione</w:t>
      </w:r>
      <w:r w:rsidR="00913242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 xml:space="preserve">w kraju, w którym ma siedzibę lub miejsce zamieszkania, potwierdzające odpowiednio, że </w:t>
      </w:r>
      <w:r w:rsidR="00726A57" w:rsidRPr="0098438E">
        <w:rPr>
          <w:sz w:val="22"/>
          <w:szCs w:val="22"/>
        </w:rPr>
        <w:t>nie otwarto jego likwidacj</w:t>
      </w:r>
      <w:r w:rsidR="0037398A" w:rsidRPr="0098438E">
        <w:rPr>
          <w:sz w:val="22"/>
          <w:szCs w:val="22"/>
        </w:rPr>
        <w:t xml:space="preserve">i ani nie ogłoszono upadłości, </w:t>
      </w:r>
      <w:r w:rsidR="00726A57" w:rsidRPr="0098438E">
        <w:rPr>
          <w:sz w:val="22"/>
          <w:szCs w:val="22"/>
        </w:rPr>
        <w:t>wystawiony nie wcześniej niż 6 miesięcy przed upływem terminu składania ofert</w:t>
      </w:r>
      <w:r w:rsidR="00A96F6B" w:rsidRPr="0098438E">
        <w:rPr>
          <w:sz w:val="22"/>
          <w:szCs w:val="22"/>
        </w:rPr>
        <w:t>.</w:t>
      </w:r>
      <w:r w:rsidR="00863A01" w:rsidRPr="0098438E">
        <w:rPr>
          <w:sz w:val="22"/>
          <w:szCs w:val="22"/>
        </w:rPr>
        <w:t xml:space="preserve"> </w:t>
      </w:r>
      <w:r w:rsidRPr="0098438E">
        <w:rPr>
          <w:sz w:val="22"/>
          <w:szCs w:val="22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98438E">
        <w:rPr>
          <w:sz w:val="22"/>
          <w:szCs w:val="22"/>
        </w:rPr>
        <w:t>5.4</w:t>
      </w:r>
      <w:r w:rsidRPr="0098438E">
        <w:rPr>
          <w:sz w:val="22"/>
          <w:szCs w:val="22"/>
        </w:rPr>
        <w:t xml:space="preserve"> zastępuje się je dokumentem zawierającym </w:t>
      </w:r>
      <w:r w:rsidR="00747617" w:rsidRPr="0098438E">
        <w:rPr>
          <w:sz w:val="22"/>
          <w:szCs w:val="22"/>
        </w:rPr>
        <w:t xml:space="preserve">odpowiednio </w:t>
      </w:r>
      <w:r w:rsidRPr="0098438E">
        <w:rPr>
          <w:sz w:val="22"/>
          <w:szCs w:val="22"/>
        </w:rPr>
        <w:t>oświadczenie</w:t>
      </w:r>
      <w:r w:rsidR="00747617" w:rsidRPr="0098438E">
        <w:rPr>
          <w:sz w:val="22"/>
          <w:szCs w:val="22"/>
        </w:rPr>
        <w:t xml:space="preserve"> wykonawcy, ze wskazaniem osoby albo osób uprawnionych do jego reprezentacji, lub oświadczenie osoby, której dokument miał dotyczyć</w:t>
      </w:r>
      <w:r w:rsidRPr="0098438E">
        <w:rPr>
          <w:sz w:val="22"/>
          <w:szCs w:val="22"/>
        </w:rPr>
        <w:t xml:space="preserve">, złożone przed </w:t>
      </w:r>
      <w:r w:rsidR="00747617" w:rsidRPr="0098438E">
        <w:rPr>
          <w:sz w:val="22"/>
          <w:szCs w:val="22"/>
        </w:rPr>
        <w:t xml:space="preserve">notariuszem lub przed </w:t>
      </w:r>
      <w:r w:rsidRPr="0098438E">
        <w:rPr>
          <w:sz w:val="22"/>
          <w:szCs w:val="22"/>
        </w:rPr>
        <w:t xml:space="preserve">organem sądowym, administracyjnym albo organem samorządu zawodowego lub gospodarczego </w:t>
      </w:r>
      <w:r w:rsidR="00747617" w:rsidRPr="0098438E">
        <w:rPr>
          <w:sz w:val="22"/>
          <w:szCs w:val="22"/>
        </w:rPr>
        <w:t>właściwym ze względu na siedzibę lub miejsce zamieszkania wykonawcy lub miejsce zamieszkania tej</w:t>
      </w:r>
      <w:r w:rsidRPr="0098438E">
        <w:rPr>
          <w:sz w:val="22"/>
          <w:szCs w:val="22"/>
        </w:rPr>
        <w:t xml:space="preserve"> </w:t>
      </w:r>
      <w:r w:rsidR="00747617" w:rsidRPr="0098438E">
        <w:rPr>
          <w:sz w:val="22"/>
          <w:szCs w:val="22"/>
        </w:rPr>
        <w:t xml:space="preserve">osoby. </w:t>
      </w:r>
      <w:r w:rsidRPr="0098438E">
        <w:rPr>
          <w:sz w:val="22"/>
          <w:szCs w:val="22"/>
        </w:rPr>
        <w:t>Termin</w:t>
      </w:r>
      <w:r w:rsidR="00726A57" w:rsidRPr="0098438E">
        <w:rPr>
          <w:sz w:val="22"/>
          <w:szCs w:val="22"/>
        </w:rPr>
        <w:t>y określone</w:t>
      </w:r>
      <w:r w:rsidRPr="0098438E">
        <w:rPr>
          <w:sz w:val="22"/>
          <w:szCs w:val="22"/>
        </w:rPr>
        <w:t xml:space="preserve"> w pkt </w:t>
      </w:r>
      <w:r w:rsidR="00726A57" w:rsidRPr="0098438E">
        <w:rPr>
          <w:sz w:val="22"/>
          <w:szCs w:val="22"/>
        </w:rPr>
        <w:t>5.4</w:t>
      </w:r>
      <w:r w:rsidRPr="0098438E">
        <w:rPr>
          <w:sz w:val="22"/>
          <w:szCs w:val="22"/>
        </w:rPr>
        <w:t xml:space="preserve"> stosuje się.</w:t>
      </w:r>
    </w:p>
    <w:p w14:paraId="52A6E406" w14:textId="77777777" w:rsidR="004C469A" w:rsidRPr="0098438E" w:rsidRDefault="00726A57" w:rsidP="00383761">
      <w:pPr>
        <w:numPr>
          <w:ilvl w:val="1"/>
          <w:numId w:val="20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Jeżeli wykonawca nie złoży oświadczeń, o których mowa w </w:t>
      </w:r>
      <w:r w:rsidR="008501D8" w:rsidRPr="0098438E">
        <w:rPr>
          <w:sz w:val="22"/>
          <w:szCs w:val="22"/>
        </w:rPr>
        <w:t xml:space="preserve">pkt </w:t>
      </w:r>
      <w:r w:rsidRPr="0098438E">
        <w:rPr>
          <w:sz w:val="22"/>
          <w:szCs w:val="22"/>
        </w:rPr>
        <w:t xml:space="preserve">5.1 SIWZ, oświadczeń </w:t>
      </w:r>
      <w:r w:rsidR="00513A4C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 xml:space="preserve">w terminie przez siebie wskazanym, chyba że mimo ich złożenia, uzupełnienia lub poprawienia </w:t>
      </w:r>
      <w:r w:rsidR="0037398A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>lub udzielenia wyjaśnień oferta wykonawcy podlegałaby odrzuceniu albo konieczne byłoby unieważnienie postępowania</w:t>
      </w:r>
      <w:r w:rsidR="004C469A" w:rsidRPr="0098438E">
        <w:rPr>
          <w:sz w:val="22"/>
          <w:szCs w:val="22"/>
        </w:rPr>
        <w:t xml:space="preserve">. </w:t>
      </w:r>
    </w:p>
    <w:p w14:paraId="67869DFB" w14:textId="77777777" w:rsidR="004C469A" w:rsidRPr="0098438E" w:rsidRDefault="00427428" w:rsidP="00383761">
      <w:pPr>
        <w:numPr>
          <w:ilvl w:val="1"/>
          <w:numId w:val="20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98438E">
        <w:rPr>
          <w:sz w:val="22"/>
          <w:szCs w:val="22"/>
        </w:rPr>
        <w:t>.</w:t>
      </w:r>
    </w:p>
    <w:p w14:paraId="3267A44A" w14:textId="0A379326" w:rsidR="00726A57" w:rsidRPr="0098438E" w:rsidRDefault="00726A57" w:rsidP="00383761">
      <w:pPr>
        <w:numPr>
          <w:ilvl w:val="1"/>
          <w:numId w:val="20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98438E">
        <w:rPr>
          <w:sz w:val="22"/>
          <w:szCs w:val="22"/>
        </w:rPr>
        <w:t>,</w:t>
      </w:r>
      <w:r w:rsidRPr="0098438E">
        <w:rPr>
          <w:sz w:val="22"/>
          <w:szCs w:val="22"/>
        </w:rPr>
        <w:t xml:space="preserve"> kopie dokumentów dotyczących odpowiednio wykonawcy lub tych podmiotów, mogą </w:t>
      </w:r>
      <w:r w:rsidR="00513A4C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>być poświadczane za zgodność z oryginałem przez wykonawcę albo te podmioty albo wykonawców wspólnie ubiegających się o udzielenie zamówienia publicznego</w:t>
      </w:r>
      <w:r w:rsidR="00A9776D" w:rsidRPr="0098438E">
        <w:rPr>
          <w:sz w:val="22"/>
          <w:szCs w:val="22"/>
        </w:rPr>
        <w:t xml:space="preserve"> </w:t>
      </w:r>
      <w:r w:rsidR="00E33E07">
        <w:rPr>
          <w:sz w:val="22"/>
          <w:szCs w:val="22"/>
        </w:rPr>
        <w:t>–</w:t>
      </w:r>
      <w:r w:rsidRPr="0098438E">
        <w:rPr>
          <w:sz w:val="22"/>
          <w:szCs w:val="22"/>
        </w:rPr>
        <w:t xml:space="preserve"> odpowiednio, w zakresie dokumentów, które każdego z nich dotyczą.</w:t>
      </w:r>
    </w:p>
    <w:p w14:paraId="4D167942" w14:textId="77777777" w:rsidR="00E617FE" w:rsidRPr="0098438E" w:rsidRDefault="00E617FE" w:rsidP="00383761">
      <w:pPr>
        <w:numPr>
          <w:ilvl w:val="1"/>
          <w:numId w:val="20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Oświadczenia dotyczące wykonawcy/wykonawców występujących wspólnie i innych podmiotów,</w:t>
      </w:r>
      <w:r w:rsidR="006B0644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14:paraId="7236B2AA" w14:textId="77777777" w:rsidR="00A87267" w:rsidRPr="0098438E" w:rsidRDefault="004C469A" w:rsidP="00383761">
      <w:pPr>
        <w:numPr>
          <w:ilvl w:val="1"/>
          <w:numId w:val="20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Dokumenty sporządzone w języku obcym muszą być złożone wraz z tłumaczeniami na język polski.</w:t>
      </w:r>
      <w:r w:rsidR="00A87267" w:rsidRPr="0098438E">
        <w:rPr>
          <w:sz w:val="22"/>
          <w:szCs w:val="22"/>
        </w:rPr>
        <w:t xml:space="preserve"> </w:t>
      </w:r>
    </w:p>
    <w:p w14:paraId="37710DDB" w14:textId="1D65E4E5" w:rsidR="00E617FE" w:rsidRPr="0098438E" w:rsidRDefault="00E617FE" w:rsidP="00383761">
      <w:pPr>
        <w:numPr>
          <w:ilvl w:val="1"/>
          <w:numId w:val="20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 przypadku wskazania przez wykonawcę dostępności oświadczeń lub dokument</w:t>
      </w:r>
      <w:r w:rsidR="0076233A" w:rsidRPr="0098438E">
        <w:rPr>
          <w:sz w:val="22"/>
          <w:szCs w:val="22"/>
        </w:rPr>
        <w:t>ów, o których mowa w Rozdziale 5</w:t>
      </w:r>
      <w:r w:rsidRPr="0098438E">
        <w:rPr>
          <w:sz w:val="22"/>
          <w:szCs w:val="22"/>
        </w:rPr>
        <w:t xml:space="preserve">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>o których mowa w zdaniu pierwszym są sporządzone w języku obcym wykonawca zobowiązany jest do przedstawienia ich tłumaczenia na język polski</w:t>
      </w:r>
    </w:p>
    <w:p w14:paraId="072D6C32" w14:textId="77777777" w:rsidR="004C469A" w:rsidRPr="0098438E" w:rsidRDefault="004C469A" w:rsidP="00383761">
      <w:pPr>
        <w:numPr>
          <w:ilvl w:val="1"/>
          <w:numId w:val="20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Ilekroć w SIWZ, a także w załącznikach do SIWZ występuje wymóg podpisywania dokumentów </w:t>
      </w:r>
      <w:r w:rsidR="00592456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 xml:space="preserve">lub oświadczeń lub też potwierdzania dokumentów za zgodność z oryginałem, należy przez </w:t>
      </w:r>
      <w:r w:rsidR="00592456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>to rozumieć</w:t>
      </w:r>
      <w:r w:rsidR="003C2116" w:rsidRPr="0098438E">
        <w:rPr>
          <w:sz w:val="22"/>
          <w:szCs w:val="22"/>
        </w:rPr>
        <w:t>,</w:t>
      </w:r>
      <w:r w:rsidRPr="0098438E">
        <w:rPr>
          <w:sz w:val="22"/>
          <w:szCs w:val="22"/>
        </w:rPr>
        <w:t xml:space="preserve"> że oświadczenia i dokumenty te powinny być opatrzone podpisem (podpisami) osoby (osób) uprawnionej (uprawnionych) do reprezentowania wykonawcy</w:t>
      </w:r>
      <w:r w:rsidR="003C2116" w:rsidRPr="0098438E">
        <w:rPr>
          <w:sz w:val="22"/>
          <w:szCs w:val="22"/>
        </w:rPr>
        <w:t>/podmiotu na zasobach</w:t>
      </w:r>
      <w:r w:rsidR="00E617FE" w:rsidRPr="0098438E">
        <w:rPr>
          <w:sz w:val="22"/>
          <w:szCs w:val="22"/>
        </w:rPr>
        <w:t>, którego wykonawca polega</w:t>
      </w:r>
      <w:r w:rsidRPr="0098438E">
        <w:rPr>
          <w:sz w:val="22"/>
          <w:szCs w:val="22"/>
        </w:rPr>
        <w:t xml:space="preserve">, zgodnie z zasadami reprezentacji wskazanymi we właściwym rejestrze lub osobę </w:t>
      </w:r>
      <w:r w:rsidRPr="0098438E">
        <w:rPr>
          <w:sz w:val="22"/>
          <w:szCs w:val="22"/>
        </w:rPr>
        <w:lastRenderedPageBreak/>
        <w:t>(osoby) upoważnioną do reprezentowania wykonawcy</w:t>
      </w:r>
      <w:r w:rsidR="00E617FE" w:rsidRPr="0098438E">
        <w:rPr>
          <w:sz w:val="22"/>
          <w:szCs w:val="22"/>
        </w:rPr>
        <w:t>/podmiotu na zas</w:t>
      </w:r>
      <w:r w:rsidR="003C2116" w:rsidRPr="0098438E">
        <w:rPr>
          <w:sz w:val="22"/>
          <w:szCs w:val="22"/>
        </w:rPr>
        <w:t>obach</w:t>
      </w:r>
      <w:r w:rsidR="00E617FE" w:rsidRPr="0098438E">
        <w:rPr>
          <w:sz w:val="22"/>
          <w:szCs w:val="22"/>
        </w:rPr>
        <w:t>, którego wykonawca polega</w:t>
      </w:r>
      <w:r w:rsidRPr="0098438E">
        <w:rPr>
          <w:sz w:val="22"/>
          <w:szCs w:val="22"/>
        </w:rPr>
        <w:t xml:space="preserve"> na podstawie pełnomocnictwa. </w:t>
      </w:r>
    </w:p>
    <w:p w14:paraId="749C6146" w14:textId="77777777" w:rsidR="004C469A" w:rsidRPr="0098438E" w:rsidRDefault="004C469A" w:rsidP="00383761">
      <w:pPr>
        <w:numPr>
          <w:ilvl w:val="1"/>
          <w:numId w:val="20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14:paraId="2E4CB397" w14:textId="77777777" w:rsidR="004C469A" w:rsidRPr="0098438E" w:rsidRDefault="004C469A" w:rsidP="00383761">
      <w:pPr>
        <w:numPr>
          <w:ilvl w:val="1"/>
          <w:numId w:val="20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98438E">
        <w:rPr>
          <w:sz w:val="22"/>
          <w:szCs w:val="22"/>
        </w:rPr>
        <w:t>5.7, 5.11 i 5.12</w:t>
      </w:r>
      <w:r w:rsidRPr="0098438E">
        <w:rPr>
          <w:sz w:val="22"/>
          <w:szCs w:val="22"/>
        </w:rPr>
        <w:t xml:space="preserve"> oraz klauzula</w:t>
      </w:r>
      <w:r w:rsidRPr="0098438E">
        <w:rPr>
          <w:sz w:val="22"/>
          <w:szCs w:val="22"/>
        </w:rPr>
        <w:br/>
        <w:t>„za zgodność z oryginałem”. W przypadku dokumentów wielostronicowych, należy poświadczyć</w:t>
      </w:r>
      <w:r w:rsidRPr="0098438E">
        <w:rPr>
          <w:sz w:val="22"/>
          <w:szCs w:val="22"/>
        </w:rPr>
        <w:br/>
        <w:t>za zgodność z or</w:t>
      </w:r>
      <w:r w:rsidR="003C2116" w:rsidRPr="0098438E">
        <w:rPr>
          <w:sz w:val="22"/>
          <w:szCs w:val="22"/>
        </w:rPr>
        <w:t>yginałem każdą stronę dokumentu.</w:t>
      </w:r>
    </w:p>
    <w:p w14:paraId="4F9276C1" w14:textId="77777777" w:rsidR="004C469A" w:rsidRPr="0098438E" w:rsidRDefault="004C469A" w:rsidP="00383761">
      <w:pPr>
        <w:numPr>
          <w:ilvl w:val="1"/>
          <w:numId w:val="20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Pełnomocnictwo, o którym mowa w pkt </w:t>
      </w:r>
      <w:r w:rsidR="00E617FE" w:rsidRPr="0098438E">
        <w:rPr>
          <w:sz w:val="22"/>
          <w:szCs w:val="22"/>
        </w:rPr>
        <w:t>5.11</w:t>
      </w:r>
      <w:r w:rsidRPr="0098438E">
        <w:rPr>
          <w:sz w:val="22"/>
          <w:szCs w:val="22"/>
        </w:rPr>
        <w:t xml:space="preserve"> w formie oryginału lub kopii potwierdzonej za zgodność</w:t>
      </w:r>
      <w:r w:rsidRPr="0098438E">
        <w:rPr>
          <w:sz w:val="22"/>
          <w:szCs w:val="22"/>
        </w:rPr>
        <w:br/>
        <w:t xml:space="preserve">z oryginałem przez notariusza należy dołączyć do oferty. </w:t>
      </w:r>
    </w:p>
    <w:p w14:paraId="40E2AE38" w14:textId="77777777" w:rsidR="009721DD" w:rsidRPr="0098438E" w:rsidRDefault="009721DD" w:rsidP="0098438E">
      <w:pPr>
        <w:spacing w:line="288" w:lineRule="auto"/>
        <w:jc w:val="center"/>
        <w:rPr>
          <w:sz w:val="22"/>
          <w:szCs w:val="22"/>
        </w:rPr>
      </w:pPr>
    </w:p>
    <w:p w14:paraId="28EC2A20" w14:textId="1FAA77AB" w:rsidR="00162B70" w:rsidRPr="0098438E" w:rsidRDefault="00162B70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6</w:t>
      </w:r>
    </w:p>
    <w:p w14:paraId="71482717" w14:textId="78A68FEB" w:rsidR="00162B70" w:rsidRPr="0098438E" w:rsidRDefault="00162B70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WYMAGANIA DOTYCZĄCE ZABEZPIECZENIA NALEŻYTEGO WYKONANIA UMOWY</w:t>
      </w:r>
    </w:p>
    <w:p w14:paraId="6534A16F" w14:textId="77777777" w:rsidR="00863A01" w:rsidRPr="0098438E" w:rsidRDefault="00863A01" w:rsidP="0098438E">
      <w:pPr>
        <w:spacing w:line="288" w:lineRule="auto"/>
        <w:jc w:val="both"/>
        <w:rPr>
          <w:sz w:val="22"/>
          <w:szCs w:val="22"/>
        </w:rPr>
      </w:pPr>
    </w:p>
    <w:p w14:paraId="02A002F7" w14:textId="6B77924E" w:rsidR="00162B70" w:rsidRPr="0098438E" w:rsidRDefault="00162B70" w:rsidP="0098438E">
      <w:p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Zamawiający </w:t>
      </w:r>
      <w:r w:rsidR="001C23C6" w:rsidRPr="0098438E">
        <w:rPr>
          <w:sz w:val="22"/>
          <w:szCs w:val="22"/>
        </w:rPr>
        <w:t xml:space="preserve">nie </w:t>
      </w:r>
      <w:r w:rsidRPr="0098438E">
        <w:rPr>
          <w:sz w:val="22"/>
          <w:szCs w:val="22"/>
        </w:rPr>
        <w:t>wymaga wniesienia zabezpieczenia należytego wykonania umowy</w:t>
      </w:r>
      <w:r w:rsidR="001C23C6" w:rsidRPr="0098438E">
        <w:rPr>
          <w:sz w:val="22"/>
          <w:szCs w:val="22"/>
        </w:rPr>
        <w:t>.</w:t>
      </w:r>
    </w:p>
    <w:p w14:paraId="0226BC15" w14:textId="77777777" w:rsidR="0059190E" w:rsidRPr="0098438E" w:rsidRDefault="0059190E" w:rsidP="0098438E">
      <w:pPr>
        <w:spacing w:line="288" w:lineRule="auto"/>
        <w:jc w:val="both"/>
        <w:rPr>
          <w:sz w:val="22"/>
          <w:szCs w:val="22"/>
        </w:rPr>
      </w:pPr>
    </w:p>
    <w:p w14:paraId="230A2BBD" w14:textId="77777777" w:rsidR="00035B67" w:rsidRPr="0098438E" w:rsidRDefault="008F7DDE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7</w:t>
      </w:r>
    </w:p>
    <w:p w14:paraId="583CB309" w14:textId="77777777" w:rsidR="008F7DDE" w:rsidRPr="0098438E" w:rsidRDefault="008F7DDE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OPIS SPOSOBU PRZYGOTOWANIA OFERT</w:t>
      </w:r>
    </w:p>
    <w:p w14:paraId="2BAD5067" w14:textId="77777777" w:rsidR="008F7DDE" w:rsidRPr="0098438E" w:rsidRDefault="008F7DDE" w:rsidP="0098438E">
      <w:pPr>
        <w:spacing w:line="288" w:lineRule="auto"/>
        <w:jc w:val="center"/>
        <w:rPr>
          <w:sz w:val="22"/>
          <w:szCs w:val="22"/>
        </w:rPr>
      </w:pPr>
    </w:p>
    <w:p w14:paraId="32F23F68" w14:textId="77777777" w:rsidR="008F7DDE" w:rsidRPr="0098438E" w:rsidRDefault="008F7DDE" w:rsidP="0098438E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Wykonawca może złożyć jedną ofertę. Złożenie więcej niż jednej oferty spowoduje odrzucenie wszystkich ofert złożonych przez wykonawcę.</w:t>
      </w:r>
    </w:p>
    <w:p w14:paraId="12775745" w14:textId="77777777" w:rsidR="008F7DDE" w:rsidRPr="0098438E" w:rsidRDefault="008F7DDE" w:rsidP="0098438E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</w:t>
      </w:r>
      <w:r w:rsidR="00883B4E" w:rsidRPr="0098438E">
        <w:rPr>
          <w:sz w:val="22"/>
          <w:szCs w:val="22"/>
        </w:rPr>
        <w:t>amawiają</w:t>
      </w:r>
      <w:r w:rsidRPr="0098438E">
        <w:rPr>
          <w:sz w:val="22"/>
          <w:szCs w:val="22"/>
        </w:rPr>
        <w:t xml:space="preserve">cy nie dopuszcza </w:t>
      </w:r>
      <w:r w:rsidR="00883B4E" w:rsidRPr="0098438E">
        <w:rPr>
          <w:sz w:val="22"/>
          <w:szCs w:val="22"/>
        </w:rPr>
        <w:t>możliwości składania ofert częściowych.</w:t>
      </w:r>
    </w:p>
    <w:p w14:paraId="075BA76B" w14:textId="77777777" w:rsidR="00883B4E" w:rsidRPr="0098438E" w:rsidRDefault="00883B4E" w:rsidP="0098438E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Zamawiający nie dopuszcza możliwości złożenia oferty wariantowej.</w:t>
      </w:r>
    </w:p>
    <w:p w14:paraId="623273EF" w14:textId="77777777" w:rsidR="00883B4E" w:rsidRPr="0098438E" w:rsidRDefault="00883B4E" w:rsidP="0098438E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Oferta musi być sporządzona z zachowaniem formy pisemnej pod rygorem nieważności.</w:t>
      </w:r>
    </w:p>
    <w:p w14:paraId="44967D47" w14:textId="77777777" w:rsidR="00883B4E" w:rsidRPr="0098438E" w:rsidRDefault="00883B4E" w:rsidP="0098438E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Treść oferty musi być zgodna z treścią SIWZ.</w:t>
      </w:r>
    </w:p>
    <w:p w14:paraId="5C50E462" w14:textId="77777777" w:rsidR="00883B4E" w:rsidRPr="0098438E" w:rsidRDefault="00883B4E" w:rsidP="0098438E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Oferta (wraz z załącznikami) musi być sporządzona w sposób czytelny.</w:t>
      </w:r>
    </w:p>
    <w:p w14:paraId="26566A68" w14:textId="77777777" w:rsidR="00883B4E" w:rsidRPr="0098438E" w:rsidRDefault="00883B4E" w:rsidP="0098438E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Wszelkie zmiany naniesione przez wykonawcę w treści oferty po jej sporządzeniu muszą </w:t>
      </w:r>
      <w:r w:rsidR="00592456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>być parafowane przez wykonawcę.</w:t>
      </w:r>
    </w:p>
    <w:p w14:paraId="5C3CD359" w14:textId="77777777" w:rsidR="00883B4E" w:rsidRPr="0098438E" w:rsidRDefault="00883B4E" w:rsidP="0098438E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Oferta musi być podp</w:t>
      </w:r>
      <w:r w:rsidR="00B46C3A" w:rsidRPr="0098438E">
        <w:rPr>
          <w:sz w:val="22"/>
          <w:szCs w:val="22"/>
        </w:rPr>
        <w:t>isana przez wykonawcę, tj. osobę</w:t>
      </w:r>
      <w:r w:rsidRPr="0098438E">
        <w:rPr>
          <w:sz w:val="22"/>
          <w:szCs w:val="22"/>
        </w:rPr>
        <w:t xml:space="preserve"> (osoby) reprezentującą wykonawcę, zgodnie z zasadami reprezentacji wskazanymi we właściwym </w:t>
      </w:r>
      <w:r w:rsidR="00B46C3A" w:rsidRPr="0098438E">
        <w:rPr>
          <w:sz w:val="22"/>
          <w:szCs w:val="22"/>
        </w:rPr>
        <w:t>rejestrze lub osobę</w:t>
      </w:r>
      <w:r w:rsidR="00FD1C61" w:rsidRPr="0098438E">
        <w:rPr>
          <w:sz w:val="22"/>
          <w:szCs w:val="22"/>
        </w:rPr>
        <w:t xml:space="preserve"> (osoby) upoważnioną</w:t>
      </w:r>
      <w:r w:rsidR="00DE78DD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>do reprezentowania wykonawcy.</w:t>
      </w:r>
    </w:p>
    <w:p w14:paraId="2484E6AF" w14:textId="77777777" w:rsidR="00883B4E" w:rsidRPr="0098438E" w:rsidRDefault="00883B4E" w:rsidP="0098438E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Jeżeli os</w:t>
      </w:r>
      <w:r w:rsidR="00B46C3A" w:rsidRPr="0098438E">
        <w:rPr>
          <w:sz w:val="22"/>
          <w:szCs w:val="22"/>
        </w:rPr>
        <w:t>o</w:t>
      </w:r>
      <w:r w:rsidRPr="0098438E">
        <w:rPr>
          <w:sz w:val="22"/>
          <w:szCs w:val="22"/>
        </w:rPr>
        <w:t>ba (osoby) podpisuj</w:t>
      </w:r>
      <w:r w:rsidR="00B46C3A" w:rsidRPr="0098438E">
        <w:rPr>
          <w:sz w:val="22"/>
          <w:szCs w:val="22"/>
        </w:rPr>
        <w:t>ą</w:t>
      </w:r>
      <w:r w:rsidRPr="0098438E">
        <w:rPr>
          <w:sz w:val="22"/>
          <w:szCs w:val="22"/>
        </w:rPr>
        <w:t xml:space="preserve">ca ofertę </w:t>
      </w:r>
      <w:r w:rsidR="003A471A" w:rsidRPr="0098438E">
        <w:rPr>
          <w:sz w:val="22"/>
          <w:szCs w:val="22"/>
        </w:rPr>
        <w:t xml:space="preserve">(reprezentująca wykonawcę lub wykonawców występujących wspólnie) </w:t>
      </w:r>
      <w:r w:rsidRPr="0098438E">
        <w:rPr>
          <w:sz w:val="22"/>
          <w:szCs w:val="22"/>
        </w:rPr>
        <w:t>działa na podstawie pełnomocnictwa, pełnomocnictwo to w formie oryginału lub kopii poświadczonej za zgodność z oryginałem przez notariusza musi zostać dołączone do oferty.</w:t>
      </w:r>
    </w:p>
    <w:p w14:paraId="199289E3" w14:textId="77777777" w:rsidR="00883B4E" w:rsidRPr="0098438E" w:rsidRDefault="00883B4E" w:rsidP="0098438E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Oferta wraz z załącznikami musi być sporządzona w języku polskim. Każdy dokument składający </w:t>
      </w:r>
      <w:r w:rsidR="00592456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>się na ofertę lub złożony wraz z ofertą sporządzony w języku innym niż polski musi być złożony wraz</w:t>
      </w:r>
      <w:r w:rsidR="00DE78DD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>z tłumaczeniem na język polski.</w:t>
      </w:r>
    </w:p>
    <w:p w14:paraId="25C099CA" w14:textId="77777777" w:rsidR="00883B4E" w:rsidRPr="0098438E" w:rsidRDefault="00883B4E" w:rsidP="0098438E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Wykonawca ponosi wszelkie koszty związane z przygotowaniem i złożeniem oferty.</w:t>
      </w:r>
    </w:p>
    <w:p w14:paraId="68D8A96E" w14:textId="77777777" w:rsidR="00883B4E" w:rsidRPr="0098438E" w:rsidRDefault="00883B4E" w:rsidP="0098438E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Zaleca się, aby strony oferty były trwale ze sobą połączone i kolejno ponumerowane. </w:t>
      </w:r>
    </w:p>
    <w:p w14:paraId="5AE8D300" w14:textId="77777777" w:rsidR="00883B4E" w:rsidRPr="0098438E" w:rsidRDefault="00883B4E" w:rsidP="0098438E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Zaleca się, aby każda strona oferty zawierająca jakąkolwiek treść była podpisana lub parafowana prze</w:t>
      </w:r>
      <w:r w:rsidR="00592456" w:rsidRPr="0098438E">
        <w:rPr>
          <w:sz w:val="22"/>
          <w:szCs w:val="22"/>
        </w:rPr>
        <w:t>z</w:t>
      </w:r>
      <w:r w:rsidRPr="0098438E">
        <w:rPr>
          <w:sz w:val="22"/>
          <w:szCs w:val="22"/>
        </w:rPr>
        <w:t xml:space="preserve"> wykonawcę.</w:t>
      </w:r>
    </w:p>
    <w:p w14:paraId="30F39260" w14:textId="77777777" w:rsidR="00AD0E91" w:rsidRPr="0098438E" w:rsidRDefault="00AD0E91" w:rsidP="0098438E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 xml:space="preserve">że nie mogą być udostępniane innym uczestnikom postępowania, muszą być oznaczone przez </w:t>
      </w:r>
      <w:r w:rsidRPr="0098438E">
        <w:rPr>
          <w:sz w:val="22"/>
          <w:szCs w:val="22"/>
        </w:rPr>
        <w:lastRenderedPageBreak/>
        <w:t xml:space="preserve">wykonawcę klauzulą </w:t>
      </w:r>
      <w:r w:rsidRPr="0098438E">
        <w:rPr>
          <w:i/>
          <w:sz w:val="22"/>
          <w:szCs w:val="22"/>
        </w:rPr>
        <w:t>„Informacje stanowiące tajemnicę przedsiębiorstwa w rozumieniu art. 11 ust. 4 ustawy</w:t>
      </w:r>
      <w:r w:rsidR="00592456" w:rsidRPr="0098438E">
        <w:rPr>
          <w:i/>
          <w:sz w:val="22"/>
          <w:szCs w:val="22"/>
        </w:rPr>
        <w:t xml:space="preserve"> </w:t>
      </w:r>
      <w:r w:rsidRPr="0098438E">
        <w:rPr>
          <w:i/>
          <w:sz w:val="22"/>
          <w:szCs w:val="22"/>
        </w:rPr>
        <w:t>z dnia 16 kwietnia 1993 o zwalczaniu nieuczciwej konkurencji”</w:t>
      </w:r>
      <w:r w:rsidRPr="0098438E">
        <w:rPr>
          <w:sz w:val="22"/>
          <w:szCs w:val="22"/>
        </w:rPr>
        <w:t xml:space="preserve">. </w:t>
      </w:r>
    </w:p>
    <w:p w14:paraId="0B432B85" w14:textId="77777777" w:rsidR="00AD0E91" w:rsidRPr="0098438E" w:rsidRDefault="00AD0E91" w:rsidP="0098438E">
      <w:pPr>
        <w:pStyle w:val="Default"/>
        <w:spacing w:line="288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98438E">
        <w:rPr>
          <w:rFonts w:ascii="Times New Roman" w:hAnsi="Times New Roman" w:cs="Times New Roman"/>
          <w:sz w:val="22"/>
          <w:szCs w:val="22"/>
        </w:rPr>
        <w:t xml:space="preserve">Wykonawca </w:t>
      </w:r>
      <w:r w:rsidR="00E32FEF" w:rsidRPr="0098438E">
        <w:rPr>
          <w:rFonts w:ascii="Times New Roman" w:hAnsi="Times New Roman" w:cs="Times New Roman"/>
          <w:sz w:val="22"/>
          <w:szCs w:val="22"/>
        </w:rPr>
        <w:t xml:space="preserve">nie później niż w terminie składania ofert </w:t>
      </w:r>
      <w:r w:rsidRPr="0098438E">
        <w:rPr>
          <w:rFonts w:ascii="Times New Roman" w:hAnsi="Times New Roman" w:cs="Times New Roman"/>
          <w:sz w:val="22"/>
          <w:szCs w:val="22"/>
        </w:rPr>
        <w:t>musi wykazać, że zastrzeżone informacje stanowią tajemnicę przedsiębiorstwa,</w:t>
      </w:r>
      <w:r w:rsidR="00E32FEF" w:rsidRPr="0098438E">
        <w:rPr>
          <w:rFonts w:ascii="Times New Roman" w:hAnsi="Times New Roman" w:cs="Times New Roman"/>
          <w:sz w:val="22"/>
          <w:szCs w:val="22"/>
        </w:rPr>
        <w:t xml:space="preserve"> </w:t>
      </w:r>
      <w:r w:rsidRPr="0098438E">
        <w:rPr>
          <w:rFonts w:ascii="Times New Roman" w:hAnsi="Times New Roman" w:cs="Times New Roman"/>
          <w:sz w:val="22"/>
          <w:szCs w:val="22"/>
        </w:rPr>
        <w:t>w szczególności określając, w jaki sposób zostały spełnione przesłanki, o których mowa w art. 11</w:t>
      </w:r>
      <w:r w:rsidR="00E32FEF" w:rsidRPr="0098438E">
        <w:rPr>
          <w:rFonts w:ascii="Times New Roman" w:hAnsi="Times New Roman" w:cs="Times New Roman"/>
          <w:sz w:val="22"/>
          <w:szCs w:val="22"/>
        </w:rPr>
        <w:t xml:space="preserve"> </w:t>
      </w:r>
      <w:r w:rsidRPr="0098438E">
        <w:rPr>
          <w:rFonts w:ascii="Times New Roman" w:hAnsi="Times New Roman" w:cs="Times New Roman"/>
          <w:sz w:val="22"/>
          <w:szCs w:val="22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14:paraId="2AE93B19" w14:textId="77777777" w:rsidR="00AD0E91" w:rsidRPr="0098438E" w:rsidRDefault="00AD0E91" w:rsidP="0098438E">
      <w:pPr>
        <w:numPr>
          <w:ilvl w:val="0"/>
          <w:numId w:val="7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ma charakter techniczny, technologiczny, organizacyjny przedsiębiorstwa lub jest to inna informacja mająca wartość gospodarczą, </w:t>
      </w:r>
    </w:p>
    <w:p w14:paraId="508D073F" w14:textId="77777777" w:rsidR="00AD0E91" w:rsidRPr="0098438E" w:rsidRDefault="00AD0E91" w:rsidP="0098438E">
      <w:pPr>
        <w:numPr>
          <w:ilvl w:val="0"/>
          <w:numId w:val="7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nie została ujawniona do wiadomości publicznej, </w:t>
      </w:r>
    </w:p>
    <w:p w14:paraId="4D5BDB92" w14:textId="77777777" w:rsidR="00AD0E91" w:rsidRPr="0098438E" w:rsidRDefault="00AD0E91" w:rsidP="0098438E">
      <w:pPr>
        <w:numPr>
          <w:ilvl w:val="0"/>
          <w:numId w:val="7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podjęto w stosunku do niej niezbędne działania w celu zachowania poufności. </w:t>
      </w:r>
    </w:p>
    <w:p w14:paraId="4001CEF1" w14:textId="77777777" w:rsidR="00863A01" w:rsidRPr="0098438E" w:rsidRDefault="00863A01" w:rsidP="0098438E">
      <w:pPr>
        <w:pStyle w:val="Default"/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58034827" w14:textId="1250C77D" w:rsidR="00AD0E91" w:rsidRPr="0098438E" w:rsidRDefault="00AD0E91" w:rsidP="0098438E">
      <w:pPr>
        <w:pStyle w:val="Defaul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8438E">
        <w:rPr>
          <w:rFonts w:ascii="Times New Roman" w:hAnsi="Times New Roman" w:cs="Times New Roman"/>
          <w:sz w:val="22"/>
          <w:szCs w:val="22"/>
        </w:rPr>
        <w:t xml:space="preserve">Zaleca się, aby informacje stanowiące tajemnicę przedsiębiorstwa były trwale spięte i oddzielone </w:t>
      </w:r>
      <w:r w:rsidR="00592456" w:rsidRPr="0098438E">
        <w:rPr>
          <w:rFonts w:ascii="Times New Roman" w:hAnsi="Times New Roman" w:cs="Times New Roman"/>
          <w:sz w:val="22"/>
          <w:szCs w:val="22"/>
        </w:rPr>
        <w:br/>
      </w:r>
      <w:r w:rsidRPr="0098438E">
        <w:rPr>
          <w:rFonts w:ascii="Times New Roman" w:hAnsi="Times New Roman" w:cs="Times New Roman"/>
          <w:sz w:val="22"/>
          <w:szCs w:val="22"/>
        </w:rPr>
        <w:t xml:space="preserve">od pozostałej (jawnej) części oferty. </w:t>
      </w:r>
    </w:p>
    <w:p w14:paraId="10F3F163" w14:textId="77777777" w:rsidR="00883B4E" w:rsidRPr="0098438E" w:rsidRDefault="00AD0E91" w:rsidP="0098438E">
      <w:pPr>
        <w:pStyle w:val="Default"/>
        <w:spacing w:line="288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8438E">
        <w:rPr>
          <w:rFonts w:ascii="Times New Roman" w:hAnsi="Times New Roman" w:cs="Times New Roman"/>
          <w:sz w:val="22"/>
          <w:szCs w:val="22"/>
        </w:rPr>
        <w:t>Wykonawca nie może zastrzec informacji, o których mowa w art. 86 ust. 4 ustawy.</w:t>
      </w:r>
    </w:p>
    <w:p w14:paraId="7980280C" w14:textId="3060F046" w:rsidR="00B46C3A" w:rsidRPr="0098438E" w:rsidRDefault="0076233A" w:rsidP="0098438E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Wykonawca zobowiązany jest złożyć:</w:t>
      </w:r>
    </w:p>
    <w:p w14:paraId="448D4055" w14:textId="676646E2" w:rsidR="00D55BDA" w:rsidRPr="0098438E" w:rsidRDefault="00D55BDA" w:rsidP="00383761">
      <w:pPr>
        <w:numPr>
          <w:ilvl w:val="0"/>
          <w:numId w:val="18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Formularz </w:t>
      </w:r>
      <w:r w:rsidR="00E33E07">
        <w:rPr>
          <w:sz w:val="22"/>
          <w:szCs w:val="22"/>
        </w:rPr>
        <w:t>o</w:t>
      </w:r>
      <w:r w:rsidRPr="0098438E">
        <w:rPr>
          <w:sz w:val="22"/>
          <w:szCs w:val="22"/>
        </w:rPr>
        <w:t xml:space="preserve">fertowy sporządzony i wypełniony według wzoru stanowiącego </w:t>
      </w:r>
      <w:r w:rsidR="00863A01" w:rsidRPr="0098438E">
        <w:rPr>
          <w:b/>
          <w:sz w:val="22"/>
          <w:szCs w:val="22"/>
        </w:rPr>
        <w:t>z</w:t>
      </w:r>
      <w:r w:rsidRPr="0098438E">
        <w:rPr>
          <w:b/>
          <w:sz w:val="22"/>
          <w:szCs w:val="22"/>
        </w:rPr>
        <w:t xml:space="preserve">ałącznik </w:t>
      </w:r>
      <w:r w:rsidR="00863A01" w:rsidRPr="0098438E">
        <w:rPr>
          <w:b/>
          <w:sz w:val="22"/>
          <w:szCs w:val="22"/>
        </w:rPr>
        <w:t>n</w:t>
      </w:r>
      <w:r w:rsidRPr="0098438E">
        <w:rPr>
          <w:b/>
          <w:sz w:val="22"/>
          <w:szCs w:val="22"/>
        </w:rPr>
        <w:t xml:space="preserve">r </w:t>
      </w:r>
      <w:r w:rsidR="00156767" w:rsidRPr="0098438E">
        <w:rPr>
          <w:b/>
          <w:sz w:val="22"/>
          <w:szCs w:val="22"/>
        </w:rPr>
        <w:t>2</w:t>
      </w:r>
      <w:r w:rsidR="00B733A1" w:rsidRPr="0098438E">
        <w:rPr>
          <w:color w:val="FF0000"/>
          <w:sz w:val="22"/>
          <w:szCs w:val="22"/>
        </w:rPr>
        <w:t xml:space="preserve"> </w:t>
      </w:r>
      <w:r w:rsidR="00513A4C" w:rsidRPr="0098438E">
        <w:rPr>
          <w:color w:val="FF0000"/>
          <w:sz w:val="22"/>
          <w:szCs w:val="22"/>
        </w:rPr>
        <w:br/>
      </w:r>
      <w:r w:rsidRPr="0098438E">
        <w:rPr>
          <w:sz w:val="22"/>
          <w:szCs w:val="22"/>
        </w:rPr>
        <w:t>do SIWZ,</w:t>
      </w:r>
    </w:p>
    <w:p w14:paraId="79E9CCF9" w14:textId="3713EBFB" w:rsidR="00270DE0" w:rsidRPr="0098438E" w:rsidRDefault="00270DE0" w:rsidP="00383761">
      <w:pPr>
        <w:numPr>
          <w:ilvl w:val="0"/>
          <w:numId w:val="18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oświadczenia, o których mowa w pkt 5.1 </w:t>
      </w:r>
      <w:r w:rsidR="009C0ACA" w:rsidRPr="0098438E">
        <w:rPr>
          <w:sz w:val="22"/>
          <w:szCs w:val="22"/>
        </w:rPr>
        <w:t xml:space="preserve">SIWZ według wzoru stanowiącego </w:t>
      </w:r>
      <w:r w:rsidR="00863A01" w:rsidRPr="0098438E">
        <w:rPr>
          <w:b/>
          <w:sz w:val="22"/>
          <w:szCs w:val="22"/>
        </w:rPr>
        <w:t>z</w:t>
      </w:r>
      <w:r w:rsidRPr="0098438E">
        <w:rPr>
          <w:b/>
          <w:sz w:val="22"/>
          <w:szCs w:val="22"/>
        </w:rPr>
        <w:t>ałącznik nr 3</w:t>
      </w:r>
      <w:r w:rsidR="009C0ACA" w:rsidRPr="0098438E">
        <w:rPr>
          <w:b/>
          <w:sz w:val="22"/>
          <w:szCs w:val="22"/>
        </w:rPr>
        <w:t xml:space="preserve"> i 4</w:t>
      </w:r>
      <w:r w:rsidR="006B0644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>do SIWZ</w:t>
      </w:r>
      <w:r w:rsidR="000E7562" w:rsidRPr="0098438E">
        <w:rPr>
          <w:sz w:val="22"/>
          <w:szCs w:val="22"/>
        </w:rPr>
        <w:t>,</w:t>
      </w:r>
    </w:p>
    <w:p w14:paraId="19697355" w14:textId="77777777" w:rsidR="00802ED9" w:rsidRPr="0098438E" w:rsidRDefault="00802ED9" w:rsidP="00383761">
      <w:pPr>
        <w:numPr>
          <w:ilvl w:val="0"/>
          <w:numId w:val="18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pełnomocnictwo do reprezentowania wykonawcy (wykonawców występujących wspólnie),</w:t>
      </w:r>
      <w:r w:rsidR="00B733A1" w:rsidRPr="0098438E">
        <w:rPr>
          <w:sz w:val="22"/>
          <w:szCs w:val="22"/>
        </w:rPr>
        <w:t xml:space="preserve"> </w:t>
      </w:r>
      <w:r w:rsidR="00592456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>o ile ofertę składa pełnomocnik</w:t>
      </w:r>
      <w:r w:rsidR="000E7562" w:rsidRPr="0098438E">
        <w:rPr>
          <w:sz w:val="22"/>
          <w:szCs w:val="22"/>
        </w:rPr>
        <w:t>,</w:t>
      </w:r>
    </w:p>
    <w:p w14:paraId="7D7A358E" w14:textId="77777777" w:rsidR="0062428A" w:rsidRPr="0098438E" w:rsidRDefault="0062428A" w:rsidP="00383761">
      <w:pPr>
        <w:numPr>
          <w:ilvl w:val="0"/>
          <w:numId w:val="18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zobowiązanie podmiotu trzeciego, o którym mowa w pkt 4.5.1 i 4.5.4 SIWZ – jeżeli wykonawca polega na zasobach lub sytuacji podmiotu trzeciego.</w:t>
      </w:r>
    </w:p>
    <w:p w14:paraId="546572D5" w14:textId="645A16CF" w:rsidR="00D55BDA" w:rsidRPr="0098438E" w:rsidRDefault="00D55BDA" w:rsidP="0098438E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Ofertę </w:t>
      </w:r>
      <w:r w:rsidR="0076233A" w:rsidRPr="0098438E">
        <w:rPr>
          <w:sz w:val="22"/>
          <w:szCs w:val="22"/>
        </w:rPr>
        <w:t xml:space="preserve">i inne dokumenty, o których mowa w pkt. 7.15 </w:t>
      </w:r>
      <w:r w:rsidRPr="0098438E">
        <w:rPr>
          <w:sz w:val="22"/>
          <w:szCs w:val="22"/>
        </w:rPr>
        <w:t xml:space="preserve">należy umieścić w kopercie/opakowaniu </w:t>
      </w:r>
      <w:r w:rsidR="0076233A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 xml:space="preserve">i zabezpieczyć w sposób uniemożliwiający zapoznanie się z jej zawartością </w:t>
      </w:r>
      <w:r w:rsidR="00883F6E" w:rsidRPr="0098438E">
        <w:rPr>
          <w:sz w:val="22"/>
          <w:szCs w:val="22"/>
        </w:rPr>
        <w:t xml:space="preserve">bez naruszenia zabezpieczeń </w:t>
      </w:r>
      <w:r w:rsidRPr="0098438E">
        <w:rPr>
          <w:sz w:val="22"/>
          <w:szCs w:val="22"/>
        </w:rPr>
        <w:t xml:space="preserve">przed upływem terminu otwarcia ofert. </w:t>
      </w:r>
    </w:p>
    <w:p w14:paraId="52F34519" w14:textId="77777777" w:rsidR="00D55BDA" w:rsidRPr="0098438E" w:rsidRDefault="00D55BDA" w:rsidP="0098438E">
      <w:pPr>
        <w:numPr>
          <w:ilvl w:val="1"/>
          <w:numId w:val="6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Na kopercie/opakowaniu należy umieścić następujące oznaczenia:</w:t>
      </w:r>
    </w:p>
    <w:p w14:paraId="008F31D2" w14:textId="2791778C" w:rsidR="000E7B86" w:rsidRPr="0098438E" w:rsidRDefault="00802ED9" w:rsidP="0098438E">
      <w:pPr>
        <w:spacing w:line="288" w:lineRule="auto"/>
        <w:ind w:left="1102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nazwa, adres, numer telefonu, </w:t>
      </w:r>
      <w:r w:rsidR="00D55BDA" w:rsidRPr="0098438E">
        <w:rPr>
          <w:sz w:val="22"/>
          <w:szCs w:val="22"/>
        </w:rPr>
        <w:t>faksu</w:t>
      </w:r>
      <w:r w:rsidRPr="0098438E">
        <w:rPr>
          <w:sz w:val="22"/>
          <w:szCs w:val="22"/>
        </w:rPr>
        <w:t>, adres e-mail</w:t>
      </w:r>
      <w:r w:rsidR="00D55BDA" w:rsidRPr="0098438E">
        <w:rPr>
          <w:sz w:val="22"/>
          <w:szCs w:val="22"/>
        </w:rPr>
        <w:t xml:space="preserve"> wykonawcy,</w:t>
      </w:r>
    </w:p>
    <w:p w14:paraId="1BB9BFEB" w14:textId="77777777" w:rsidR="002B452E" w:rsidRPr="0098438E" w:rsidRDefault="00D55BDA" w:rsidP="00E33E07">
      <w:pPr>
        <w:spacing w:line="288" w:lineRule="auto"/>
        <w:ind w:left="1100"/>
        <w:jc w:val="both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 xml:space="preserve">Ministerstwo </w:t>
      </w:r>
      <w:r w:rsidR="00592456" w:rsidRPr="0098438E">
        <w:rPr>
          <w:b/>
          <w:sz w:val="22"/>
          <w:szCs w:val="22"/>
        </w:rPr>
        <w:t>Środowiska</w:t>
      </w:r>
      <w:r w:rsidRPr="0098438E">
        <w:rPr>
          <w:b/>
          <w:sz w:val="22"/>
          <w:szCs w:val="22"/>
        </w:rPr>
        <w:t xml:space="preserve">, </w:t>
      </w:r>
      <w:r w:rsidR="00592456" w:rsidRPr="0098438E">
        <w:rPr>
          <w:b/>
          <w:sz w:val="22"/>
          <w:szCs w:val="22"/>
        </w:rPr>
        <w:t>KANCELARIA OGÓLNA</w:t>
      </w:r>
      <w:r w:rsidRPr="0098438E">
        <w:rPr>
          <w:b/>
          <w:sz w:val="22"/>
          <w:szCs w:val="22"/>
        </w:rPr>
        <w:t xml:space="preserve">, </w:t>
      </w:r>
    </w:p>
    <w:p w14:paraId="038B2257" w14:textId="5A928391" w:rsidR="00BB5704" w:rsidRPr="0098438E" w:rsidRDefault="00E33E07" w:rsidP="0098438E">
      <w:pPr>
        <w:spacing w:line="288" w:lineRule="auto"/>
        <w:ind w:left="11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592456" w:rsidRPr="0098438E">
        <w:rPr>
          <w:b/>
          <w:sz w:val="22"/>
          <w:szCs w:val="22"/>
        </w:rPr>
        <w:t>l. Wawelska 52/54, 00-922</w:t>
      </w:r>
      <w:r w:rsidR="00D55BDA" w:rsidRPr="0098438E">
        <w:rPr>
          <w:b/>
          <w:sz w:val="22"/>
          <w:szCs w:val="22"/>
        </w:rPr>
        <w:t xml:space="preserve"> Warszawa</w:t>
      </w:r>
    </w:p>
    <w:p w14:paraId="01999B7D" w14:textId="77777777" w:rsidR="00773FFA" w:rsidRPr="0098438E" w:rsidRDefault="00773FFA" w:rsidP="0098438E">
      <w:pPr>
        <w:spacing w:line="288" w:lineRule="auto"/>
        <w:ind w:left="1102"/>
        <w:jc w:val="both"/>
        <w:rPr>
          <w:sz w:val="22"/>
          <w:szCs w:val="22"/>
        </w:rPr>
      </w:pPr>
    </w:p>
    <w:p w14:paraId="23E01C88" w14:textId="5E637E15" w:rsidR="00D55BDA" w:rsidRPr="0098438E" w:rsidRDefault="00D55BDA" w:rsidP="0098438E">
      <w:pPr>
        <w:spacing w:line="288" w:lineRule="auto"/>
        <w:jc w:val="center"/>
        <w:rPr>
          <w:b/>
          <w:spacing w:val="-2"/>
          <w:sz w:val="22"/>
          <w:szCs w:val="22"/>
        </w:rPr>
      </w:pPr>
      <w:r w:rsidRPr="0098438E">
        <w:rPr>
          <w:b/>
          <w:sz w:val="22"/>
          <w:szCs w:val="22"/>
        </w:rPr>
        <w:t>OFERTA –</w:t>
      </w:r>
      <w:r w:rsidR="00A02956" w:rsidRPr="0098438E">
        <w:rPr>
          <w:b/>
          <w:spacing w:val="-2"/>
          <w:sz w:val="22"/>
          <w:szCs w:val="22"/>
        </w:rPr>
        <w:t xml:space="preserve"> </w:t>
      </w:r>
      <w:r w:rsidR="00773FFA" w:rsidRPr="0098438E">
        <w:rPr>
          <w:b/>
          <w:spacing w:val="-2"/>
          <w:sz w:val="22"/>
          <w:szCs w:val="22"/>
        </w:rPr>
        <w:t>Świadczenie usług polegających na wykonywaniu pisemnych lub ustnych tłumaczeń językowych, na języki europejskie i pozaeuropejskie, odbywających się na terenie Rzeczypospolitej Polskiej i poza granicami Rzeczypospolitej Polskiej</w:t>
      </w:r>
    </w:p>
    <w:p w14:paraId="2DE9DB02" w14:textId="0DE4187D" w:rsidR="00773FFA" w:rsidRDefault="00773FFA" w:rsidP="0098438E">
      <w:pP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BDG-WZP-</w:t>
      </w:r>
      <w:r w:rsidR="00970E43" w:rsidRPr="0098438E">
        <w:rPr>
          <w:b/>
          <w:sz w:val="22"/>
          <w:szCs w:val="22"/>
        </w:rPr>
        <w:t xml:space="preserve"> </w:t>
      </w:r>
      <w:r w:rsidRPr="0098438E">
        <w:rPr>
          <w:b/>
          <w:sz w:val="22"/>
          <w:szCs w:val="22"/>
        </w:rPr>
        <w:t>260/11/2019au</w:t>
      </w:r>
    </w:p>
    <w:p w14:paraId="028C1AD4" w14:textId="77777777" w:rsidR="00E33E07" w:rsidRPr="0098438E" w:rsidRDefault="00E33E07" w:rsidP="0098438E">
      <w:pPr>
        <w:spacing w:line="288" w:lineRule="auto"/>
        <w:jc w:val="center"/>
        <w:rPr>
          <w:b/>
          <w:sz w:val="22"/>
          <w:szCs w:val="22"/>
        </w:rPr>
      </w:pPr>
    </w:p>
    <w:p w14:paraId="67B351D1" w14:textId="2FC71ED5" w:rsidR="00D55BDA" w:rsidRPr="0098438E" w:rsidRDefault="00D55BDA" w:rsidP="00E33E07">
      <w:pPr>
        <w:spacing w:line="288" w:lineRule="auto"/>
        <w:jc w:val="center"/>
        <w:rPr>
          <w:sz w:val="22"/>
          <w:szCs w:val="22"/>
        </w:rPr>
      </w:pPr>
      <w:r w:rsidRPr="0098438E">
        <w:rPr>
          <w:sz w:val="22"/>
          <w:szCs w:val="22"/>
        </w:rPr>
        <w:t xml:space="preserve">Nie otwierać przed </w:t>
      </w:r>
      <w:r w:rsidR="00925A3D">
        <w:rPr>
          <w:b/>
          <w:sz w:val="22"/>
          <w:szCs w:val="22"/>
        </w:rPr>
        <w:t>2 sierpnia</w:t>
      </w:r>
      <w:r w:rsidR="00773FFA" w:rsidRPr="0098438E">
        <w:rPr>
          <w:b/>
          <w:sz w:val="22"/>
          <w:szCs w:val="22"/>
        </w:rPr>
        <w:t xml:space="preserve"> </w:t>
      </w:r>
      <w:r w:rsidR="003C2116" w:rsidRPr="0098438E">
        <w:rPr>
          <w:b/>
          <w:sz w:val="22"/>
          <w:szCs w:val="22"/>
        </w:rPr>
        <w:t>201</w:t>
      </w:r>
      <w:r w:rsidR="00773FFA" w:rsidRPr="0098438E">
        <w:rPr>
          <w:b/>
          <w:sz w:val="22"/>
          <w:szCs w:val="22"/>
        </w:rPr>
        <w:t>9</w:t>
      </w:r>
      <w:r w:rsidRPr="0098438E">
        <w:rPr>
          <w:sz w:val="22"/>
          <w:szCs w:val="22"/>
        </w:rPr>
        <w:t xml:space="preserve"> </w:t>
      </w:r>
      <w:r w:rsidRPr="0098438E">
        <w:rPr>
          <w:b/>
          <w:sz w:val="22"/>
          <w:szCs w:val="22"/>
        </w:rPr>
        <w:t xml:space="preserve">r. do godz. </w:t>
      </w:r>
      <w:r w:rsidR="004414B7" w:rsidRPr="0098438E">
        <w:rPr>
          <w:b/>
          <w:sz w:val="22"/>
          <w:szCs w:val="22"/>
        </w:rPr>
        <w:t>1</w:t>
      </w:r>
      <w:r w:rsidR="00863A01" w:rsidRPr="0098438E">
        <w:rPr>
          <w:b/>
          <w:sz w:val="22"/>
          <w:szCs w:val="22"/>
        </w:rPr>
        <w:t>1</w:t>
      </w:r>
      <w:r w:rsidR="004414B7" w:rsidRPr="0098438E">
        <w:rPr>
          <w:b/>
          <w:sz w:val="22"/>
          <w:szCs w:val="22"/>
        </w:rPr>
        <w:t>:00</w:t>
      </w:r>
      <w:r w:rsidR="003C2116" w:rsidRPr="0098438E">
        <w:rPr>
          <w:b/>
          <w:sz w:val="22"/>
          <w:szCs w:val="22"/>
        </w:rPr>
        <w:t>.</w:t>
      </w:r>
    </w:p>
    <w:p w14:paraId="6556A98C" w14:textId="44EC1F13" w:rsidR="00F70695" w:rsidRPr="0098438E" w:rsidRDefault="00F70695" w:rsidP="0098438E">
      <w:pPr>
        <w:spacing w:line="288" w:lineRule="auto"/>
        <w:jc w:val="both"/>
        <w:rPr>
          <w:sz w:val="22"/>
          <w:szCs w:val="22"/>
        </w:rPr>
      </w:pPr>
    </w:p>
    <w:p w14:paraId="48B34BE8" w14:textId="77777777" w:rsidR="008F7DDE" w:rsidRPr="0098438E" w:rsidRDefault="002B452E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8</w:t>
      </w:r>
    </w:p>
    <w:p w14:paraId="2173DA46" w14:textId="77777777" w:rsidR="002B452E" w:rsidRPr="0098438E" w:rsidRDefault="002B452E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SKŁADANIE I OTWARCIE OFERT</w:t>
      </w:r>
    </w:p>
    <w:p w14:paraId="748984D8" w14:textId="77777777" w:rsidR="002B452E" w:rsidRPr="0098438E" w:rsidRDefault="002B452E" w:rsidP="0098438E">
      <w:pPr>
        <w:spacing w:line="288" w:lineRule="auto"/>
        <w:jc w:val="both"/>
        <w:rPr>
          <w:sz w:val="22"/>
          <w:szCs w:val="22"/>
        </w:rPr>
      </w:pPr>
    </w:p>
    <w:p w14:paraId="5ABA555E" w14:textId="53F9C119" w:rsidR="0038787D" w:rsidRPr="0098438E" w:rsidRDefault="002B452E" w:rsidP="00383761">
      <w:pPr>
        <w:numPr>
          <w:ilvl w:val="1"/>
          <w:numId w:val="8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Ofertę wraz z dokumentami, o których mowa w Rozdziale 5 należy złożyć w terminie do </w:t>
      </w:r>
      <w:r w:rsidR="00925A3D" w:rsidRPr="00925A3D">
        <w:rPr>
          <w:b/>
          <w:sz w:val="22"/>
          <w:szCs w:val="22"/>
        </w:rPr>
        <w:t>2 sierpnia</w:t>
      </w:r>
      <w:r w:rsidR="007121B3" w:rsidRPr="0098438E">
        <w:rPr>
          <w:b/>
          <w:sz w:val="22"/>
          <w:szCs w:val="22"/>
        </w:rPr>
        <w:t xml:space="preserve"> </w:t>
      </w:r>
      <w:r w:rsidR="00E96D58" w:rsidRPr="0098438E">
        <w:rPr>
          <w:b/>
          <w:sz w:val="22"/>
          <w:szCs w:val="22"/>
        </w:rPr>
        <w:t>201</w:t>
      </w:r>
      <w:r w:rsidR="007121B3" w:rsidRPr="0098438E">
        <w:rPr>
          <w:b/>
          <w:sz w:val="22"/>
          <w:szCs w:val="22"/>
        </w:rPr>
        <w:t>9</w:t>
      </w:r>
      <w:r w:rsidR="003C2116" w:rsidRPr="0098438E">
        <w:rPr>
          <w:b/>
          <w:sz w:val="22"/>
          <w:szCs w:val="22"/>
        </w:rPr>
        <w:t xml:space="preserve"> </w:t>
      </w:r>
      <w:r w:rsidR="006727C5" w:rsidRPr="0098438E">
        <w:rPr>
          <w:b/>
          <w:sz w:val="22"/>
          <w:szCs w:val="22"/>
        </w:rPr>
        <w:t>r.</w:t>
      </w:r>
      <w:r w:rsidRPr="0098438E">
        <w:rPr>
          <w:b/>
          <w:sz w:val="22"/>
          <w:szCs w:val="22"/>
        </w:rPr>
        <w:t xml:space="preserve"> </w:t>
      </w:r>
      <w:r w:rsidR="0038787D" w:rsidRPr="0098438E">
        <w:rPr>
          <w:b/>
          <w:sz w:val="22"/>
          <w:szCs w:val="22"/>
        </w:rPr>
        <w:t xml:space="preserve">do godziny </w:t>
      </w:r>
      <w:r w:rsidR="004414B7" w:rsidRPr="0098438E">
        <w:rPr>
          <w:b/>
          <w:sz w:val="22"/>
          <w:szCs w:val="22"/>
        </w:rPr>
        <w:t>1</w:t>
      </w:r>
      <w:r w:rsidR="00863A01" w:rsidRPr="0098438E">
        <w:rPr>
          <w:b/>
          <w:sz w:val="22"/>
          <w:szCs w:val="22"/>
        </w:rPr>
        <w:t>1</w:t>
      </w:r>
      <w:r w:rsidR="004414B7" w:rsidRPr="0098438E">
        <w:rPr>
          <w:b/>
          <w:sz w:val="22"/>
          <w:szCs w:val="22"/>
        </w:rPr>
        <w:t>:00</w:t>
      </w:r>
      <w:r w:rsidR="0038787D" w:rsidRPr="0098438E">
        <w:rPr>
          <w:sz w:val="22"/>
          <w:szCs w:val="22"/>
        </w:rPr>
        <w:t xml:space="preserve"> w Ministerstw</w:t>
      </w:r>
      <w:r w:rsidR="00B73941" w:rsidRPr="0098438E">
        <w:rPr>
          <w:sz w:val="22"/>
          <w:szCs w:val="22"/>
        </w:rPr>
        <w:t>ie</w:t>
      </w:r>
      <w:r w:rsidR="0038787D" w:rsidRPr="0098438E">
        <w:rPr>
          <w:sz w:val="22"/>
          <w:szCs w:val="22"/>
        </w:rPr>
        <w:t xml:space="preserve"> </w:t>
      </w:r>
      <w:r w:rsidR="00592456" w:rsidRPr="0098438E">
        <w:rPr>
          <w:sz w:val="22"/>
          <w:szCs w:val="22"/>
        </w:rPr>
        <w:t>Środowiska</w:t>
      </w:r>
      <w:r w:rsidR="0038787D" w:rsidRPr="0098438E">
        <w:rPr>
          <w:sz w:val="22"/>
          <w:szCs w:val="22"/>
        </w:rPr>
        <w:t>, 00-9</w:t>
      </w:r>
      <w:r w:rsidR="00592456" w:rsidRPr="0098438E">
        <w:rPr>
          <w:sz w:val="22"/>
          <w:szCs w:val="22"/>
        </w:rPr>
        <w:t>22</w:t>
      </w:r>
      <w:r w:rsidR="0038787D" w:rsidRPr="0098438E">
        <w:rPr>
          <w:sz w:val="22"/>
          <w:szCs w:val="22"/>
        </w:rPr>
        <w:t xml:space="preserve"> Warszawa, </w:t>
      </w:r>
      <w:r w:rsidR="00592456" w:rsidRPr="0098438E">
        <w:rPr>
          <w:sz w:val="22"/>
          <w:szCs w:val="22"/>
        </w:rPr>
        <w:t>ul. Wawelska 52/54</w:t>
      </w:r>
      <w:r w:rsidR="0038787D" w:rsidRPr="0098438E">
        <w:rPr>
          <w:sz w:val="22"/>
          <w:szCs w:val="22"/>
        </w:rPr>
        <w:t xml:space="preserve">, </w:t>
      </w:r>
      <w:r w:rsidR="00592456" w:rsidRPr="0098438E">
        <w:rPr>
          <w:sz w:val="22"/>
          <w:szCs w:val="22"/>
        </w:rPr>
        <w:t>(</w:t>
      </w:r>
      <w:r w:rsidR="0038787D" w:rsidRPr="0098438E">
        <w:rPr>
          <w:sz w:val="22"/>
          <w:szCs w:val="22"/>
        </w:rPr>
        <w:t xml:space="preserve">Kancelaria </w:t>
      </w:r>
      <w:r w:rsidR="00592456" w:rsidRPr="0098438E">
        <w:rPr>
          <w:sz w:val="22"/>
          <w:szCs w:val="22"/>
        </w:rPr>
        <w:t>Ogólna Ministerstwa Środowiska</w:t>
      </w:r>
      <w:r w:rsidR="0038787D" w:rsidRPr="0098438E">
        <w:rPr>
          <w:sz w:val="22"/>
          <w:szCs w:val="22"/>
        </w:rPr>
        <w:t xml:space="preserve">). </w:t>
      </w:r>
      <w:r w:rsidR="00883F6E" w:rsidRPr="0098438E">
        <w:rPr>
          <w:sz w:val="22"/>
          <w:szCs w:val="22"/>
        </w:rPr>
        <w:t xml:space="preserve">Oferty można składać od poniedziałku do piątku w godzinach </w:t>
      </w:r>
      <w:r w:rsidR="00104FD6">
        <w:rPr>
          <w:sz w:val="22"/>
          <w:szCs w:val="22"/>
        </w:rPr>
        <w:br/>
      </w:r>
      <w:r w:rsidR="00883F6E" w:rsidRPr="0098438E">
        <w:rPr>
          <w:sz w:val="22"/>
          <w:szCs w:val="22"/>
        </w:rPr>
        <w:t>8</w:t>
      </w:r>
      <w:r w:rsidR="00646663" w:rsidRPr="0098438E">
        <w:rPr>
          <w:sz w:val="22"/>
          <w:szCs w:val="22"/>
        </w:rPr>
        <w:t>:</w:t>
      </w:r>
      <w:r w:rsidR="00883F6E" w:rsidRPr="0098438E">
        <w:rPr>
          <w:sz w:val="22"/>
          <w:szCs w:val="22"/>
        </w:rPr>
        <w:t>15 -16</w:t>
      </w:r>
      <w:r w:rsidR="00646663" w:rsidRPr="0098438E">
        <w:rPr>
          <w:sz w:val="22"/>
          <w:szCs w:val="22"/>
        </w:rPr>
        <w:t>:</w:t>
      </w:r>
      <w:r w:rsidR="00883F6E" w:rsidRPr="0098438E">
        <w:rPr>
          <w:sz w:val="22"/>
          <w:szCs w:val="22"/>
        </w:rPr>
        <w:t>15.</w:t>
      </w:r>
    </w:p>
    <w:p w14:paraId="3969DD93" w14:textId="77777777" w:rsidR="0077183E" w:rsidRPr="0098438E" w:rsidRDefault="0038787D" w:rsidP="00383761">
      <w:pPr>
        <w:numPr>
          <w:ilvl w:val="1"/>
          <w:numId w:val="8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lastRenderedPageBreak/>
        <w:t>Decydujące znaczenie dla zachowania terminu składania ofert ma data i godzina wpływu</w:t>
      </w:r>
      <w:r w:rsidR="0077183E" w:rsidRPr="0098438E">
        <w:rPr>
          <w:sz w:val="22"/>
          <w:szCs w:val="22"/>
        </w:rPr>
        <w:t xml:space="preserve"> oferty</w:t>
      </w:r>
      <w:r w:rsidR="004B0D55" w:rsidRPr="0098438E">
        <w:rPr>
          <w:sz w:val="22"/>
          <w:szCs w:val="22"/>
        </w:rPr>
        <w:br/>
      </w:r>
      <w:r w:rsidR="0077183E" w:rsidRPr="0098438E">
        <w:rPr>
          <w:sz w:val="22"/>
          <w:szCs w:val="22"/>
        </w:rPr>
        <w:t>w miejsce wskazane w pkt 8.1, a nie data jej wysłania przesyłką pocztową lub kurierską.</w:t>
      </w:r>
    </w:p>
    <w:p w14:paraId="2D6635DB" w14:textId="22BC8FDF" w:rsidR="0077183E" w:rsidRPr="0098438E" w:rsidRDefault="0077183E" w:rsidP="00383761">
      <w:pPr>
        <w:numPr>
          <w:ilvl w:val="1"/>
          <w:numId w:val="8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Otwarcie ofert </w:t>
      </w:r>
      <w:r w:rsidR="004B0D55" w:rsidRPr="0098438E">
        <w:rPr>
          <w:sz w:val="22"/>
          <w:szCs w:val="22"/>
        </w:rPr>
        <w:t xml:space="preserve">nastąpi </w:t>
      </w:r>
      <w:r w:rsidR="00925A3D" w:rsidRPr="00925A3D">
        <w:rPr>
          <w:b/>
          <w:sz w:val="22"/>
          <w:szCs w:val="22"/>
        </w:rPr>
        <w:t>2 sierpnia</w:t>
      </w:r>
      <w:r w:rsidR="00925A3D">
        <w:rPr>
          <w:sz w:val="22"/>
          <w:szCs w:val="22"/>
        </w:rPr>
        <w:t xml:space="preserve"> </w:t>
      </w:r>
      <w:r w:rsidR="00E96D58" w:rsidRPr="0098438E">
        <w:rPr>
          <w:b/>
          <w:sz w:val="22"/>
          <w:szCs w:val="22"/>
        </w:rPr>
        <w:t>201</w:t>
      </w:r>
      <w:r w:rsidR="00773FFA" w:rsidRPr="0098438E">
        <w:rPr>
          <w:b/>
          <w:sz w:val="22"/>
          <w:szCs w:val="22"/>
        </w:rPr>
        <w:t>9</w:t>
      </w:r>
      <w:r w:rsidR="003C2116" w:rsidRPr="0098438E">
        <w:rPr>
          <w:b/>
          <w:sz w:val="22"/>
          <w:szCs w:val="22"/>
        </w:rPr>
        <w:t xml:space="preserve"> r.</w:t>
      </w:r>
      <w:r w:rsidRPr="0098438E">
        <w:rPr>
          <w:sz w:val="22"/>
          <w:szCs w:val="22"/>
        </w:rPr>
        <w:t xml:space="preserve"> </w:t>
      </w:r>
      <w:r w:rsidRPr="0098438E">
        <w:rPr>
          <w:b/>
          <w:sz w:val="22"/>
          <w:szCs w:val="22"/>
        </w:rPr>
        <w:t xml:space="preserve">o godzinie </w:t>
      </w:r>
      <w:r w:rsidR="004414B7" w:rsidRPr="0098438E">
        <w:rPr>
          <w:b/>
          <w:sz w:val="22"/>
          <w:szCs w:val="22"/>
        </w:rPr>
        <w:t>1</w:t>
      </w:r>
      <w:r w:rsidR="00863A01" w:rsidRPr="0098438E">
        <w:rPr>
          <w:b/>
          <w:sz w:val="22"/>
          <w:szCs w:val="22"/>
        </w:rPr>
        <w:t>1</w:t>
      </w:r>
      <w:r w:rsidR="004414B7" w:rsidRPr="0098438E">
        <w:rPr>
          <w:b/>
          <w:sz w:val="22"/>
          <w:szCs w:val="22"/>
        </w:rPr>
        <w:t>:</w:t>
      </w:r>
      <w:r w:rsidR="003C2116" w:rsidRPr="0098438E">
        <w:rPr>
          <w:b/>
          <w:sz w:val="22"/>
          <w:szCs w:val="22"/>
        </w:rPr>
        <w:t>15</w:t>
      </w:r>
      <w:r w:rsidRPr="0098438E">
        <w:rPr>
          <w:sz w:val="22"/>
          <w:szCs w:val="22"/>
        </w:rPr>
        <w:t xml:space="preserve"> </w:t>
      </w:r>
      <w:r w:rsidRPr="0098438E">
        <w:rPr>
          <w:b/>
          <w:sz w:val="22"/>
          <w:szCs w:val="22"/>
        </w:rPr>
        <w:t>w siedzibie Ministerstwa</w:t>
      </w:r>
      <w:r w:rsidR="004C4AD4" w:rsidRPr="0098438E">
        <w:rPr>
          <w:b/>
          <w:sz w:val="22"/>
          <w:szCs w:val="22"/>
        </w:rPr>
        <w:t xml:space="preserve"> </w:t>
      </w:r>
      <w:r w:rsidR="00C42DE0" w:rsidRPr="0098438E">
        <w:rPr>
          <w:b/>
          <w:sz w:val="22"/>
          <w:szCs w:val="22"/>
        </w:rPr>
        <w:t>Środowiska</w:t>
      </w:r>
      <w:r w:rsidRPr="0098438E">
        <w:rPr>
          <w:b/>
          <w:sz w:val="22"/>
          <w:szCs w:val="22"/>
        </w:rPr>
        <w:t xml:space="preserve">, Warszawa, ul. </w:t>
      </w:r>
      <w:r w:rsidR="00C42DE0" w:rsidRPr="0098438E">
        <w:rPr>
          <w:b/>
          <w:sz w:val="22"/>
          <w:szCs w:val="22"/>
        </w:rPr>
        <w:t>Wawelska 52/54</w:t>
      </w:r>
      <w:r w:rsidRPr="0098438E">
        <w:rPr>
          <w:b/>
          <w:sz w:val="22"/>
          <w:szCs w:val="22"/>
        </w:rPr>
        <w:t xml:space="preserve">, </w:t>
      </w:r>
      <w:r w:rsidR="00C42DE0" w:rsidRPr="0098438E">
        <w:rPr>
          <w:b/>
          <w:sz w:val="22"/>
          <w:szCs w:val="22"/>
        </w:rPr>
        <w:t>Biuro Dyrektora Generalnego pokój nr 31</w:t>
      </w:r>
      <w:r w:rsidR="003C2116" w:rsidRPr="0098438E">
        <w:rPr>
          <w:b/>
          <w:sz w:val="22"/>
          <w:szCs w:val="22"/>
        </w:rPr>
        <w:t>.</w:t>
      </w:r>
    </w:p>
    <w:p w14:paraId="452CEA26" w14:textId="77777777" w:rsidR="0077183E" w:rsidRPr="0098438E" w:rsidRDefault="0077183E" w:rsidP="00383761">
      <w:pPr>
        <w:numPr>
          <w:ilvl w:val="1"/>
          <w:numId w:val="8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14:paraId="671F9A9B" w14:textId="77777777" w:rsidR="00E257B6" w:rsidRPr="0098438E" w:rsidRDefault="00926943" w:rsidP="00383761">
      <w:pPr>
        <w:numPr>
          <w:ilvl w:val="1"/>
          <w:numId w:val="8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Wykonawca może przed upływem terminu składania ofert wycofać ofertę, poprzez złożenie pisemnego powiadomienia podpisanego przez osobę (osoby) uprawnioną do reprezentowania Wykonawcy.</w:t>
      </w:r>
    </w:p>
    <w:p w14:paraId="427B0E3D" w14:textId="77777777" w:rsidR="0077183E" w:rsidRPr="0098438E" w:rsidRDefault="00F7131C" w:rsidP="00383761">
      <w:pPr>
        <w:numPr>
          <w:ilvl w:val="1"/>
          <w:numId w:val="8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Otwarcie ofert jest jawne. W</w:t>
      </w:r>
      <w:r w:rsidR="00E257B6" w:rsidRPr="0098438E">
        <w:rPr>
          <w:sz w:val="22"/>
          <w:szCs w:val="22"/>
        </w:rPr>
        <w:t xml:space="preserve">ykonawcy mogą uczestniczyć w sesji otwarcia ofert. </w:t>
      </w:r>
    </w:p>
    <w:p w14:paraId="05DE2383" w14:textId="77777777" w:rsidR="00802ED9" w:rsidRPr="0098438E" w:rsidRDefault="00802ED9" w:rsidP="00383761">
      <w:pPr>
        <w:numPr>
          <w:ilvl w:val="1"/>
          <w:numId w:val="8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Niezwłocznie po otwarciu ofert zamawiający zamieści na własnej stronie internetowej (</w:t>
      </w:r>
      <w:r w:rsidR="00C42DE0" w:rsidRPr="0098438E">
        <w:rPr>
          <w:sz w:val="22"/>
          <w:szCs w:val="22"/>
        </w:rPr>
        <w:t>bip.mos.gov.pl</w:t>
      </w:r>
      <w:r w:rsidRPr="0098438E">
        <w:rPr>
          <w:sz w:val="22"/>
          <w:szCs w:val="22"/>
        </w:rPr>
        <w:t>) informacje dotyczące:</w:t>
      </w:r>
    </w:p>
    <w:p w14:paraId="36051AE7" w14:textId="77777777" w:rsidR="00802ED9" w:rsidRPr="0098438E" w:rsidRDefault="00802ED9" w:rsidP="0098438E">
      <w:pPr>
        <w:tabs>
          <w:tab w:val="left" w:pos="720"/>
        </w:tabs>
        <w:autoSpaceDE w:val="0"/>
        <w:autoSpaceDN w:val="0"/>
        <w:adjustRightInd w:val="0"/>
        <w:spacing w:line="288" w:lineRule="auto"/>
        <w:ind w:left="873" w:hanging="408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1)</w:t>
      </w:r>
      <w:r w:rsidRPr="0098438E">
        <w:rPr>
          <w:sz w:val="22"/>
          <w:szCs w:val="22"/>
        </w:rPr>
        <w:tab/>
        <w:t>kwoty, jaką zamierza przeznaczyć na sfinansowanie zamówienia;</w:t>
      </w:r>
    </w:p>
    <w:p w14:paraId="7CE5E03D" w14:textId="77777777" w:rsidR="00802ED9" w:rsidRPr="0098438E" w:rsidRDefault="00802ED9" w:rsidP="0098438E">
      <w:pPr>
        <w:tabs>
          <w:tab w:val="left" w:pos="720"/>
        </w:tabs>
        <w:autoSpaceDE w:val="0"/>
        <w:autoSpaceDN w:val="0"/>
        <w:adjustRightInd w:val="0"/>
        <w:spacing w:line="288" w:lineRule="auto"/>
        <w:ind w:left="873" w:hanging="408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2)</w:t>
      </w:r>
      <w:r w:rsidRPr="0098438E">
        <w:rPr>
          <w:sz w:val="22"/>
          <w:szCs w:val="22"/>
        </w:rPr>
        <w:tab/>
        <w:t>firm oraz adresów wykonawców, którzy złożyli oferty w terminie;</w:t>
      </w:r>
    </w:p>
    <w:p w14:paraId="19D87993" w14:textId="77777777" w:rsidR="00802ED9" w:rsidRPr="0098438E" w:rsidRDefault="00802ED9" w:rsidP="0098438E">
      <w:pPr>
        <w:spacing w:line="288" w:lineRule="auto"/>
        <w:ind w:left="426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3)</w:t>
      </w:r>
      <w:r w:rsidRPr="0098438E">
        <w:rPr>
          <w:sz w:val="22"/>
          <w:szCs w:val="22"/>
        </w:rPr>
        <w:tab/>
        <w:t>ceny, terminu wykonania zamówienia, okresu gwarancji i warunków płatności zawartych w ofertach</w:t>
      </w:r>
    </w:p>
    <w:p w14:paraId="20BCC828" w14:textId="3BA5F303" w:rsidR="00E257B6" w:rsidRPr="0098438E" w:rsidRDefault="00C54D20" w:rsidP="00383761">
      <w:pPr>
        <w:numPr>
          <w:ilvl w:val="1"/>
          <w:numId w:val="8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Oferty złożone po terminie, o którym mowa w punkcie 8.1</w:t>
      </w:r>
      <w:r w:rsidR="00F7131C" w:rsidRPr="0098438E">
        <w:rPr>
          <w:sz w:val="22"/>
          <w:szCs w:val="22"/>
        </w:rPr>
        <w:t>,</w:t>
      </w:r>
      <w:r w:rsidRPr="0098438E">
        <w:rPr>
          <w:sz w:val="22"/>
          <w:szCs w:val="22"/>
        </w:rPr>
        <w:t xml:space="preserve"> zostaną </w:t>
      </w:r>
      <w:r w:rsidR="00256808" w:rsidRPr="0098438E">
        <w:rPr>
          <w:sz w:val="22"/>
          <w:szCs w:val="22"/>
        </w:rPr>
        <w:t>niezwłocznie zwrócone wykonawcom</w:t>
      </w:r>
      <w:r w:rsidR="00802ED9" w:rsidRPr="0098438E">
        <w:rPr>
          <w:sz w:val="22"/>
          <w:szCs w:val="22"/>
        </w:rPr>
        <w:t>.</w:t>
      </w:r>
    </w:p>
    <w:p w14:paraId="05577283" w14:textId="77777777" w:rsidR="00C42DE0" w:rsidRPr="0098438E" w:rsidRDefault="00C42DE0" w:rsidP="0098438E">
      <w:pPr>
        <w:spacing w:line="288" w:lineRule="auto"/>
        <w:jc w:val="both"/>
        <w:rPr>
          <w:sz w:val="22"/>
          <w:szCs w:val="22"/>
        </w:rPr>
      </w:pPr>
    </w:p>
    <w:p w14:paraId="06D0C61D" w14:textId="77777777" w:rsidR="00E257B6" w:rsidRPr="0098438E" w:rsidRDefault="00E257B6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9</w:t>
      </w:r>
    </w:p>
    <w:p w14:paraId="124CF4B2" w14:textId="77777777" w:rsidR="00E257B6" w:rsidRPr="0098438E" w:rsidRDefault="00E257B6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TERMIN ZWIĄZANIA OFERTĄ</w:t>
      </w:r>
    </w:p>
    <w:p w14:paraId="66A913B5" w14:textId="77777777" w:rsidR="00E33E07" w:rsidRDefault="00E33E07" w:rsidP="00E33E07">
      <w:pPr>
        <w:spacing w:line="288" w:lineRule="auto"/>
        <w:ind w:left="450"/>
        <w:jc w:val="both"/>
        <w:rPr>
          <w:sz w:val="22"/>
          <w:szCs w:val="22"/>
        </w:rPr>
      </w:pPr>
    </w:p>
    <w:p w14:paraId="0A8EB1FF" w14:textId="53EDD8F5" w:rsidR="00035B67" w:rsidRPr="0098438E" w:rsidRDefault="00E257B6" w:rsidP="00383761">
      <w:pPr>
        <w:numPr>
          <w:ilvl w:val="1"/>
          <w:numId w:val="9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Wykonawca jest związany ofertą </w:t>
      </w:r>
      <w:r w:rsidR="00256808" w:rsidRPr="0098438E">
        <w:rPr>
          <w:sz w:val="22"/>
          <w:szCs w:val="22"/>
        </w:rPr>
        <w:t>przez okres 3</w:t>
      </w:r>
      <w:r w:rsidRPr="0098438E">
        <w:rPr>
          <w:sz w:val="22"/>
          <w:szCs w:val="22"/>
        </w:rPr>
        <w:t>0 dni od terminu składania ofert.</w:t>
      </w:r>
    </w:p>
    <w:p w14:paraId="1F4F3744" w14:textId="77777777" w:rsidR="00E257B6" w:rsidRPr="0098438E" w:rsidRDefault="00E257B6" w:rsidP="00383761">
      <w:pPr>
        <w:numPr>
          <w:ilvl w:val="1"/>
          <w:numId w:val="9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Bieg terminu związania ofertą rozpoczyna się wraz z upływem terminu składania ofert.</w:t>
      </w:r>
    </w:p>
    <w:p w14:paraId="3D07E4F3" w14:textId="77777777" w:rsidR="00882FD7" w:rsidRPr="0098438E" w:rsidRDefault="00882FD7" w:rsidP="00383761">
      <w:pPr>
        <w:numPr>
          <w:ilvl w:val="1"/>
          <w:numId w:val="9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Wykonawca samodzielnie lub na wniosek zamawiającego może przedłużyć termin związania ofertą,</w:t>
      </w:r>
      <w:r w:rsidR="004B0D55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>z tym, że</w:t>
      </w:r>
      <w:r w:rsidR="004748A0" w:rsidRPr="0098438E">
        <w:rPr>
          <w:sz w:val="22"/>
          <w:szCs w:val="22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98438E">
        <w:rPr>
          <w:sz w:val="22"/>
          <w:szCs w:val="22"/>
        </w:rPr>
        <w:t>okres</w:t>
      </w:r>
      <w:r w:rsidR="004748A0" w:rsidRPr="0098438E">
        <w:rPr>
          <w:sz w:val="22"/>
          <w:szCs w:val="22"/>
        </w:rPr>
        <w:t>,</w:t>
      </w:r>
      <w:r w:rsidR="004B0D55" w:rsidRPr="0098438E">
        <w:rPr>
          <w:sz w:val="22"/>
          <w:szCs w:val="22"/>
        </w:rPr>
        <w:br/>
      </w:r>
      <w:r w:rsidR="004748A0" w:rsidRPr="0098438E">
        <w:rPr>
          <w:sz w:val="22"/>
          <w:szCs w:val="22"/>
        </w:rPr>
        <w:t>nie dłuższy jednak</w:t>
      </w:r>
      <w:r w:rsidR="00C54D20" w:rsidRPr="0098438E">
        <w:rPr>
          <w:sz w:val="22"/>
          <w:szCs w:val="22"/>
        </w:rPr>
        <w:t xml:space="preserve"> niż o 60 dni. </w:t>
      </w:r>
    </w:p>
    <w:p w14:paraId="72E70F6C" w14:textId="77777777" w:rsidR="00C42DE0" w:rsidRPr="0098438E" w:rsidRDefault="00C42DE0" w:rsidP="0098438E">
      <w:pPr>
        <w:spacing w:line="288" w:lineRule="auto"/>
        <w:ind w:left="450"/>
        <w:jc w:val="both"/>
        <w:rPr>
          <w:sz w:val="22"/>
          <w:szCs w:val="22"/>
        </w:rPr>
      </w:pPr>
    </w:p>
    <w:p w14:paraId="25479793" w14:textId="77777777" w:rsidR="00C54D20" w:rsidRPr="0098438E" w:rsidRDefault="00C54D20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10</w:t>
      </w:r>
    </w:p>
    <w:p w14:paraId="468EA743" w14:textId="77777777" w:rsidR="00C54D20" w:rsidRPr="0098438E" w:rsidRDefault="00C54D20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OPIS SPOSOBU OBLICZENIA CENY</w:t>
      </w:r>
    </w:p>
    <w:p w14:paraId="069068EA" w14:textId="77777777" w:rsidR="00E33E07" w:rsidRDefault="00E33E07" w:rsidP="00E33E07">
      <w:pPr>
        <w:spacing w:line="288" w:lineRule="auto"/>
        <w:ind w:left="675"/>
        <w:jc w:val="both"/>
        <w:rPr>
          <w:sz w:val="22"/>
          <w:szCs w:val="22"/>
        </w:rPr>
      </w:pPr>
    </w:p>
    <w:p w14:paraId="281E4E2B" w14:textId="24AB6D78" w:rsidR="009A0A5F" w:rsidRPr="0098438E" w:rsidRDefault="009A0A5F" w:rsidP="00383761">
      <w:pPr>
        <w:numPr>
          <w:ilvl w:val="1"/>
          <w:numId w:val="10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Wykonawca</w:t>
      </w:r>
      <w:r w:rsidR="00E33E07">
        <w:rPr>
          <w:sz w:val="22"/>
          <w:szCs w:val="22"/>
        </w:rPr>
        <w:t xml:space="preserve">, w </w:t>
      </w:r>
      <w:r w:rsidR="00E33E07" w:rsidRPr="00E33E07">
        <w:rPr>
          <w:b/>
          <w:sz w:val="22"/>
          <w:szCs w:val="22"/>
        </w:rPr>
        <w:t>załączniku 2a</w:t>
      </w:r>
      <w:r w:rsidR="00E33E07">
        <w:rPr>
          <w:sz w:val="22"/>
          <w:szCs w:val="22"/>
        </w:rPr>
        <w:t xml:space="preserve"> </w:t>
      </w:r>
      <w:r w:rsidRPr="0098438E">
        <w:rPr>
          <w:sz w:val="22"/>
          <w:szCs w:val="22"/>
        </w:rPr>
        <w:t>poda</w:t>
      </w:r>
      <w:r w:rsidR="00A02956" w:rsidRPr="0098438E">
        <w:rPr>
          <w:sz w:val="22"/>
          <w:szCs w:val="22"/>
        </w:rPr>
        <w:t xml:space="preserve"> ceny jednostkowe brutto, przemnoży przez przewidywane ilości </w:t>
      </w:r>
      <w:r w:rsidR="00DC676E" w:rsidRPr="0098438E">
        <w:rPr>
          <w:sz w:val="22"/>
          <w:szCs w:val="22"/>
        </w:rPr>
        <w:t xml:space="preserve">stron obliczeniowych </w:t>
      </w:r>
      <w:r w:rsidR="00A02956" w:rsidRPr="0098438E">
        <w:rPr>
          <w:sz w:val="22"/>
          <w:szCs w:val="22"/>
        </w:rPr>
        <w:t xml:space="preserve">tłumaczeń. Suma </w:t>
      </w:r>
      <w:r w:rsidR="00DC676E" w:rsidRPr="0098438E">
        <w:rPr>
          <w:sz w:val="22"/>
          <w:szCs w:val="22"/>
        </w:rPr>
        <w:t xml:space="preserve">tych </w:t>
      </w:r>
      <w:r w:rsidR="00A02956" w:rsidRPr="0098438E">
        <w:rPr>
          <w:sz w:val="22"/>
          <w:szCs w:val="22"/>
        </w:rPr>
        <w:t>iloczynów będzie stanowiła</w:t>
      </w:r>
      <w:r w:rsidRPr="0098438E">
        <w:rPr>
          <w:sz w:val="22"/>
          <w:szCs w:val="22"/>
        </w:rPr>
        <w:t xml:space="preserve"> cenę </w:t>
      </w:r>
      <w:r w:rsidR="008529C1" w:rsidRPr="0098438E">
        <w:rPr>
          <w:sz w:val="22"/>
          <w:szCs w:val="22"/>
        </w:rPr>
        <w:t xml:space="preserve">brutto </w:t>
      </w:r>
      <w:r w:rsidR="00A02956" w:rsidRPr="0098438E">
        <w:rPr>
          <w:sz w:val="22"/>
          <w:szCs w:val="22"/>
        </w:rPr>
        <w:t xml:space="preserve">oferty, którą należy podać </w:t>
      </w:r>
      <w:r w:rsidRPr="0098438E">
        <w:rPr>
          <w:sz w:val="22"/>
          <w:szCs w:val="22"/>
        </w:rPr>
        <w:t xml:space="preserve">w Formularzu Ofertowym sporządzonym </w:t>
      </w:r>
      <w:r w:rsidR="00F70695" w:rsidRPr="0098438E">
        <w:rPr>
          <w:sz w:val="22"/>
          <w:szCs w:val="22"/>
        </w:rPr>
        <w:t>według</w:t>
      </w:r>
      <w:r w:rsidRPr="0098438E">
        <w:rPr>
          <w:sz w:val="22"/>
          <w:szCs w:val="22"/>
        </w:rPr>
        <w:t xml:space="preserve"> w</w:t>
      </w:r>
      <w:r w:rsidR="00C41B33" w:rsidRPr="0098438E">
        <w:rPr>
          <w:sz w:val="22"/>
          <w:szCs w:val="22"/>
        </w:rPr>
        <w:t xml:space="preserve">zoru stanowiącego </w:t>
      </w:r>
      <w:r w:rsidR="00863A01" w:rsidRPr="0098438E">
        <w:rPr>
          <w:b/>
          <w:sz w:val="22"/>
          <w:szCs w:val="22"/>
        </w:rPr>
        <w:t>z</w:t>
      </w:r>
      <w:r w:rsidR="00C41B33" w:rsidRPr="0098438E">
        <w:rPr>
          <w:b/>
          <w:sz w:val="22"/>
          <w:szCs w:val="22"/>
        </w:rPr>
        <w:t xml:space="preserve">ałącznik </w:t>
      </w:r>
      <w:r w:rsidR="00863A01" w:rsidRPr="0098438E">
        <w:rPr>
          <w:b/>
          <w:sz w:val="22"/>
          <w:szCs w:val="22"/>
        </w:rPr>
        <w:t>n</w:t>
      </w:r>
      <w:r w:rsidR="00C41B33" w:rsidRPr="0098438E">
        <w:rPr>
          <w:b/>
          <w:sz w:val="22"/>
          <w:szCs w:val="22"/>
        </w:rPr>
        <w:t xml:space="preserve">r </w:t>
      </w:r>
      <w:r w:rsidR="000453AA" w:rsidRPr="0098438E">
        <w:rPr>
          <w:b/>
          <w:sz w:val="22"/>
          <w:szCs w:val="22"/>
        </w:rPr>
        <w:t xml:space="preserve">2 </w:t>
      </w:r>
      <w:r w:rsidRPr="0098438E">
        <w:rPr>
          <w:b/>
          <w:sz w:val="22"/>
          <w:szCs w:val="22"/>
        </w:rPr>
        <w:t>do SIWZ</w:t>
      </w:r>
      <w:r w:rsidR="00993620" w:rsidRPr="0098438E">
        <w:rPr>
          <w:sz w:val="22"/>
          <w:szCs w:val="22"/>
        </w:rPr>
        <w:t>.</w:t>
      </w:r>
    </w:p>
    <w:p w14:paraId="5F6D5FFF" w14:textId="77777777" w:rsidR="009A0A5F" w:rsidRPr="0098438E" w:rsidRDefault="008501D8" w:rsidP="00383761">
      <w:pPr>
        <w:numPr>
          <w:ilvl w:val="1"/>
          <w:numId w:val="10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Cena musi być wyrażona</w:t>
      </w:r>
      <w:r w:rsidR="009A0A5F" w:rsidRPr="0098438E">
        <w:rPr>
          <w:sz w:val="22"/>
          <w:szCs w:val="22"/>
        </w:rPr>
        <w:t xml:space="preserve"> w złotych polskich (PLN), z dokładnością nie większą niż dwa miejsca</w:t>
      </w:r>
      <w:r w:rsidR="004B0D55" w:rsidRPr="0098438E">
        <w:rPr>
          <w:sz w:val="22"/>
          <w:szCs w:val="22"/>
        </w:rPr>
        <w:br/>
      </w:r>
      <w:r w:rsidR="009A0A5F" w:rsidRPr="0098438E">
        <w:rPr>
          <w:sz w:val="22"/>
          <w:szCs w:val="22"/>
        </w:rPr>
        <w:t>po przecinku.</w:t>
      </w:r>
    </w:p>
    <w:p w14:paraId="0208949B" w14:textId="77777777" w:rsidR="009A0A5F" w:rsidRPr="0098438E" w:rsidRDefault="009A0A5F" w:rsidP="00383761">
      <w:pPr>
        <w:numPr>
          <w:ilvl w:val="1"/>
          <w:numId w:val="10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Wykonawca musi uwzględnić w cenie oferty wszelkie koszty niezbędne dla prawidłowego i pełnego wykonania zamówienia oraz wszelkie opłaty i podatki wynikające z obowiązujących przepisów.</w:t>
      </w:r>
    </w:p>
    <w:p w14:paraId="1E399F0E" w14:textId="77777777" w:rsidR="003C3407" w:rsidRPr="0098438E" w:rsidRDefault="003C3407" w:rsidP="00383761">
      <w:pPr>
        <w:numPr>
          <w:ilvl w:val="1"/>
          <w:numId w:val="10"/>
        </w:numPr>
        <w:spacing w:line="288" w:lineRule="auto"/>
        <w:jc w:val="both"/>
        <w:rPr>
          <w:sz w:val="22"/>
          <w:szCs w:val="22"/>
        </w:rPr>
      </w:pPr>
      <w:r w:rsidRPr="0098438E">
        <w:rPr>
          <w:color w:val="000000"/>
          <w:sz w:val="22"/>
          <w:szCs w:val="22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98438E">
        <w:rPr>
          <w:color w:val="000000"/>
          <w:sz w:val="22"/>
          <w:szCs w:val="22"/>
        </w:rPr>
        <w:br/>
      </w:r>
      <w:r w:rsidRPr="0098438E">
        <w:rPr>
          <w:color w:val="000000"/>
          <w:sz w:val="22"/>
          <w:szCs w:val="22"/>
        </w:rPr>
        <w:t xml:space="preserve">czy wybór oferty będzie prowadzić do powstania u zamawiającego obowiązku podatkowego, </w:t>
      </w:r>
      <w:r w:rsidRPr="0098438E">
        <w:rPr>
          <w:color w:val="000000"/>
          <w:sz w:val="22"/>
          <w:szCs w:val="22"/>
        </w:rPr>
        <w:lastRenderedPageBreak/>
        <w:t xml:space="preserve">wskazując nazwę (rodzaj) towaru lub usługi, których dostawa lub świadczenie będzie prowadzić </w:t>
      </w:r>
      <w:r w:rsidR="00513A4C" w:rsidRPr="0098438E">
        <w:rPr>
          <w:color w:val="000000"/>
          <w:sz w:val="22"/>
          <w:szCs w:val="22"/>
        </w:rPr>
        <w:br/>
      </w:r>
      <w:r w:rsidRPr="0098438E">
        <w:rPr>
          <w:color w:val="000000"/>
          <w:sz w:val="22"/>
          <w:szCs w:val="22"/>
        </w:rPr>
        <w:t>do jego powstania, oraz wskazując ich wartość bez kwoty podatku</w:t>
      </w:r>
    </w:p>
    <w:p w14:paraId="23979E07" w14:textId="2B7EF899" w:rsidR="00641F15" w:rsidRPr="0098438E" w:rsidRDefault="009A0A5F" w:rsidP="00383761">
      <w:pPr>
        <w:numPr>
          <w:ilvl w:val="1"/>
          <w:numId w:val="10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Rozliczenia między zamawiającym a wykonawcą będą prowadzone w PLN.</w:t>
      </w:r>
    </w:p>
    <w:p w14:paraId="214113AD" w14:textId="289EF97D" w:rsidR="00190CD1" w:rsidRPr="0098438E" w:rsidRDefault="00190CD1" w:rsidP="0098438E">
      <w:pPr>
        <w:spacing w:line="288" w:lineRule="auto"/>
        <w:jc w:val="both"/>
        <w:rPr>
          <w:sz w:val="22"/>
          <w:szCs w:val="22"/>
        </w:rPr>
      </w:pPr>
    </w:p>
    <w:p w14:paraId="3FC9E222" w14:textId="77777777" w:rsidR="009A0A5F" w:rsidRPr="0098438E" w:rsidRDefault="009A0A5F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11</w:t>
      </w:r>
    </w:p>
    <w:p w14:paraId="074F2982" w14:textId="02F80A1E" w:rsidR="007121B3" w:rsidRPr="0098438E" w:rsidRDefault="007121B3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8"/>
        </w:tabs>
        <w:spacing w:line="288" w:lineRule="auto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ab/>
      </w:r>
      <w:r w:rsidR="009A0A5F" w:rsidRPr="0098438E">
        <w:rPr>
          <w:b/>
          <w:sz w:val="22"/>
          <w:szCs w:val="22"/>
        </w:rPr>
        <w:t>BADANIE OFERT</w:t>
      </w:r>
      <w:r w:rsidRPr="0098438E">
        <w:rPr>
          <w:b/>
          <w:sz w:val="22"/>
          <w:szCs w:val="22"/>
        </w:rPr>
        <w:tab/>
      </w:r>
    </w:p>
    <w:p w14:paraId="653EF733" w14:textId="77777777" w:rsidR="007121B3" w:rsidRPr="0098438E" w:rsidRDefault="007121B3" w:rsidP="0098438E">
      <w:pPr>
        <w:spacing w:line="288" w:lineRule="auto"/>
        <w:ind w:left="810"/>
        <w:jc w:val="both"/>
        <w:rPr>
          <w:sz w:val="22"/>
          <w:szCs w:val="22"/>
        </w:rPr>
      </w:pPr>
    </w:p>
    <w:p w14:paraId="49F4548B" w14:textId="00A8C29F" w:rsidR="00CF4F89" w:rsidRPr="0098438E" w:rsidRDefault="00CF4F89" w:rsidP="00383761">
      <w:pPr>
        <w:numPr>
          <w:ilvl w:val="1"/>
          <w:numId w:val="11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 toku badania i oceny ofert zamawiający może żądać od wykonawców wyjaśnień dotyczących treści złożonych ofert.</w:t>
      </w:r>
    </w:p>
    <w:p w14:paraId="3D5C2765" w14:textId="77777777" w:rsidR="009A0A5F" w:rsidRPr="0098438E" w:rsidRDefault="00BD0BCE" w:rsidP="00383761">
      <w:pPr>
        <w:numPr>
          <w:ilvl w:val="1"/>
          <w:numId w:val="11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Zamawiający w celu ustalenia, czy oferta zawiera rażąco niską cenę w stosunku do przedmiotu zamówienia, zwróci się do wykonawcy</w:t>
      </w:r>
      <w:r w:rsidR="003B08DA" w:rsidRPr="0098438E">
        <w:rPr>
          <w:sz w:val="22"/>
          <w:szCs w:val="22"/>
        </w:rPr>
        <w:t xml:space="preserve"> </w:t>
      </w:r>
      <w:r w:rsidRPr="0098438E">
        <w:rPr>
          <w:sz w:val="22"/>
          <w:szCs w:val="22"/>
        </w:rPr>
        <w:t>o udzielenie wyjaśnień, w tym złożenie dowodów dotyczących wyliczenia ceny</w:t>
      </w:r>
      <w:r w:rsidR="00CF4F89" w:rsidRPr="0098438E">
        <w:rPr>
          <w:sz w:val="22"/>
          <w:szCs w:val="22"/>
        </w:rPr>
        <w:t xml:space="preserve">. </w:t>
      </w:r>
    </w:p>
    <w:p w14:paraId="136031CC" w14:textId="77777777" w:rsidR="00CF4F89" w:rsidRPr="0098438E" w:rsidRDefault="00CF4F89" w:rsidP="00383761">
      <w:pPr>
        <w:numPr>
          <w:ilvl w:val="1"/>
          <w:numId w:val="11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Zamawiający poprawi w ofercie:</w:t>
      </w:r>
    </w:p>
    <w:p w14:paraId="6C632C5C" w14:textId="77777777" w:rsidR="00CF4F89" w:rsidRPr="0098438E" w:rsidRDefault="00CF4F89" w:rsidP="0098438E">
      <w:pPr>
        <w:numPr>
          <w:ilvl w:val="2"/>
          <w:numId w:val="5"/>
        </w:numPr>
        <w:tabs>
          <w:tab w:val="num" w:pos="1170"/>
        </w:tabs>
        <w:spacing w:line="288" w:lineRule="auto"/>
        <w:ind w:left="1170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oczywiste omyłki pisarskie,</w:t>
      </w:r>
    </w:p>
    <w:p w14:paraId="33A9A9AD" w14:textId="77777777" w:rsidR="00CF4F89" w:rsidRPr="0098438E" w:rsidRDefault="00CF4F89" w:rsidP="0098438E">
      <w:pPr>
        <w:numPr>
          <w:ilvl w:val="2"/>
          <w:numId w:val="5"/>
        </w:numPr>
        <w:tabs>
          <w:tab w:val="num" w:pos="1170"/>
        </w:tabs>
        <w:spacing w:line="288" w:lineRule="auto"/>
        <w:ind w:left="1170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oczywiste omyłki rachunkowe, z uwzględnieniem konsekwencji rachunkowych dokonanych poprawek,</w:t>
      </w:r>
    </w:p>
    <w:p w14:paraId="0EDF2D30" w14:textId="77777777" w:rsidR="00CF4F89" w:rsidRPr="0098438E" w:rsidRDefault="00CF4F89" w:rsidP="0098438E">
      <w:pPr>
        <w:numPr>
          <w:ilvl w:val="2"/>
          <w:numId w:val="5"/>
        </w:numPr>
        <w:tabs>
          <w:tab w:val="num" w:pos="1170"/>
        </w:tabs>
        <w:spacing w:line="288" w:lineRule="auto"/>
        <w:ind w:left="1170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inne omyłki polegające na niezgodności oferty z SIWZ, niepowodujące istotnych zmian w treści oferty,</w:t>
      </w:r>
    </w:p>
    <w:p w14:paraId="22D54E06" w14:textId="77777777" w:rsidR="00CF4F89" w:rsidRPr="0098438E" w:rsidRDefault="00CF4F89" w:rsidP="0098438E">
      <w:pPr>
        <w:spacing w:line="288" w:lineRule="auto"/>
        <w:ind w:left="810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niezwłocznie zawiadamiając o tym wykonawcę, którego oferta została poprawiona.</w:t>
      </w:r>
    </w:p>
    <w:p w14:paraId="6C1F0FDF" w14:textId="63E569F4" w:rsidR="00CF4F89" w:rsidRPr="0098438E" w:rsidRDefault="00C9636C" w:rsidP="00383761">
      <w:pPr>
        <w:numPr>
          <w:ilvl w:val="1"/>
          <w:numId w:val="11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Zamawiający zastrzega sobie, że może najpierw dokonać oceny ofert, a następnie zbadać, </w:t>
      </w:r>
      <w:r w:rsidR="00C42DE0" w:rsidRPr="0098438E">
        <w:rPr>
          <w:sz w:val="22"/>
          <w:szCs w:val="22"/>
        </w:rPr>
        <w:br/>
      </w:r>
      <w:r w:rsidRPr="0098438E">
        <w:rPr>
          <w:sz w:val="22"/>
          <w:szCs w:val="22"/>
        </w:rPr>
        <w:t>czy wykonawca, którego oferta została oceniona jako najkorzystniejsza, nie podlega wykluczeniu oraz spełnia warunki udziału w postępowaniu.</w:t>
      </w:r>
    </w:p>
    <w:p w14:paraId="731EAA00" w14:textId="11DD0A90" w:rsidR="00802A0B" w:rsidRPr="0098438E" w:rsidRDefault="00802A0B" w:rsidP="0098438E">
      <w:pPr>
        <w:spacing w:line="288" w:lineRule="auto"/>
        <w:jc w:val="both"/>
        <w:rPr>
          <w:sz w:val="22"/>
          <w:szCs w:val="22"/>
        </w:rPr>
      </w:pPr>
    </w:p>
    <w:p w14:paraId="61AB9CC3" w14:textId="77777777" w:rsidR="00CF4F89" w:rsidRPr="0098438E" w:rsidRDefault="00CF4F89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12</w:t>
      </w:r>
    </w:p>
    <w:p w14:paraId="0FA9E126" w14:textId="77777777" w:rsidR="00CF4F89" w:rsidRPr="0098438E" w:rsidRDefault="00CF4F89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O</w:t>
      </w:r>
      <w:r w:rsidR="00B960FC" w:rsidRPr="0098438E">
        <w:rPr>
          <w:b/>
          <w:sz w:val="22"/>
          <w:szCs w:val="22"/>
        </w:rPr>
        <w:t>PIS KRYTERIÓW, KTÓRYMI ZAMAWIAJĄ</w:t>
      </w:r>
      <w:r w:rsidRPr="0098438E">
        <w:rPr>
          <w:b/>
          <w:sz w:val="22"/>
          <w:szCs w:val="22"/>
        </w:rPr>
        <w:t xml:space="preserve">CY BĘDZIE SIĘ KIEROWAŁ PRZY WYBORZE OFERTY WRAZ Z PODANIEM </w:t>
      </w:r>
      <w:r w:rsidR="0059759C" w:rsidRPr="0098438E">
        <w:rPr>
          <w:b/>
          <w:sz w:val="22"/>
          <w:szCs w:val="22"/>
        </w:rPr>
        <w:t>WAG</w:t>
      </w:r>
      <w:r w:rsidRPr="0098438E">
        <w:rPr>
          <w:b/>
          <w:sz w:val="22"/>
          <w:szCs w:val="22"/>
        </w:rPr>
        <w:t xml:space="preserve"> TYCH KRYTERIÓW I SPOSOBU OCENY OFERT</w:t>
      </w:r>
    </w:p>
    <w:p w14:paraId="032F2F66" w14:textId="77777777" w:rsidR="00CF4F89" w:rsidRPr="0098438E" w:rsidRDefault="00CF4F89" w:rsidP="0098438E">
      <w:pPr>
        <w:spacing w:line="288" w:lineRule="auto"/>
        <w:jc w:val="both"/>
        <w:rPr>
          <w:sz w:val="22"/>
          <w:szCs w:val="22"/>
        </w:rPr>
      </w:pPr>
    </w:p>
    <w:p w14:paraId="4439FF32" w14:textId="1986BED7" w:rsidR="00A65D29" w:rsidRPr="0098438E" w:rsidRDefault="00A65D29" w:rsidP="00383761">
      <w:pPr>
        <w:numPr>
          <w:ilvl w:val="1"/>
          <w:numId w:val="12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Zamawiający dokona oceny ofert, które nie zostały odrzucone, na podstawie następujących kryteriów oceny ofert:</w:t>
      </w:r>
    </w:p>
    <w:p w14:paraId="4DEE8F4E" w14:textId="77777777" w:rsidR="001D4C48" w:rsidRPr="0098438E" w:rsidRDefault="001D4C48" w:rsidP="0098438E">
      <w:pPr>
        <w:spacing w:line="288" w:lineRule="auto"/>
        <w:ind w:left="1080"/>
        <w:jc w:val="both"/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169"/>
        <w:gridCol w:w="4064"/>
      </w:tblGrid>
      <w:tr w:rsidR="001D4C48" w:rsidRPr="0098438E" w14:paraId="7B5954AF" w14:textId="77777777" w:rsidTr="00740BEB">
        <w:tc>
          <w:tcPr>
            <w:tcW w:w="543" w:type="dxa"/>
            <w:shd w:val="clear" w:color="auto" w:fill="auto"/>
          </w:tcPr>
          <w:p w14:paraId="53FC82CB" w14:textId="77777777" w:rsidR="001D4C48" w:rsidRPr="0098438E" w:rsidRDefault="001D4C48" w:rsidP="00E33E07">
            <w:pPr>
              <w:pStyle w:val="Akapitzlist"/>
              <w:spacing w:before="60" w:after="60" w:line="288" w:lineRule="auto"/>
              <w:ind w:left="0"/>
              <w:jc w:val="both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Lp.</w:t>
            </w:r>
          </w:p>
        </w:tc>
        <w:tc>
          <w:tcPr>
            <w:tcW w:w="5169" w:type="dxa"/>
            <w:shd w:val="clear" w:color="auto" w:fill="auto"/>
          </w:tcPr>
          <w:p w14:paraId="19328F53" w14:textId="77777777" w:rsidR="001D4C48" w:rsidRPr="0098438E" w:rsidRDefault="001D4C48" w:rsidP="00E33E07">
            <w:pPr>
              <w:pStyle w:val="Akapitzlist"/>
              <w:spacing w:before="60" w:after="60" w:line="288" w:lineRule="auto"/>
              <w:ind w:left="0"/>
              <w:jc w:val="both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Kryterium</w:t>
            </w:r>
          </w:p>
        </w:tc>
        <w:tc>
          <w:tcPr>
            <w:tcW w:w="4064" w:type="dxa"/>
            <w:shd w:val="clear" w:color="auto" w:fill="auto"/>
          </w:tcPr>
          <w:p w14:paraId="43B11401" w14:textId="77777777" w:rsidR="001D4C48" w:rsidRPr="0098438E" w:rsidRDefault="001D4C48" w:rsidP="00E33E07">
            <w:pPr>
              <w:pStyle w:val="Akapitzlist"/>
              <w:spacing w:before="60" w:after="60" w:line="288" w:lineRule="auto"/>
              <w:ind w:left="0"/>
              <w:jc w:val="center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Znaczenie kryterium (w %)</w:t>
            </w:r>
          </w:p>
        </w:tc>
      </w:tr>
      <w:tr w:rsidR="001D4C48" w:rsidRPr="0098438E" w14:paraId="4DEBD21C" w14:textId="77777777" w:rsidTr="00740BEB">
        <w:tc>
          <w:tcPr>
            <w:tcW w:w="543" w:type="dxa"/>
            <w:shd w:val="clear" w:color="auto" w:fill="auto"/>
          </w:tcPr>
          <w:p w14:paraId="2D12B41D" w14:textId="77777777" w:rsidR="001D4C48" w:rsidRPr="0098438E" w:rsidRDefault="001D4C48" w:rsidP="00E33E07">
            <w:pPr>
              <w:pStyle w:val="Akapitzlist"/>
              <w:spacing w:before="60" w:after="60" w:line="288" w:lineRule="auto"/>
              <w:ind w:left="0"/>
              <w:jc w:val="both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1</w:t>
            </w:r>
          </w:p>
        </w:tc>
        <w:tc>
          <w:tcPr>
            <w:tcW w:w="5169" w:type="dxa"/>
            <w:shd w:val="clear" w:color="auto" w:fill="auto"/>
          </w:tcPr>
          <w:p w14:paraId="41947DCC" w14:textId="6F343609" w:rsidR="001D4C48" w:rsidRPr="0098438E" w:rsidRDefault="001D4C48" w:rsidP="00E33E07">
            <w:pPr>
              <w:pStyle w:val="Akapitzlist"/>
              <w:spacing w:before="60" w:after="60" w:line="288" w:lineRule="auto"/>
              <w:ind w:left="0"/>
              <w:jc w:val="both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 xml:space="preserve">Cena </w:t>
            </w:r>
            <w:r w:rsidR="00A02956" w:rsidRPr="0098438E">
              <w:rPr>
                <w:sz w:val="22"/>
                <w:szCs w:val="22"/>
              </w:rPr>
              <w:t>brutto oferty</w:t>
            </w:r>
          </w:p>
        </w:tc>
        <w:tc>
          <w:tcPr>
            <w:tcW w:w="4064" w:type="dxa"/>
            <w:shd w:val="clear" w:color="auto" w:fill="auto"/>
          </w:tcPr>
          <w:p w14:paraId="78AADCF6" w14:textId="0F9EA4F9" w:rsidR="001D4C48" w:rsidRPr="0098438E" w:rsidRDefault="00A02956" w:rsidP="00E33E07">
            <w:pPr>
              <w:pStyle w:val="Akapitzlist"/>
              <w:spacing w:before="60" w:after="60" w:line="288" w:lineRule="auto"/>
              <w:ind w:left="0"/>
              <w:jc w:val="center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6</w:t>
            </w:r>
            <w:r w:rsidR="001D4C48" w:rsidRPr="0098438E">
              <w:rPr>
                <w:sz w:val="22"/>
                <w:szCs w:val="22"/>
              </w:rPr>
              <w:t>0</w:t>
            </w:r>
          </w:p>
        </w:tc>
      </w:tr>
      <w:tr w:rsidR="001D4C48" w:rsidRPr="0098438E" w14:paraId="7066E07C" w14:textId="77777777" w:rsidTr="00740BEB">
        <w:tc>
          <w:tcPr>
            <w:tcW w:w="543" w:type="dxa"/>
            <w:shd w:val="clear" w:color="auto" w:fill="auto"/>
          </w:tcPr>
          <w:p w14:paraId="74078791" w14:textId="13BC19C3" w:rsidR="001D4C48" w:rsidRPr="0098438E" w:rsidRDefault="007121B3" w:rsidP="00E33E07">
            <w:pPr>
              <w:pStyle w:val="Akapitzlist"/>
              <w:spacing w:before="60" w:after="60" w:line="288" w:lineRule="auto"/>
              <w:ind w:left="0"/>
              <w:jc w:val="both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2</w:t>
            </w:r>
          </w:p>
        </w:tc>
        <w:tc>
          <w:tcPr>
            <w:tcW w:w="5169" w:type="dxa"/>
            <w:shd w:val="clear" w:color="auto" w:fill="auto"/>
          </w:tcPr>
          <w:p w14:paraId="5FE8B1F2" w14:textId="6D1B0BD5" w:rsidR="001D4C48" w:rsidRPr="0098438E" w:rsidRDefault="007121B3" w:rsidP="00E33E07">
            <w:pPr>
              <w:pStyle w:val="Akapitzlist"/>
              <w:spacing w:before="60" w:after="60" w:line="288" w:lineRule="auto"/>
              <w:ind w:left="0"/>
              <w:jc w:val="both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Czas realizacji zamówienia w trybie nadzwyczajnym</w:t>
            </w:r>
          </w:p>
        </w:tc>
        <w:tc>
          <w:tcPr>
            <w:tcW w:w="4064" w:type="dxa"/>
            <w:shd w:val="clear" w:color="auto" w:fill="auto"/>
          </w:tcPr>
          <w:p w14:paraId="7CFF7CE2" w14:textId="3D5DA432" w:rsidR="001D4C48" w:rsidRPr="0098438E" w:rsidRDefault="007121B3" w:rsidP="00E33E07">
            <w:pPr>
              <w:pStyle w:val="Akapitzlist"/>
              <w:spacing w:before="60" w:after="60" w:line="288" w:lineRule="auto"/>
              <w:ind w:left="0"/>
              <w:jc w:val="center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30</w:t>
            </w:r>
          </w:p>
        </w:tc>
      </w:tr>
      <w:tr w:rsidR="001D4C48" w:rsidRPr="0098438E" w14:paraId="17572F15" w14:textId="77777777" w:rsidTr="00740BEB">
        <w:tc>
          <w:tcPr>
            <w:tcW w:w="543" w:type="dxa"/>
            <w:shd w:val="clear" w:color="auto" w:fill="auto"/>
          </w:tcPr>
          <w:p w14:paraId="35BEF4F3" w14:textId="3A0F891A" w:rsidR="001D4C48" w:rsidRPr="0098438E" w:rsidRDefault="007121B3" w:rsidP="00E33E07">
            <w:pPr>
              <w:pStyle w:val="Akapitzlist"/>
              <w:spacing w:before="60" w:after="60" w:line="288" w:lineRule="auto"/>
              <w:ind w:left="0"/>
              <w:jc w:val="both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3</w:t>
            </w:r>
          </w:p>
        </w:tc>
        <w:tc>
          <w:tcPr>
            <w:tcW w:w="5169" w:type="dxa"/>
            <w:shd w:val="clear" w:color="auto" w:fill="auto"/>
          </w:tcPr>
          <w:p w14:paraId="79C7EA83" w14:textId="0BDE4F49" w:rsidR="001D4C48" w:rsidRPr="0098438E" w:rsidRDefault="007121B3" w:rsidP="00E33E07">
            <w:pPr>
              <w:pStyle w:val="Akapitzlist"/>
              <w:spacing w:before="60" w:after="60" w:line="288" w:lineRule="auto"/>
              <w:ind w:left="0"/>
              <w:jc w:val="both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Klauzula społeczna</w:t>
            </w:r>
          </w:p>
        </w:tc>
        <w:tc>
          <w:tcPr>
            <w:tcW w:w="4064" w:type="dxa"/>
            <w:shd w:val="clear" w:color="auto" w:fill="auto"/>
          </w:tcPr>
          <w:p w14:paraId="057C9470" w14:textId="2CD2C0D2" w:rsidR="001D4C48" w:rsidRPr="0098438E" w:rsidRDefault="007121B3" w:rsidP="00E33E07">
            <w:pPr>
              <w:pStyle w:val="Akapitzlist"/>
              <w:spacing w:before="60" w:after="60" w:line="288" w:lineRule="auto"/>
              <w:ind w:left="0"/>
              <w:jc w:val="center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10</w:t>
            </w:r>
          </w:p>
        </w:tc>
      </w:tr>
    </w:tbl>
    <w:p w14:paraId="06B5FA6B" w14:textId="77777777" w:rsidR="001D4C48" w:rsidRPr="0098438E" w:rsidRDefault="001D4C48" w:rsidP="0098438E">
      <w:pPr>
        <w:spacing w:line="288" w:lineRule="auto"/>
        <w:jc w:val="both"/>
        <w:rPr>
          <w:b/>
          <w:sz w:val="22"/>
          <w:szCs w:val="22"/>
        </w:rPr>
      </w:pPr>
    </w:p>
    <w:p w14:paraId="0E54A0C8" w14:textId="77777777" w:rsidR="001D4C48" w:rsidRPr="0098438E" w:rsidRDefault="001D4C48" w:rsidP="0098438E">
      <w:pPr>
        <w:spacing w:line="288" w:lineRule="auto"/>
        <w:jc w:val="both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Sposób oceny ofert:</w:t>
      </w:r>
    </w:p>
    <w:p w14:paraId="5FA8DE30" w14:textId="77777777" w:rsidR="001D4C48" w:rsidRPr="0098438E" w:rsidRDefault="001D4C48" w:rsidP="0098438E">
      <w:pPr>
        <w:tabs>
          <w:tab w:val="left" w:pos="142"/>
        </w:tabs>
        <w:spacing w:line="288" w:lineRule="auto"/>
        <w:jc w:val="both"/>
        <w:rPr>
          <w:b/>
          <w:sz w:val="22"/>
          <w:szCs w:val="22"/>
        </w:rPr>
      </w:pPr>
    </w:p>
    <w:p w14:paraId="6C60C6DA" w14:textId="0E3AD3DF" w:rsidR="001D4C48" w:rsidRPr="0098438E" w:rsidRDefault="001D4C48" w:rsidP="00383761">
      <w:pPr>
        <w:numPr>
          <w:ilvl w:val="0"/>
          <w:numId w:val="24"/>
        </w:numPr>
        <w:tabs>
          <w:tab w:val="left" w:pos="284"/>
        </w:tabs>
        <w:spacing w:line="288" w:lineRule="auto"/>
        <w:ind w:left="0" w:firstLine="0"/>
        <w:contextualSpacing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 kryterium „</w:t>
      </w:r>
      <w:r w:rsidRPr="0098438E">
        <w:rPr>
          <w:b/>
          <w:sz w:val="22"/>
          <w:szCs w:val="22"/>
        </w:rPr>
        <w:t xml:space="preserve">cena </w:t>
      </w:r>
      <w:r w:rsidR="00A02956" w:rsidRPr="0098438E">
        <w:rPr>
          <w:b/>
          <w:sz w:val="22"/>
          <w:szCs w:val="22"/>
        </w:rPr>
        <w:t>oferty</w:t>
      </w:r>
      <w:r w:rsidRPr="0098438E">
        <w:rPr>
          <w:sz w:val="22"/>
          <w:szCs w:val="22"/>
        </w:rPr>
        <w:t>” zostanie zastosowany wzór:</w:t>
      </w:r>
    </w:p>
    <w:tbl>
      <w:tblPr>
        <w:tblpPr w:leftFromText="141" w:rightFromText="141" w:vertAnchor="text" w:horzAnchor="margin" w:tblpXSpec="center" w:tblpY="331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864"/>
        <w:gridCol w:w="2104"/>
      </w:tblGrid>
      <w:tr w:rsidR="00476841" w:rsidRPr="0098438E" w14:paraId="09FE3868" w14:textId="77777777" w:rsidTr="00E43BE4">
        <w:trPr>
          <w:trHeight w:val="291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5130B19C" w14:textId="6BDFED53" w:rsidR="00476841" w:rsidRPr="0098438E" w:rsidRDefault="00476841" w:rsidP="0098438E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 xml:space="preserve">Liczba punktów =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41A98F8" w14:textId="77777777" w:rsidR="00476841" w:rsidRPr="0098438E" w:rsidRDefault="00476841" w:rsidP="0098438E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Cena oferty najtańszej</w:t>
            </w:r>
          </w:p>
        </w:tc>
        <w:tc>
          <w:tcPr>
            <w:tcW w:w="864" w:type="dxa"/>
            <w:vMerge w:val="restart"/>
            <w:shd w:val="clear" w:color="auto" w:fill="auto"/>
            <w:vAlign w:val="center"/>
          </w:tcPr>
          <w:p w14:paraId="1B6B4022" w14:textId="7EC34F3D" w:rsidR="00476841" w:rsidRPr="0098438E" w:rsidRDefault="00476841" w:rsidP="0098438E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 xml:space="preserve">X </w:t>
            </w:r>
            <w:r w:rsidR="00C97F43" w:rsidRPr="0098438E">
              <w:rPr>
                <w:sz w:val="22"/>
                <w:szCs w:val="22"/>
              </w:rPr>
              <w:t>6</w:t>
            </w:r>
            <w:r w:rsidRPr="0098438E">
              <w:rPr>
                <w:sz w:val="22"/>
                <w:szCs w:val="22"/>
              </w:rPr>
              <w:t>0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C880A40" w14:textId="77777777" w:rsidR="00476841" w:rsidRPr="0098438E" w:rsidRDefault="00476841" w:rsidP="0098438E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=    liczba punktów</w:t>
            </w:r>
          </w:p>
        </w:tc>
      </w:tr>
      <w:tr w:rsidR="00476841" w:rsidRPr="0098438E" w14:paraId="61CC63F1" w14:textId="77777777" w:rsidTr="00E43BE4">
        <w:trPr>
          <w:trHeight w:val="304"/>
        </w:trPr>
        <w:tc>
          <w:tcPr>
            <w:tcW w:w="2093" w:type="dxa"/>
            <w:vMerge/>
            <w:shd w:val="clear" w:color="auto" w:fill="auto"/>
          </w:tcPr>
          <w:p w14:paraId="78C6AAB2" w14:textId="77777777" w:rsidR="00476841" w:rsidRPr="0098438E" w:rsidRDefault="00476841" w:rsidP="0098438E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788F625A" w14:textId="77777777" w:rsidR="00476841" w:rsidRPr="0098438E" w:rsidRDefault="00476841" w:rsidP="0098438E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Cena oferty badanej</w:t>
            </w:r>
          </w:p>
        </w:tc>
        <w:tc>
          <w:tcPr>
            <w:tcW w:w="864" w:type="dxa"/>
            <w:vMerge/>
            <w:shd w:val="clear" w:color="auto" w:fill="auto"/>
          </w:tcPr>
          <w:p w14:paraId="2FBD01EB" w14:textId="77777777" w:rsidR="00476841" w:rsidRPr="0098438E" w:rsidRDefault="00476841" w:rsidP="0098438E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shd w:val="clear" w:color="auto" w:fill="auto"/>
          </w:tcPr>
          <w:p w14:paraId="00FF6B84" w14:textId="77777777" w:rsidR="00476841" w:rsidRPr="0098438E" w:rsidRDefault="00476841" w:rsidP="0098438E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</w:tbl>
    <w:p w14:paraId="79230F35" w14:textId="77777777" w:rsidR="00476841" w:rsidRPr="0098438E" w:rsidRDefault="00476841" w:rsidP="0098438E">
      <w:pPr>
        <w:spacing w:line="288" w:lineRule="auto"/>
        <w:jc w:val="both"/>
        <w:rPr>
          <w:sz w:val="22"/>
          <w:szCs w:val="22"/>
        </w:rPr>
      </w:pPr>
    </w:p>
    <w:p w14:paraId="510B56D2" w14:textId="77777777" w:rsidR="00476841" w:rsidRPr="0098438E" w:rsidRDefault="00476841" w:rsidP="0098438E">
      <w:pPr>
        <w:spacing w:line="288" w:lineRule="auto"/>
        <w:jc w:val="both"/>
        <w:rPr>
          <w:sz w:val="22"/>
          <w:szCs w:val="22"/>
        </w:rPr>
      </w:pPr>
    </w:p>
    <w:p w14:paraId="69375617" w14:textId="77777777" w:rsidR="00476841" w:rsidRPr="0098438E" w:rsidRDefault="00476841" w:rsidP="0098438E">
      <w:pPr>
        <w:tabs>
          <w:tab w:val="left" w:pos="284"/>
        </w:tabs>
        <w:spacing w:line="288" w:lineRule="auto"/>
        <w:contextualSpacing/>
        <w:jc w:val="both"/>
        <w:rPr>
          <w:sz w:val="22"/>
          <w:szCs w:val="22"/>
        </w:rPr>
      </w:pPr>
    </w:p>
    <w:p w14:paraId="5425362D" w14:textId="77777777" w:rsidR="00E33E07" w:rsidRDefault="00E33E07" w:rsidP="00E33E07">
      <w:pPr>
        <w:pStyle w:val="Akapitzlist"/>
        <w:tabs>
          <w:tab w:val="left" w:pos="284"/>
        </w:tabs>
        <w:spacing w:line="288" w:lineRule="auto"/>
        <w:ind w:left="284"/>
        <w:contextualSpacing/>
        <w:jc w:val="both"/>
        <w:rPr>
          <w:sz w:val="22"/>
          <w:szCs w:val="22"/>
        </w:rPr>
      </w:pPr>
    </w:p>
    <w:p w14:paraId="068E8143" w14:textId="41E6F3D6" w:rsidR="00503838" w:rsidRPr="0098438E" w:rsidRDefault="00E33E07" w:rsidP="00383761">
      <w:pPr>
        <w:pStyle w:val="Akapitzlist"/>
        <w:numPr>
          <w:ilvl w:val="0"/>
          <w:numId w:val="24"/>
        </w:numPr>
        <w:tabs>
          <w:tab w:val="left" w:pos="284"/>
        </w:tabs>
        <w:spacing w:line="288" w:lineRule="auto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476841" w:rsidRPr="0098438E">
        <w:rPr>
          <w:sz w:val="22"/>
          <w:szCs w:val="22"/>
        </w:rPr>
        <w:t>k</w:t>
      </w:r>
      <w:r w:rsidR="001D4C48" w:rsidRPr="0098438E">
        <w:rPr>
          <w:sz w:val="22"/>
          <w:szCs w:val="22"/>
        </w:rPr>
        <w:t xml:space="preserve">ryterium </w:t>
      </w:r>
      <w:r w:rsidR="002D5C61" w:rsidRPr="0098438E">
        <w:rPr>
          <w:b/>
          <w:sz w:val="22"/>
          <w:szCs w:val="22"/>
        </w:rPr>
        <w:t>czas wykonania usługi</w:t>
      </w:r>
      <w:r w:rsidR="00503838" w:rsidRPr="0098438E">
        <w:rPr>
          <w:b/>
          <w:sz w:val="22"/>
          <w:szCs w:val="22"/>
        </w:rPr>
        <w:t xml:space="preserve">  w trybie nadzwyczajnym</w:t>
      </w:r>
      <w:r w:rsidR="00503838" w:rsidRPr="0098438E">
        <w:rPr>
          <w:sz w:val="22"/>
          <w:szCs w:val="22"/>
        </w:rPr>
        <w:t>, nie krótszy niż 1 godzina za s</w:t>
      </w:r>
      <w:r w:rsidR="002D5C61" w:rsidRPr="0098438E">
        <w:rPr>
          <w:sz w:val="22"/>
          <w:szCs w:val="22"/>
        </w:rPr>
        <w:t>tronę obliczeniową i nie dłuższy</w:t>
      </w:r>
      <w:r w:rsidR="00503838" w:rsidRPr="0098438E">
        <w:rPr>
          <w:sz w:val="22"/>
          <w:szCs w:val="22"/>
        </w:rPr>
        <w:t xml:space="preserve"> niż 2 </w:t>
      </w:r>
      <w:r w:rsidR="002D5C61" w:rsidRPr="0098438E">
        <w:rPr>
          <w:sz w:val="22"/>
          <w:szCs w:val="22"/>
        </w:rPr>
        <w:t>godziny za stronę obliczeniową (interwał czasowy - kwadrans -</w:t>
      </w:r>
      <w:r w:rsidR="00503838" w:rsidRPr="0098438E">
        <w:rPr>
          <w:sz w:val="22"/>
          <w:szCs w:val="22"/>
        </w:rPr>
        <w:t>15 min.).</w:t>
      </w:r>
    </w:p>
    <w:p w14:paraId="69A9E937" w14:textId="40DAC3B4" w:rsidR="00503838" w:rsidRPr="0098438E" w:rsidRDefault="00120860" w:rsidP="0098438E">
      <w:pPr>
        <w:pStyle w:val="Akapitzlist"/>
        <w:tabs>
          <w:tab w:val="left" w:pos="284"/>
        </w:tabs>
        <w:spacing w:line="288" w:lineRule="auto"/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="002D5C61" w:rsidRPr="0098438E">
        <w:rPr>
          <w:sz w:val="22"/>
          <w:szCs w:val="22"/>
        </w:rPr>
        <w:t>unkty będą przyznawane następująco:</w:t>
      </w:r>
    </w:p>
    <w:p w14:paraId="4050603F" w14:textId="4C775B5F" w:rsidR="007121B3" w:rsidRDefault="007121B3" w:rsidP="0098438E">
      <w:pPr>
        <w:pStyle w:val="Akapitzlist"/>
        <w:tabs>
          <w:tab w:val="left" w:pos="284"/>
        </w:tabs>
        <w:spacing w:line="288" w:lineRule="auto"/>
        <w:ind w:left="284"/>
        <w:contextualSpacing/>
        <w:jc w:val="both"/>
        <w:rPr>
          <w:sz w:val="22"/>
          <w:szCs w:val="22"/>
        </w:rPr>
      </w:pPr>
    </w:p>
    <w:p w14:paraId="42F8A132" w14:textId="5DE20542" w:rsidR="00E33E07" w:rsidRDefault="00E33E07" w:rsidP="0098438E">
      <w:pPr>
        <w:pStyle w:val="Akapitzlist"/>
        <w:tabs>
          <w:tab w:val="left" w:pos="284"/>
        </w:tabs>
        <w:spacing w:line="288" w:lineRule="auto"/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1:00 – 30 pkt,</w:t>
      </w:r>
    </w:p>
    <w:p w14:paraId="0246DFFB" w14:textId="2527FE50" w:rsidR="00503838" w:rsidRPr="0098438E" w:rsidRDefault="00503838" w:rsidP="0098438E">
      <w:pPr>
        <w:pStyle w:val="Akapitzlist"/>
        <w:tabs>
          <w:tab w:val="left" w:pos="284"/>
        </w:tabs>
        <w:spacing w:line="288" w:lineRule="auto"/>
        <w:ind w:left="284"/>
        <w:contextualSpacing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1:15 </w:t>
      </w:r>
      <w:r w:rsidR="00E33E07">
        <w:rPr>
          <w:sz w:val="22"/>
          <w:szCs w:val="22"/>
        </w:rPr>
        <w:t>–</w:t>
      </w:r>
      <w:r w:rsidRPr="0098438E">
        <w:rPr>
          <w:sz w:val="22"/>
          <w:szCs w:val="22"/>
        </w:rPr>
        <w:t xml:space="preserve"> 20 pkt;</w:t>
      </w:r>
    </w:p>
    <w:p w14:paraId="3E1AFA22" w14:textId="06DC67A7" w:rsidR="00503838" w:rsidRPr="0098438E" w:rsidRDefault="00503838" w:rsidP="0098438E">
      <w:pPr>
        <w:pStyle w:val="Akapitzlist"/>
        <w:tabs>
          <w:tab w:val="left" w:pos="284"/>
        </w:tabs>
        <w:spacing w:line="288" w:lineRule="auto"/>
        <w:ind w:left="284"/>
        <w:contextualSpacing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1:30 </w:t>
      </w:r>
      <w:r w:rsidR="00E33E07">
        <w:rPr>
          <w:sz w:val="22"/>
          <w:szCs w:val="22"/>
        </w:rPr>
        <w:t>–</w:t>
      </w:r>
      <w:r w:rsidRPr="0098438E">
        <w:rPr>
          <w:sz w:val="22"/>
          <w:szCs w:val="22"/>
        </w:rPr>
        <w:t xml:space="preserve"> 10pkt;</w:t>
      </w:r>
    </w:p>
    <w:p w14:paraId="5837DCBE" w14:textId="250260AF" w:rsidR="00503838" w:rsidRPr="0098438E" w:rsidRDefault="00503838" w:rsidP="0098438E">
      <w:pPr>
        <w:pStyle w:val="Akapitzlist"/>
        <w:tabs>
          <w:tab w:val="left" w:pos="284"/>
        </w:tabs>
        <w:spacing w:line="288" w:lineRule="auto"/>
        <w:ind w:left="284"/>
        <w:contextualSpacing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1:45 </w:t>
      </w:r>
      <w:r w:rsidR="00E33E07">
        <w:rPr>
          <w:sz w:val="22"/>
          <w:szCs w:val="22"/>
        </w:rPr>
        <w:t>–</w:t>
      </w:r>
      <w:r w:rsidRPr="0098438E">
        <w:rPr>
          <w:sz w:val="22"/>
          <w:szCs w:val="22"/>
        </w:rPr>
        <w:t xml:space="preserve"> 5</w:t>
      </w:r>
      <w:r w:rsidR="00E33E07">
        <w:rPr>
          <w:sz w:val="22"/>
          <w:szCs w:val="22"/>
        </w:rPr>
        <w:t xml:space="preserve"> </w:t>
      </w:r>
      <w:r w:rsidRPr="0098438E">
        <w:rPr>
          <w:sz w:val="22"/>
          <w:szCs w:val="22"/>
        </w:rPr>
        <w:t>pkt;</w:t>
      </w:r>
    </w:p>
    <w:p w14:paraId="162992D1" w14:textId="0F614390" w:rsidR="00476841" w:rsidRDefault="00503838" w:rsidP="0098438E">
      <w:pPr>
        <w:pStyle w:val="Akapitzlist"/>
        <w:tabs>
          <w:tab w:val="left" w:pos="284"/>
        </w:tabs>
        <w:spacing w:line="288" w:lineRule="auto"/>
        <w:ind w:left="284"/>
        <w:contextualSpacing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2:00 </w:t>
      </w:r>
      <w:r w:rsidR="00E33E07">
        <w:rPr>
          <w:sz w:val="22"/>
          <w:szCs w:val="22"/>
        </w:rPr>
        <w:t>–</w:t>
      </w:r>
      <w:r w:rsidRPr="0098438E">
        <w:rPr>
          <w:sz w:val="22"/>
          <w:szCs w:val="22"/>
        </w:rPr>
        <w:t xml:space="preserve"> 0</w:t>
      </w:r>
      <w:r w:rsidR="00E33E07">
        <w:rPr>
          <w:sz w:val="22"/>
          <w:szCs w:val="22"/>
        </w:rPr>
        <w:t xml:space="preserve"> </w:t>
      </w:r>
      <w:r w:rsidRPr="0098438E">
        <w:rPr>
          <w:sz w:val="22"/>
          <w:szCs w:val="22"/>
        </w:rPr>
        <w:t>pkt.</w:t>
      </w:r>
    </w:p>
    <w:p w14:paraId="2169ACA7" w14:textId="77777777" w:rsidR="00E33E07" w:rsidRPr="0098438E" w:rsidRDefault="00E33E07" w:rsidP="0098438E">
      <w:pPr>
        <w:pStyle w:val="Akapitzlist"/>
        <w:tabs>
          <w:tab w:val="left" w:pos="284"/>
        </w:tabs>
        <w:spacing w:line="288" w:lineRule="auto"/>
        <w:ind w:left="284"/>
        <w:contextualSpacing/>
        <w:jc w:val="both"/>
        <w:rPr>
          <w:sz w:val="22"/>
          <w:szCs w:val="22"/>
        </w:rPr>
      </w:pPr>
    </w:p>
    <w:p w14:paraId="76F297AC" w14:textId="3ADA4472" w:rsidR="001D4C48" w:rsidRPr="0098438E" w:rsidRDefault="001D4C48" w:rsidP="00383761">
      <w:pPr>
        <w:numPr>
          <w:ilvl w:val="0"/>
          <w:numId w:val="24"/>
        </w:numPr>
        <w:tabs>
          <w:tab w:val="left" w:pos="284"/>
        </w:tabs>
        <w:spacing w:line="288" w:lineRule="auto"/>
        <w:ind w:left="0" w:firstLine="0"/>
        <w:contextualSpacing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W </w:t>
      </w:r>
      <w:r w:rsidR="00870DED" w:rsidRPr="0098438E">
        <w:rPr>
          <w:sz w:val="22"/>
          <w:szCs w:val="22"/>
        </w:rPr>
        <w:t>k</w:t>
      </w:r>
      <w:r w:rsidRPr="0098438E">
        <w:rPr>
          <w:sz w:val="22"/>
          <w:szCs w:val="22"/>
        </w:rPr>
        <w:t>ryterium „</w:t>
      </w:r>
      <w:r w:rsidR="00503838" w:rsidRPr="0098438E">
        <w:rPr>
          <w:b/>
          <w:sz w:val="22"/>
          <w:szCs w:val="22"/>
        </w:rPr>
        <w:t>klauzula społeczna</w:t>
      </w:r>
      <w:r w:rsidRPr="0098438E">
        <w:rPr>
          <w:sz w:val="22"/>
          <w:szCs w:val="22"/>
        </w:rPr>
        <w:t xml:space="preserve">” </w:t>
      </w:r>
      <w:r w:rsidR="00503838" w:rsidRPr="0098438E">
        <w:rPr>
          <w:sz w:val="22"/>
          <w:szCs w:val="22"/>
        </w:rPr>
        <w:t>przyznane w następujący sposób.</w:t>
      </w:r>
    </w:p>
    <w:p w14:paraId="1D54EF0E" w14:textId="77777777" w:rsidR="00E33E07" w:rsidRDefault="00E33E07" w:rsidP="00E33E07">
      <w:pPr>
        <w:tabs>
          <w:tab w:val="left" w:pos="284"/>
        </w:tabs>
        <w:spacing w:line="288" w:lineRule="auto"/>
        <w:contextualSpacing/>
        <w:jc w:val="both"/>
        <w:rPr>
          <w:sz w:val="22"/>
          <w:szCs w:val="22"/>
        </w:rPr>
      </w:pPr>
    </w:p>
    <w:p w14:paraId="3408AD42" w14:textId="5589AA3E" w:rsidR="00503838" w:rsidRPr="0098438E" w:rsidRDefault="00503838" w:rsidP="00E33E07">
      <w:pPr>
        <w:tabs>
          <w:tab w:val="left" w:pos="284"/>
        </w:tabs>
        <w:spacing w:line="288" w:lineRule="auto"/>
        <w:contextualSpacing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Zatrudnienie osób niepełnosprawnych w wymiarze co najmniej 1/2 e</w:t>
      </w:r>
      <w:r w:rsidR="002D5C61" w:rsidRPr="0098438E">
        <w:rPr>
          <w:sz w:val="22"/>
          <w:szCs w:val="22"/>
        </w:rPr>
        <w:t>tatu, na podstawie umowy o pracę.</w:t>
      </w:r>
      <w:r w:rsidRPr="0098438E">
        <w:rPr>
          <w:sz w:val="22"/>
          <w:szCs w:val="22"/>
        </w:rPr>
        <w:t xml:space="preserve"> </w:t>
      </w:r>
      <w:r w:rsidR="002D5C61" w:rsidRPr="0098438E">
        <w:rPr>
          <w:sz w:val="22"/>
          <w:szCs w:val="22"/>
        </w:rPr>
        <w:t>W</w:t>
      </w:r>
      <w:r w:rsidRPr="0098438E">
        <w:rPr>
          <w:sz w:val="22"/>
          <w:szCs w:val="22"/>
        </w:rPr>
        <w:t xml:space="preserve">ymagane jest zatrudnienie co najmniej 1 osoby na podstawie umowy o pracę </w:t>
      </w:r>
      <w:r w:rsidR="002D5C61" w:rsidRPr="0098438E">
        <w:rPr>
          <w:sz w:val="22"/>
          <w:szCs w:val="22"/>
        </w:rPr>
        <w:t>w wymiarze co najm</w:t>
      </w:r>
      <w:r w:rsidRPr="0098438E">
        <w:rPr>
          <w:sz w:val="22"/>
          <w:szCs w:val="22"/>
        </w:rPr>
        <w:t>niej pół etatu.</w:t>
      </w:r>
      <w:r w:rsidR="002D5C61" w:rsidRPr="0098438E">
        <w:rPr>
          <w:sz w:val="22"/>
          <w:szCs w:val="22"/>
        </w:rPr>
        <w:t xml:space="preserve"> Za dodatkowe osoby niepełnosprawne przyznane będą punkty.</w:t>
      </w:r>
    </w:p>
    <w:p w14:paraId="33DB1036" w14:textId="77777777" w:rsidR="00E33E07" w:rsidRDefault="00E33E07" w:rsidP="00E33E07">
      <w:pPr>
        <w:tabs>
          <w:tab w:val="left" w:pos="284"/>
        </w:tabs>
        <w:spacing w:line="288" w:lineRule="auto"/>
        <w:contextualSpacing/>
        <w:jc w:val="both"/>
        <w:rPr>
          <w:sz w:val="22"/>
          <w:szCs w:val="22"/>
        </w:rPr>
      </w:pPr>
    </w:p>
    <w:p w14:paraId="4BEB8967" w14:textId="5E63C074" w:rsidR="00503838" w:rsidRPr="0098438E" w:rsidRDefault="00503838" w:rsidP="00E33E07">
      <w:pPr>
        <w:tabs>
          <w:tab w:val="left" w:pos="284"/>
        </w:tabs>
        <w:spacing w:line="288" w:lineRule="auto"/>
        <w:contextualSpacing/>
        <w:jc w:val="both"/>
        <w:rPr>
          <w:sz w:val="22"/>
          <w:szCs w:val="22"/>
        </w:rPr>
      </w:pPr>
      <w:r w:rsidRPr="0098438E">
        <w:rPr>
          <w:sz w:val="22"/>
          <w:szCs w:val="22"/>
        </w:rPr>
        <w:t>Sposób przyznawania punktów:</w:t>
      </w:r>
    </w:p>
    <w:p w14:paraId="5FD9398B" w14:textId="2A4482BA" w:rsidR="00503838" w:rsidRPr="0098438E" w:rsidRDefault="002D5C61" w:rsidP="0098438E">
      <w:pPr>
        <w:tabs>
          <w:tab w:val="left" w:pos="284"/>
        </w:tabs>
        <w:spacing w:line="288" w:lineRule="auto"/>
        <w:ind w:left="284"/>
        <w:contextualSpacing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zatrudnione </w:t>
      </w:r>
      <w:r w:rsidR="00503838" w:rsidRPr="0098438E">
        <w:rPr>
          <w:sz w:val="22"/>
          <w:szCs w:val="22"/>
        </w:rPr>
        <w:t xml:space="preserve">2 osoby </w:t>
      </w:r>
      <w:r w:rsidRPr="0098438E">
        <w:rPr>
          <w:sz w:val="22"/>
          <w:szCs w:val="22"/>
        </w:rPr>
        <w:t xml:space="preserve">niepełnosprawne (na co najmniej ½ etatu) </w:t>
      </w:r>
      <w:r w:rsidR="00E33E07">
        <w:rPr>
          <w:sz w:val="22"/>
          <w:szCs w:val="22"/>
        </w:rPr>
        <w:t>–</w:t>
      </w:r>
      <w:r w:rsidR="00503838" w:rsidRPr="0098438E">
        <w:rPr>
          <w:sz w:val="22"/>
          <w:szCs w:val="22"/>
        </w:rPr>
        <w:t xml:space="preserve"> </w:t>
      </w:r>
      <w:r w:rsidR="004D685D" w:rsidRPr="0098438E">
        <w:rPr>
          <w:sz w:val="22"/>
          <w:szCs w:val="22"/>
        </w:rPr>
        <w:t>5</w:t>
      </w:r>
      <w:r w:rsidR="00E33E07">
        <w:rPr>
          <w:sz w:val="22"/>
          <w:szCs w:val="22"/>
        </w:rPr>
        <w:t xml:space="preserve"> </w:t>
      </w:r>
      <w:r w:rsidR="00503838" w:rsidRPr="0098438E">
        <w:rPr>
          <w:sz w:val="22"/>
          <w:szCs w:val="22"/>
        </w:rPr>
        <w:t>pkt;</w:t>
      </w:r>
    </w:p>
    <w:p w14:paraId="214BB984" w14:textId="3C447B8C" w:rsidR="00503838" w:rsidRPr="0098438E" w:rsidRDefault="002D5C61" w:rsidP="0098438E">
      <w:pPr>
        <w:tabs>
          <w:tab w:val="left" w:pos="284"/>
        </w:tabs>
        <w:spacing w:line="288" w:lineRule="auto"/>
        <w:ind w:left="284"/>
        <w:contextualSpacing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zatrudnione 3 osoby niepełnosprawne (na co najmniej ½ etatu) </w:t>
      </w:r>
      <w:r w:rsidR="00E33E07">
        <w:rPr>
          <w:sz w:val="22"/>
          <w:szCs w:val="22"/>
        </w:rPr>
        <w:t>–</w:t>
      </w:r>
      <w:r w:rsidR="00503838" w:rsidRPr="0098438E">
        <w:rPr>
          <w:sz w:val="22"/>
          <w:szCs w:val="22"/>
        </w:rPr>
        <w:t xml:space="preserve"> 10 pkt.</w:t>
      </w:r>
    </w:p>
    <w:p w14:paraId="796B5CE9" w14:textId="77777777" w:rsidR="0098438E" w:rsidRPr="0098438E" w:rsidRDefault="0098438E" w:rsidP="0098438E">
      <w:pPr>
        <w:tabs>
          <w:tab w:val="left" w:pos="284"/>
        </w:tabs>
        <w:spacing w:line="288" w:lineRule="auto"/>
        <w:ind w:left="284"/>
        <w:contextualSpacing/>
        <w:jc w:val="both"/>
        <w:rPr>
          <w:sz w:val="22"/>
          <w:szCs w:val="22"/>
        </w:rPr>
      </w:pPr>
    </w:p>
    <w:p w14:paraId="4CA0BFCE" w14:textId="103D7378" w:rsidR="0098438E" w:rsidRPr="0098438E" w:rsidRDefault="0098438E" w:rsidP="0098438E">
      <w:pPr>
        <w:pBdr>
          <w:top w:val="single" w:sz="4" w:space="1" w:color="auto"/>
          <w:left w:val="single" w:sz="4" w:space="1" w:color="auto"/>
          <w:bottom w:val="single" w:sz="4" w:space="8" w:color="auto"/>
          <w:right w:val="single" w:sz="4" w:space="1" w:color="auto"/>
          <w:between w:val="single" w:sz="4" w:space="1" w:color="auto"/>
          <w:bar w:val="single" w:sz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 xml:space="preserve">Rozdział 13 </w:t>
      </w:r>
      <w:r w:rsidRPr="0098438E">
        <w:rPr>
          <w:b/>
          <w:sz w:val="22"/>
          <w:szCs w:val="22"/>
        </w:rPr>
        <w:br/>
        <w:t xml:space="preserve">UDZIELENIE ZAMÓWIENIA </w:t>
      </w:r>
    </w:p>
    <w:p w14:paraId="42D4BAD7" w14:textId="77777777" w:rsidR="00E33E07" w:rsidRDefault="00E33E07" w:rsidP="00E33E07">
      <w:pPr>
        <w:spacing w:line="288" w:lineRule="auto"/>
        <w:ind w:left="615"/>
        <w:jc w:val="both"/>
        <w:rPr>
          <w:sz w:val="22"/>
          <w:szCs w:val="22"/>
        </w:rPr>
      </w:pPr>
    </w:p>
    <w:p w14:paraId="02CD6109" w14:textId="2157DD62" w:rsidR="00E42473" w:rsidRPr="0098438E" w:rsidRDefault="00E42473" w:rsidP="00383761">
      <w:pPr>
        <w:numPr>
          <w:ilvl w:val="1"/>
          <w:numId w:val="13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Zamawiający udzieli zamówienia wykonawcy, którego </w:t>
      </w:r>
      <w:r w:rsidR="008E21D0" w:rsidRPr="0098438E">
        <w:rPr>
          <w:sz w:val="22"/>
          <w:szCs w:val="22"/>
        </w:rPr>
        <w:t xml:space="preserve">oferta </w:t>
      </w:r>
      <w:r w:rsidRPr="0098438E">
        <w:rPr>
          <w:sz w:val="22"/>
          <w:szCs w:val="22"/>
        </w:rPr>
        <w:t>została wybrana jako najkorzystniejsza.</w:t>
      </w:r>
    </w:p>
    <w:p w14:paraId="1C105955" w14:textId="77777777" w:rsidR="00E42473" w:rsidRPr="0098438E" w:rsidRDefault="00873914" w:rsidP="00383761">
      <w:pPr>
        <w:numPr>
          <w:ilvl w:val="1"/>
          <w:numId w:val="13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O wyborze </w:t>
      </w:r>
      <w:r w:rsidR="00E42473" w:rsidRPr="0098438E">
        <w:rPr>
          <w:sz w:val="22"/>
          <w:szCs w:val="22"/>
        </w:rPr>
        <w:t>najkorzystniejszej</w:t>
      </w:r>
      <w:r w:rsidR="00092BA1" w:rsidRPr="0098438E">
        <w:rPr>
          <w:sz w:val="22"/>
          <w:szCs w:val="22"/>
        </w:rPr>
        <w:t xml:space="preserve"> oferty zamawiający zawiadomi wykonawców, którzy złożyli oferty</w:t>
      </w:r>
      <w:r w:rsidR="004B0D55" w:rsidRPr="0098438E">
        <w:rPr>
          <w:sz w:val="22"/>
          <w:szCs w:val="22"/>
        </w:rPr>
        <w:br/>
      </w:r>
      <w:r w:rsidR="00092BA1" w:rsidRPr="0098438E">
        <w:rPr>
          <w:sz w:val="22"/>
          <w:szCs w:val="22"/>
        </w:rPr>
        <w:t>w postępowaniu, a także zamieści te informacje n</w:t>
      </w:r>
      <w:r w:rsidR="005D66C1" w:rsidRPr="0098438E">
        <w:rPr>
          <w:sz w:val="22"/>
          <w:szCs w:val="22"/>
        </w:rPr>
        <w:t>a własnej stronie internetowej (</w:t>
      </w:r>
      <w:r w:rsidR="00FA1E6C" w:rsidRPr="0098438E">
        <w:rPr>
          <w:sz w:val="22"/>
          <w:szCs w:val="22"/>
        </w:rPr>
        <w:t>bip</w:t>
      </w:r>
      <w:r w:rsidR="00943F4D" w:rsidRPr="0098438E">
        <w:rPr>
          <w:sz w:val="22"/>
          <w:szCs w:val="22"/>
        </w:rPr>
        <w:t>.mos.</w:t>
      </w:r>
      <w:r w:rsidR="00B73941" w:rsidRPr="0098438E">
        <w:rPr>
          <w:sz w:val="22"/>
          <w:szCs w:val="22"/>
        </w:rPr>
        <w:t>gov.pl</w:t>
      </w:r>
      <w:r w:rsidR="00092BA1" w:rsidRPr="0098438E">
        <w:rPr>
          <w:sz w:val="22"/>
          <w:szCs w:val="22"/>
        </w:rPr>
        <w:t xml:space="preserve">) </w:t>
      </w:r>
    </w:p>
    <w:p w14:paraId="3A3FDB29" w14:textId="77777777" w:rsidR="00092BA1" w:rsidRPr="0098438E" w:rsidRDefault="00092BA1" w:rsidP="00383761">
      <w:pPr>
        <w:numPr>
          <w:ilvl w:val="1"/>
          <w:numId w:val="13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Zamawiający zawiadomi wykonawców o terminie, określonym zgodnie z art. 94 ustawy, po upływie którego może być zawarta umowa w sprawie zamówienia publicznego.</w:t>
      </w:r>
    </w:p>
    <w:p w14:paraId="0511069C" w14:textId="23127B9E" w:rsidR="005644F8" w:rsidRPr="0098438E" w:rsidRDefault="005644F8" w:rsidP="0098438E">
      <w:pPr>
        <w:spacing w:line="288" w:lineRule="auto"/>
        <w:jc w:val="both"/>
        <w:rPr>
          <w:sz w:val="22"/>
          <w:szCs w:val="22"/>
        </w:rPr>
      </w:pPr>
    </w:p>
    <w:p w14:paraId="09FC86CE" w14:textId="77777777" w:rsidR="00092BA1" w:rsidRPr="0098438E" w:rsidRDefault="00092BA1" w:rsidP="009843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14</w:t>
      </w:r>
    </w:p>
    <w:p w14:paraId="37CC55D1" w14:textId="77777777" w:rsidR="00D305A0" w:rsidRPr="0098438E" w:rsidRDefault="00092BA1" w:rsidP="009843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 xml:space="preserve">INFORMACJE O FORMALNOŚCIACH, JAKIE POWINNY ZOSTAĆ DOPEŁNIONE </w:t>
      </w:r>
    </w:p>
    <w:p w14:paraId="3505099E" w14:textId="77777777" w:rsidR="00092BA1" w:rsidRPr="0098438E" w:rsidRDefault="00092BA1" w:rsidP="009843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PO WYBORZE OFERTY W CELU ZAWARCIA UMOWY</w:t>
      </w:r>
    </w:p>
    <w:p w14:paraId="1D4ED24F" w14:textId="77777777" w:rsidR="00092BA1" w:rsidRPr="0098438E" w:rsidRDefault="00092BA1" w:rsidP="0098438E">
      <w:pPr>
        <w:spacing w:line="288" w:lineRule="auto"/>
        <w:jc w:val="both"/>
        <w:rPr>
          <w:sz w:val="22"/>
          <w:szCs w:val="22"/>
        </w:rPr>
      </w:pPr>
    </w:p>
    <w:p w14:paraId="73E6E75B" w14:textId="77777777" w:rsidR="00092BA1" w:rsidRPr="0098438E" w:rsidRDefault="00800C29" w:rsidP="00383761">
      <w:pPr>
        <w:numPr>
          <w:ilvl w:val="1"/>
          <w:numId w:val="14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Osoby reprezentujące w</w:t>
      </w:r>
      <w:r w:rsidR="00092BA1" w:rsidRPr="0098438E">
        <w:rPr>
          <w:sz w:val="22"/>
          <w:szCs w:val="22"/>
        </w:rPr>
        <w:t xml:space="preserve">ykonawcę przy </w:t>
      </w:r>
      <w:r w:rsidR="00815458" w:rsidRPr="0098438E">
        <w:rPr>
          <w:sz w:val="22"/>
          <w:szCs w:val="22"/>
        </w:rPr>
        <w:t>podpisywaniu</w:t>
      </w:r>
      <w:r w:rsidR="00092BA1" w:rsidRPr="0098438E">
        <w:rPr>
          <w:sz w:val="22"/>
          <w:szCs w:val="22"/>
        </w:rPr>
        <w:t xml:space="preserve"> umowy powinny posiadać </w:t>
      </w:r>
      <w:r w:rsidR="00815458" w:rsidRPr="0098438E">
        <w:rPr>
          <w:sz w:val="22"/>
          <w:szCs w:val="22"/>
        </w:rPr>
        <w:t xml:space="preserve">ze sobą </w:t>
      </w:r>
      <w:r w:rsidR="00092BA1" w:rsidRPr="0098438E">
        <w:rPr>
          <w:sz w:val="22"/>
          <w:szCs w:val="22"/>
        </w:rPr>
        <w:t>dokumenty potwierdzające ich umocowanie do reprezentowania wykonawcy, o ile umocowanie to nie będzie wynikać z dokumentów załączonych do oferty.</w:t>
      </w:r>
    </w:p>
    <w:p w14:paraId="7C4672E9" w14:textId="77777777" w:rsidR="00082721" w:rsidRPr="0098438E" w:rsidRDefault="00815458" w:rsidP="00383761">
      <w:pPr>
        <w:numPr>
          <w:ilvl w:val="1"/>
          <w:numId w:val="14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 przypadku wyboru o</w:t>
      </w:r>
      <w:r w:rsidR="00800C29" w:rsidRPr="0098438E">
        <w:rPr>
          <w:sz w:val="22"/>
          <w:szCs w:val="22"/>
        </w:rPr>
        <w:t>ferty złożonej przez w</w:t>
      </w:r>
      <w:r w:rsidRPr="0098438E">
        <w:rPr>
          <w:sz w:val="22"/>
          <w:szCs w:val="22"/>
        </w:rPr>
        <w:t>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14:paraId="35B3415E" w14:textId="77777777" w:rsidR="00D305A0" w:rsidRPr="0098438E" w:rsidRDefault="00D305A0" w:rsidP="0098438E">
      <w:pPr>
        <w:spacing w:line="288" w:lineRule="auto"/>
        <w:jc w:val="both"/>
        <w:rPr>
          <w:sz w:val="22"/>
          <w:szCs w:val="22"/>
        </w:rPr>
      </w:pPr>
    </w:p>
    <w:p w14:paraId="38DF7C34" w14:textId="77777777" w:rsidR="00D305A0" w:rsidRPr="0098438E" w:rsidRDefault="00D305A0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15</w:t>
      </w:r>
    </w:p>
    <w:p w14:paraId="70ACB48C" w14:textId="77777777" w:rsidR="00D305A0" w:rsidRPr="0098438E" w:rsidRDefault="00D305A0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 xml:space="preserve">WYMAGANIA DOTYCZĄCE </w:t>
      </w:r>
      <w:r w:rsidR="00152F7A" w:rsidRPr="0098438E">
        <w:rPr>
          <w:b/>
          <w:sz w:val="22"/>
          <w:szCs w:val="22"/>
        </w:rPr>
        <w:t>ZABEZPIECZENIA NALEŻYTEGO WYKONANIA UMOWY</w:t>
      </w:r>
    </w:p>
    <w:p w14:paraId="7045CD84" w14:textId="77777777" w:rsidR="00104FD6" w:rsidRDefault="00104FD6" w:rsidP="0098438E">
      <w:pPr>
        <w:spacing w:line="288" w:lineRule="auto"/>
        <w:jc w:val="both"/>
        <w:rPr>
          <w:sz w:val="22"/>
          <w:szCs w:val="22"/>
        </w:rPr>
      </w:pPr>
    </w:p>
    <w:p w14:paraId="46717732" w14:textId="623D99E5" w:rsidR="00256808" w:rsidRPr="0098438E" w:rsidRDefault="00082721" w:rsidP="0098438E">
      <w:p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lastRenderedPageBreak/>
        <w:t xml:space="preserve">Zamawiający </w:t>
      </w:r>
      <w:r w:rsidR="00800C29" w:rsidRPr="0098438E">
        <w:rPr>
          <w:sz w:val="22"/>
          <w:szCs w:val="22"/>
        </w:rPr>
        <w:t xml:space="preserve">nie </w:t>
      </w:r>
      <w:r w:rsidRPr="0098438E">
        <w:rPr>
          <w:sz w:val="22"/>
          <w:szCs w:val="22"/>
        </w:rPr>
        <w:t>wymaga wniesienia zabezpiecz</w:t>
      </w:r>
      <w:r w:rsidR="00680A4A" w:rsidRPr="0098438E">
        <w:rPr>
          <w:sz w:val="22"/>
          <w:szCs w:val="22"/>
        </w:rPr>
        <w:t>enia należytego wykonania umowy.</w:t>
      </w:r>
    </w:p>
    <w:p w14:paraId="4A1269C6" w14:textId="77777777" w:rsidR="00680A4A" w:rsidRPr="0098438E" w:rsidRDefault="00680A4A" w:rsidP="0098438E">
      <w:pPr>
        <w:spacing w:line="288" w:lineRule="auto"/>
        <w:ind w:left="510"/>
        <w:jc w:val="both"/>
        <w:rPr>
          <w:sz w:val="22"/>
          <w:szCs w:val="22"/>
        </w:rPr>
      </w:pPr>
    </w:p>
    <w:p w14:paraId="09F6A178" w14:textId="77777777" w:rsidR="00152F7A" w:rsidRPr="0098438E" w:rsidRDefault="00152F7A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16</w:t>
      </w:r>
    </w:p>
    <w:p w14:paraId="559D2613" w14:textId="77777777" w:rsidR="00152F7A" w:rsidRPr="0098438E" w:rsidRDefault="00F70695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 xml:space="preserve">POSTANOWIENIA </w:t>
      </w:r>
      <w:r w:rsidR="00152F7A" w:rsidRPr="0098438E">
        <w:rPr>
          <w:b/>
          <w:sz w:val="22"/>
          <w:szCs w:val="22"/>
        </w:rPr>
        <w:t>UMOW</w:t>
      </w:r>
      <w:r w:rsidRPr="0098438E">
        <w:rPr>
          <w:b/>
          <w:sz w:val="22"/>
          <w:szCs w:val="22"/>
        </w:rPr>
        <w:t>Y</w:t>
      </w:r>
    </w:p>
    <w:p w14:paraId="1FFC102F" w14:textId="77777777" w:rsidR="0098438E" w:rsidRPr="0098438E" w:rsidRDefault="0098438E" w:rsidP="00383761">
      <w:pPr>
        <w:pStyle w:val="Akapitzlist"/>
        <w:numPr>
          <w:ilvl w:val="0"/>
          <w:numId w:val="14"/>
        </w:numPr>
        <w:spacing w:line="288" w:lineRule="auto"/>
        <w:jc w:val="both"/>
        <w:rPr>
          <w:vanish/>
          <w:sz w:val="22"/>
          <w:szCs w:val="22"/>
        </w:rPr>
      </w:pPr>
    </w:p>
    <w:p w14:paraId="08D0C412" w14:textId="77777777" w:rsidR="0098438E" w:rsidRPr="0098438E" w:rsidRDefault="0098438E" w:rsidP="00383761">
      <w:pPr>
        <w:pStyle w:val="Akapitzlist"/>
        <w:numPr>
          <w:ilvl w:val="0"/>
          <w:numId w:val="14"/>
        </w:numPr>
        <w:spacing w:line="288" w:lineRule="auto"/>
        <w:jc w:val="both"/>
        <w:rPr>
          <w:vanish/>
          <w:sz w:val="22"/>
          <w:szCs w:val="22"/>
        </w:rPr>
      </w:pPr>
    </w:p>
    <w:p w14:paraId="02A1597E" w14:textId="2405AD29" w:rsidR="00970E43" w:rsidRPr="0098438E" w:rsidRDefault="00934BF7" w:rsidP="00383761">
      <w:pPr>
        <w:numPr>
          <w:ilvl w:val="1"/>
          <w:numId w:val="14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Wzór u</w:t>
      </w:r>
      <w:r w:rsidR="005A5BC9" w:rsidRPr="0098438E">
        <w:rPr>
          <w:sz w:val="22"/>
          <w:szCs w:val="22"/>
        </w:rPr>
        <w:t>mowy</w:t>
      </w:r>
      <w:r w:rsidRPr="0098438E">
        <w:rPr>
          <w:sz w:val="22"/>
          <w:szCs w:val="22"/>
        </w:rPr>
        <w:t xml:space="preserve"> stanowi</w:t>
      </w:r>
      <w:r w:rsidR="005A5BC9" w:rsidRPr="0098438E">
        <w:rPr>
          <w:sz w:val="22"/>
          <w:szCs w:val="22"/>
        </w:rPr>
        <w:t xml:space="preserve"> </w:t>
      </w:r>
      <w:r w:rsidR="00152F7A" w:rsidRPr="0098438E">
        <w:rPr>
          <w:sz w:val="22"/>
          <w:szCs w:val="22"/>
        </w:rPr>
        <w:t xml:space="preserve">Załącznik Nr </w:t>
      </w:r>
      <w:r w:rsidR="007D1DB3" w:rsidRPr="0098438E">
        <w:rPr>
          <w:sz w:val="22"/>
          <w:szCs w:val="22"/>
        </w:rPr>
        <w:t>1</w:t>
      </w:r>
      <w:r w:rsidR="00152F7A" w:rsidRPr="0098438E">
        <w:rPr>
          <w:sz w:val="22"/>
          <w:szCs w:val="22"/>
        </w:rPr>
        <w:t xml:space="preserve"> do SIWZ.</w:t>
      </w:r>
    </w:p>
    <w:p w14:paraId="6FAA17BA" w14:textId="3269B485" w:rsidR="00152F7A" w:rsidRPr="0098438E" w:rsidRDefault="00C97F43" w:rsidP="00383761">
      <w:pPr>
        <w:numPr>
          <w:ilvl w:val="1"/>
          <w:numId w:val="14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 W</w:t>
      </w:r>
      <w:r w:rsidR="00152F7A" w:rsidRPr="0098438E">
        <w:rPr>
          <w:sz w:val="22"/>
          <w:szCs w:val="22"/>
        </w:rPr>
        <w:t>ykonawcą, którego oferta zostanie uznana za najkorzystniejszą, zostanie zawarta umowa,</w:t>
      </w:r>
      <w:r w:rsidR="00FA3149" w:rsidRPr="0098438E">
        <w:rPr>
          <w:sz w:val="22"/>
          <w:szCs w:val="22"/>
        </w:rPr>
        <w:br/>
      </w:r>
      <w:r w:rsidR="00D80328" w:rsidRPr="0098438E">
        <w:rPr>
          <w:sz w:val="22"/>
          <w:szCs w:val="22"/>
        </w:rPr>
        <w:t>na warunkach</w:t>
      </w:r>
      <w:r w:rsidR="00BD0BCE" w:rsidRPr="0098438E">
        <w:rPr>
          <w:sz w:val="22"/>
          <w:szCs w:val="22"/>
        </w:rPr>
        <w:t xml:space="preserve">, o których mowa w </w:t>
      </w:r>
      <w:r w:rsidR="0098438E" w:rsidRPr="0098438E">
        <w:rPr>
          <w:b/>
          <w:sz w:val="22"/>
          <w:szCs w:val="22"/>
        </w:rPr>
        <w:t>załączniku nr 1</w:t>
      </w:r>
      <w:r w:rsidR="00152F7A" w:rsidRPr="0098438E">
        <w:rPr>
          <w:sz w:val="22"/>
          <w:szCs w:val="22"/>
        </w:rPr>
        <w:t>.</w:t>
      </w:r>
    </w:p>
    <w:p w14:paraId="40D85A09" w14:textId="77777777" w:rsidR="00476841" w:rsidRPr="0098438E" w:rsidRDefault="00476841" w:rsidP="0098438E">
      <w:pPr>
        <w:spacing w:line="288" w:lineRule="auto"/>
        <w:jc w:val="both"/>
        <w:rPr>
          <w:sz w:val="22"/>
          <w:szCs w:val="22"/>
        </w:rPr>
      </w:pPr>
    </w:p>
    <w:p w14:paraId="7282113A" w14:textId="77777777" w:rsidR="00152F7A" w:rsidRPr="0098438E" w:rsidRDefault="00152F7A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17</w:t>
      </w:r>
    </w:p>
    <w:p w14:paraId="02DBC999" w14:textId="77777777" w:rsidR="00152F7A" w:rsidRPr="0098438E" w:rsidRDefault="00152F7A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sz w:val="22"/>
          <w:szCs w:val="22"/>
        </w:rPr>
      </w:pPr>
      <w:r w:rsidRPr="0098438E">
        <w:rPr>
          <w:b/>
          <w:sz w:val="22"/>
          <w:szCs w:val="22"/>
        </w:rPr>
        <w:t>OPIS SPOSOBU U</w:t>
      </w:r>
      <w:r w:rsidR="00796939" w:rsidRPr="0098438E">
        <w:rPr>
          <w:b/>
          <w:sz w:val="22"/>
          <w:szCs w:val="22"/>
        </w:rPr>
        <w:t>DZIELANIA WYJAŚNIEŃ I ZMIAN TREŚ</w:t>
      </w:r>
      <w:r w:rsidRPr="0098438E">
        <w:rPr>
          <w:b/>
          <w:sz w:val="22"/>
          <w:szCs w:val="22"/>
        </w:rPr>
        <w:t>CI SIWZ</w:t>
      </w:r>
    </w:p>
    <w:p w14:paraId="00773709" w14:textId="77777777" w:rsidR="0098438E" w:rsidRPr="0098438E" w:rsidRDefault="0098438E" w:rsidP="00383761">
      <w:pPr>
        <w:pStyle w:val="Akapitzlist"/>
        <w:numPr>
          <w:ilvl w:val="0"/>
          <w:numId w:val="14"/>
        </w:numPr>
        <w:spacing w:line="288" w:lineRule="auto"/>
        <w:jc w:val="both"/>
        <w:rPr>
          <w:vanish/>
          <w:sz w:val="22"/>
          <w:szCs w:val="22"/>
        </w:rPr>
      </w:pPr>
    </w:p>
    <w:p w14:paraId="74F5E909" w14:textId="77777777" w:rsidR="00E33E07" w:rsidRDefault="00E33E07" w:rsidP="00E33E07">
      <w:pPr>
        <w:spacing w:line="288" w:lineRule="auto"/>
        <w:ind w:left="510"/>
        <w:jc w:val="both"/>
        <w:rPr>
          <w:sz w:val="22"/>
          <w:szCs w:val="22"/>
        </w:rPr>
      </w:pPr>
    </w:p>
    <w:p w14:paraId="37E275E3" w14:textId="76109375" w:rsidR="00DD2AF4" w:rsidRPr="0098438E" w:rsidRDefault="00152F7A" w:rsidP="00383761">
      <w:pPr>
        <w:numPr>
          <w:ilvl w:val="1"/>
          <w:numId w:val="14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Wykonawca może zwrócić się do zamawiającego z wnioskiem o wyjaśnienie treści SIWZ</w:t>
      </w:r>
      <w:r w:rsidR="00DD2AF4" w:rsidRPr="0098438E">
        <w:rPr>
          <w:sz w:val="22"/>
          <w:szCs w:val="22"/>
        </w:rPr>
        <w:t>.</w:t>
      </w:r>
    </w:p>
    <w:p w14:paraId="05D14BE7" w14:textId="58F3EE18" w:rsidR="00DD2AF4" w:rsidRPr="0098438E" w:rsidRDefault="0098438E" w:rsidP="00383761">
      <w:pPr>
        <w:numPr>
          <w:ilvl w:val="1"/>
          <w:numId w:val="14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</w:t>
      </w:r>
      <w:r w:rsidR="00DD2AF4" w:rsidRPr="0098438E">
        <w:rPr>
          <w:sz w:val="22"/>
          <w:szCs w:val="22"/>
        </w:rPr>
        <w:t xml:space="preserve">amawiający udzieli wyjaśnień niezwłocznie, nie później jednak niż </w:t>
      </w:r>
      <w:r w:rsidR="00873914" w:rsidRPr="0098438E">
        <w:rPr>
          <w:sz w:val="22"/>
          <w:szCs w:val="22"/>
        </w:rPr>
        <w:t xml:space="preserve">na </w:t>
      </w:r>
      <w:r w:rsidR="00256808" w:rsidRPr="0098438E">
        <w:rPr>
          <w:sz w:val="22"/>
          <w:szCs w:val="22"/>
        </w:rPr>
        <w:t>2</w:t>
      </w:r>
      <w:r w:rsidR="00DD2AF4" w:rsidRPr="0098438E">
        <w:rPr>
          <w:sz w:val="22"/>
          <w:szCs w:val="22"/>
        </w:rPr>
        <w:t xml:space="preserve"> dni przed upływem terminu składania ofert, przekazując treść zapytań wraz z wyjaśnieniami wykonawcom, </w:t>
      </w:r>
      <w:r w:rsidR="00796939" w:rsidRPr="0098438E">
        <w:rPr>
          <w:sz w:val="22"/>
          <w:szCs w:val="22"/>
        </w:rPr>
        <w:t xml:space="preserve">którym przekazał SIWZ, bez ujawniania źródła zapytania oraz </w:t>
      </w:r>
      <w:r w:rsidR="00873914" w:rsidRPr="0098438E">
        <w:rPr>
          <w:sz w:val="22"/>
          <w:szCs w:val="22"/>
        </w:rPr>
        <w:t>za</w:t>
      </w:r>
      <w:r w:rsidR="00796939" w:rsidRPr="0098438E">
        <w:rPr>
          <w:sz w:val="22"/>
          <w:szCs w:val="22"/>
        </w:rPr>
        <w:t>mieści taką informację na własnej stronie internetowej (</w:t>
      </w:r>
      <w:r w:rsidR="003018DD" w:rsidRPr="0098438E">
        <w:rPr>
          <w:sz w:val="22"/>
          <w:szCs w:val="22"/>
        </w:rPr>
        <w:t>bip</w:t>
      </w:r>
      <w:r w:rsidR="00761977" w:rsidRPr="0098438E">
        <w:rPr>
          <w:sz w:val="22"/>
          <w:szCs w:val="22"/>
        </w:rPr>
        <w:t>.mos</w:t>
      </w:r>
      <w:r w:rsidR="003018DD" w:rsidRPr="0098438E">
        <w:rPr>
          <w:sz w:val="22"/>
          <w:szCs w:val="22"/>
        </w:rPr>
        <w:t>.gov.pl</w:t>
      </w:r>
      <w:r w:rsidR="00796939" w:rsidRPr="0098438E">
        <w:rPr>
          <w:sz w:val="22"/>
          <w:szCs w:val="22"/>
        </w:rPr>
        <w:t>), pod warunkiem, że wniosek o wyjaśnienie treści SIWZ wpłynął do zamawiającego nie później niż do końca dnia, w którym upływa połowa wyznaczonego terminu składania ofert.</w:t>
      </w:r>
    </w:p>
    <w:p w14:paraId="49598681" w14:textId="77777777" w:rsidR="00152F7A" w:rsidRPr="00E33E07" w:rsidRDefault="00796939" w:rsidP="00383761">
      <w:pPr>
        <w:numPr>
          <w:ilvl w:val="1"/>
          <w:numId w:val="14"/>
        </w:numPr>
        <w:spacing w:line="288" w:lineRule="auto"/>
        <w:jc w:val="both"/>
        <w:rPr>
          <w:sz w:val="22"/>
          <w:szCs w:val="22"/>
        </w:rPr>
      </w:pPr>
      <w:r w:rsidRPr="00E33E07">
        <w:rPr>
          <w:sz w:val="22"/>
          <w:szCs w:val="22"/>
        </w:rPr>
        <w:t xml:space="preserve">Zamawiający może przed upływem terminu składania ofert zmienić treść SIWZ. </w:t>
      </w:r>
      <w:r w:rsidR="009B16F1" w:rsidRPr="00E33E07">
        <w:rPr>
          <w:sz w:val="22"/>
          <w:szCs w:val="22"/>
        </w:rPr>
        <w:t>Dokonaną zmianę treści SIWZ Zamawiający udostępni na własnej stronie internetowej (</w:t>
      </w:r>
      <w:hyperlink r:id="rId8" w:history="1">
        <w:r w:rsidR="009B16F1" w:rsidRPr="00E33E07">
          <w:rPr>
            <w:sz w:val="22"/>
            <w:szCs w:val="22"/>
          </w:rPr>
          <w:t>bip.mos.gov.pl</w:t>
        </w:r>
      </w:hyperlink>
      <w:r w:rsidR="009B16F1" w:rsidRPr="00E33E07">
        <w:rPr>
          <w:sz w:val="22"/>
          <w:szCs w:val="22"/>
        </w:rPr>
        <w:t xml:space="preserve">). </w:t>
      </w:r>
    </w:p>
    <w:p w14:paraId="0A89D570" w14:textId="77777777" w:rsidR="00DD2AF4" w:rsidRPr="0098438E" w:rsidRDefault="00796939" w:rsidP="00383761">
      <w:pPr>
        <w:numPr>
          <w:ilvl w:val="1"/>
          <w:numId w:val="14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Jeżeli w wyniku zmiany treści SIWZ nieprowadzącej do zmiany treści ogłoszenia o zamówieniu jest niezbędn</w:t>
      </w:r>
      <w:r w:rsidR="00E3608E" w:rsidRPr="0098438E">
        <w:rPr>
          <w:sz w:val="22"/>
          <w:szCs w:val="22"/>
        </w:rPr>
        <w:t>y dodatkowy czas na wprowadzenie</w:t>
      </w:r>
      <w:r w:rsidRPr="0098438E">
        <w:rPr>
          <w:sz w:val="22"/>
          <w:szCs w:val="22"/>
        </w:rPr>
        <w:t xml:space="preserve"> zmian w ofertach, zamawiający przedłuży termin składania ofert i poinformuje o tym wykonawcó</w:t>
      </w:r>
      <w:r w:rsidR="00873914" w:rsidRPr="0098438E">
        <w:rPr>
          <w:sz w:val="22"/>
          <w:szCs w:val="22"/>
        </w:rPr>
        <w:t>w, którym przekazano SIWZ oraz za</w:t>
      </w:r>
      <w:r w:rsidRPr="0098438E">
        <w:rPr>
          <w:sz w:val="22"/>
          <w:szCs w:val="22"/>
        </w:rPr>
        <w:t>mieści taką informację na własn</w:t>
      </w:r>
      <w:r w:rsidR="009B16F1" w:rsidRPr="0098438E">
        <w:rPr>
          <w:sz w:val="22"/>
          <w:szCs w:val="22"/>
        </w:rPr>
        <w:t>ej stronie internetowej (</w:t>
      </w:r>
      <w:hyperlink r:id="rId9" w:history="1">
        <w:r w:rsidR="009B16F1" w:rsidRPr="0098438E">
          <w:rPr>
            <w:sz w:val="22"/>
            <w:szCs w:val="22"/>
          </w:rPr>
          <w:t>bip.mos.gov.pl</w:t>
        </w:r>
      </w:hyperlink>
      <w:r w:rsidR="009B16F1" w:rsidRPr="0098438E">
        <w:rPr>
          <w:sz w:val="22"/>
          <w:szCs w:val="22"/>
        </w:rPr>
        <w:t xml:space="preserve"> </w:t>
      </w:r>
      <w:r w:rsidRPr="0098438E">
        <w:rPr>
          <w:sz w:val="22"/>
          <w:szCs w:val="22"/>
        </w:rPr>
        <w:t>).</w:t>
      </w:r>
    </w:p>
    <w:p w14:paraId="64CDE39B" w14:textId="2106C426" w:rsidR="00DD2AF4" w:rsidRPr="0098438E" w:rsidRDefault="00796939" w:rsidP="00383761">
      <w:pPr>
        <w:numPr>
          <w:ilvl w:val="1"/>
          <w:numId w:val="14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W przypadku rozbieżności pomiędzy treścią SIWZ a treścią udzielonych wyjaśnień i zmian, jako obowiązującą należy przyjąć treść </w:t>
      </w:r>
      <w:r w:rsidR="001207A8" w:rsidRPr="0098438E">
        <w:rPr>
          <w:sz w:val="22"/>
          <w:szCs w:val="22"/>
        </w:rPr>
        <w:t>informacji zawierającej późniejsze oświadczenie</w:t>
      </w:r>
      <w:r w:rsidRPr="0098438E">
        <w:rPr>
          <w:sz w:val="22"/>
          <w:szCs w:val="22"/>
        </w:rPr>
        <w:t xml:space="preserve"> zamawiającego.</w:t>
      </w:r>
    </w:p>
    <w:p w14:paraId="720D3228" w14:textId="77777777" w:rsidR="00680A4A" w:rsidRPr="0098438E" w:rsidRDefault="00680A4A" w:rsidP="0098438E">
      <w:pPr>
        <w:spacing w:line="288" w:lineRule="auto"/>
        <w:ind w:left="493"/>
        <w:jc w:val="both"/>
        <w:rPr>
          <w:sz w:val="22"/>
          <w:szCs w:val="22"/>
        </w:rPr>
      </w:pPr>
    </w:p>
    <w:p w14:paraId="57BCC772" w14:textId="77777777" w:rsidR="00796939" w:rsidRPr="0098438E" w:rsidRDefault="00796939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18</w:t>
      </w:r>
    </w:p>
    <w:p w14:paraId="2E2475E1" w14:textId="77777777" w:rsidR="008F6716" w:rsidRPr="0098438E" w:rsidRDefault="008F6716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sz w:val="22"/>
          <w:szCs w:val="22"/>
        </w:rPr>
      </w:pPr>
      <w:bookmarkStart w:id="2" w:name="_Hlk13729261"/>
      <w:r w:rsidRPr="0098438E">
        <w:rPr>
          <w:b/>
          <w:sz w:val="22"/>
          <w:szCs w:val="22"/>
        </w:rPr>
        <w:t>INFORMACJE O SPOSOBIE POROZUMIEWANIA SIĘ ZAMAWIAJĄCEGO Z WYKONAWCAMI</w:t>
      </w:r>
    </w:p>
    <w:p w14:paraId="47CB137A" w14:textId="77777777" w:rsidR="008F6716" w:rsidRPr="0098438E" w:rsidRDefault="008F6716" w:rsidP="0098438E">
      <w:pPr>
        <w:spacing w:line="288" w:lineRule="auto"/>
        <w:ind w:left="495"/>
        <w:jc w:val="both"/>
        <w:rPr>
          <w:sz w:val="22"/>
          <w:szCs w:val="22"/>
        </w:rPr>
      </w:pPr>
    </w:p>
    <w:p w14:paraId="54B707E2" w14:textId="77777777" w:rsidR="008F6716" w:rsidRPr="0098438E" w:rsidRDefault="008F6716" w:rsidP="00383761">
      <w:pPr>
        <w:numPr>
          <w:ilvl w:val="1"/>
          <w:numId w:val="27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Postępowanie jest prowadzone w języku polskim.</w:t>
      </w:r>
    </w:p>
    <w:p w14:paraId="0CB65DC5" w14:textId="77777777" w:rsidR="008F6716" w:rsidRPr="0098438E" w:rsidRDefault="008F6716" w:rsidP="00383761">
      <w:pPr>
        <w:numPr>
          <w:ilvl w:val="1"/>
          <w:numId w:val="27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 postępowaniu o udzielenie zamówienia oświadczenia, wnioski, zawiadomienia oraz informacje (zwane dalej „korespondencją”) zamawiający i wykonawcy przekazują drogą elektroniczną.</w:t>
      </w:r>
    </w:p>
    <w:p w14:paraId="4B37FAEC" w14:textId="77777777" w:rsidR="008F6716" w:rsidRPr="0098438E" w:rsidRDefault="008F6716" w:rsidP="00383761">
      <w:pPr>
        <w:numPr>
          <w:ilvl w:val="1"/>
          <w:numId w:val="27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Jeżeli zamawiający lub wykonawca przekazują korespondencję drogą elektroniczną, każda ze stron na żądanie drugiej strony potwierdza fakt jej otrzymania.</w:t>
      </w:r>
    </w:p>
    <w:p w14:paraId="3DA21DF4" w14:textId="77777777" w:rsidR="008F6716" w:rsidRPr="0098438E" w:rsidRDefault="008F6716" w:rsidP="00383761">
      <w:pPr>
        <w:numPr>
          <w:ilvl w:val="1"/>
          <w:numId w:val="27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 przypadku braku potwierdzenia otrzymania korespondencji przez wykonawcę, zamawiający domniema, że korespondencja wysłana przez zamawiającego na adres email, podany przez wykonawcę, została mu doręczona w sposób umożliwiający zapoznanie się z jej treścią.</w:t>
      </w:r>
    </w:p>
    <w:p w14:paraId="0F63FAE7" w14:textId="77777777" w:rsidR="008F6716" w:rsidRPr="0098438E" w:rsidRDefault="008F6716" w:rsidP="00383761">
      <w:pPr>
        <w:numPr>
          <w:ilvl w:val="1"/>
          <w:numId w:val="27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Korespondencję związaną z niniejszym postępowaniem należy kierować na adres:</w:t>
      </w:r>
    </w:p>
    <w:p w14:paraId="099D1A8E" w14:textId="77777777" w:rsidR="008F6716" w:rsidRPr="0098438E" w:rsidRDefault="008F6716" w:rsidP="0098438E">
      <w:pPr>
        <w:spacing w:line="288" w:lineRule="auto"/>
        <w:jc w:val="both"/>
        <w:rPr>
          <w:sz w:val="22"/>
          <w:szCs w:val="22"/>
        </w:rPr>
      </w:pPr>
    </w:p>
    <w:p w14:paraId="6B107A9F" w14:textId="77777777" w:rsidR="008F6716" w:rsidRPr="0098438E" w:rsidRDefault="008F6716" w:rsidP="0098438E">
      <w:pPr>
        <w:spacing w:line="288" w:lineRule="auto"/>
        <w:ind w:left="493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Ministerstwo Środowiska</w:t>
      </w:r>
    </w:p>
    <w:p w14:paraId="723D1913" w14:textId="77777777" w:rsidR="008F6716" w:rsidRPr="0098438E" w:rsidRDefault="008F6716" w:rsidP="0098438E">
      <w:pPr>
        <w:spacing w:line="288" w:lineRule="auto"/>
        <w:ind w:left="493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Biuro Dyrektora Generalnego</w:t>
      </w:r>
    </w:p>
    <w:p w14:paraId="2CF7DCB9" w14:textId="77777777" w:rsidR="008F6716" w:rsidRPr="0098438E" w:rsidRDefault="008F6716" w:rsidP="0098438E">
      <w:pPr>
        <w:spacing w:line="288" w:lineRule="auto"/>
        <w:ind w:left="493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Ul. Wawelska 52/54</w:t>
      </w:r>
    </w:p>
    <w:p w14:paraId="3BDB718F" w14:textId="77777777" w:rsidR="008F6716" w:rsidRPr="0098438E" w:rsidRDefault="008F6716" w:rsidP="0098438E">
      <w:pPr>
        <w:spacing w:line="288" w:lineRule="auto"/>
        <w:ind w:left="493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00-922 Warszawa</w:t>
      </w:r>
    </w:p>
    <w:p w14:paraId="551918B3" w14:textId="474AAD96" w:rsidR="008F6716" w:rsidRPr="0098438E" w:rsidRDefault="008F6716" w:rsidP="0098438E">
      <w:p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         Faks 22 36 92 712; </w:t>
      </w:r>
    </w:p>
    <w:p w14:paraId="3ED5756D" w14:textId="42566F55" w:rsidR="008F6716" w:rsidRPr="0098438E" w:rsidRDefault="008F6716" w:rsidP="0098438E">
      <w:pPr>
        <w:spacing w:line="288" w:lineRule="auto"/>
        <w:ind w:left="493"/>
        <w:jc w:val="both"/>
        <w:rPr>
          <w:sz w:val="22"/>
          <w:szCs w:val="22"/>
        </w:rPr>
      </w:pPr>
      <w:r w:rsidRPr="0098438E">
        <w:rPr>
          <w:sz w:val="22"/>
          <w:szCs w:val="22"/>
        </w:rPr>
        <w:lastRenderedPageBreak/>
        <w:t xml:space="preserve">e-mail: </w:t>
      </w:r>
      <w:hyperlink r:id="rId10" w:history="1">
        <w:r w:rsidR="0098438E" w:rsidRPr="0098438E">
          <w:rPr>
            <w:rStyle w:val="Hipercze"/>
            <w:sz w:val="22"/>
            <w:szCs w:val="22"/>
          </w:rPr>
          <w:t>aleksandra.mrowinska@mos.gov.pl</w:t>
        </w:r>
      </w:hyperlink>
      <w:r w:rsidRPr="0098438E">
        <w:rPr>
          <w:sz w:val="22"/>
          <w:szCs w:val="22"/>
        </w:rPr>
        <w:t xml:space="preserve"> – w sprawach formalnych</w:t>
      </w:r>
    </w:p>
    <w:p w14:paraId="1E06ADBE" w14:textId="41B8984F" w:rsidR="008F6716" w:rsidRPr="0098438E" w:rsidRDefault="008F6716" w:rsidP="0098438E">
      <w:pPr>
        <w:spacing w:line="288" w:lineRule="auto"/>
        <w:ind w:left="493"/>
        <w:rPr>
          <w:sz w:val="22"/>
          <w:szCs w:val="22"/>
        </w:rPr>
      </w:pPr>
      <w:r w:rsidRPr="0098438E">
        <w:rPr>
          <w:sz w:val="22"/>
          <w:szCs w:val="22"/>
        </w:rPr>
        <w:t xml:space="preserve">e-mail: </w:t>
      </w:r>
      <w:hyperlink r:id="rId11" w:history="1">
        <w:r w:rsidRPr="0098438E">
          <w:rPr>
            <w:rStyle w:val="Hipercze"/>
            <w:sz w:val="22"/>
            <w:szCs w:val="22"/>
          </w:rPr>
          <w:t>anna.chmielewska@mos.gov.pl, miroslawa.wieczorek@mos.gov.pl</w:t>
        </w:r>
      </w:hyperlink>
      <w:r w:rsidRPr="0098438E">
        <w:rPr>
          <w:sz w:val="22"/>
          <w:szCs w:val="22"/>
        </w:rPr>
        <w:t xml:space="preserve"> – w sprawach merytorycznych</w:t>
      </w:r>
    </w:p>
    <w:p w14:paraId="01440F05" w14:textId="60D1F627" w:rsidR="008F6716" w:rsidRPr="0098438E" w:rsidRDefault="008F6716" w:rsidP="0098438E">
      <w:pPr>
        <w:spacing w:line="288" w:lineRule="auto"/>
        <w:ind w:left="493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(w tytule e-maila znak postępowania: BDGwzp-260/11/2019/au</w:t>
      </w:r>
    </w:p>
    <w:p w14:paraId="07016795" w14:textId="77777777" w:rsidR="008F6716" w:rsidRPr="0098438E" w:rsidRDefault="008F6716" w:rsidP="00E33E07">
      <w:pPr>
        <w:spacing w:line="288" w:lineRule="auto"/>
        <w:jc w:val="both"/>
        <w:rPr>
          <w:sz w:val="22"/>
          <w:szCs w:val="22"/>
        </w:rPr>
      </w:pPr>
    </w:p>
    <w:p w14:paraId="2D104CF3" w14:textId="32D82AD0" w:rsidR="008F6716" w:rsidRPr="0098438E" w:rsidRDefault="008F6716" w:rsidP="00383761">
      <w:pPr>
        <w:numPr>
          <w:ilvl w:val="1"/>
          <w:numId w:val="27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W korespondencji związanej z niniejszym postępowaniem wykonawcy powinni posługiwać się znakiem postępowania: BDGwzp-260/1</w:t>
      </w:r>
      <w:r w:rsidR="00FA5C20">
        <w:rPr>
          <w:sz w:val="22"/>
          <w:szCs w:val="22"/>
        </w:rPr>
        <w:t>1</w:t>
      </w:r>
      <w:r w:rsidRPr="0098438E">
        <w:rPr>
          <w:sz w:val="22"/>
          <w:szCs w:val="22"/>
        </w:rPr>
        <w:t>/2019/AU</w:t>
      </w:r>
    </w:p>
    <w:p w14:paraId="6564C1D8" w14:textId="77777777" w:rsidR="008F6716" w:rsidRPr="0098438E" w:rsidRDefault="008F6716" w:rsidP="0098438E">
      <w:pPr>
        <w:spacing w:line="288" w:lineRule="auto"/>
        <w:ind w:left="495"/>
        <w:jc w:val="both"/>
        <w:rPr>
          <w:sz w:val="22"/>
          <w:szCs w:val="22"/>
        </w:rPr>
      </w:pPr>
    </w:p>
    <w:p w14:paraId="656D64D1" w14:textId="77777777" w:rsidR="008F6716" w:rsidRPr="0098438E" w:rsidRDefault="008F6716" w:rsidP="00383761">
      <w:pPr>
        <w:numPr>
          <w:ilvl w:val="1"/>
          <w:numId w:val="27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Osoby uprawnione do porozumiewania się z wykonawcami:</w:t>
      </w:r>
    </w:p>
    <w:p w14:paraId="59F40679" w14:textId="77777777" w:rsidR="008F6716" w:rsidRPr="0098438E" w:rsidRDefault="008F6716" w:rsidP="0098438E">
      <w:pPr>
        <w:spacing w:line="288" w:lineRule="auto"/>
        <w:ind w:left="493"/>
        <w:jc w:val="both"/>
        <w:rPr>
          <w:sz w:val="22"/>
          <w:szCs w:val="22"/>
        </w:rPr>
      </w:pPr>
    </w:p>
    <w:p w14:paraId="6FF2070D" w14:textId="437AD949" w:rsidR="00E33E07" w:rsidRDefault="008F6716" w:rsidP="0098438E">
      <w:pPr>
        <w:spacing w:line="288" w:lineRule="auto"/>
        <w:ind w:left="493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Anna Chmielewska</w:t>
      </w:r>
      <w:r w:rsidR="004B71C3" w:rsidRPr="0098438E">
        <w:rPr>
          <w:sz w:val="22"/>
          <w:szCs w:val="22"/>
        </w:rPr>
        <w:t>, Mirosława Wieczorek</w:t>
      </w:r>
      <w:r w:rsidRPr="0098438E">
        <w:rPr>
          <w:sz w:val="22"/>
          <w:szCs w:val="22"/>
        </w:rPr>
        <w:t xml:space="preserve"> – Biuro Dyrektora Generalnego</w:t>
      </w:r>
      <w:r w:rsidR="00E33E07">
        <w:rPr>
          <w:sz w:val="22"/>
          <w:szCs w:val="22"/>
        </w:rPr>
        <w:t xml:space="preserve">, Wydział Logistyki </w:t>
      </w:r>
    </w:p>
    <w:p w14:paraId="2431CB4B" w14:textId="590C2FFD" w:rsidR="00E33E07" w:rsidRDefault="00E33E07" w:rsidP="00E33E07">
      <w:pPr>
        <w:spacing w:line="288" w:lineRule="auto"/>
        <w:ind w:left="4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98438E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98438E">
        <w:rPr>
          <w:sz w:val="22"/>
          <w:szCs w:val="22"/>
        </w:rPr>
        <w:t>sprawach merytorycznych</w:t>
      </w:r>
      <w:r>
        <w:rPr>
          <w:sz w:val="22"/>
          <w:szCs w:val="22"/>
        </w:rPr>
        <w:t xml:space="preserve">: </w:t>
      </w:r>
    </w:p>
    <w:p w14:paraId="0B388C3C" w14:textId="60291C5B" w:rsidR="008F6716" w:rsidRPr="00FA5C20" w:rsidRDefault="008F6716" w:rsidP="00E33E07">
      <w:pPr>
        <w:spacing w:line="288" w:lineRule="auto"/>
        <w:ind w:left="493"/>
        <w:jc w:val="both"/>
        <w:rPr>
          <w:sz w:val="22"/>
          <w:szCs w:val="22"/>
        </w:rPr>
      </w:pPr>
      <w:r w:rsidRPr="00FA5C20">
        <w:rPr>
          <w:sz w:val="22"/>
          <w:szCs w:val="22"/>
        </w:rPr>
        <w:t xml:space="preserve">e-mail: </w:t>
      </w:r>
      <w:hyperlink r:id="rId12" w:history="1">
        <w:r w:rsidRPr="00FA5C20">
          <w:rPr>
            <w:rStyle w:val="Hipercze"/>
            <w:sz w:val="22"/>
            <w:szCs w:val="22"/>
          </w:rPr>
          <w:t>anna.chmielewska@mos.gov.pl</w:t>
        </w:r>
      </w:hyperlink>
      <w:r w:rsidRPr="00FA5C20">
        <w:rPr>
          <w:sz w:val="22"/>
          <w:szCs w:val="22"/>
        </w:rPr>
        <w:t xml:space="preserve"> </w:t>
      </w:r>
      <w:r w:rsidR="004B71C3" w:rsidRPr="00FA5C20">
        <w:rPr>
          <w:sz w:val="22"/>
          <w:szCs w:val="22"/>
        </w:rPr>
        <w:t xml:space="preserve">, </w:t>
      </w:r>
      <w:hyperlink r:id="rId13" w:history="1">
        <w:r w:rsidR="004B71C3" w:rsidRPr="00FA5C20">
          <w:rPr>
            <w:rStyle w:val="Hipercze"/>
            <w:sz w:val="22"/>
            <w:szCs w:val="22"/>
          </w:rPr>
          <w:t>miroslawa.wieczorek@mos.gov.pl</w:t>
        </w:r>
      </w:hyperlink>
      <w:r w:rsidR="004B71C3" w:rsidRPr="00FA5C20">
        <w:rPr>
          <w:sz w:val="22"/>
          <w:szCs w:val="22"/>
        </w:rPr>
        <w:t xml:space="preserve"> </w:t>
      </w:r>
    </w:p>
    <w:p w14:paraId="1E1DBF16" w14:textId="77777777" w:rsidR="00E33E07" w:rsidRPr="00FA5C20" w:rsidRDefault="00E33E07" w:rsidP="0098438E">
      <w:pPr>
        <w:spacing w:line="288" w:lineRule="auto"/>
        <w:ind w:left="493"/>
        <w:jc w:val="both"/>
        <w:rPr>
          <w:sz w:val="22"/>
          <w:szCs w:val="22"/>
        </w:rPr>
      </w:pPr>
    </w:p>
    <w:p w14:paraId="1764CCA6" w14:textId="77777777" w:rsidR="00E33E07" w:rsidRDefault="0098438E" w:rsidP="0098438E">
      <w:pPr>
        <w:spacing w:line="288" w:lineRule="auto"/>
        <w:ind w:left="493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Aleksandra Mrowińska </w:t>
      </w:r>
      <w:r w:rsidR="008F6716" w:rsidRPr="0098438E">
        <w:rPr>
          <w:sz w:val="22"/>
          <w:szCs w:val="22"/>
        </w:rPr>
        <w:t xml:space="preserve">– Biuro Dyrektora Generalnego, Wydział Zamówień Publicznych </w:t>
      </w:r>
    </w:p>
    <w:p w14:paraId="239C0CED" w14:textId="3E7F052A" w:rsidR="008F6716" w:rsidRPr="00E33E07" w:rsidRDefault="008F6716" w:rsidP="00E33E07">
      <w:pPr>
        <w:spacing w:line="288" w:lineRule="auto"/>
        <w:ind w:left="493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– </w:t>
      </w:r>
      <w:r w:rsidR="00E33E07">
        <w:rPr>
          <w:sz w:val="22"/>
          <w:szCs w:val="22"/>
        </w:rPr>
        <w:t xml:space="preserve"> </w:t>
      </w:r>
      <w:r w:rsidRPr="0098438E">
        <w:rPr>
          <w:sz w:val="22"/>
          <w:szCs w:val="22"/>
        </w:rPr>
        <w:t>w sprawach formalnych</w:t>
      </w:r>
      <w:r w:rsidR="00E33E07">
        <w:rPr>
          <w:sz w:val="22"/>
          <w:szCs w:val="22"/>
        </w:rPr>
        <w:t xml:space="preserve">: </w:t>
      </w:r>
      <w:r w:rsidRPr="00E33E07">
        <w:rPr>
          <w:sz w:val="22"/>
          <w:szCs w:val="22"/>
        </w:rPr>
        <w:t>e-mail:</w:t>
      </w:r>
      <w:r w:rsidR="0098438E" w:rsidRPr="00E33E07">
        <w:rPr>
          <w:sz w:val="22"/>
          <w:szCs w:val="22"/>
        </w:rPr>
        <w:t xml:space="preserve"> </w:t>
      </w:r>
      <w:hyperlink r:id="rId14" w:history="1">
        <w:r w:rsidR="0098438E" w:rsidRPr="00E33E07">
          <w:rPr>
            <w:rStyle w:val="Hipercze"/>
            <w:sz w:val="22"/>
            <w:szCs w:val="22"/>
          </w:rPr>
          <w:t>aleksandra.mrowinska@mos.gov.pl</w:t>
        </w:r>
      </w:hyperlink>
      <w:r w:rsidR="0098438E" w:rsidRPr="00E33E07">
        <w:rPr>
          <w:sz w:val="22"/>
          <w:szCs w:val="22"/>
        </w:rPr>
        <w:t xml:space="preserve"> </w:t>
      </w:r>
      <w:r w:rsidRPr="00E33E07">
        <w:rPr>
          <w:sz w:val="22"/>
          <w:szCs w:val="22"/>
        </w:rPr>
        <w:t xml:space="preserve"> </w:t>
      </w:r>
    </w:p>
    <w:p w14:paraId="45A178B9" w14:textId="77777777" w:rsidR="005C3B98" w:rsidRPr="00E33E07" w:rsidRDefault="005C3B98" w:rsidP="0098438E">
      <w:pPr>
        <w:spacing w:line="288" w:lineRule="auto"/>
        <w:rPr>
          <w:sz w:val="22"/>
          <w:szCs w:val="22"/>
        </w:rPr>
      </w:pPr>
    </w:p>
    <w:bookmarkEnd w:id="2"/>
    <w:p w14:paraId="5EA12E44" w14:textId="77777777" w:rsidR="005C3B98" w:rsidRPr="0098438E" w:rsidRDefault="005C3B98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 xml:space="preserve">Rozdział </w:t>
      </w:r>
      <w:r w:rsidR="002A3015" w:rsidRPr="0098438E">
        <w:rPr>
          <w:b/>
          <w:sz w:val="22"/>
          <w:szCs w:val="22"/>
        </w:rPr>
        <w:t>19</w:t>
      </w:r>
    </w:p>
    <w:p w14:paraId="6878D778" w14:textId="77777777" w:rsidR="002A3015" w:rsidRPr="0098438E" w:rsidRDefault="002A3015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POUCZENIE O ŚRODKACH OCHRONY PRAWNEJ</w:t>
      </w:r>
    </w:p>
    <w:p w14:paraId="04325071" w14:textId="77777777" w:rsidR="00845EDA" w:rsidRPr="0098438E" w:rsidRDefault="00845EDA" w:rsidP="0098438E">
      <w:pPr>
        <w:spacing w:line="288" w:lineRule="auto"/>
        <w:ind w:left="510"/>
        <w:jc w:val="both"/>
        <w:rPr>
          <w:sz w:val="22"/>
          <w:szCs w:val="22"/>
        </w:rPr>
      </w:pPr>
    </w:p>
    <w:p w14:paraId="12DCBB2E" w14:textId="77777777" w:rsidR="0098438E" w:rsidRPr="0098438E" w:rsidRDefault="0098438E" w:rsidP="00383761">
      <w:pPr>
        <w:pStyle w:val="Akapitzlist"/>
        <w:numPr>
          <w:ilvl w:val="0"/>
          <w:numId w:val="14"/>
        </w:numPr>
        <w:spacing w:line="288" w:lineRule="auto"/>
        <w:jc w:val="both"/>
        <w:rPr>
          <w:vanish/>
          <w:sz w:val="22"/>
          <w:szCs w:val="22"/>
        </w:rPr>
      </w:pPr>
    </w:p>
    <w:p w14:paraId="24006F89" w14:textId="77777777" w:rsidR="0098438E" w:rsidRPr="0098438E" w:rsidRDefault="0098438E" w:rsidP="00383761">
      <w:pPr>
        <w:pStyle w:val="Akapitzlist"/>
        <w:numPr>
          <w:ilvl w:val="0"/>
          <w:numId w:val="14"/>
        </w:numPr>
        <w:spacing w:line="288" w:lineRule="auto"/>
        <w:jc w:val="both"/>
        <w:rPr>
          <w:vanish/>
          <w:sz w:val="22"/>
          <w:szCs w:val="22"/>
        </w:rPr>
      </w:pPr>
    </w:p>
    <w:p w14:paraId="7A0F9CF4" w14:textId="3905865D" w:rsidR="0098438E" w:rsidRPr="0098438E" w:rsidRDefault="00632002" w:rsidP="00383761">
      <w:pPr>
        <w:numPr>
          <w:ilvl w:val="1"/>
          <w:numId w:val="14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Każdemu Wykonawcy, a także innemu podmiotowi, jeżeli ma lub miał interes w uzyskaniu danego zamówienia oraz poniósł lub może ponieść szkodę w wyniku naruszenia przez Zam</w:t>
      </w:r>
      <w:r w:rsidR="000E1934" w:rsidRPr="0098438E">
        <w:rPr>
          <w:sz w:val="22"/>
          <w:szCs w:val="22"/>
        </w:rPr>
        <w:t xml:space="preserve">awiającego przepisów ustawy </w:t>
      </w:r>
      <w:r w:rsidRPr="0098438E">
        <w:rPr>
          <w:sz w:val="22"/>
          <w:szCs w:val="22"/>
        </w:rPr>
        <w:t>przysługują środki ochrony prawnej przewidziane w dziale VI ustawy jak dla postępowań poniżej kwoty określonej w przepisach wykonawczych wydanych na podstawie art. 11 ust. 8 ustawy.</w:t>
      </w:r>
    </w:p>
    <w:p w14:paraId="5EBE746F" w14:textId="7B5A8694" w:rsidR="00632002" w:rsidRPr="0098438E" w:rsidRDefault="00632002" w:rsidP="00383761">
      <w:pPr>
        <w:numPr>
          <w:ilvl w:val="1"/>
          <w:numId w:val="14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 </w:t>
      </w:r>
      <w:r w:rsidR="00D438C3" w:rsidRPr="0098438E">
        <w:rPr>
          <w:sz w:val="22"/>
          <w:szCs w:val="22"/>
        </w:rPr>
        <w:t>Ś</w:t>
      </w:r>
      <w:r w:rsidRPr="0098438E">
        <w:rPr>
          <w:sz w:val="22"/>
          <w:szCs w:val="22"/>
        </w:rPr>
        <w:t xml:space="preserve">rodki ochrony prawnej wobec ogłoszenia o zamówieniu oraz SIWZ przysługują również organizacjom wpisanym na listę, o której </w:t>
      </w:r>
      <w:r w:rsidR="000E1934" w:rsidRPr="0098438E">
        <w:rPr>
          <w:sz w:val="22"/>
          <w:szCs w:val="22"/>
        </w:rPr>
        <w:t>mowa w art. 154 pkt 5 ustawy</w:t>
      </w:r>
      <w:r w:rsidRPr="0098438E">
        <w:rPr>
          <w:sz w:val="22"/>
          <w:szCs w:val="22"/>
        </w:rPr>
        <w:t xml:space="preserve">. </w:t>
      </w:r>
    </w:p>
    <w:p w14:paraId="629654B2" w14:textId="3C3C11D9" w:rsidR="00766E2B" w:rsidRPr="0098438E" w:rsidRDefault="00766E2B" w:rsidP="0098438E">
      <w:pPr>
        <w:spacing w:line="288" w:lineRule="auto"/>
        <w:ind w:left="510"/>
        <w:jc w:val="both"/>
        <w:rPr>
          <w:sz w:val="22"/>
          <w:szCs w:val="22"/>
        </w:rPr>
      </w:pPr>
    </w:p>
    <w:p w14:paraId="6488ACF3" w14:textId="77777777" w:rsidR="00DB051D" w:rsidRPr="0098438E" w:rsidRDefault="00DB051D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Rozdział 20</w:t>
      </w:r>
    </w:p>
    <w:p w14:paraId="6A5FC549" w14:textId="77777777" w:rsidR="00DB051D" w:rsidRPr="0098438E" w:rsidRDefault="00DB051D" w:rsidP="0098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ZAŁĄCZNIKI DO SIWZ</w:t>
      </w:r>
    </w:p>
    <w:p w14:paraId="5538F26A" w14:textId="77777777" w:rsidR="0098438E" w:rsidRPr="0098438E" w:rsidRDefault="0098438E" w:rsidP="0098438E">
      <w:pPr>
        <w:spacing w:line="288" w:lineRule="auto"/>
        <w:jc w:val="both"/>
        <w:rPr>
          <w:sz w:val="22"/>
          <w:szCs w:val="22"/>
        </w:rPr>
      </w:pPr>
    </w:p>
    <w:p w14:paraId="313514E3" w14:textId="5AE9C50A" w:rsidR="00DB051D" w:rsidRPr="0098438E" w:rsidRDefault="00DB051D" w:rsidP="0098438E">
      <w:p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Integralną częścią SIWZ są załączniki:</w:t>
      </w:r>
    </w:p>
    <w:p w14:paraId="3B0ED34A" w14:textId="77777777" w:rsidR="0098438E" w:rsidRPr="0098438E" w:rsidRDefault="0098438E" w:rsidP="0098438E">
      <w:pPr>
        <w:spacing w:line="288" w:lineRule="auto"/>
        <w:ind w:left="709"/>
        <w:jc w:val="both"/>
        <w:rPr>
          <w:sz w:val="22"/>
          <w:szCs w:val="22"/>
        </w:rPr>
      </w:pPr>
    </w:p>
    <w:p w14:paraId="5C6F0A53" w14:textId="04B8A7ED" w:rsidR="00DB051D" w:rsidRPr="0098438E" w:rsidRDefault="00DB051D" w:rsidP="0098438E">
      <w:pPr>
        <w:spacing w:line="288" w:lineRule="auto"/>
        <w:ind w:left="709" w:hanging="709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Załącznik Nr 1 – Szczegółowy</w:t>
      </w:r>
      <w:r w:rsidR="00F70695" w:rsidRPr="0098438E">
        <w:rPr>
          <w:sz w:val="22"/>
          <w:szCs w:val="22"/>
        </w:rPr>
        <w:t xml:space="preserve"> Opis Przedmiotu Zamówienia </w:t>
      </w:r>
      <w:r w:rsidR="00217DF8" w:rsidRPr="0098438E">
        <w:rPr>
          <w:sz w:val="22"/>
          <w:szCs w:val="22"/>
        </w:rPr>
        <w:t>stanowiący wzór umowy</w:t>
      </w:r>
    </w:p>
    <w:p w14:paraId="2AEC0565" w14:textId="2B913D02" w:rsidR="001B56B5" w:rsidRDefault="001B56B5" w:rsidP="0098438E">
      <w:pPr>
        <w:spacing w:line="288" w:lineRule="auto"/>
        <w:ind w:left="709" w:hanging="709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Załącznik nr 2 – wzór Formularza ofertowego</w:t>
      </w:r>
    </w:p>
    <w:p w14:paraId="7DDE3B2F" w14:textId="3869341B" w:rsidR="00E33E07" w:rsidRPr="0098438E" w:rsidRDefault="00E33E07" w:rsidP="0098438E">
      <w:pPr>
        <w:spacing w:line="288" w:lineRule="auto"/>
        <w:ind w:left="709" w:hanging="709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Załącznik nr 2</w:t>
      </w:r>
      <w:r>
        <w:rPr>
          <w:sz w:val="22"/>
          <w:szCs w:val="22"/>
        </w:rPr>
        <w:t xml:space="preserve">a – </w:t>
      </w:r>
      <w:r w:rsidRPr="00E33E07">
        <w:rPr>
          <w:sz w:val="22"/>
          <w:szCs w:val="22"/>
        </w:rPr>
        <w:t>Szczegółowe warunki cenowe dotyczące usług będących przedmiotem zamówienia</w:t>
      </w:r>
    </w:p>
    <w:p w14:paraId="3B97B51B" w14:textId="77777777" w:rsidR="004B0D55" w:rsidRPr="0098438E" w:rsidRDefault="00DB051D" w:rsidP="0098438E">
      <w:pPr>
        <w:spacing w:line="288" w:lineRule="auto"/>
        <w:ind w:left="709" w:hanging="709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Załą</w:t>
      </w:r>
      <w:r w:rsidR="003903BC" w:rsidRPr="0098438E">
        <w:rPr>
          <w:sz w:val="22"/>
          <w:szCs w:val="22"/>
        </w:rPr>
        <w:t>c</w:t>
      </w:r>
      <w:r w:rsidRPr="0098438E">
        <w:rPr>
          <w:sz w:val="22"/>
          <w:szCs w:val="22"/>
        </w:rPr>
        <w:t xml:space="preserve">znik Nr 3 – </w:t>
      </w:r>
      <w:r w:rsidR="00674341" w:rsidRPr="0098438E">
        <w:rPr>
          <w:sz w:val="22"/>
          <w:szCs w:val="22"/>
        </w:rPr>
        <w:t xml:space="preserve">wzór </w:t>
      </w:r>
      <w:r w:rsidR="00C74B74" w:rsidRPr="0098438E">
        <w:rPr>
          <w:sz w:val="22"/>
          <w:szCs w:val="22"/>
        </w:rPr>
        <w:t>oświadczenia o spełnianiu warunków udziału w postępowaniu</w:t>
      </w:r>
    </w:p>
    <w:p w14:paraId="460B963D" w14:textId="77777777" w:rsidR="00C74B74" w:rsidRPr="0098438E" w:rsidRDefault="00C74B74" w:rsidP="0098438E">
      <w:pPr>
        <w:spacing w:line="288" w:lineRule="auto"/>
        <w:ind w:left="709" w:hanging="709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Załącznik Nr 4 – wzór oświadczenia o </w:t>
      </w:r>
      <w:r w:rsidR="00DF3467" w:rsidRPr="0098438E">
        <w:rPr>
          <w:sz w:val="22"/>
          <w:szCs w:val="22"/>
        </w:rPr>
        <w:t>braku podstaw do wykluczenia</w:t>
      </w:r>
    </w:p>
    <w:p w14:paraId="458F7C4D" w14:textId="77777777" w:rsidR="004B0D55" w:rsidRPr="0098438E" w:rsidRDefault="00C74B74" w:rsidP="0098438E">
      <w:pPr>
        <w:spacing w:line="288" w:lineRule="auto"/>
        <w:ind w:left="709" w:hanging="709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Załącznik Nr </w:t>
      </w:r>
      <w:r w:rsidR="00B26FAE" w:rsidRPr="0098438E">
        <w:rPr>
          <w:sz w:val="22"/>
          <w:szCs w:val="22"/>
        </w:rPr>
        <w:t>5</w:t>
      </w:r>
      <w:r w:rsidR="004B0D55" w:rsidRPr="0098438E">
        <w:rPr>
          <w:sz w:val="22"/>
          <w:szCs w:val="22"/>
        </w:rPr>
        <w:t xml:space="preserve"> – </w:t>
      </w:r>
      <w:r w:rsidR="006E1B4A" w:rsidRPr="0098438E">
        <w:rPr>
          <w:sz w:val="22"/>
          <w:szCs w:val="22"/>
        </w:rPr>
        <w:t>wzór informacji, że wykonawca nie należy/należy do grupy kapitałowej</w:t>
      </w:r>
    </w:p>
    <w:p w14:paraId="2CA05D28" w14:textId="77777777" w:rsidR="00C74B74" w:rsidRPr="0098438E" w:rsidRDefault="00C74B74" w:rsidP="0098438E">
      <w:pPr>
        <w:spacing w:line="288" w:lineRule="auto"/>
        <w:ind w:left="709" w:hanging="709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Załącznik Nr </w:t>
      </w:r>
      <w:r w:rsidR="00B26FAE" w:rsidRPr="0098438E">
        <w:rPr>
          <w:sz w:val="22"/>
          <w:szCs w:val="22"/>
        </w:rPr>
        <w:t>6</w:t>
      </w:r>
      <w:r w:rsidRPr="0098438E">
        <w:rPr>
          <w:sz w:val="22"/>
          <w:szCs w:val="22"/>
        </w:rPr>
        <w:t xml:space="preserve"> – wzór wykazu </w:t>
      </w:r>
      <w:r w:rsidR="000F143F" w:rsidRPr="0098438E">
        <w:rPr>
          <w:sz w:val="22"/>
          <w:szCs w:val="22"/>
        </w:rPr>
        <w:t>usług</w:t>
      </w:r>
    </w:p>
    <w:p w14:paraId="1F229070" w14:textId="15CDBF35" w:rsidR="000F143F" w:rsidRPr="0098438E" w:rsidRDefault="000F143F" w:rsidP="0098438E">
      <w:pPr>
        <w:spacing w:line="288" w:lineRule="auto"/>
        <w:ind w:left="709" w:hanging="709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Załącznik nr 7 – wzór wykazu osób</w:t>
      </w:r>
    </w:p>
    <w:p w14:paraId="112D0782" w14:textId="77777777" w:rsidR="00870DED" w:rsidRPr="0098438E" w:rsidRDefault="00870DED" w:rsidP="0098438E">
      <w:pPr>
        <w:spacing w:line="288" w:lineRule="auto"/>
        <w:ind w:left="709" w:hanging="709"/>
        <w:jc w:val="both"/>
        <w:rPr>
          <w:sz w:val="22"/>
          <w:szCs w:val="22"/>
        </w:rPr>
      </w:pPr>
    </w:p>
    <w:p w14:paraId="65F0AA97" w14:textId="77777777" w:rsidR="0098438E" w:rsidRPr="0098438E" w:rsidRDefault="0098438E" w:rsidP="0098438E">
      <w:pPr>
        <w:spacing w:line="288" w:lineRule="auto"/>
        <w:ind w:left="6096" w:hanging="6096"/>
        <w:rPr>
          <w:sz w:val="22"/>
          <w:szCs w:val="22"/>
        </w:rPr>
      </w:pPr>
    </w:p>
    <w:p w14:paraId="5CCD4EFA" w14:textId="4D761DC5" w:rsidR="0098438E" w:rsidRPr="0098438E" w:rsidRDefault="0098438E" w:rsidP="0098438E">
      <w:pPr>
        <w:spacing w:line="288" w:lineRule="auto"/>
        <w:ind w:left="6096" w:hanging="6096"/>
        <w:rPr>
          <w:sz w:val="22"/>
          <w:szCs w:val="22"/>
        </w:rPr>
      </w:pPr>
      <w:r w:rsidRPr="0098438E">
        <w:rPr>
          <w:sz w:val="22"/>
          <w:szCs w:val="22"/>
        </w:rPr>
        <w:t>Zatwierdzam, ………………..2019 r.</w:t>
      </w:r>
    </w:p>
    <w:p w14:paraId="4B5BAAC8" w14:textId="77777777" w:rsidR="0098438E" w:rsidRPr="0098438E" w:rsidRDefault="0098438E" w:rsidP="0098438E">
      <w:pPr>
        <w:spacing w:line="288" w:lineRule="auto"/>
        <w:ind w:left="6096" w:hanging="6096"/>
        <w:rPr>
          <w:sz w:val="22"/>
          <w:szCs w:val="22"/>
        </w:rPr>
      </w:pPr>
    </w:p>
    <w:p w14:paraId="0FAB4056" w14:textId="3525195D" w:rsidR="00247758" w:rsidRPr="0098438E" w:rsidRDefault="00247758" w:rsidP="0098438E">
      <w:pPr>
        <w:spacing w:line="288" w:lineRule="auto"/>
        <w:rPr>
          <w:b/>
          <w:bCs/>
          <w:sz w:val="22"/>
          <w:szCs w:val="22"/>
        </w:rPr>
      </w:pPr>
      <w:r w:rsidRPr="0098438E">
        <w:rPr>
          <w:b/>
          <w:bCs/>
          <w:sz w:val="22"/>
          <w:szCs w:val="22"/>
        </w:rPr>
        <w:lastRenderedPageBreak/>
        <w:t>BDGwzp-260/11/2019/au</w:t>
      </w:r>
      <w:r w:rsidR="00E33E07" w:rsidRPr="00E33E07">
        <w:rPr>
          <w:b/>
          <w:spacing w:val="4"/>
          <w:sz w:val="22"/>
          <w:szCs w:val="22"/>
        </w:rPr>
        <w:t xml:space="preserve"> </w:t>
      </w:r>
      <w:r w:rsidR="00E33E07">
        <w:rPr>
          <w:b/>
          <w:spacing w:val="4"/>
          <w:sz w:val="22"/>
          <w:szCs w:val="22"/>
        </w:rPr>
        <w:tab/>
      </w:r>
      <w:r w:rsidR="00E33E07">
        <w:rPr>
          <w:b/>
          <w:spacing w:val="4"/>
          <w:sz w:val="22"/>
          <w:szCs w:val="22"/>
        </w:rPr>
        <w:tab/>
      </w:r>
      <w:r w:rsidR="00E33E07">
        <w:rPr>
          <w:b/>
          <w:spacing w:val="4"/>
          <w:sz w:val="22"/>
          <w:szCs w:val="22"/>
        </w:rPr>
        <w:tab/>
      </w:r>
      <w:r w:rsidR="00E33E07">
        <w:rPr>
          <w:b/>
          <w:spacing w:val="4"/>
          <w:sz w:val="22"/>
          <w:szCs w:val="22"/>
        </w:rPr>
        <w:tab/>
      </w:r>
      <w:r w:rsidR="00E33E07">
        <w:rPr>
          <w:b/>
          <w:spacing w:val="4"/>
          <w:sz w:val="22"/>
          <w:szCs w:val="22"/>
        </w:rPr>
        <w:tab/>
      </w:r>
      <w:r w:rsidR="00E33E07">
        <w:rPr>
          <w:b/>
          <w:spacing w:val="4"/>
          <w:sz w:val="22"/>
          <w:szCs w:val="22"/>
        </w:rPr>
        <w:tab/>
      </w:r>
      <w:r w:rsidR="00E33E07">
        <w:rPr>
          <w:b/>
          <w:spacing w:val="4"/>
          <w:sz w:val="22"/>
          <w:szCs w:val="22"/>
        </w:rPr>
        <w:tab/>
      </w:r>
      <w:r w:rsidR="00E33E07">
        <w:rPr>
          <w:b/>
          <w:spacing w:val="4"/>
          <w:sz w:val="22"/>
          <w:szCs w:val="22"/>
        </w:rPr>
        <w:tab/>
      </w:r>
      <w:r w:rsidR="00E33E07" w:rsidRPr="0098438E">
        <w:rPr>
          <w:b/>
          <w:spacing w:val="4"/>
          <w:sz w:val="22"/>
          <w:szCs w:val="22"/>
        </w:rPr>
        <w:t>Załącznik nr 1</w:t>
      </w:r>
    </w:p>
    <w:p w14:paraId="4E4B7748" w14:textId="77777777" w:rsidR="00247758" w:rsidRPr="0098438E" w:rsidRDefault="00247758" w:rsidP="0098438E">
      <w:pPr>
        <w:spacing w:line="288" w:lineRule="auto"/>
        <w:rPr>
          <w:b/>
          <w:spacing w:val="4"/>
          <w:sz w:val="22"/>
          <w:szCs w:val="22"/>
        </w:rPr>
      </w:pPr>
    </w:p>
    <w:p w14:paraId="220EB4EC" w14:textId="77777777" w:rsidR="00E33E07" w:rsidRDefault="00E33E07" w:rsidP="0098438E">
      <w:pPr>
        <w:spacing w:line="288" w:lineRule="auto"/>
        <w:jc w:val="center"/>
        <w:rPr>
          <w:spacing w:val="4"/>
          <w:sz w:val="22"/>
          <w:szCs w:val="22"/>
        </w:rPr>
      </w:pPr>
    </w:p>
    <w:p w14:paraId="480BA311" w14:textId="7D5A9E99" w:rsidR="00E33E07" w:rsidRDefault="00E33E07" w:rsidP="0098438E">
      <w:pPr>
        <w:spacing w:line="288" w:lineRule="auto"/>
        <w:jc w:val="center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>W</w:t>
      </w:r>
      <w:r w:rsidR="00156767" w:rsidRPr="0098438E">
        <w:rPr>
          <w:spacing w:val="4"/>
          <w:sz w:val="22"/>
          <w:szCs w:val="22"/>
        </w:rPr>
        <w:t xml:space="preserve">zór umowy </w:t>
      </w:r>
    </w:p>
    <w:p w14:paraId="3A3D1295" w14:textId="188347E0" w:rsidR="00156767" w:rsidRPr="0098438E" w:rsidRDefault="00E33E07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  <w:r>
        <w:rPr>
          <w:spacing w:val="4"/>
          <w:sz w:val="22"/>
          <w:szCs w:val="22"/>
        </w:rPr>
        <w:t>s</w:t>
      </w:r>
      <w:r w:rsidR="00156767" w:rsidRPr="0098438E">
        <w:rPr>
          <w:spacing w:val="4"/>
          <w:sz w:val="22"/>
          <w:szCs w:val="22"/>
        </w:rPr>
        <w:t>tanowiący szczegółowy opis przedmiotu zamówienia</w:t>
      </w:r>
    </w:p>
    <w:p w14:paraId="53FEA1DD" w14:textId="77777777" w:rsidR="00156767" w:rsidRPr="0098438E" w:rsidRDefault="00156767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  <w:r w:rsidRPr="0098438E">
        <w:rPr>
          <w:b/>
          <w:spacing w:val="4"/>
          <w:sz w:val="22"/>
          <w:szCs w:val="22"/>
          <w:u w:val="single"/>
        </w:rPr>
        <w:t>w formie odrębnego Załącznika do SIWZ</w:t>
      </w:r>
    </w:p>
    <w:p w14:paraId="6A947CEA" w14:textId="77777777" w:rsidR="00156767" w:rsidRPr="0098438E" w:rsidRDefault="00156767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  <w:r w:rsidRPr="0098438E">
        <w:rPr>
          <w:b/>
          <w:spacing w:val="4"/>
          <w:sz w:val="22"/>
          <w:szCs w:val="22"/>
          <w:u w:val="single"/>
        </w:rPr>
        <w:br w:type="page"/>
      </w:r>
    </w:p>
    <w:p w14:paraId="6E5827A0" w14:textId="7DC2A228" w:rsidR="00C11E92" w:rsidRPr="0098438E" w:rsidRDefault="00B16F09" w:rsidP="00E33E07">
      <w:pPr>
        <w:pStyle w:val="Nagwek"/>
        <w:tabs>
          <w:tab w:val="clear" w:pos="4536"/>
          <w:tab w:val="clear" w:pos="9072"/>
          <w:tab w:val="right" w:pos="9570"/>
        </w:tabs>
        <w:spacing w:line="288" w:lineRule="auto"/>
        <w:rPr>
          <w:b/>
          <w:spacing w:val="4"/>
          <w:sz w:val="22"/>
          <w:szCs w:val="22"/>
          <w:u w:val="single"/>
        </w:rPr>
      </w:pPr>
      <w:bookmarkStart w:id="3" w:name="_Hlk14179116"/>
      <w:r w:rsidRPr="0098438E">
        <w:rPr>
          <w:b/>
          <w:bCs/>
          <w:sz w:val="22"/>
          <w:szCs w:val="22"/>
        </w:rPr>
        <w:lastRenderedPageBreak/>
        <w:t>BDGwzp-2</w:t>
      </w:r>
      <w:r w:rsidR="008F6716" w:rsidRPr="0098438E">
        <w:rPr>
          <w:b/>
          <w:bCs/>
          <w:sz w:val="22"/>
          <w:szCs w:val="22"/>
        </w:rPr>
        <w:t>60</w:t>
      </w:r>
      <w:r w:rsidRPr="0098438E">
        <w:rPr>
          <w:b/>
          <w:bCs/>
          <w:sz w:val="22"/>
          <w:szCs w:val="22"/>
        </w:rPr>
        <w:t>/</w:t>
      </w:r>
      <w:bookmarkEnd w:id="3"/>
      <w:r w:rsidR="008F6716" w:rsidRPr="0098438E">
        <w:rPr>
          <w:b/>
          <w:bCs/>
          <w:sz w:val="22"/>
          <w:szCs w:val="22"/>
        </w:rPr>
        <w:t>11</w:t>
      </w:r>
      <w:r w:rsidR="00684A41" w:rsidRPr="0098438E">
        <w:rPr>
          <w:b/>
          <w:bCs/>
          <w:sz w:val="22"/>
          <w:szCs w:val="22"/>
        </w:rPr>
        <w:t>/201</w:t>
      </w:r>
      <w:r w:rsidR="008F6716" w:rsidRPr="0098438E">
        <w:rPr>
          <w:b/>
          <w:bCs/>
          <w:sz w:val="22"/>
          <w:szCs w:val="22"/>
        </w:rPr>
        <w:t>9</w:t>
      </w:r>
      <w:r w:rsidR="006F22E3" w:rsidRPr="0098438E">
        <w:rPr>
          <w:b/>
          <w:bCs/>
          <w:sz w:val="22"/>
          <w:szCs w:val="22"/>
        </w:rPr>
        <w:t>/</w:t>
      </w:r>
      <w:r w:rsidR="008F6716" w:rsidRPr="0098438E">
        <w:rPr>
          <w:b/>
          <w:bCs/>
          <w:sz w:val="22"/>
          <w:szCs w:val="22"/>
        </w:rPr>
        <w:t>au</w:t>
      </w:r>
      <w:r w:rsidR="00156767" w:rsidRPr="0098438E">
        <w:rPr>
          <w:b/>
          <w:sz w:val="22"/>
          <w:szCs w:val="22"/>
        </w:rPr>
        <w:tab/>
        <w:t xml:space="preserve">Załącznik nr 2 </w:t>
      </w:r>
    </w:p>
    <w:p w14:paraId="46F51A50" w14:textId="77777777" w:rsidR="00156767" w:rsidRPr="0098438E" w:rsidRDefault="00156767" w:rsidP="0098438E">
      <w:pPr>
        <w:spacing w:line="288" w:lineRule="auto"/>
        <w:rPr>
          <w:sz w:val="22"/>
          <w:szCs w:val="22"/>
        </w:rPr>
      </w:pPr>
      <w:r w:rsidRPr="009843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BCAC" wp14:editId="7E1CD32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88B6D" w14:textId="77777777" w:rsidR="003E026A" w:rsidRDefault="003E026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2A9793E" w14:textId="77777777" w:rsidR="003E026A" w:rsidRDefault="003E026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A9CEC2F" w14:textId="77777777" w:rsidR="003E026A" w:rsidRDefault="003E026A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1D9B71" w14:textId="77777777" w:rsidR="003E026A" w:rsidRPr="001B56B5" w:rsidRDefault="003E026A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7E0FE1D" w14:textId="77777777" w:rsidR="003E026A" w:rsidRDefault="003E02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2B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02188B6D" w14:textId="77777777" w:rsidR="003E026A" w:rsidRDefault="003E026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2A9793E" w14:textId="77777777" w:rsidR="003E026A" w:rsidRDefault="003E026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A9CEC2F" w14:textId="77777777" w:rsidR="003E026A" w:rsidRDefault="003E026A" w:rsidP="00156767">
                      <w:pPr>
                        <w:rPr>
                          <w:sz w:val="16"/>
                        </w:rPr>
                      </w:pPr>
                    </w:p>
                    <w:p w14:paraId="311D9B71" w14:textId="77777777" w:rsidR="003E026A" w:rsidRPr="001B56B5" w:rsidRDefault="003E026A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7E0FE1D" w14:textId="77777777" w:rsidR="003E026A" w:rsidRDefault="003E026A"/>
                  </w:txbxContent>
                </v:textbox>
              </v:shape>
            </w:pict>
          </mc:Fallback>
        </mc:AlternateContent>
      </w:r>
      <w:r w:rsidRPr="0098438E">
        <w:rPr>
          <w:sz w:val="22"/>
          <w:szCs w:val="22"/>
        </w:rPr>
        <w:t xml:space="preserve"> </w:t>
      </w:r>
    </w:p>
    <w:p w14:paraId="43FF4C33" w14:textId="77777777" w:rsidR="00156767" w:rsidRPr="0098438E" w:rsidRDefault="00156767" w:rsidP="0098438E">
      <w:pPr>
        <w:spacing w:line="288" w:lineRule="auto"/>
        <w:jc w:val="right"/>
        <w:rPr>
          <w:sz w:val="22"/>
          <w:szCs w:val="22"/>
        </w:rPr>
      </w:pPr>
    </w:p>
    <w:p w14:paraId="0D8A8870" w14:textId="77777777" w:rsidR="00156767" w:rsidRPr="0098438E" w:rsidRDefault="00156767" w:rsidP="0098438E">
      <w:pPr>
        <w:spacing w:line="288" w:lineRule="auto"/>
        <w:rPr>
          <w:sz w:val="22"/>
          <w:szCs w:val="22"/>
        </w:rPr>
      </w:pPr>
    </w:p>
    <w:p w14:paraId="16A0E909" w14:textId="77777777" w:rsidR="00156767" w:rsidRPr="0098438E" w:rsidRDefault="00156767" w:rsidP="0098438E">
      <w:pPr>
        <w:spacing w:line="288" w:lineRule="auto"/>
        <w:rPr>
          <w:sz w:val="22"/>
          <w:szCs w:val="22"/>
        </w:rPr>
      </w:pPr>
    </w:p>
    <w:p w14:paraId="3618C886" w14:textId="77777777" w:rsidR="00156767" w:rsidRPr="0098438E" w:rsidRDefault="00156767" w:rsidP="0098438E">
      <w:pPr>
        <w:keepNext/>
        <w:spacing w:line="288" w:lineRule="auto"/>
        <w:jc w:val="center"/>
        <w:outlineLvl w:val="1"/>
        <w:rPr>
          <w:b/>
          <w:bCs/>
          <w:iCs/>
          <w:sz w:val="22"/>
          <w:szCs w:val="22"/>
        </w:rPr>
      </w:pPr>
    </w:p>
    <w:p w14:paraId="6FD196BE" w14:textId="7812581B" w:rsidR="00156767" w:rsidRDefault="00156767" w:rsidP="0098438E">
      <w:pPr>
        <w:spacing w:line="288" w:lineRule="auto"/>
        <w:rPr>
          <w:sz w:val="22"/>
          <w:szCs w:val="22"/>
        </w:rPr>
      </w:pPr>
    </w:p>
    <w:p w14:paraId="72CAFDA4" w14:textId="77777777" w:rsidR="00FA5C20" w:rsidRPr="0098438E" w:rsidRDefault="00FA5C20" w:rsidP="0098438E">
      <w:pPr>
        <w:spacing w:line="288" w:lineRule="auto"/>
        <w:rPr>
          <w:sz w:val="22"/>
          <w:szCs w:val="22"/>
        </w:rPr>
      </w:pPr>
    </w:p>
    <w:p w14:paraId="5690DD99" w14:textId="77777777" w:rsidR="00156767" w:rsidRPr="0098438E" w:rsidRDefault="00156767" w:rsidP="0098438E">
      <w:pPr>
        <w:keepNext/>
        <w:spacing w:line="288" w:lineRule="auto"/>
        <w:jc w:val="center"/>
        <w:outlineLvl w:val="1"/>
        <w:rPr>
          <w:b/>
          <w:bCs/>
          <w:iCs/>
          <w:sz w:val="22"/>
          <w:szCs w:val="22"/>
        </w:rPr>
      </w:pPr>
      <w:r w:rsidRPr="0098438E">
        <w:rPr>
          <w:b/>
          <w:bCs/>
          <w:iCs/>
          <w:sz w:val="22"/>
          <w:szCs w:val="22"/>
        </w:rPr>
        <w:t>FORMULARZ OFERTOWY</w:t>
      </w:r>
    </w:p>
    <w:p w14:paraId="0E922A0D" w14:textId="77777777" w:rsidR="00156767" w:rsidRPr="0098438E" w:rsidRDefault="00156767" w:rsidP="0098438E">
      <w:pPr>
        <w:spacing w:line="288" w:lineRule="auto"/>
        <w:rPr>
          <w:spacing w:val="4"/>
          <w:sz w:val="22"/>
          <w:szCs w:val="22"/>
        </w:rPr>
      </w:pPr>
    </w:p>
    <w:p w14:paraId="1863E4AE" w14:textId="77777777" w:rsidR="00156767" w:rsidRPr="0098438E" w:rsidRDefault="00156767" w:rsidP="0098438E">
      <w:pPr>
        <w:spacing w:line="288" w:lineRule="auto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 xml:space="preserve">Ja/My, niżej podpisani: </w:t>
      </w:r>
    </w:p>
    <w:p w14:paraId="4B48A447" w14:textId="77777777" w:rsidR="00156767" w:rsidRPr="0098438E" w:rsidRDefault="00156767" w:rsidP="0098438E">
      <w:pPr>
        <w:spacing w:line="288" w:lineRule="auto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3CD3130E" w14:textId="2ED3C973" w:rsidR="00156767" w:rsidRPr="0098438E" w:rsidRDefault="00156767" w:rsidP="0098438E">
      <w:pPr>
        <w:spacing w:line="288" w:lineRule="auto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>………………………………………………………………………………………………………………</w:t>
      </w:r>
      <w:r w:rsidR="00B63C47" w:rsidRPr="0098438E">
        <w:rPr>
          <w:spacing w:val="4"/>
          <w:sz w:val="22"/>
          <w:szCs w:val="22"/>
        </w:rPr>
        <w:t>…</w:t>
      </w:r>
    </w:p>
    <w:p w14:paraId="088EE312" w14:textId="0DE4106E" w:rsidR="00156767" w:rsidRPr="0098438E" w:rsidRDefault="00156767" w:rsidP="0098438E">
      <w:pPr>
        <w:tabs>
          <w:tab w:val="right" w:leader="dot" w:pos="9072"/>
        </w:tabs>
        <w:spacing w:line="288" w:lineRule="auto"/>
        <w:rPr>
          <w:sz w:val="22"/>
          <w:szCs w:val="22"/>
        </w:rPr>
      </w:pPr>
      <w:r w:rsidRPr="0098438E">
        <w:rPr>
          <w:sz w:val="22"/>
          <w:szCs w:val="22"/>
        </w:rPr>
        <w:tab/>
      </w:r>
      <w:r w:rsidR="00B63C47" w:rsidRPr="0098438E">
        <w:rPr>
          <w:sz w:val="22"/>
          <w:szCs w:val="22"/>
        </w:rPr>
        <w:t>…………………………………………………………………………………………</w:t>
      </w:r>
      <w:r w:rsidRPr="0098438E">
        <w:rPr>
          <w:sz w:val="22"/>
          <w:szCs w:val="22"/>
        </w:rPr>
        <w:t>…………………</w:t>
      </w:r>
      <w:r w:rsidR="00B63C47" w:rsidRPr="0098438E">
        <w:rPr>
          <w:sz w:val="22"/>
          <w:szCs w:val="22"/>
        </w:rPr>
        <w:t>……</w:t>
      </w:r>
    </w:p>
    <w:p w14:paraId="6CA9DAFD" w14:textId="77777777" w:rsidR="00156767" w:rsidRPr="0098438E" w:rsidRDefault="00156767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 xml:space="preserve"> (</w:t>
      </w:r>
      <w:r w:rsidR="00D27321" w:rsidRPr="0098438E">
        <w:rPr>
          <w:i/>
          <w:sz w:val="22"/>
          <w:szCs w:val="22"/>
        </w:rPr>
        <w:t>N</w:t>
      </w:r>
      <w:r w:rsidRPr="0098438E">
        <w:rPr>
          <w:i/>
          <w:sz w:val="22"/>
          <w:szCs w:val="22"/>
        </w:rPr>
        <w:t>azwa Wykonawcy/ pełnomocnika wykonawców występujących wspólnie</w:t>
      </w:r>
      <w:r w:rsidRPr="0098438E">
        <w:rPr>
          <w:i/>
          <w:sz w:val="22"/>
          <w:szCs w:val="22"/>
          <w:vertAlign w:val="superscript"/>
        </w:rPr>
        <w:footnoteReference w:id="1"/>
      </w:r>
      <w:r w:rsidRPr="0098438E">
        <w:rPr>
          <w:i/>
          <w:sz w:val="22"/>
          <w:szCs w:val="22"/>
        </w:rPr>
        <w:t>)</w:t>
      </w:r>
    </w:p>
    <w:p w14:paraId="4B43179E" w14:textId="77777777" w:rsidR="00156767" w:rsidRPr="0098438E" w:rsidRDefault="00156767" w:rsidP="0098438E">
      <w:pPr>
        <w:spacing w:line="288" w:lineRule="auto"/>
        <w:rPr>
          <w:sz w:val="22"/>
          <w:szCs w:val="22"/>
        </w:rPr>
      </w:pPr>
    </w:p>
    <w:p w14:paraId="67EDDE0A" w14:textId="77777777" w:rsidR="00156767" w:rsidRPr="0098438E" w:rsidRDefault="00156767" w:rsidP="0098438E">
      <w:pPr>
        <w:spacing w:line="288" w:lineRule="auto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Numer telefonu ……………………………….  numer faksu: .</w:t>
      </w:r>
      <w:r w:rsidRPr="0098438E" w:rsidDel="00E95673">
        <w:rPr>
          <w:b/>
          <w:sz w:val="22"/>
          <w:szCs w:val="22"/>
        </w:rPr>
        <w:t xml:space="preserve"> </w:t>
      </w:r>
      <w:r w:rsidRPr="0098438E">
        <w:rPr>
          <w:b/>
          <w:sz w:val="22"/>
          <w:szCs w:val="22"/>
        </w:rPr>
        <w:t>……</w:t>
      </w:r>
      <w:r w:rsidR="00711A5B" w:rsidRPr="0098438E">
        <w:rPr>
          <w:b/>
          <w:sz w:val="22"/>
          <w:szCs w:val="22"/>
        </w:rPr>
        <w:t>……………….</w:t>
      </w:r>
      <w:r w:rsidRPr="0098438E">
        <w:rPr>
          <w:b/>
          <w:sz w:val="22"/>
          <w:szCs w:val="22"/>
        </w:rPr>
        <w:t>……………</w:t>
      </w:r>
      <w:r w:rsidR="00711A5B" w:rsidRPr="0098438E">
        <w:rPr>
          <w:b/>
          <w:sz w:val="22"/>
          <w:szCs w:val="22"/>
        </w:rPr>
        <w:t>..……</w:t>
      </w:r>
    </w:p>
    <w:p w14:paraId="2B6C1713" w14:textId="77777777" w:rsidR="00711A5B" w:rsidRPr="0098438E" w:rsidRDefault="00711A5B" w:rsidP="0098438E">
      <w:pPr>
        <w:spacing w:line="288" w:lineRule="auto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adres e-mail:…………………………………………………………………….</w:t>
      </w:r>
    </w:p>
    <w:p w14:paraId="2FEE4206" w14:textId="77777777" w:rsidR="008F6716" w:rsidRPr="0098438E" w:rsidRDefault="008F6716" w:rsidP="0098438E">
      <w:pP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Świadczenie usług polegających na wykonywaniu pisemnych lub ustnych tłumaczeń językowych,</w:t>
      </w:r>
      <w:r w:rsidRPr="0098438E">
        <w:rPr>
          <w:b/>
          <w:sz w:val="22"/>
          <w:szCs w:val="22"/>
        </w:rPr>
        <w:br/>
        <w:t xml:space="preserve"> na języki europejskie i pozaeuropejskie, odbywających się na terenie Rzeczypospolitej Polskiej </w:t>
      </w:r>
      <w:r w:rsidRPr="0098438E">
        <w:rPr>
          <w:b/>
          <w:sz w:val="22"/>
          <w:szCs w:val="22"/>
        </w:rPr>
        <w:br/>
        <w:t>i poza granicami Rzeczypospolitej Polskiej</w:t>
      </w:r>
    </w:p>
    <w:p w14:paraId="6CBE0DE4" w14:textId="3F3010CF" w:rsidR="00B63C47" w:rsidRPr="0098438E" w:rsidRDefault="008F6716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>(znak postępowania BDGwzp-216/11/2019/au)</w:t>
      </w:r>
    </w:p>
    <w:p w14:paraId="020DD7CD" w14:textId="77777777" w:rsidR="00E33E07" w:rsidRDefault="00E33E07" w:rsidP="0098438E">
      <w:pPr>
        <w:spacing w:line="288" w:lineRule="auto"/>
        <w:jc w:val="both"/>
        <w:rPr>
          <w:sz w:val="22"/>
          <w:szCs w:val="22"/>
        </w:rPr>
      </w:pPr>
    </w:p>
    <w:p w14:paraId="05685D89" w14:textId="3CA9D5E4" w:rsidR="00C97F43" w:rsidRDefault="00156767" w:rsidP="0098438E">
      <w:p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składam/y niniejszą ofertę na wykonanie zamówienia i oferuję/</w:t>
      </w:r>
      <w:proofErr w:type="spellStart"/>
      <w:r w:rsidRPr="0098438E">
        <w:rPr>
          <w:sz w:val="22"/>
          <w:szCs w:val="22"/>
        </w:rPr>
        <w:t>emy</w:t>
      </w:r>
      <w:proofErr w:type="spellEnd"/>
      <w:r w:rsidRPr="0098438E">
        <w:rPr>
          <w:sz w:val="22"/>
          <w:szCs w:val="22"/>
        </w:rPr>
        <w:t xml:space="preserve"> wykonanie zamówienia</w:t>
      </w:r>
      <w:r w:rsidR="000E7B86" w:rsidRPr="0098438E">
        <w:rPr>
          <w:sz w:val="22"/>
          <w:szCs w:val="22"/>
        </w:rPr>
        <w:t xml:space="preserve"> </w:t>
      </w:r>
      <w:r w:rsidR="00C97F43" w:rsidRPr="0098438E">
        <w:rPr>
          <w:b/>
          <w:sz w:val="22"/>
          <w:szCs w:val="22"/>
        </w:rPr>
        <w:t xml:space="preserve">za cenę </w:t>
      </w:r>
      <w:r w:rsidR="00C97F43" w:rsidRPr="0098438E">
        <w:rPr>
          <w:sz w:val="22"/>
          <w:szCs w:val="22"/>
        </w:rPr>
        <w:t xml:space="preserve">wyliczoną zgodnie z </w:t>
      </w:r>
      <w:r w:rsidR="00104FD6">
        <w:rPr>
          <w:sz w:val="22"/>
          <w:szCs w:val="22"/>
        </w:rPr>
        <w:t>z</w:t>
      </w:r>
      <w:r w:rsidR="00C97F43" w:rsidRPr="0098438E">
        <w:rPr>
          <w:sz w:val="22"/>
          <w:szCs w:val="22"/>
        </w:rPr>
        <w:t>ałącznikiem nr 2a</w:t>
      </w:r>
      <w:r w:rsidR="003E026A">
        <w:rPr>
          <w:sz w:val="22"/>
          <w:szCs w:val="22"/>
        </w:rPr>
        <w:t>:</w:t>
      </w:r>
    </w:p>
    <w:p w14:paraId="5A7F6691" w14:textId="648EA13D" w:rsidR="003E026A" w:rsidRDefault="003E026A" w:rsidP="0098438E">
      <w:pPr>
        <w:spacing w:line="288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3E026A" w14:paraId="1054BBF3" w14:textId="77777777" w:rsidTr="002426DE">
        <w:tc>
          <w:tcPr>
            <w:tcW w:w="2830" w:type="dxa"/>
          </w:tcPr>
          <w:p w14:paraId="7094A9F4" w14:textId="7CC8562F" w:rsidR="003E026A" w:rsidRDefault="003E026A" w:rsidP="00D63B35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98" w:type="dxa"/>
          </w:tcPr>
          <w:p w14:paraId="1248DD0B" w14:textId="7E2498D1" w:rsidR="003E026A" w:rsidRDefault="003E026A" w:rsidP="00D63B3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Proszę podać </w:t>
            </w:r>
            <w:r w:rsidR="00D63B35">
              <w:rPr>
                <w:sz w:val="22"/>
                <w:szCs w:val="22"/>
              </w:rPr>
              <w:t xml:space="preserve">kwotę podaną w wierszu </w:t>
            </w:r>
            <w:r w:rsidR="00D63B35">
              <w:rPr>
                <w:sz w:val="22"/>
                <w:szCs w:val="22"/>
              </w:rPr>
              <w:br/>
              <w:t>„S</w:t>
            </w:r>
            <w:r>
              <w:rPr>
                <w:sz w:val="22"/>
                <w:szCs w:val="22"/>
              </w:rPr>
              <w:t>uma kolumna nr 8</w:t>
            </w:r>
            <w:r w:rsidR="00D63B35">
              <w:rPr>
                <w:sz w:val="22"/>
                <w:szCs w:val="22"/>
              </w:rPr>
              <w:t xml:space="preserve">” z tabel </w:t>
            </w:r>
            <w:r w:rsidR="00FA0787">
              <w:rPr>
                <w:sz w:val="22"/>
                <w:szCs w:val="22"/>
              </w:rPr>
              <w:t xml:space="preserve">I-III i </w:t>
            </w:r>
            <w:r w:rsidR="002426DE">
              <w:rPr>
                <w:sz w:val="22"/>
                <w:szCs w:val="22"/>
              </w:rPr>
              <w:t xml:space="preserve">„Suma kolumna nr </w:t>
            </w:r>
            <w:r w:rsidR="002426DE">
              <w:rPr>
                <w:sz w:val="22"/>
                <w:szCs w:val="22"/>
              </w:rPr>
              <w:t>4</w:t>
            </w:r>
            <w:r w:rsidR="002426DE">
              <w:rPr>
                <w:sz w:val="22"/>
                <w:szCs w:val="22"/>
              </w:rPr>
              <w:t xml:space="preserve">” </w:t>
            </w:r>
            <w:r w:rsidR="00D63B35">
              <w:rPr>
                <w:sz w:val="22"/>
                <w:szCs w:val="22"/>
              </w:rPr>
              <w:t xml:space="preserve">z </w:t>
            </w:r>
            <w:r w:rsidR="002426DE">
              <w:rPr>
                <w:sz w:val="22"/>
                <w:szCs w:val="22"/>
              </w:rPr>
              <w:t xml:space="preserve">tabeli IV </w:t>
            </w:r>
            <w:r w:rsidR="002426DE">
              <w:rPr>
                <w:sz w:val="22"/>
                <w:szCs w:val="22"/>
              </w:rPr>
              <w:br/>
            </w:r>
            <w:bookmarkStart w:id="4" w:name="_GoBack"/>
            <w:bookmarkEnd w:id="4"/>
            <w:r w:rsidR="002426DE">
              <w:rPr>
                <w:sz w:val="22"/>
                <w:szCs w:val="22"/>
              </w:rPr>
              <w:t xml:space="preserve">z </w:t>
            </w:r>
            <w:r w:rsidR="00D63B35">
              <w:rPr>
                <w:sz w:val="22"/>
                <w:szCs w:val="22"/>
              </w:rPr>
              <w:t>załącznika nr 2a</w:t>
            </w:r>
          </w:p>
        </w:tc>
      </w:tr>
      <w:tr w:rsidR="003E026A" w14:paraId="3DD874E8" w14:textId="77777777" w:rsidTr="002426DE">
        <w:tc>
          <w:tcPr>
            <w:tcW w:w="2830" w:type="dxa"/>
          </w:tcPr>
          <w:p w14:paraId="6EA4C5B2" w14:textId="77777777" w:rsidR="00D63B35" w:rsidRDefault="00D63B35" w:rsidP="00D63B35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14:paraId="1DBB21A9" w14:textId="7E6B1F82" w:rsidR="003E026A" w:rsidRDefault="003E026A" w:rsidP="00D63B3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TABELA I</w:t>
            </w:r>
          </w:p>
        </w:tc>
        <w:tc>
          <w:tcPr>
            <w:tcW w:w="6798" w:type="dxa"/>
          </w:tcPr>
          <w:p w14:paraId="6E852244" w14:textId="42412717" w:rsidR="00D63B35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</w:p>
          <w:p w14:paraId="2F0715B4" w14:textId="35A0A275" w:rsidR="00D63B35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</w:t>
            </w:r>
          </w:p>
        </w:tc>
      </w:tr>
      <w:tr w:rsidR="003E026A" w14:paraId="54856A94" w14:textId="77777777" w:rsidTr="002426DE">
        <w:tc>
          <w:tcPr>
            <w:tcW w:w="2830" w:type="dxa"/>
          </w:tcPr>
          <w:p w14:paraId="78B8A198" w14:textId="77777777" w:rsidR="00D63B35" w:rsidRDefault="00D63B35" w:rsidP="00D63B35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14:paraId="3409ABF1" w14:textId="51C11E6A" w:rsidR="003E026A" w:rsidRDefault="003E026A" w:rsidP="00D63B3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TABELA II</w:t>
            </w:r>
          </w:p>
        </w:tc>
        <w:tc>
          <w:tcPr>
            <w:tcW w:w="6798" w:type="dxa"/>
          </w:tcPr>
          <w:p w14:paraId="0222F314" w14:textId="77777777" w:rsidR="00D63B35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</w:p>
          <w:p w14:paraId="72161736" w14:textId="65E44B20" w:rsidR="003E026A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</w:t>
            </w:r>
          </w:p>
        </w:tc>
      </w:tr>
      <w:tr w:rsidR="003E026A" w14:paraId="3D0E7D4A" w14:textId="77777777" w:rsidTr="002426DE">
        <w:tc>
          <w:tcPr>
            <w:tcW w:w="2830" w:type="dxa"/>
          </w:tcPr>
          <w:p w14:paraId="7F066321" w14:textId="77777777" w:rsidR="00D63B35" w:rsidRDefault="00D63B35" w:rsidP="00D63B35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14:paraId="1D568244" w14:textId="5E1C4EC2" w:rsidR="003E026A" w:rsidRDefault="003E026A" w:rsidP="00D63B3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TABELA III</w:t>
            </w:r>
          </w:p>
        </w:tc>
        <w:tc>
          <w:tcPr>
            <w:tcW w:w="6798" w:type="dxa"/>
          </w:tcPr>
          <w:p w14:paraId="0D5171FE" w14:textId="77777777" w:rsidR="00D63B35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</w:p>
          <w:p w14:paraId="1AD01DA8" w14:textId="11D401B0" w:rsidR="003E026A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</w:t>
            </w:r>
          </w:p>
        </w:tc>
      </w:tr>
      <w:tr w:rsidR="003E026A" w14:paraId="3EBB90BF" w14:textId="77777777" w:rsidTr="002426DE">
        <w:trPr>
          <w:trHeight w:val="441"/>
        </w:trPr>
        <w:tc>
          <w:tcPr>
            <w:tcW w:w="2830" w:type="dxa"/>
          </w:tcPr>
          <w:p w14:paraId="6C9C9794" w14:textId="77777777" w:rsidR="00D63B35" w:rsidRDefault="00D63B35" w:rsidP="00D63B35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14:paraId="6FE94FC1" w14:textId="3315F674" w:rsidR="003E026A" w:rsidRDefault="003E026A" w:rsidP="00D63B3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TABELA IV</w:t>
            </w:r>
          </w:p>
        </w:tc>
        <w:tc>
          <w:tcPr>
            <w:tcW w:w="6798" w:type="dxa"/>
          </w:tcPr>
          <w:p w14:paraId="6B133A19" w14:textId="77777777" w:rsidR="00D63B35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</w:p>
          <w:p w14:paraId="64A59114" w14:textId="088ED878" w:rsidR="00D63B35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</w:t>
            </w:r>
          </w:p>
        </w:tc>
      </w:tr>
      <w:tr w:rsidR="00D63B35" w14:paraId="6017CFFD" w14:textId="77777777" w:rsidTr="002426DE">
        <w:trPr>
          <w:trHeight w:val="495"/>
        </w:trPr>
        <w:tc>
          <w:tcPr>
            <w:tcW w:w="2830" w:type="dxa"/>
          </w:tcPr>
          <w:p w14:paraId="3AEF8599" w14:textId="77777777" w:rsidR="00D63B35" w:rsidRDefault="00D63B35" w:rsidP="00D63B3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  <w:p w14:paraId="5EC526BC" w14:textId="4E7007FE" w:rsidR="00D63B35" w:rsidRPr="00D63B35" w:rsidRDefault="00D63B35" w:rsidP="00D63B3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63B35">
              <w:rPr>
                <w:b/>
                <w:sz w:val="22"/>
                <w:szCs w:val="22"/>
              </w:rPr>
              <w:t xml:space="preserve">CENA OFETRY </w:t>
            </w:r>
            <w:r w:rsidRPr="00D63B35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6798" w:type="dxa"/>
          </w:tcPr>
          <w:p w14:paraId="7601943B" w14:textId="77777777" w:rsidR="00D63B35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</w:p>
          <w:p w14:paraId="4C6BD6AF" w14:textId="5BA8CE5C" w:rsidR="00D63B35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</w:t>
            </w:r>
          </w:p>
        </w:tc>
      </w:tr>
    </w:tbl>
    <w:p w14:paraId="4ECC95D3" w14:textId="77777777" w:rsidR="003E026A" w:rsidRPr="003E026A" w:rsidRDefault="003E026A" w:rsidP="0098438E">
      <w:pPr>
        <w:spacing w:line="288" w:lineRule="auto"/>
        <w:jc w:val="both"/>
        <w:rPr>
          <w:sz w:val="22"/>
          <w:szCs w:val="22"/>
        </w:rPr>
      </w:pPr>
    </w:p>
    <w:p w14:paraId="26F18484" w14:textId="37C76AB2" w:rsidR="00B63C47" w:rsidRPr="0098438E" w:rsidRDefault="00DA1C77" w:rsidP="0098438E">
      <w:pPr>
        <w:tabs>
          <w:tab w:val="left" w:pos="0"/>
        </w:tabs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lastRenderedPageBreak/>
        <w:t>Ceny</w:t>
      </w:r>
      <w:r w:rsidR="00B63C47" w:rsidRPr="0098438E">
        <w:rPr>
          <w:sz w:val="22"/>
          <w:szCs w:val="22"/>
        </w:rPr>
        <w:t xml:space="preserve"> </w:t>
      </w:r>
      <w:r w:rsidRPr="0098438E">
        <w:rPr>
          <w:sz w:val="22"/>
          <w:szCs w:val="22"/>
        </w:rPr>
        <w:t>są cenami</w:t>
      </w:r>
      <w:r w:rsidR="00B63C47" w:rsidRPr="0098438E">
        <w:rPr>
          <w:sz w:val="22"/>
          <w:szCs w:val="22"/>
        </w:rPr>
        <w:t xml:space="preserve"> ryczałto</w:t>
      </w:r>
      <w:r w:rsidRPr="0098438E">
        <w:rPr>
          <w:sz w:val="22"/>
          <w:szCs w:val="22"/>
        </w:rPr>
        <w:t>wymi</w:t>
      </w:r>
      <w:r w:rsidR="00B63C47" w:rsidRPr="0098438E">
        <w:rPr>
          <w:sz w:val="22"/>
          <w:szCs w:val="22"/>
        </w:rPr>
        <w:t xml:space="preserve"> i zawiera</w:t>
      </w:r>
      <w:r w:rsidRPr="0098438E">
        <w:rPr>
          <w:sz w:val="22"/>
          <w:szCs w:val="22"/>
        </w:rPr>
        <w:t>ją</w:t>
      </w:r>
      <w:r w:rsidR="00B63C47" w:rsidRPr="0098438E">
        <w:rPr>
          <w:sz w:val="22"/>
          <w:szCs w:val="22"/>
        </w:rPr>
        <w:t xml:space="preserve"> wszystkie koszty niezbędne do pełnej i prawidłow</w:t>
      </w:r>
      <w:r w:rsidR="007A309F" w:rsidRPr="0098438E">
        <w:rPr>
          <w:sz w:val="22"/>
          <w:szCs w:val="22"/>
        </w:rPr>
        <w:t xml:space="preserve">ej realizacji </w:t>
      </w:r>
      <w:r w:rsidRPr="0098438E">
        <w:rPr>
          <w:sz w:val="22"/>
          <w:szCs w:val="22"/>
        </w:rPr>
        <w:t>poszczególnych części zamówienia</w:t>
      </w:r>
      <w:r w:rsidR="007A309F" w:rsidRPr="0098438E">
        <w:rPr>
          <w:sz w:val="22"/>
          <w:szCs w:val="22"/>
        </w:rPr>
        <w:t>.</w:t>
      </w:r>
    </w:p>
    <w:p w14:paraId="14E2910D" w14:textId="77777777" w:rsidR="00B63C47" w:rsidRPr="0098438E" w:rsidRDefault="00B63C47" w:rsidP="0098438E">
      <w:pPr>
        <w:pStyle w:val="Akapitzlist"/>
        <w:spacing w:line="288" w:lineRule="auto"/>
        <w:jc w:val="both"/>
        <w:rPr>
          <w:bCs/>
          <w:sz w:val="22"/>
          <w:szCs w:val="22"/>
        </w:rPr>
      </w:pPr>
    </w:p>
    <w:p w14:paraId="52E34AF5" w14:textId="4A35B8F9" w:rsidR="007A309F" w:rsidRPr="0098438E" w:rsidRDefault="007A309F" w:rsidP="0098438E">
      <w:pPr>
        <w:tabs>
          <w:tab w:val="left" w:pos="567"/>
          <w:tab w:val="left" w:pos="709"/>
        </w:tabs>
        <w:spacing w:line="288" w:lineRule="auto"/>
        <w:jc w:val="both"/>
        <w:rPr>
          <w:sz w:val="22"/>
          <w:szCs w:val="22"/>
        </w:rPr>
      </w:pPr>
      <w:r w:rsidRPr="0098438E">
        <w:rPr>
          <w:b/>
          <w:bCs/>
          <w:sz w:val="22"/>
          <w:szCs w:val="22"/>
        </w:rPr>
        <w:t>Oświadczamy, że do realizacji zamówienia skierujemy ….. osobę/ osób niepełnosprawnych zatrudnionych na podstawie umowy o pracę</w:t>
      </w:r>
      <w:r w:rsidR="002D5C61" w:rsidRPr="0098438E">
        <w:rPr>
          <w:b/>
          <w:bCs/>
          <w:sz w:val="22"/>
          <w:szCs w:val="22"/>
        </w:rPr>
        <w:t>, w wymiarze co najmniej pół etatu.</w:t>
      </w:r>
    </w:p>
    <w:p w14:paraId="7B6AB164" w14:textId="77777777" w:rsidR="00D63B35" w:rsidRDefault="00D63B35" w:rsidP="0098438E">
      <w:pPr>
        <w:pStyle w:val="Akapitzlist"/>
        <w:tabs>
          <w:tab w:val="left" w:pos="0"/>
        </w:tabs>
        <w:spacing w:line="288" w:lineRule="auto"/>
        <w:ind w:left="0"/>
        <w:contextualSpacing/>
        <w:jc w:val="both"/>
        <w:rPr>
          <w:b/>
          <w:sz w:val="22"/>
          <w:szCs w:val="22"/>
        </w:rPr>
      </w:pPr>
    </w:p>
    <w:p w14:paraId="5A0C1DAD" w14:textId="5985C1DA" w:rsidR="00FA5C20" w:rsidRDefault="00C97F43" w:rsidP="0098438E">
      <w:pPr>
        <w:pStyle w:val="Akapitzlist"/>
        <w:tabs>
          <w:tab w:val="left" w:pos="0"/>
        </w:tabs>
        <w:spacing w:line="288" w:lineRule="auto"/>
        <w:ind w:left="0"/>
        <w:contextualSpacing/>
        <w:jc w:val="both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 xml:space="preserve">Czas </w:t>
      </w:r>
      <w:r w:rsidR="002D5C61" w:rsidRPr="0098438E">
        <w:rPr>
          <w:b/>
          <w:sz w:val="22"/>
          <w:szCs w:val="22"/>
        </w:rPr>
        <w:t xml:space="preserve">wykonania usługi </w:t>
      </w:r>
      <w:r w:rsidRPr="0098438E">
        <w:rPr>
          <w:b/>
          <w:sz w:val="22"/>
          <w:szCs w:val="22"/>
        </w:rPr>
        <w:t>w trybie nadzwyczajnym</w:t>
      </w:r>
      <w:r w:rsidR="00104FD6">
        <w:rPr>
          <w:b/>
          <w:sz w:val="22"/>
          <w:szCs w:val="22"/>
        </w:rPr>
        <w:t xml:space="preserve"> </w:t>
      </w:r>
      <w:r w:rsidRPr="0098438E">
        <w:rPr>
          <w:b/>
          <w:sz w:val="22"/>
          <w:szCs w:val="22"/>
        </w:rPr>
        <w:t>………….., nie krótszy niż 1 godzina za s</w:t>
      </w:r>
      <w:r w:rsidR="002D5C61" w:rsidRPr="0098438E">
        <w:rPr>
          <w:b/>
          <w:sz w:val="22"/>
          <w:szCs w:val="22"/>
        </w:rPr>
        <w:t>tronę obliczeniową i nie dłuższy</w:t>
      </w:r>
      <w:r w:rsidRPr="0098438E">
        <w:rPr>
          <w:b/>
          <w:sz w:val="22"/>
          <w:szCs w:val="22"/>
        </w:rPr>
        <w:t xml:space="preserve"> niż 2 godziny za stronę obliczeniową. </w:t>
      </w:r>
    </w:p>
    <w:p w14:paraId="04FC7D0A" w14:textId="77777777" w:rsidR="00FA5C20" w:rsidRDefault="00FA5C20" w:rsidP="0098438E">
      <w:pPr>
        <w:pStyle w:val="Akapitzlist"/>
        <w:tabs>
          <w:tab w:val="left" w:pos="0"/>
        </w:tabs>
        <w:spacing w:line="288" w:lineRule="auto"/>
        <w:ind w:left="0"/>
        <w:contextualSpacing/>
        <w:jc w:val="both"/>
        <w:rPr>
          <w:b/>
          <w:sz w:val="22"/>
          <w:szCs w:val="22"/>
        </w:rPr>
      </w:pPr>
    </w:p>
    <w:p w14:paraId="7BB40D9E" w14:textId="1DDB669E" w:rsidR="00C97F43" w:rsidRPr="00FA5C20" w:rsidRDefault="00C97F43" w:rsidP="0098438E">
      <w:pPr>
        <w:pStyle w:val="Akapitzlist"/>
        <w:tabs>
          <w:tab w:val="left" w:pos="0"/>
        </w:tabs>
        <w:spacing w:line="288" w:lineRule="auto"/>
        <w:ind w:left="0"/>
        <w:contextualSpacing/>
        <w:jc w:val="both"/>
        <w:rPr>
          <w:sz w:val="22"/>
          <w:szCs w:val="22"/>
        </w:rPr>
      </w:pPr>
      <w:r w:rsidRPr="0098438E">
        <w:rPr>
          <w:b/>
          <w:sz w:val="22"/>
          <w:szCs w:val="22"/>
        </w:rPr>
        <w:t xml:space="preserve">Interwał czasowy </w:t>
      </w:r>
      <w:r w:rsidRPr="00FA5C20">
        <w:rPr>
          <w:sz w:val="22"/>
          <w:szCs w:val="22"/>
        </w:rPr>
        <w:t>- kwadrans (15 min.) tj. należy wpisać 1:00 albo 1:15 albo 1:30 albo 1:45 albo 2:00.</w:t>
      </w:r>
    </w:p>
    <w:p w14:paraId="30964DC0" w14:textId="77777777" w:rsidR="00C97F43" w:rsidRPr="0098438E" w:rsidRDefault="00C97F43" w:rsidP="0098438E">
      <w:pPr>
        <w:tabs>
          <w:tab w:val="left" w:pos="426"/>
        </w:tabs>
        <w:spacing w:line="288" w:lineRule="auto"/>
        <w:ind w:right="-1"/>
        <w:jc w:val="both"/>
        <w:rPr>
          <w:b/>
          <w:bCs/>
          <w:sz w:val="22"/>
          <w:szCs w:val="22"/>
        </w:rPr>
      </w:pPr>
    </w:p>
    <w:p w14:paraId="6E8906F1" w14:textId="77777777" w:rsidR="00156767" w:rsidRPr="0098438E" w:rsidRDefault="00156767" w:rsidP="0098438E">
      <w:pPr>
        <w:tabs>
          <w:tab w:val="num" w:pos="0"/>
        </w:tabs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14:paraId="4DC1EEF7" w14:textId="0ADB7694" w:rsidR="000E7B86" w:rsidRPr="0098438E" w:rsidRDefault="000E7B86" w:rsidP="0098438E">
      <w:pPr>
        <w:suppressAutoHyphens/>
        <w:spacing w:line="288" w:lineRule="auto"/>
        <w:jc w:val="center"/>
        <w:rPr>
          <w:rFonts w:eastAsia="SimSun"/>
          <w:b/>
          <w:sz w:val="22"/>
          <w:szCs w:val="22"/>
          <w:lang w:eastAsia="en-US"/>
        </w:rPr>
      </w:pPr>
    </w:p>
    <w:p w14:paraId="312B15B1" w14:textId="77777777" w:rsidR="00156767" w:rsidRPr="0098438E" w:rsidRDefault="00156767" w:rsidP="00383761">
      <w:pPr>
        <w:numPr>
          <w:ilvl w:val="0"/>
          <w:numId w:val="22"/>
        </w:numPr>
        <w:tabs>
          <w:tab w:val="num" w:pos="426"/>
        </w:tabs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Oświadczam/y, że uważam/y się za związanych niniejszą ofertą przez okres 30 dni od upływu terminu składania ofert. </w:t>
      </w:r>
    </w:p>
    <w:p w14:paraId="5CEBF945" w14:textId="77777777" w:rsidR="00156767" w:rsidRPr="0098438E" w:rsidRDefault="00156767" w:rsidP="00383761">
      <w:pPr>
        <w:numPr>
          <w:ilvl w:val="0"/>
          <w:numId w:val="22"/>
        </w:numPr>
        <w:tabs>
          <w:tab w:val="num" w:pos="426"/>
        </w:tabs>
        <w:spacing w:line="288" w:lineRule="auto"/>
        <w:ind w:left="426" w:hanging="426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Oświadczam/y, że zrealizuję/</w:t>
      </w:r>
      <w:proofErr w:type="spellStart"/>
      <w:r w:rsidRPr="0098438E">
        <w:rPr>
          <w:sz w:val="22"/>
          <w:szCs w:val="22"/>
        </w:rPr>
        <w:t>emy</w:t>
      </w:r>
      <w:proofErr w:type="spellEnd"/>
      <w:r w:rsidRPr="0098438E">
        <w:rPr>
          <w:sz w:val="22"/>
          <w:szCs w:val="22"/>
        </w:rPr>
        <w:t xml:space="preserve"> zamówienie zgodnie ze Specyfikacją Istotnych Warunków Zamówienia, Szczegółowym Opisem Przedmiotu Zamówienia i wzorem umowy. </w:t>
      </w:r>
    </w:p>
    <w:p w14:paraId="63C6C154" w14:textId="77777777" w:rsidR="00156767" w:rsidRPr="0098438E" w:rsidRDefault="00156767" w:rsidP="00383761">
      <w:pPr>
        <w:numPr>
          <w:ilvl w:val="0"/>
          <w:numId w:val="22"/>
        </w:numPr>
        <w:spacing w:line="288" w:lineRule="auto"/>
        <w:ind w:left="426" w:hanging="426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Oświadczam/y, że informacje i dokumenty zawarte w Ofercie na stronach od nr ........................</w:t>
      </w:r>
      <w:r w:rsidRPr="0098438E">
        <w:rPr>
          <w:sz w:val="22"/>
          <w:szCs w:val="22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5AF3979E" w14:textId="77777777" w:rsidR="00156767" w:rsidRPr="0098438E" w:rsidRDefault="00156767" w:rsidP="0098438E">
      <w:pPr>
        <w:spacing w:line="288" w:lineRule="auto"/>
        <w:ind w:left="426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Uzasadnienie zastrzeżenia tajemnicy przedsiębiorstwa</w:t>
      </w:r>
      <w:r w:rsidR="009A4DCB" w:rsidRPr="0098438E">
        <w:rPr>
          <w:sz w:val="22"/>
          <w:szCs w:val="22"/>
        </w:rPr>
        <w:t xml:space="preserve"> (zawierające informacje, o których mowa w pkt 7.14 SIWZ)</w:t>
      </w:r>
      <w:r w:rsidRPr="0098438E">
        <w:rPr>
          <w:sz w:val="22"/>
          <w:szCs w:val="22"/>
        </w:rPr>
        <w:t>:</w:t>
      </w:r>
    </w:p>
    <w:p w14:paraId="4E0C7C03" w14:textId="58033843" w:rsidR="00156767" w:rsidRPr="0098438E" w:rsidRDefault="00156767" w:rsidP="0098438E">
      <w:pPr>
        <w:spacing w:line="288" w:lineRule="auto"/>
        <w:ind w:left="426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E6358" w14:textId="77777777" w:rsidR="00156767" w:rsidRPr="0098438E" w:rsidRDefault="00156767" w:rsidP="00383761">
      <w:pPr>
        <w:numPr>
          <w:ilvl w:val="0"/>
          <w:numId w:val="22"/>
        </w:numPr>
        <w:tabs>
          <w:tab w:val="num" w:pos="426"/>
        </w:tabs>
        <w:spacing w:line="288" w:lineRule="auto"/>
        <w:ind w:left="426" w:hanging="426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Oświadczam/y, że w razie wybrania naszej oferty jako najkorzystniejszej zobowiązuję/</w:t>
      </w:r>
      <w:proofErr w:type="spellStart"/>
      <w:r w:rsidRPr="0098438E">
        <w:rPr>
          <w:sz w:val="22"/>
          <w:szCs w:val="22"/>
        </w:rPr>
        <w:t>emy</w:t>
      </w:r>
      <w:proofErr w:type="spellEnd"/>
      <w:r w:rsidRPr="0098438E">
        <w:rPr>
          <w:sz w:val="22"/>
          <w:szCs w:val="22"/>
        </w:rPr>
        <w:t xml:space="preserve"> </w:t>
      </w:r>
      <w:r w:rsidRPr="0098438E">
        <w:rPr>
          <w:sz w:val="22"/>
          <w:szCs w:val="22"/>
        </w:rPr>
        <w:br/>
        <w:t>się do podpisania umowy na warunkach określonych we wzorze umowy.</w:t>
      </w:r>
    </w:p>
    <w:p w14:paraId="6D360227" w14:textId="01A74EC5" w:rsidR="00156767" w:rsidRPr="0098438E" w:rsidRDefault="009A4DCB" w:rsidP="00383761">
      <w:pPr>
        <w:numPr>
          <w:ilvl w:val="0"/>
          <w:numId w:val="22"/>
        </w:numPr>
        <w:tabs>
          <w:tab w:val="num" w:pos="426"/>
        </w:tabs>
        <w:spacing w:line="288" w:lineRule="auto"/>
        <w:ind w:left="426" w:hanging="426"/>
        <w:rPr>
          <w:sz w:val="22"/>
          <w:szCs w:val="22"/>
        </w:rPr>
      </w:pPr>
      <w:r w:rsidRPr="0098438E">
        <w:rPr>
          <w:sz w:val="22"/>
          <w:szCs w:val="22"/>
        </w:rPr>
        <w:t>N</w:t>
      </w:r>
      <w:r w:rsidR="00156767" w:rsidRPr="0098438E">
        <w:rPr>
          <w:sz w:val="22"/>
          <w:szCs w:val="22"/>
        </w:rPr>
        <w:t>azwy i adresy wykonawców występujących wspólnie</w:t>
      </w:r>
      <w:r w:rsidR="00156767" w:rsidRPr="0098438E">
        <w:rPr>
          <w:sz w:val="22"/>
          <w:szCs w:val="22"/>
          <w:vertAlign w:val="superscript"/>
        </w:rPr>
        <w:footnoteReference w:id="2"/>
      </w:r>
      <w:r w:rsidR="00156767" w:rsidRPr="0098438E">
        <w:rPr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5C20">
        <w:rPr>
          <w:sz w:val="22"/>
          <w:szCs w:val="22"/>
        </w:rPr>
        <w:t>.</w:t>
      </w:r>
    </w:p>
    <w:p w14:paraId="4BFD948B" w14:textId="77777777" w:rsidR="00156767" w:rsidRPr="0098438E" w:rsidRDefault="00156767" w:rsidP="00383761">
      <w:pPr>
        <w:keepNext/>
        <w:numPr>
          <w:ilvl w:val="0"/>
          <w:numId w:val="22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Oświadczamy, że następujące części zamówienia zamierzamy powierzyć do realizacji przez podwykonawców</w:t>
      </w:r>
      <w:r w:rsidRPr="0098438E">
        <w:rPr>
          <w:sz w:val="22"/>
          <w:szCs w:val="22"/>
          <w:vertAlign w:val="superscript"/>
        </w:rPr>
        <w:footnoteReference w:id="3"/>
      </w:r>
      <w:r w:rsidRPr="0098438E">
        <w:rPr>
          <w:sz w:val="22"/>
          <w:szCs w:val="22"/>
        </w:rPr>
        <w:t>:</w:t>
      </w:r>
    </w:p>
    <w:p w14:paraId="5A38746F" w14:textId="77777777" w:rsidR="00156767" w:rsidRPr="0098438E" w:rsidRDefault="00156767" w:rsidP="0098438E">
      <w:pPr>
        <w:spacing w:line="288" w:lineRule="auto"/>
        <w:rPr>
          <w:spacing w:val="4"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98438E" w14:paraId="53D56CF5" w14:textId="77777777" w:rsidTr="00156767">
        <w:tc>
          <w:tcPr>
            <w:tcW w:w="675" w:type="dxa"/>
          </w:tcPr>
          <w:p w14:paraId="42D79B4B" w14:textId="77777777" w:rsidR="00156767" w:rsidRPr="0098438E" w:rsidRDefault="00156767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>Lp.</w:t>
            </w:r>
          </w:p>
        </w:tc>
        <w:tc>
          <w:tcPr>
            <w:tcW w:w="8869" w:type="dxa"/>
          </w:tcPr>
          <w:p w14:paraId="646D6555" w14:textId="77777777" w:rsidR="00156767" w:rsidRPr="0098438E" w:rsidRDefault="00156767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98438E" w14:paraId="5291024E" w14:textId="77777777" w:rsidTr="00156767">
        <w:tc>
          <w:tcPr>
            <w:tcW w:w="675" w:type="dxa"/>
          </w:tcPr>
          <w:p w14:paraId="3DC1CF3E" w14:textId="77777777" w:rsidR="00156767" w:rsidRPr="0098438E" w:rsidRDefault="00156767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8869" w:type="dxa"/>
          </w:tcPr>
          <w:p w14:paraId="4F384800" w14:textId="77777777" w:rsidR="00156767" w:rsidRPr="0098438E" w:rsidRDefault="00156767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  <w:p w14:paraId="3D2F16F8" w14:textId="77777777" w:rsidR="00156767" w:rsidRPr="0098438E" w:rsidRDefault="00156767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</w:tr>
    </w:tbl>
    <w:p w14:paraId="20125EDA" w14:textId="77777777" w:rsidR="009A4DCB" w:rsidRPr="0098438E" w:rsidRDefault="00156767" w:rsidP="0098438E">
      <w:pPr>
        <w:spacing w:line="288" w:lineRule="auto"/>
        <w:jc w:val="both"/>
        <w:rPr>
          <w:i/>
          <w:spacing w:val="4"/>
          <w:sz w:val="22"/>
          <w:szCs w:val="22"/>
        </w:rPr>
      </w:pPr>
      <w:r w:rsidRPr="0098438E">
        <w:rPr>
          <w:i/>
          <w:spacing w:val="4"/>
          <w:sz w:val="22"/>
          <w:szCs w:val="22"/>
        </w:rPr>
        <w:t xml:space="preserve">w razie potrzeby wykonawca może dodać do powyższej tabeli kolejne wiersze </w:t>
      </w:r>
    </w:p>
    <w:p w14:paraId="7BCD95FA" w14:textId="77777777" w:rsidR="009A4DCB" w:rsidRPr="0098438E" w:rsidRDefault="009A4DCB" w:rsidP="00383761">
      <w:pPr>
        <w:pStyle w:val="Akapitzlist"/>
        <w:numPr>
          <w:ilvl w:val="0"/>
          <w:numId w:val="22"/>
        </w:numPr>
        <w:spacing w:line="288" w:lineRule="auto"/>
        <w:rPr>
          <w:sz w:val="22"/>
          <w:szCs w:val="22"/>
        </w:rPr>
      </w:pPr>
      <w:r w:rsidRPr="0098438E">
        <w:rPr>
          <w:b/>
          <w:sz w:val="22"/>
          <w:szCs w:val="22"/>
        </w:rPr>
        <w:lastRenderedPageBreak/>
        <w:t>Informacja czy Wykonawca (Wykonawcy) jest małym/średnim przedsiębiorstwem.</w:t>
      </w:r>
      <w:r w:rsidRPr="0098438E">
        <w:rPr>
          <w:rStyle w:val="Odwoanieprzypisudolnego"/>
          <w:sz w:val="22"/>
          <w:szCs w:val="22"/>
        </w:rPr>
        <w:footnoteReference w:id="4"/>
      </w:r>
    </w:p>
    <w:p w14:paraId="18FF8E49" w14:textId="77777777" w:rsidR="009A4DCB" w:rsidRPr="0098438E" w:rsidRDefault="009A4DCB" w:rsidP="0098438E">
      <w:pPr>
        <w:spacing w:line="288" w:lineRule="auto"/>
        <w:rPr>
          <w:sz w:val="22"/>
          <w:szCs w:val="22"/>
        </w:rPr>
      </w:pPr>
      <w:r w:rsidRPr="0098438E">
        <w:rPr>
          <w:sz w:val="22"/>
          <w:szCs w:val="22"/>
        </w:rPr>
        <w:t>……………………….……………………………………………………………………………………………………</w:t>
      </w:r>
    </w:p>
    <w:p w14:paraId="1F0240BE" w14:textId="77777777" w:rsidR="00156767" w:rsidRPr="0098438E" w:rsidRDefault="00156767" w:rsidP="00383761">
      <w:pPr>
        <w:keepNext/>
        <w:numPr>
          <w:ilvl w:val="0"/>
          <w:numId w:val="22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Załącznikami do niniejszego formularza, stanowiącymi integralną część oferty, są:</w:t>
      </w:r>
    </w:p>
    <w:p w14:paraId="347A71AC" w14:textId="4106E815" w:rsidR="00156767" w:rsidRPr="0098438E" w:rsidRDefault="00156767" w:rsidP="00383761">
      <w:pPr>
        <w:numPr>
          <w:ilvl w:val="0"/>
          <w:numId w:val="21"/>
        </w:numPr>
        <w:tabs>
          <w:tab w:val="num" w:pos="1134"/>
        </w:tabs>
        <w:spacing w:line="288" w:lineRule="auto"/>
        <w:ind w:left="1134" w:hanging="567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………………………………………..…</w:t>
      </w:r>
      <w:r w:rsidR="00693CFC" w:rsidRPr="0098438E">
        <w:rPr>
          <w:sz w:val="22"/>
          <w:szCs w:val="22"/>
        </w:rPr>
        <w:t>…………………………………………………………</w:t>
      </w:r>
    </w:p>
    <w:p w14:paraId="5867933F" w14:textId="77777777" w:rsidR="00156767" w:rsidRPr="0098438E" w:rsidRDefault="00156767" w:rsidP="00383761">
      <w:pPr>
        <w:numPr>
          <w:ilvl w:val="0"/>
          <w:numId w:val="21"/>
        </w:numPr>
        <w:tabs>
          <w:tab w:val="num" w:pos="1134"/>
        </w:tabs>
        <w:spacing w:line="288" w:lineRule="auto"/>
        <w:ind w:left="1134" w:hanging="567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........................................................</w:t>
      </w:r>
      <w:r w:rsidR="00693CFC" w:rsidRPr="0098438E">
        <w:rPr>
          <w:sz w:val="22"/>
          <w:szCs w:val="22"/>
        </w:rPr>
        <w:t>..........................................................................</w:t>
      </w:r>
      <w:r w:rsidRPr="0098438E">
        <w:rPr>
          <w:sz w:val="22"/>
          <w:szCs w:val="22"/>
        </w:rPr>
        <w:t>.....</w:t>
      </w:r>
    </w:p>
    <w:p w14:paraId="5266F817" w14:textId="13E1857E" w:rsidR="00156767" w:rsidRDefault="00156767" w:rsidP="00383761">
      <w:pPr>
        <w:numPr>
          <w:ilvl w:val="0"/>
          <w:numId w:val="21"/>
        </w:numPr>
        <w:tabs>
          <w:tab w:val="num" w:pos="1134"/>
        </w:tabs>
        <w:spacing w:line="288" w:lineRule="auto"/>
        <w:ind w:left="1134" w:hanging="567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………………………………………</w:t>
      </w:r>
      <w:r w:rsidR="00693CFC" w:rsidRPr="0098438E">
        <w:rPr>
          <w:sz w:val="22"/>
          <w:szCs w:val="22"/>
        </w:rPr>
        <w:t>…………………………………………………</w:t>
      </w:r>
    </w:p>
    <w:p w14:paraId="477C2561" w14:textId="77777777" w:rsidR="00FA5C20" w:rsidRPr="0098438E" w:rsidRDefault="00FA5C20" w:rsidP="00FA5C20">
      <w:pPr>
        <w:spacing w:line="288" w:lineRule="auto"/>
        <w:ind w:left="1134"/>
        <w:jc w:val="both"/>
        <w:rPr>
          <w:sz w:val="22"/>
          <w:szCs w:val="22"/>
        </w:rPr>
      </w:pPr>
    </w:p>
    <w:p w14:paraId="42EDA319" w14:textId="77777777" w:rsidR="002D5C61" w:rsidRPr="0098438E" w:rsidRDefault="002D5C61" w:rsidP="0098438E">
      <w:pPr>
        <w:tabs>
          <w:tab w:val="left" w:pos="3420"/>
        </w:tabs>
        <w:spacing w:line="288" w:lineRule="auto"/>
        <w:rPr>
          <w:rFonts w:eastAsia="Calibri"/>
          <w:b/>
          <w:sz w:val="22"/>
          <w:szCs w:val="22"/>
        </w:rPr>
      </w:pPr>
      <w:bookmarkStart w:id="5" w:name="_Hlk14178736"/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A5C20" w:rsidRPr="00D22DFD" w14:paraId="2DE56668" w14:textId="77777777" w:rsidTr="00FA5C20">
        <w:trPr>
          <w:trHeight w:val="609"/>
        </w:trPr>
        <w:tc>
          <w:tcPr>
            <w:tcW w:w="3757" w:type="dxa"/>
          </w:tcPr>
          <w:p w14:paraId="707163E7" w14:textId="77777777" w:rsidR="00FA5C20" w:rsidRPr="00D22DFD" w:rsidRDefault="00FA5C20" w:rsidP="00FA5C20">
            <w:pPr>
              <w:spacing w:line="312" w:lineRule="auto"/>
              <w:rPr>
                <w:sz w:val="22"/>
                <w:szCs w:val="22"/>
              </w:rPr>
            </w:pPr>
          </w:p>
          <w:p w14:paraId="49128157" w14:textId="77777777" w:rsidR="00FA5C20" w:rsidRPr="00D22DFD" w:rsidRDefault="00FA5C20" w:rsidP="00FA5C2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65F8BA26" w14:textId="77777777" w:rsidR="00FA5C20" w:rsidRPr="00D22DFD" w:rsidRDefault="00FA5C20" w:rsidP="00FA5C2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120A31F4" w14:textId="77777777" w:rsidR="00FA5C20" w:rsidRPr="00D22DFD" w:rsidRDefault="00FA5C20" w:rsidP="00FA5C2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C2B1191" w14:textId="77777777" w:rsidR="00FA5C20" w:rsidRPr="00D22DFD" w:rsidRDefault="00FA5C20" w:rsidP="00FA5C2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0B4DBCCC" w14:textId="77777777" w:rsidR="00FA5C20" w:rsidRPr="00D22DFD" w:rsidRDefault="00FA5C20" w:rsidP="00FA5C2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40509EC6" w14:textId="77777777" w:rsidR="00FA5C20" w:rsidRPr="00D22DFD" w:rsidRDefault="00FA5C20" w:rsidP="00FA5C2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6FE7E266" w14:textId="77777777" w:rsidR="00FA5C20" w:rsidRPr="00D22DFD" w:rsidRDefault="00FA5C20" w:rsidP="00FA5C2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  <w:bookmarkEnd w:id="5"/>
    </w:tbl>
    <w:p w14:paraId="124680DD" w14:textId="5E51D693" w:rsidR="00C447DC" w:rsidRPr="0098438E" w:rsidRDefault="00C447DC" w:rsidP="00270317">
      <w:pPr>
        <w:spacing w:line="288" w:lineRule="auto"/>
        <w:jc w:val="both"/>
        <w:rPr>
          <w:i/>
          <w:sz w:val="22"/>
          <w:szCs w:val="22"/>
          <w:lang w:eastAsia="en-US"/>
        </w:rPr>
        <w:sectPr w:rsidR="00C447DC" w:rsidRPr="0098438E" w:rsidSect="00BD521A">
          <w:headerReference w:type="first" r:id="rId15"/>
          <w:pgSz w:w="11906" w:h="16838" w:code="9"/>
          <w:pgMar w:top="1418" w:right="1021" w:bottom="1418" w:left="1247" w:header="709" w:footer="709" w:gutter="0"/>
          <w:cols w:space="708"/>
          <w:titlePg/>
          <w:docGrid w:linePitch="360"/>
        </w:sectPr>
      </w:pPr>
    </w:p>
    <w:p w14:paraId="422F0327" w14:textId="6F857D96" w:rsidR="00270317" w:rsidRPr="00270317" w:rsidRDefault="00270317" w:rsidP="00270317">
      <w:pPr>
        <w:pStyle w:val="Nagwek"/>
        <w:tabs>
          <w:tab w:val="clear" w:pos="4536"/>
          <w:tab w:val="clear" w:pos="9072"/>
          <w:tab w:val="right" w:pos="9570"/>
        </w:tabs>
        <w:spacing w:line="288" w:lineRule="auto"/>
        <w:ind w:left="142" w:hanging="142"/>
        <w:rPr>
          <w:b/>
          <w:bCs/>
          <w:sz w:val="22"/>
          <w:szCs w:val="22"/>
        </w:rPr>
      </w:pPr>
      <w:r w:rsidRPr="0098438E">
        <w:rPr>
          <w:b/>
          <w:bCs/>
          <w:sz w:val="22"/>
          <w:szCs w:val="22"/>
        </w:rPr>
        <w:lastRenderedPageBreak/>
        <w:t>BDGwzp-260/</w:t>
      </w:r>
      <w:r w:rsidRPr="0098438E">
        <w:rPr>
          <w:b/>
          <w:sz w:val="22"/>
          <w:szCs w:val="22"/>
        </w:rPr>
        <w:t>11/2019/au</w:t>
      </w:r>
      <w:r>
        <w:rPr>
          <w:b/>
          <w:sz w:val="22"/>
          <w:szCs w:val="22"/>
        </w:rPr>
        <w:tab/>
      </w:r>
      <w:r w:rsidR="001A2EE6" w:rsidRPr="0098438E">
        <w:rPr>
          <w:b/>
          <w:sz w:val="22"/>
          <w:szCs w:val="22"/>
        </w:rPr>
        <w:t xml:space="preserve">Załącznik nr 2a </w:t>
      </w:r>
    </w:p>
    <w:p w14:paraId="45FC8511" w14:textId="77777777" w:rsidR="00FA5C20" w:rsidRPr="0098438E" w:rsidRDefault="00FA5C20" w:rsidP="00FA5C20">
      <w:pPr>
        <w:spacing w:line="288" w:lineRule="auto"/>
        <w:rPr>
          <w:sz w:val="22"/>
          <w:szCs w:val="22"/>
          <w:lang w:eastAsia="en-US"/>
        </w:rPr>
      </w:pPr>
    </w:p>
    <w:p w14:paraId="58D1A32A" w14:textId="7D6D6CF4" w:rsidR="008F6716" w:rsidRPr="0098438E" w:rsidRDefault="008F6716" w:rsidP="0098438E">
      <w:pPr>
        <w:spacing w:line="288" w:lineRule="auto"/>
        <w:ind w:left="5954"/>
        <w:rPr>
          <w:sz w:val="22"/>
          <w:szCs w:val="22"/>
          <w:lang w:eastAsia="en-US"/>
        </w:rPr>
      </w:pPr>
    </w:p>
    <w:p w14:paraId="373FEC45" w14:textId="77777777" w:rsidR="008F6716" w:rsidRPr="0098438E" w:rsidRDefault="008F6716" w:rsidP="0098438E">
      <w:pP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Świadczenie usług polegających na wykonywaniu pisemnych lub ustnych tłumaczeń językowych,</w:t>
      </w:r>
      <w:r w:rsidRPr="0098438E">
        <w:rPr>
          <w:b/>
          <w:sz w:val="22"/>
          <w:szCs w:val="22"/>
        </w:rPr>
        <w:br/>
        <w:t xml:space="preserve"> na języki europejskie i pozaeuropejskie, odbywających się na terenie Rzeczypospolitej Polskiej </w:t>
      </w:r>
      <w:r w:rsidRPr="0098438E">
        <w:rPr>
          <w:b/>
          <w:sz w:val="22"/>
          <w:szCs w:val="22"/>
        </w:rPr>
        <w:br/>
        <w:t>i poza granicami Rzeczypospolitej Polskiej</w:t>
      </w:r>
    </w:p>
    <w:p w14:paraId="2A57F2D4" w14:textId="77777777" w:rsidR="008F6716" w:rsidRPr="0098438E" w:rsidRDefault="008F6716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>(znak postępowania BDGwzp-216/11/2019/au)</w:t>
      </w:r>
    </w:p>
    <w:p w14:paraId="4DE9762C" w14:textId="77777777" w:rsidR="001A2EE6" w:rsidRPr="0098438E" w:rsidRDefault="001A2EE6" w:rsidP="0098438E">
      <w:pPr>
        <w:spacing w:line="288" w:lineRule="auto"/>
        <w:jc w:val="center"/>
        <w:rPr>
          <w:rFonts w:eastAsia="Calibri"/>
          <w:b/>
          <w:sz w:val="22"/>
          <w:szCs w:val="22"/>
        </w:rPr>
      </w:pPr>
    </w:p>
    <w:p w14:paraId="2F65C536" w14:textId="48B2BEAD" w:rsidR="001A2EE6" w:rsidRPr="0098438E" w:rsidRDefault="001A2EE6" w:rsidP="0098438E">
      <w:pPr>
        <w:spacing w:line="288" w:lineRule="auto"/>
        <w:jc w:val="center"/>
        <w:rPr>
          <w:rFonts w:eastAsia="Calibri"/>
          <w:b/>
          <w:sz w:val="22"/>
          <w:szCs w:val="22"/>
        </w:rPr>
      </w:pPr>
      <w:bookmarkStart w:id="6" w:name="_Hlk14163293"/>
      <w:r w:rsidRPr="0098438E">
        <w:rPr>
          <w:rFonts w:eastAsia="Calibri"/>
          <w:b/>
          <w:sz w:val="22"/>
          <w:szCs w:val="22"/>
        </w:rPr>
        <w:t>SZCZEGÓŁOWE WARUNKI CENOWE DOTYCZĄCE USŁUG BĘDĄCYCH PRZEDMIOTEM ZAMÓWIENIA</w:t>
      </w:r>
    </w:p>
    <w:bookmarkEnd w:id="6"/>
    <w:p w14:paraId="27E72CD1" w14:textId="77777777" w:rsidR="001A2EE6" w:rsidRPr="0098438E" w:rsidRDefault="001A2EE6" w:rsidP="0098438E">
      <w:pPr>
        <w:spacing w:line="288" w:lineRule="auto"/>
        <w:jc w:val="center"/>
        <w:rPr>
          <w:rFonts w:eastAsia="Calibri"/>
          <w:b/>
          <w:sz w:val="22"/>
          <w:szCs w:val="22"/>
        </w:rPr>
      </w:pPr>
    </w:p>
    <w:p w14:paraId="20965DFA" w14:textId="398174FD" w:rsidR="00B1351B" w:rsidRPr="0098438E" w:rsidRDefault="00DC676E" w:rsidP="0098438E">
      <w:pPr>
        <w:spacing w:line="288" w:lineRule="auto"/>
        <w:ind w:left="360" w:hanging="360"/>
        <w:jc w:val="both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Cena brutto oferty, podana w Formularzu oferty, stanowi</w:t>
      </w:r>
      <w:r w:rsidR="00B1351B" w:rsidRPr="0098438E">
        <w:rPr>
          <w:b/>
          <w:sz w:val="22"/>
          <w:szCs w:val="22"/>
        </w:rPr>
        <w:t xml:space="preserve"> sumę cen za wykonanie następujących usług:</w:t>
      </w:r>
    </w:p>
    <w:p w14:paraId="43A00DD2" w14:textId="77777777" w:rsidR="00B1351B" w:rsidRPr="0098438E" w:rsidRDefault="00B1351B" w:rsidP="0098438E">
      <w:pPr>
        <w:pStyle w:val="Tekstpodstawowy"/>
        <w:tabs>
          <w:tab w:val="clear" w:pos="720"/>
          <w:tab w:val="left" w:pos="4438"/>
        </w:tabs>
        <w:spacing w:line="288" w:lineRule="auto"/>
        <w:ind w:left="-240"/>
        <w:rPr>
          <w:sz w:val="22"/>
          <w:szCs w:val="22"/>
        </w:rPr>
      </w:pPr>
    </w:p>
    <w:p w14:paraId="041C1CD8" w14:textId="5DE7D492" w:rsidR="00B1351B" w:rsidRDefault="00B1351B" w:rsidP="006513B7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color w:val="000000"/>
          <w:sz w:val="22"/>
          <w:szCs w:val="22"/>
        </w:rPr>
      </w:pPr>
      <w:r w:rsidRPr="0098438E">
        <w:rPr>
          <w:b/>
          <w:color w:val="000000"/>
          <w:sz w:val="22"/>
          <w:szCs w:val="22"/>
        </w:rPr>
        <w:t>TŁUMACZENIA PISEMNE</w:t>
      </w:r>
      <w:r w:rsidRPr="0098438E">
        <w:rPr>
          <w:color w:val="000000"/>
          <w:sz w:val="22"/>
          <w:szCs w:val="22"/>
        </w:rPr>
        <w:t xml:space="preserve"> </w:t>
      </w:r>
      <w:r w:rsidR="006513B7">
        <w:rPr>
          <w:color w:val="000000"/>
          <w:sz w:val="22"/>
          <w:szCs w:val="22"/>
        </w:rPr>
        <w:br/>
      </w:r>
      <w:r w:rsidRPr="006513B7">
        <w:rPr>
          <w:b/>
          <w:color w:val="000000"/>
          <w:sz w:val="22"/>
          <w:szCs w:val="22"/>
        </w:rPr>
        <w:t>Grupa I</w:t>
      </w:r>
      <w:r w:rsidR="006513B7">
        <w:rPr>
          <w:color w:val="000000"/>
          <w:sz w:val="22"/>
          <w:szCs w:val="22"/>
        </w:rPr>
        <w:t xml:space="preserve"> </w:t>
      </w:r>
      <w:r w:rsidRPr="0098438E">
        <w:rPr>
          <w:b/>
          <w:color w:val="000000"/>
          <w:sz w:val="22"/>
          <w:szCs w:val="22"/>
        </w:rPr>
        <w:t>języki: angielski, niemiecki, rosyjski, francuski</w:t>
      </w:r>
    </w:p>
    <w:p w14:paraId="21D2D2BC" w14:textId="77777777" w:rsidR="006513B7" w:rsidRPr="006513B7" w:rsidRDefault="006513B7" w:rsidP="006513B7">
      <w:pPr>
        <w:keepNext/>
        <w:tabs>
          <w:tab w:val="left" w:pos="8208"/>
        </w:tabs>
        <w:spacing w:line="288" w:lineRule="auto"/>
        <w:jc w:val="center"/>
        <w:outlineLvl w:val="5"/>
        <w:rPr>
          <w:color w:val="00000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1C1C44" w:rsidRPr="00EC4AFC" w14:paraId="41E045D8" w14:textId="77777777" w:rsidTr="001C1C44">
        <w:trPr>
          <w:trHeight w:val="598"/>
        </w:trPr>
        <w:tc>
          <w:tcPr>
            <w:tcW w:w="9067" w:type="dxa"/>
            <w:vAlign w:val="center"/>
          </w:tcPr>
          <w:p w14:paraId="708538C8" w14:textId="77777777" w:rsidR="001C1C44" w:rsidRPr="00BD3229" w:rsidRDefault="001C1C44" w:rsidP="001C1C4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Tryby tłumaczeń pisemnych</w:t>
            </w:r>
          </w:p>
        </w:tc>
      </w:tr>
      <w:tr w:rsidR="001C1C44" w:rsidRPr="00EC4AFC" w14:paraId="785BA7AD" w14:textId="77777777" w:rsidTr="001C1C44">
        <w:tc>
          <w:tcPr>
            <w:tcW w:w="9067" w:type="dxa"/>
            <w:vAlign w:val="center"/>
          </w:tcPr>
          <w:p w14:paraId="53E44C9B" w14:textId="77777777" w:rsidR="001C1C44" w:rsidRPr="00BD3229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C4AFC">
              <w:rPr>
                <w:b/>
                <w:color w:val="000000"/>
                <w:sz w:val="22"/>
                <w:szCs w:val="22"/>
              </w:rPr>
              <w:t>(tryb zwykły)</w:t>
            </w:r>
          </w:p>
        </w:tc>
      </w:tr>
      <w:tr w:rsidR="001C1C44" w:rsidRPr="00EC4AFC" w14:paraId="04232B25" w14:textId="77777777" w:rsidTr="001C1C44">
        <w:tc>
          <w:tcPr>
            <w:tcW w:w="9067" w:type="dxa"/>
            <w:vAlign w:val="center"/>
          </w:tcPr>
          <w:p w14:paraId="6F3CA216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7018A0C9" w14:textId="77777777" w:rsidTr="001C1C44">
        <w:tc>
          <w:tcPr>
            <w:tcW w:w="9067" w:type="dxa"/>
            <w:vAlign w:val="center"/>
          </w:tcPr>
          <w:p w14:paraId="543AD560" w14:textId="77777777" w:rsidR="001C1C44" w:rsidRPr="00BD3229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pilny)</w:t>
            </w:r>
          </w:p>
        </w:tc>
      </w:tr>
      <w:tr w:rsidR="001C1C44" w:rsidRPr="00EC4AFC" w14:paraId="6D687226" w14:textId="77777777" w:rsidTr="001C1C44">
        <w:tc>
          <w:tcPr>
            <w:tcW w:w="9067" w:type="dxa"/>
            <w:vAlign w:val="center"/>
          </w:tcPr>
          <w:p w14:paraId="7BDD21D9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444D7A11" w14:textId="77777777" w:rsidTr="001C1C44">
        <w:tc>
          <w:tcPr>
            <w:tcW w:w="9067" w:type="dxa"/>
            <w:vAlign w:val="center"/>
          </w:tcPr>
          <w:p w14:paraId="5AF0006F" w14:textId="77777777" w:rsidR="001C1C44" w:rsidRPr="00BD3229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 xml:space="preserve">Tłumaczenia pisemne (tryb </w:t>
            </w:r>
            <w:r>
              <w:rPr>
                <w:b/>
                <w:color w:val="000000"/>
                <w:sz w:val="22"/>
                <w:szCs w:val="22"/>
              </w:rPr>
              <w:t>błyskawiczny</w:t>
            </w:r>
            <w:r w:rsidRPr="00EC4AFC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1C1C44" w:rsidRPr="00EC4AFC" w14:paraId="10F876EA" w14:textId="77777777" w:rsidTr="001C1C44">
        <w:tc>
          <w:tcPr>
            <w:tcW w:w="9067" w:type="dxa"/>
            <w:vAlign w:val="center"/>
          </w:tcPr>
          <w:p w14:paraId="6B50AC8C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6136E486" w14:textId="77777777" w:rsidTr="001C1C44">
        <w:tc>
          <w:tcPr>
            <w:tcW w:w="9067" w:type="dxa"/>
            <w:vAlign w:val="center"/>
          </w:tcPr>
          <w:p w14:paraId="26F6B2D2" w14:textId="77777777" w:rsidR="001C1C44" w:rsidRPr="00BD3229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 xml:space="preserve">Tłumaczenia pisemne (tryb </w:t>
            </w:r>
            <w:r>
              <w:rPr>
                <w:b/>
                <w:color w:val="000000"/>
                <w:sz w:val="22"/>
                <w:szCs w:val="22"/>
              </w:rPr>
              <w:t>nadzwyczajny</w:t>
            </w:r>
            <w:r w:rsidRPr="00EC4AFC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1C1C44" w:rsidRPr="00EC4AFC" w14:paraId="531F9439" w14:textId="77777777" w:rsidTr="001C1C44">
        <w:tc>
          <w:tcPr>
            <w:tcW w:w="9067" w:type="dxa"/>
            <w:vAlign w:val="center"/>
          </w:tcPr>
          <w:p w14:paraId="11E9D867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22606B68" w14:textId="77777777" w:rsidTr="001C1C44">
        <w:tc>
          <w:tcPr>
            <w:tcW w:w="9067" w:type="dxa"/>
            <w:vAlign w:val="center"/>
          </w:tcPr>
          <w:p w14:paraId="7D86405F" w14:textId="77777777" w:rsidR="001C1C44" w:rsidRPr="008A25F7" w:rsidRDefault="001C1C44" w:rsidP="001C1C44">
            <w:pPr>
              <w:rPr>
                <w:b/>
                <w:sz w:val="22"/>
                <w:szCs w:val="22"/>
              </w:rPr>
            </w:pPr>
            <w:r w:rsidRPr="008A25F7">
              <w:rPr>
                <w:b/>
                <w:sz w:val="22"/>
                <w:szCs w:val="22"/>
              </w:rPr>
              <w:t>Tłumaczenia pisemne (tryb weryfikacji)</w:t>
            </w:r>
          </w:p>
        </w:tc>
      </w:tr>
      <w:tr w:rsidR="001C1C44" w:rsidRPr="00EC4AFC" w14:paraId="2DA906D1" w14:textId="77777777" w:rsidTr="001C1C44">
        <w:tc>
          <w:tcPr>
            <w:tcW w:w="9067" w:type="dxa"/>
            <w:vAlign w:val="center"/>
          </w:tcPr>
          <w:p w14:paraId="68054806" w14:textId="77777777" w:rsidR="001C1C44" w:rsidRPr="008A25F7" w:rsidRDefault="001C1C44" w:rsidP="001C1C44">
            <w:pPr>
              <w:rPr>
                <w:sz w:val="22"/>
                <w:szCs w:val="22"/>
              </w:rPr>
            </w:pPr>
            <w:r w:rsidRPr="008A25F7">
              <w:rPr>
                <w:sz w:val="22"/>
                <w:szCs w:val="22"/>
              </w:rPr>
              <w:t>z języka obcego na język polski, z języka polskiego na język obcy, z języka obcego na język obcy *</w:t>
            </w:r>
          </w:p>
        </w:tc>
      </w:tr>
    </w:tbl>
    <w:p w14:paraId="5143CF25" w14:textId="77777777" w:rsidR="00B1351B" w:rsidRPr="0098438E" w:rsidRDefault="00B1351B" w:rsidP="0098438E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color w:val="000000"/>
          <w:sz w:val="22"/>
          <w:szCs w:val="22"/>
        </w:rPr>
      </w:pPr>
    </w:p>
    <w:p w14:paraId="7A5EF921" w14:textId="476DFF94" w:rsidR="00B1351B" w:rsidRPr="006513B7" w:rsidRDefault="00B1351B" w:rsidP="006513B7">
      <w:pPr>
        <w:keepNext/>
        <w:tabs>
          <w:tab w:val="left" w:pos="8208"/>
        </w:tabs>
        <w:spacing w:line="288" w:lineRule="auto"/>
        <w:jc w:val="center"/>
        <w:outlineLvl w:val="5"/>
        <w:rPr>
          <w:color w:val="000000"/>
          <w:sz w:val="22"/>
          <w:szCs w:val="22"/>
        </w:rPr>
      </w:pPr>
      <w:r w:rsidRPr="0098438E">
        <w:rPr>
          <w:b/>
          <w:color w:val="000000"/>
          <w:sz w:val="22"/>
          <w:szCs w:val="22"/>
        </w:rPr>
        <w:t>TŁUMACZENIA PISEMNE</w:t>
      </w:r>
      <w:r w:rsidRPr="0098438E">
        <w:rPr>
          <w:color w:val="000000"/>
          <w:sz w:val="22"/>
          <w:szCs w:val="22"/>
        </w:rPr>
        <w:t xml:space="preserve"> </w:t>
      </w:r>
      <w:r w:rsidR="006513B7">
        <w:rPr>
          <w:color w:val="000000"/>
          <w:sz w:val="22"/>
          <w:szCs w:val="22"/>
        </w:rPr>
        <w:br/>
      </w:r>
      <w:r w:rsidRPr="006513B7">
        <w:rPr>
          <w:b/>
          <w:color w:val="000000"/>
          <w:sz w:val="22"/>
          <w:szCs w:val="22"/>
        </w:rPr>
        <w:t>Grupa II</w:t>
      </w:r>
      <w:r w:rsidR="006513B7">
        <w:rPr>
          <w:color w:val="000000"/>
          <w:sz w:val="22"/>
          <w:szCs w:val="22"/>
        </w:rPr>
        <w:t xml:space="preserve"> </w:t>
      </w:r>
      <w:r w:rsidRPr="0098438E">
        <w:rPr>
          <w:b/>
          <w:color w:val="000000"/>
          <w:sz w:val="22"/>
          <w:szCs w:val="22"/>
        </w:rPr>
        <w:t>pozostałe języki europejskie i pozaeuropejskie posługujące się alfabetem łacińskim</w:t>
      </w:r>
    </w:p>
    <w:p w14:paraId="28884FE4" w14:textId="77777777" w:rsidR="00B1351B" w:rsidRPr="0098438E" w:rsidRDefault="00B1351B" w:rsidP="0098438E">
      <w:pPr>
        <w:spacing w:line="288" w:lineRule="auto"/>
        <w:jc w:val="center"/>
        <w:rPr>
          <w:b/>
          <w:color w:val="00000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1C1C44" w:rsidRPr="00EC4AFC" w14:paraId="288FDF7E" w14:textId="77777777" w:rsidTr="001C1C44">
        <w:tc>
          <w:tcPr>
            <w:tcW w:w="9067" w:type="dxa"/>
            <w:vAlign w:val="center"/>
          </w:tcPr>
          <w:p w14:paraId="6F018673" w14:textId="77777777" w:rsidR="001C1C44" w:rsidRPr="00EC4AFC" w:rsidRDefault="001C1C44" w:rsidP="001C1C44">
            <w:pPr>
              <w:jc w:val="center"/>
              <w:rPr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Tryby tłumaczeń pisemnych</w:t>
            </w:r>
          </w:p>
        </w:tc>
      </w:tr>
      <w:tr w:rsidR="001C1C44" w:rsidRPr="00EC4AFC" w14:paraId="19578921" w14:textId="77777777" w:rsidTr="001C1C44">
        <w:tc>
          <w:tcPr>
            <w:tcW w:w="9067" w:type="dxa"/>
            <w:vAlign w:val="center"/>
          </w:tcPr>
          <w:p w14:paraId="327DA60A" w14:textId="77777777" w:rsidR="001C1C44" w:rsidRPr="00BD3229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zwykły)</w:t>
            </w:r>
          </w:p>
        </w:tc>
      </w:tr>
      <w:tr w:rsidR="001C1C44" w:rsidRPr="00EC4AFC" w14:paraId="4D2CDA29" w14:textId="77777777" w:rsidTr="001C1C44">
        <w:tc>
          <w:tcPr>
            <w:tcW w:w="9067" w:type="dxa"/>
            <w:vAlign w:val="center"/>
          </w:tcPr>
          <w:p w14:paraId="4E347301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1C70FF0B" w14:textId="77777777" w:rsidTr="001C1C44">
        <w:tc>
          <w:tcPr>
            <w:tcW w:w="9067" w:type="dxa"/>
            <w:vAlign w:val="center"/>
          </w:tcPr>
          <w:p w14:paraId="4CBA26D8" w14:textId="77777777" w:rsidR="001C1C44" w:rsidRPr="00BD3229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pilny)</w:t>
            </w:r>
          </w:p>
        </w:tc>
      </w:tr>
      <w:tr w:rsidR="001C1C44" w:rsidRPr="00EC4AFC" w14:paraId="137DB483" w14:textId="77777777" w:rsidTr="001C1C44">
        <w:tc>
          <w:tcPr>
            <w:tcW w:w="9067" w:type="dxa"/>
            <w:vAlign w:val="center"/>
          </w:tcPr>
          <w:p w14:paraId="35F502EB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2892A367" w14:textId="77777777" w:rsidTr="001C1C44">
        <w:tc>
          <w:tcPr>
            <w:tcW w:w="9067" w:type="dxa"/>
            <w:vAlign w:val="center"/>
          </w:tcPr>
          <w:p w14:paraId="5882AF79" w14:textId="77777777" w:rsidR="001C1C44" w:rsidRPr="00BD3229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 xml:space="preserve">Tłumaczenia pisemne (tryb </w:t>
            </w:r>
            <w:r>
              <w:rPr>
                <w:b/>
                <w:color w:val="000000"/>
                <w:sz w:val="22"/>
                <w:szCs w:val="22"/>
              </w:rPr>
              <w:t>błyskawiczny</w:t>
            </w:r>
            <w:r w:rsidRPr="00EC4AFC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1C1C44" w:rsidRPr="00EC4AFC" w14:paraId="602B06FA" w14:textId="77777777" w:rsidTr="001C1C44">
        <w:tc>
          <w:tcPr>
            <w:tcW w:w="9067" w:type="dxa"/>
            <w:vAlign w:val="center"/>
          </w:tcPr>
          <w:p w14:paraId="1C937638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z języka polskiego na język obcy,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35B651B8" w14:textId="77777777" w:rsidTr="001C1C44">
        <w:tc>
          <w:tcPr>
            <w:tcW w:w="9067" w:type="dxa"/>
            <w:vAlign w:val="center"/>
          </w:tcPr>
          <w:p w14:paraId="6DB78D58" w14:textId="77777777" w:rsidR="001C1C44" w:rsidRPr="00F224BA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 xml:space="preserve">Tłumaczenia pisemne (tryb </w:t>
            </w:r>
            <w:r>
              <w:rPr>
                <w:b/>
                <w:color w:val="000000"/>
                <w:sz w:val="22"/>
                <w:szCs w:val="22"/>
              </w:rPr>
              <w:t>nadzwyczajny</w:t>
            </w:r>
            <w:r w:rsidRPr="00EC4AFC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1C1C44" w:rsidRPr="00EC4AFC" w14:paraId="2D74E463" w14:textId="77777777" w:rsidTr="001C1C44">
        <w:tc>
          <w:tcPr>
            <w:tcW w:w="9067" w:type="dxa"/>
            <w:vAlign w:val="center"/>
          </w:tcPr>
          <w:p w14:paraId="2E69D749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z języka polskiego na język obcy,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26022D88" w14:textId="77777777" w:rsidTr="001C1C44">
        <w:tc>
          <w:tcPr>
            <w:tcW w:w="9067" w:type="dxa"/>
            <w:vAlign w:val="center"/>
          </w:tcPr>
          <w:p w14:paraId="786A6DC6" w14:textId="77777777" w:rsidR="001C1C44" w:rsidRPr="00BD3229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weryfikacji)</w:t>
            </w:r>
          </w:p>
        </w:tc>
      </w:tr>
      <w:tr w:rsidR="001C1C44" w:rsidRPr="00EC4AFC" w14:paraId="6860A302" w14:textId="77777777" w:rsidTr="001C1C44">
        <w:tc>
          <w:tcPr>
            <w:tcW w:w="9067" w:type="dxa"/>
            <w:vAlign w:val="center"/>
          </w:tcPr>
          <w:p w14:paraId="3C9983C3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</w:tbl>
    <w:p w14:paraId="5F8FE375" w14:textId="77777777" w:rsidR="006513B7" w:rsidRDefault="00270317" w:rsidP="0098438E">
      <w:pPr>
        <w:keepNext/>
        <w:tabs>
          <w:tab w:val="left" w:pos="8208"/>
        </w:tabs>
        <w:spacing w:line="288" w:lineRule="auto"/>
        <w:jc w:val="center"/>
        <w:outlineLvl w:val="5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/>
      </w:r>
      <w:r w:rsidR="00B1351B" w:rsidRPr="0098438E">
        <w:rPr>
          <w:b/>
          <w:color w:val="000000"/>
          <w:sz w:val="22"/>
          <w:szCs w:val="22"/>
        </w:rPr>
        <w:t>TŁUMACZENIA PISEMNE</w:t>
      </w:r>
      <w:r w:rsidR="00B1351B" w:rsidRPr="0098438E">
        <w:rPr>
          <w:color w:val="000000"/>
          <w:sz w:val="22"/>
          <w:szCs w:val="22"/>
        </w:rPr>
        <w:t xml:space="preserve">  </w:t>
      </w:r>
    </w:p>
    <w:p w14:paraId="6169CA29" w14:textId="17E68F24" w:rsidR="00B1351B" w:rsidRPr="006513B7" w:rsidRDefault="00B1351B" w:rsidP="006513B7">
      <w:pPr>
        <w:keepNext/>
        <w:tabs>
          <w:tab w:val="left" w:pos="8208"/>
        </w:tabs>
        <w:spacing w:line="288" w:lineRule="auto"/>
        <w:jc w:val="center"/>
        <w:outlineLvl w:val="5"/>
        <w:rPr>
          <w:color w:val="000000"/>
          <w:sz w:val="22"/>
          <w:szCs w:val="22"/>
        </w:rPr>
      </w:pPr>
      <w:r w:rsidRPr="006513B7">
        <w:rPr>
          <w:b/>
          <w:color w:val="000000"/>
          <w:sz w:val="22"/>
          <w:szCs w:val="22"/>
        </w:rPr>
        <w:t>Grupa III</w:t>
      </w:r>
      <w:r w:rsidR="006513B7">
        <w:rPr>
          <w:color w:val="000000"/>
          <w:sz w:val="22"/>
          <w:szCs w:val="22"/>
        </w:rPr>
        <w:t xml:space="preserve"> </w:t>
      </w:r>
      <w:r w:rsidRPr="0098438E">
        <w:rPr>
          <w:b/>
          <w:color w:val="000000"/>
          <w:sz w:val="22"/>
          <w:szCs w:val="22"/>
        </w:rPr>
        <w:t xml:space="preserve">języki europejskie i pozaeuropejskie, posługujące się alfabetem niełacińskim </w:t>
      </w:r>
      <w:r w:rsidRPr="0098438E">
        <w:rPr>
          <w:b/>
          <w:color w:val="000000"/>
          <w:sz w:val="22"/>
          <w:szCs w:val="22"/>
        </w:rPr>
        <w:br/>
        <w:t>lub ideogramami</w:t>
      </w:r>
    </w:p>
    <w:p w14:paraId="4B62BA72" w14:textId="63D9C1E4" w:rsidR="009F7CD6" w:rsidRDefault="009F7CD6" w:rsidP="0098438E">
      <w:pPr>
        <w:spacing w:line="288" w:lineRule="auto"/>
        <w:jc w:val="center"/>
        <w:rPr>
          <w:b/>
          <w:color w:val="00000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1C1C44" w:rsidRPr="00EC4AFC" w14:paraId="6FC3EE0C" w14:textId="77777777" w:rsidTr="001C1C44">
        <w:trPr>
          <w:trHeight w:val="425"/>
        </w:trPr>
        <w:tc>
          <w:tcPr>
            <w:tcW w:w="9067" w:type="dxa"/>
            <w:vAlign w:val="center"/>
          </w:tcPr>
          <w:p w14:paraId="1269613C" w14:textId="77777777" w:rsidR="001C1C44" w:rsidRPr="003B25F1" w:rsidRDefault="001C1C44" w:rsidP="001C1C4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Tryby tłumaczeń pisemnych</w:t>
            </w:r>
          </w:p>
        </w:tc>
      </w:tr>
      <w:tr w:rsidR="001C1C44" w:rsidRPr="00EC4AFC" w14:paraId="16FB123E" w14:textId="77777777" w:rsidTr="001C1C44">
        <w:tc>
          <w:tcPr>
            <w:tcW w:w="9067" w:type="dxa"/>
            <w:vAlign w:val="center"/>
          </w:tcPr>
          <w:p w14:paraId="4A90257D" w14:textId="77777777" w:rsidR="001C1C44" w:rsidRPr="00036FA2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zwykły)</w:t>
            </w:r>
          </w:p>
        </w:tc>
      </w:tr>
      <w:tr w:rsidR="001C1C44" w:rsidRPr="00EC4AFC" w14:paraId="0A4BE3A2" w14:textId="77777777" w:rsidTr="001C1C44">
        <w:tc>
          <w:tcPr>
            <w:tcW w:w="9067" w:type="dxa"/>
            <w:vAlign w:val="center"/>
          </w:tcPr>
          <w:p w14:paraId="38F7823B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6F4EC3FC" w14:textId="77777777" w:rsidTr="001C1C44">
        <w:tc>
          <w:tcPr>
            <w:tcW w:w="9067" w:type="dxa"/>
            <w:vAlign w:val="center"/>
          </w:tcPr>
          <w:p w14:paraId="1C687B4C" w14:textId="77777777" w:rsidR="001C1C44" w:rsidRPr="00036FA2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lastRenderedPageBreak/>
              <w:t>Tłumaczenia pisemne (tryb pilny)</w:t>
            </w:r>
          </w:p>
        </w:tc>
      </w:tr>
      <w:tr w:rsidR="001C1C44" w:rsidRPr="00EC4AFC" w14:paraId="0BA2BD5D" w14:textId="77777777" w:rsidTr="001C1C44">
        <w:tc>
          <w:tcPr>
            <w:tcW w:w="9067" w:type="dxa"/>
            <w:vAlign w:val="center"/>
          </w:tcPr>
          <w:p w14:paraId="3BC18F49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320C261C" w14:textId="77777777" w:rsidTr="001C1C44">
        <w:tc>
          <w:tcPr>
            <w:tcW w:w="9067" w:type="dxa"/>
            <w:vAlign w:val="center"/>
          </w:tcPr>
          <w:p w14:paraId="7D474417" w14:textId="77777777" w:rsidR="001C1C44" w:rsidRPr="00F224BA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błyskawiczny)</w:t>
            </w:r>
          </w:p>
        </w:tc>
      </w:tr>
      <w:tr w:rsidR="001C1C44" w:rsidRPr="00EC4AFC" w14:paraId="13E3CAAE" w14:textId="77777777" w:rsidTr="001C1C44">
        <w:tc>
          <w:tcPr>
            <w:tcW w:w="9067" w:type="dxa"/>
            <w:vAlign w:val="center"/>
          </w:tcPr>
          <w:p w14:paraId="171ECE7A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3CAA966F" w14:textId="77777777" w:rsidTr="001C1C44">
        <w:tc>
          <w:tcPr>
            <w:tcW w:w="9067" w:type="dxa"/>
            <w:vAlign w:val="center"/>
          </w:tcPr>
          <w:p w14:paraId="24E33D12" w14:textId="77777777" w:rsidR="001C1C44" w:rsidRPr="00F224BA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</w:t>
            </w:r>
            <w:r>
              <w:rPr>
                <w:b/>
                <w:color w:val="000000"/>
                <w:sz w:val="22"/>
                <w:szCs w:val="22"/>
              </w:rPr>
              <w:t>tryb nadzwyc</w:t>
            </w:r>
            <w:r w:rsidRPr="00EC4AFC">
              <w:rPr>
                <w:b/>
                <w:color w:val="000000"/>
                <w:sz w:val="22"/>
                <w:szCs w:val="22"/>
              </w:rPr>
              <w:t>z</w:t>
            </w:r>
            <w:r>
              <w:rPr>
                <w:b/>
                <w:color w:val="000000"/>
                <w:sz w:val="22"/>
                <w:szCs w:val="22"/>
              </w:rPr>
              <w:t>aj</w:t>
            </w:r>
            <w:r w:rsidRPr="00EC4AFC">
              <w:rPr>
                <w:b/>
                <w:color w:val="000000"/>
                <w:sz w:val="22"/>
                <w:szCs w:val="22"/>
              </w:rPr>
              <w:t>ny)</w:t>
            </w:r>
          </w:p>
        </w:tc>
      </w:tr>
      <w:tr w:rsidR="001C1C44" w:rsidRPr="00EC4AFC" w14:paraId="508BBE30" w14:textId="77777777" w:rsidTr="001C1C44">
        <w:tc>
          <w:tcPr>
            <w:tcW w:w="9067" w:type="dxa"/>
            <w:vAlign w:val="center"/>
          </w:tcPr>
          <w:p w14:paraId="7759F152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19D0F67F" w14:textId="77777777" w:rsidTr="001C1C44">
        <w:tc>
          <w:tcPr>
            <w:tcW w:w="9067" w:type="dxa"/>
            <w:vAlign w:val="center"/>
          </w:tcPr>
          <w:p w14:paraId="1C0C2AC1" w14:textId="77777777" w:rsidR="001C1C44" w:rsidRPr="00F224BA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weryfikacji)</w:t>
            </w:r>
          </w:p>
        </w:tc>
      </w:tr>
      <w:tr w:rsidR="001C1C44" w:rsidRPr="00EC4AFC" w14:paraId="42C88EED" w14:textId="77777777" w:rsidTr="001C1C44">
        <w:tc>
          <w:tcPr>
            <w:tcW w:w="9067" w:type="dxa"/>
            <w:vAlign w:val="center"/>
          </w:tcPr>
          <w:p w14:paraId="008D2B73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</w:tbl>
    <w:p w14:paraId="1AC2FEC9" w14:textId="77777777" w:rsidR="001C1C44" w:rsidRDefault="001C1C44" w:rsidP="001C1C44">
      <w:pPr>
        <w:jc w:val="both"/>
        <w:rPr>
          <w:b/>
          <w:color w:val="000000"/>
          <w:sz w:val="22"/>
          <w:szCs w:val="22"/>
        </w:rPr>
      </w:pPr>
    </w:p>
    <w:p w14:paraId="211E890A" w14:textId="362DEBFC" w:rsidR="001C1C44" w:rsidRPr="001C1C44" w:rsidRDefault="001C1C44" w:rsidP="001C1C44">
      <w:pPr>
        <w:jc w:val="both"/>
        <w:rPr>
          <w:i/>
          <w:color w:val="000000"/>
          <w:sz w:val="22"/>
          <w:szCs w:val="22"/>
        </w:rPr>
      </w:pPr>
      <w:r w:rsidRPr="001C1C44">
        <w:rPr>
          <w:i/>
          <w:color w:val="000000"/>
          <w:sz w:val="22"/>
          <w:szCs w:val="22"/>
        </w:rPr>
        <w:t>*. W przypadku tłumaczenia z języka obcego na język obcy w różnej grupie językowej, obowiązywać będzie cennik dla wyższej grupy językowej</w:t>
      </w:r>
    </w:p>
    <w:p w14:paraId="33F02989" w14:textId="77777777" w:rsidR="001C1C44" w:rsidRPr="0098438E" w:rsidRDefault="001C1C44" w:rsidP="0098438E">
      <w:pPr>
        <w:spacing w:line="288" w:lineRule="auto"/>
        <w:jc w:val="center"/>
        <w:rPr>
          <w:b/>
          <w:color w:val="000000"/>
          <w:sz w:val="22"/>
          <w:szCs w:val="22"/>
        </w:rPr>
      </w:pPr>
    </w:p>
    <w:p w14:paraId="6A9A42BC" w14:textId="77777777" w:rsidR="00B1351B" w:rsidRPr="0098438E" w:rsidRDefault="00B1351B" w:rsidP="0098438E">
      <w:pPr>
        <w:keepNext/>
        <w:spacing w:line="288" w:lineRule="auto"/>
        <w:outlineLvl w:val="6"/>
        <w:rPr>
          <w:b/>
          <w:bCs/>
          <w:color w:val="000000"/>
          <w:sz w:val="22"/>
          <w:szCs w:val="22"/>
        </w:rPr>
      </w:pPr>
      <w:bookmarkStart w:id="7" w:name="_Hlk495654153"/>
    </w:p>
    <w:bookmarkEnd w:id="7"/>
    <w:p w14:paraId="3AFF0D79" w14:textId="25979603" w:rsidR="00B1351B" w:rsidRPr="0098438E" w:rsidRDefault="00B1351B" w:rsidP="0098438E">
      <w:pPr>
        <w:keepNext/>
        <w:spacing w:line="288" w:lineRule="auto"/>
        <w:jc w:val="center"/>
        <w:outlineLvl w:val="6"/>
        <w:rPr>
          <w:b/>
          <w:bCs/>
          <w:color w:val="000000"/>
          <w:sz w:val="22"/>
          <w:szCs w:val="22"/>
        </w:rPr>
      </w:pPr>
      <w:r w:rsidRPr="0098438E">
        <w:rPr>
          <w:b/>
          <w:bCs/>
          <w:color w:val="000000"/>
          <w:sz w:val="22"/>
          <w:szCs w:val="22"/>
        </w:rPr>
        <w:t>TŁUMACZENIA USTNE</w:t>
      </w:r>
    </w:p>
    <w:p w14:paraId="65B4B95D" w14:textId="0A2577FC" w:rsidR="00B1351B" w:rsidRDefault="00B1351B" w:rsidP="0098438E">
      <w:pPr>
        <w:tabs>
          <w:tab w:val="left" w:pos="4032"/>
        </w:tabs>
        <w:spacing w:line="288" w:lineRule="auto"/>
        <w:jc w:val="center"/>
        <w:rPr>
          <w:b/>
          <w:bCs/>
          <w:color w:val="00000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1C1C44" w:rsidRPr="00EC4AFC" w14:paraId="35432376" w14:textId="77777777" w:rsidTr="001C1C44">
        <w:trPr>
          <w:trHeight w:val="296"/>
        </w:trPr>
        <w:tc>
          <w:tcPr>
            <w:tcW w:w="9067" w:type="dxa"/>
          </w:tcPr>
          <w:p w14:paraId="51DD639B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 w:rsidRPr="00EC4AFC">
              <w:rPr>
                <w:color w:val="000000"/>
                <w:sz w:val="22"/>
                <w:szCs w:val="22"/>
              </w:rPr>
              <w:t>Tłumaczenia  ustne</w:t>
            </w:r>
          </w:p>
        </w:tc>
      </w:tr>
      <w:tr w:rsidR="001C1C44" w:rsidRPr="00EC4AFC" w14:paraId="7E4D254B" w14:textId="77777777" w:rsidTr="001C1C44">
        <w:tc>
          <w:tcPr>
            <w:tcW w:w="9067" w:type="dxa"/>
          </w:tcPr>
          <w:p w14:paraId="6BB44878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1 tłumacza w kombinacji językowej polski /obcy/ polski</w:t>
            </w:r>
          </w:p>
        </w:tc>
      </w:tr>
      <w:tr w:rsidR="001C1C44" w:rsidRPr="00EC4AFC" w14:paraId="428A69CE" w14:textId="77777777" w:rsidTr="001C1C44">
        <w:trPr>
          <w:trHeight w:val="538"/>
        </w:trPr>
        <w:tc>
          <w:tcPr>
            <w:tcW w:w="9067" w:type="dxa"/>
          </w:tcPr>
          <w:p w14:paraId="709C9844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1 tłumacza w kombinacji językowej obcy /obcy*</w:t>
            </w:r>
          </w:p>
        </w:tc>
      </w:tr>
      <w:tr w:rsidR="001C1C44" w:rsidRPr="00EC4AFC" w14:paraId="3C5C0997" w14:textId="77777777" w:rsidTr="001C1C44">
        <w:trPr>
          <w:trHeight w:val="538"/>
        </w:trPr>
        <w:tc>
          <w:tcPr>
            <w:tcW w:w="9067" w:type="dxa"/>
          </w:tcPr>
          <w:p w14:paraId="5309DC7A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1 tłumacza w kombinacji językowej polski /obcy/ polski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2128A">
              <w:rPr>
                <w:color w:val="000000"/>
                <w:sz w:val="22"/>
                <w:szCs w:val="22"/>
              </w:rPr>
              <w:t>wraz z nagrywaniem na nośnik (zapis cyfrowy)</w:t>
            </w:r>
          </w:p>
        </w:tc>
      </w:tr>
      <w:tr w:rsidR="001C1C44" w:rsidRPr="00EC4AFC" w14:paraId="475FB4BC" w14:textId="77777777" w:rsidTr="001C1C44">
        <w:trPr>
          <w:trHeight w:val="284"/>
        </w:trPr>
        <w:tc>
          <w:tcPr>
            <w:tcW w:w="9067" w:type="dxa"/>
          </w:tcPr>
          <w:p w14:paraId="31E8B475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1 tłumacza w kombinacji językowej obcy /obcy*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2128A">
              <w:rPr>
                <w:color w:val="000000"/>
                <w:sz w:val="22"/>
                <w:szCs w:val="22"/>
              </w:rPr>
              <w:t>wraz z nagrywaniem na nośnik (zapis cyfrowy)</w:t>
            </w:r>
          </w:p>
        </w:tc>
      </w:tr>
      <w:tr w:rsidR="001C1C44" w:rsidRPr="00EC4AFC" w14:paraId="217B3BAC" w14:textId="77777777" w:rsidTr="001C1C44">
        <w:trPr>
          <w:trHeight w:val="284"/>
        </w:trPr>
        <w:tc>
          <w:tcPr>
            <w:tcW w:w="9067" w:type="dxa"/>
          </w:tcPr>
          <w:p w14:paraId="3DA56E08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tj. 1 godziny pracy 1 tłumacza w kombinacji językowej  polski /obcy/ polski </w:t>
            </w:r>
          </w:p>
          <w:p w14:paraId="0E7B0BAA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>wraz z nagrywaniem na nośnik (zapis cyfrowy)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2128A">
              <w:rPr>
                <w:color w:val="000000"/>
                <w:sz w:val="22"/>
                <w:szCs w:val="22"/>
              </w:rPr>
              <w:t>wraz z protokołowaniem tłumaczenia.</w:t>
            </w:r>
          </w:p>
        </w:tc>
      </w:tr>
      <w:tr w:rsidR="001C1C44" w:rsidRPr="00EC4AFC" w14:paraId="789FC975" w14:textId="77777777" w:rsidTr="001C1C44">
        <w:trPr>
          <w:trHeight w:val="284"/>
        </w:trPr>
        <w:tc>
          <w:tcPr>
            <w:tcW w:w="9067" w:type="dxa"/>
          </w:tcPr>
          <w:p w14:paraId="0FACF0D5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2128A">
              <w:rPr>
                <w:color w:val="000000"/>
                <w:sz w:val="22"/>
                <w:szCs w:val="22"/>
              </w:rPr>
              <w:t>tj. 1 godziny pracy 1 tłumacza w kombinacji językowej obcy /obcy*wraz z nagrywaniem na nośnik (zapis cyfrowy)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2128A">
              <w:rPr>
                <w:color w:val="000000"/>
                <w:sz w:val="22"/>
                <w:szCs w:val="22"/>
              </w:rPr>
              <w:t>wraz z protokołowaniem tłumaczenia.</w:t>
            </w:r>
          </w:p>
        </w:tc>
      </w:tr>
      <w:tr w:rsidR="001C1C44" w:rsidRPr="00EC4AFC" w14:paraId="1F9CDDD9" w14:textId="77777777" w:rsidTr="001C1C44">
        <w:trPr>
          <w:trHeight w:val="284"/>
        </w:trPr>
        <w:tc>
          <w:tcPr>
            <w:tcW w:w="9067" w:type="dxa"/>
          </w:tcPr>
          <w:p w14:paraId="2500828B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konsekutywnego,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 1 tłumacza w kombinacji językowej polski /obcy/ polski</w:t>
            </w:r>
          </w:p>
        </w:tc>
      </w:tr>
      <w:tr w:rsidR="001C1C44" w:rsidRPr="00EC4AFC" w14:paraId="37368DB5" w14:textId="77777777" w:rsidTr="001C1C44">
        <w:trPr>
          <w:trHeight w:val="284"/>
        </w:trPr>
        <w:tc>
          <w:tcPr>
            <w:tcW w:w="9067" w:type="dxa"/>
          </w:tcPr>
          <w:p w14:paraId="5FF78F05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konsekutywnego,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 1 tłumacza w kombinacji językowej obcy /obcy*</w:t>
            </w:r>
          </w:p>
        </w:tc>
      </w:tr>
    </w:tbl>
    <w:p w14:paraId="5F09FB55" w14:textId="0A1551D5" w:rsidR="00B1351B" w:rsidRDefault="00B1351B" w:rsidP="0098438E">
      <w:pPr>
        <w:pStyle w:val="Akapitzlist"/>
        <w:spacing w:line="288" w:lineRule="auto"/>
        <w:ind w:left="786"/>
        <w:jc w:val="both"/>
        <w:rPr>
          <w:b/>
          <w:sz w:val="22"/>
          <w:szCs w:val="22"/>
        </w:rPr>
      </w:pPr>
    </w:p>
    <w:p w14:paraId="70B69FA6" w14:textId="77777777" w:rsidR="001C1C44" w:rsidRPr="006513B7" w:rsidRDefault="001C1C44" w:rsidP="001C1C44">
      <w:pPr>
        <w:jc w:val="both"/>
        <w:rPr>
          <w:i/>
          <w:color w:val="000000"/>
          <w:sz w:val="22"/>
          <w:szCs w:val="22"/>
        </w:rPr>
      </w:pPr>
      <w:r w:rsidRPr="006513B7">
        <w:rPr>
          <w:i/>
          <w:color w:val="000000"/>
          <w:sz w:val="22"/>
          <w:szCs w:val="22"/>
        </w:rPr>
        <w:t>*. W przypadku tłumaczenia z języka obcego na język obcy w różnej grupie językowej, obowiązywać będzie cennik dla wyższej grupy językowej</w:t>
      </w:r>
    </w:p>
    <w:p w14:paraId="6EF11225" w14:textId="77777777" w:rsidR="001C1C44" w:rsidRPr="0098438E" w:rsidRDefault="001C1C44" w:rsidP="0098438E">
      <w:pPr>
        <w:pStyle w:val="Akapitzlist"/>
        <w:spacing w:line="288" w:lineRule="auto"/>
        <w:ind w:left="786"/>
        <w:jc w:val="both"/>
        <w:rPr>
          <w:b/>
          <w:sz w:val="22"/>
          <w:szCs w:val="22"/>
        </w:rPr>
      </w:pPr>
    </w:p>
    <w:p w14:paraId="1CFBC2F3" w14:textId="0C2E0B0E" w:rsidR="00B1351B" w:rsidRPr="00270317" w:rsidRDefault="00B1351B" w:rsidP="00F233D9">
      <w:pPr>
        <w:spacing w:line="288" w:lineRule="auto"/>
        <w:ind w:right="566"/>
        <w:jc w:val="both"/>
        <w:rPr>
          <w:color w:val="000000"/>
          <w:sz w:val="18"/>
          <w:szCs w:val="18"/>
        </w:rPr>
      </w:pPr>
    </w:p>
    <w:p w14:paraId="03A57A04" w14:textId="77777777" w:rsidR="008F3E30" w:rsidRDefault="008F3E30" w:rsidP="008F3E30">
      <w:pPr>
        <w:keepNext/>
        <w:tabs>
          <w:tab w:val="left" w:pos="8208"/>
        </w:tabs>
        <w:spacing w:line="288" w:lineRule="auto"/>
        <w:outlineLvl w:val="5"/>
        <w:rPr>
          <w:b/>
          <w:color w:val="000000"/>
          <w:sz w:val="22"/>
          <w:szCs w:val="22"/>
          <w:u w:val="single"/>
        </w:rPr>
        <w:sectPr w:rsidR="008F3E30" w:rsidSect="00270317">
          <w:pgSz w:w="11906" w:h="16838" w:code="9"/>
          <w:pgMar w:top="851" w:right="1416" w:bottom="851" w:left="1418" w:header="709" w:footer="709" w:gutter="0"/>
          <w:cols w:space="708"/>
          <w:docGrid w:linePitch="360"/>
        </w:sectPr>
      </w:pPr>
    </w:p>
    <w:p w14:paraId="6A761186" w14:textId="6F5F6C27" w:rsidR="00B1351B" w:rsidRDefault="00B1351B" w:rsidP="0098438E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color w:val="000000"/>
          <w:sz w:val="22"/>
          <w:szCs w:val="22"/>
        </w:rPr>
      </w:pPr>
      <w:r w:rsidRPr="00366150">
        <w:rPr>
          <w:b/>
          <w:sz w:val="22"/>
          <w:szCs w:val="22"/>
        </w:rPr>
        <w:lastRenderedPageBreak/>
        <w:t>TABELA I</w:t>
      </w:r>
      <w:r w:rsidR="00366150" w:rsidRPr="00366150">
        <w:rPr>
          <w:b/>
          <w:sz w:val="22"/>
          <w:szCs w:val="22"/>
        </w:rPr>
        <w:t xml:space="preserve"> -</w:t>
      </w:r>
      <w:r w:rsidR="00366150" w:rsidRPr="006513B7">
        <w:rPr>
          <w:b/>
          <w:sz w:val="22"/>
          <w:szCs w:val="22"/>
        </w:rPr>
        <w:t xml:space="preserve"> </w:t>
      </w:r>
      <w:r w:rsidRPr="0098438E">
        <w:rPr>
          <w:b/>
          <w:color w:val="000000"/>
          <w:sz w:val="22"/>
          <w:szCs w:val="22"/>
        </w:rPr>
        <w:t>TŁUMACZENIA PISEMNE</w:t>
      </w:r>
      <w:r w:rsidRPr="0098438E">
        <w:rPr>
          <w:color w:val="000000"/>
          <w:sz w:val="22"/>
          <w:szCs w:val="22"/>
        </w:rPr>
        <w:t xml:space="preserve"> </w:t>
      </w:r>
      <w:r w:rsidR="00366150">
        <w:rPr>
          <w:color w:val="000000"/>
          <w:sz w:val="22"/>
          <w:szCs w:val="22"/>
        </w:rPr>
        <w:br/>
      </w:r>
      <w:r w:rsidRPr="0098438E">
        <w:rPr>
          <w:b/>
          <w:color w:val="000000"/>
          <w:sz w:val="22"/>
          <w:szCs w:val="22"/>
        </w:rPr>
        <w:t>Grupa I</w:t>
      </w:r>
      <w:r w:rsidR="00366150">
        <w:rPr>
          <w:b/>
          <w:color w:val="000000"/>
          <w:sz w:val="22"/>
          <w:szCs w:val="22"/>
        </w:rPr>
        <w:t xml:space="preserve"> </w:t>
      </w:r>
      <w:r w:rsidRPr="0098438E">
        <w:rPr>
          <w:b/>
          <w:color w:val="000000"/>
          <w:sz w:val="22"/>
          <w:szCs w:val="22"/>
        </w:rPr>
        <w:t>języki: angielski, niemiecki, rosyjski, francuski</w:t>
      </w:r>
    </w:p>
    <w:p w14:paraId="2D2C9163" w14:textId="77777777" w:rsidR="00F233D9" w:rsidRPr="0098438E" w:rsidRDefault="00F233D9" w:rsidP="0098438E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color w:val="000000"/>
          <w:sz w:val="22"/>
          <w:szCs w:val="22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701"/>
        <w:gridCol w:w="1489"/>
        <w:gridCol w:w="2197"/>
        <w:gridCol w:w="1842"/>
        <w:gridCol w:w="1843"/>
        <w:gridCol w:w="1418"/>
      </w:tblGrid>
      <w:tr w:rsidR="00B1351B" w:rsidRPr="006E1FC0" w14:paraId="7AF3B049" w14:textId="77777777" w:rsidTr="00F233D9">
        <w:trPr>
          <w:trHeight w:val="156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E8B21AA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Tryby tłumaczeń pisemnych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A974462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Cena brutto za jedną stronę obliczeniową</w:t>
            </w:r>
          </w:p>
          <w:p w14:paraId="28274456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(1800 znaków wraz ze spacjami)</w:t>
            </w:r>
          </w:p>
          <w:p w14:paraId="05755DD4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9D458B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Przewidywana ilość tłumaczeń w okresie obowiązywania umowy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66818976" w14:textId="1C546478" w:rsidR="00B1351B" w:rsidRPr="006E1FC0" w:rsidRDefault="00F233D9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</w:t>
            </w:r>
            <w:r w:rsidR="00B1351B" w:rsidRPr="006E1FC0">
              <w:rPr>
                <w:b/>
                <w:color w:val="000000"/>
                <w:sz w:val="18"/>
                <w:szCs w:val="18"/>
              </w:rPr>
              <w:t>ol.2 x kol.3</w:t>
            </w:r>
          </w:p>
        </w:tc>
        <w:tc>
          <w:tcPr>
            <w:tcW w:w="2197" w:type="dxa"/>
            <w:shd w:val="clear" w:color="auto" w:fill="D9D9D9" w:themeFill="background1" w:themeFillShade="D9"/>
            <w:vAlign w:val="center"/>
          </w:tcPr>
          <w:p w14:paraId="128354E8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Cena brutto za jedną stronę obliczeniową</w:t>
            </w:r>
          </w:p>
          <w:p w14:paraId="535CF503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(1125 znaków wraz ze spacjami) z uwierzytelnieniem przez tłumacza przysięgłego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0305ECA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Przewidywana ilość tłumaczeń w okresie obowiązywania umowy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AB13809" w14:textId="3E56CDBF" w:rsidR="00B1351B" w:rsidRPr="006E1FC0" w:rsidRDefault="00F233D9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</w:t>
            </w:r>
            <w:r w:rsidR="00B1351B" w:rsidRPr="006E1FC0">
              <w:rPr>
                <w:b/>
                <w:color w:val="000000"/>
                <w:sz w:val="18"/>
                <w:szCs w:val="18"/>
              </w:rPr>
              <w:t>ol.5 x kol.6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BBF8425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 xml:space="preserve">ŁĄCZNA </w:t>
            </w:r>
          </w:p>
          <w:p w14:paraId="4D3D2EDF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wartość brutto:</w:t>
            </w:r>
          </w:p>
          <w:p w14:paraId="3F3BFA07" w14:textId="2BEC53B6" w:rsidR="00B1351B" w:rsidRPr="006E1FC0" w:rsidRDefault="00F233D9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</w:t>
            </w:r>
            <w:r w:rsidR="00B1351B" w:rsidRPr="006E1FC0">
              <w:rPr>
                <w:b/>
                <w:color w:val="000000"/>
                <w:sz w:val="18"/>
                <w:szCs w:val="18"/>
              </w:rPr>
              <w:t>ol.4 + kol.7</w:t>
            </w:r>
          </w:p>
        </w:tc>
      </w:tr>
      <w:tr w:rsidR="00B1351B" w:rsidRPr="006E1FC0" w14:paraId="64C96355" w14:textId="77777777" w:rsidTr="00F233D9">
        <w:trPr>
          <w:trHeight w:val="168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1BEE73D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3B9FFC7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1964F6E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0E721C82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4ABC7022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A269813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5A4F4EE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4553B1B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8</w:t>
            </w:r>
          </w:p>
        </w:tc>
      </w:tr>
      <w:tr w:rsidR="00B1351B" w:rsidRPr="006E1FC0" w14:paraId="16644AE2" w14:textId="77777777" w:rsidTr="00F233D9">
        <w:tc>
          <w:tcPr>
            <w:tcW w:w="14176" w:type="dxa"/>
            <w:gridSpan w:val="8"/>
            <w:vAlign w:val="center"/>
          </w:tcPr>
          <w:p w14:paraId="23087459" w14:textId="033F5A46" w:rsidR="00B1351B" w:rsidRPr="00DE6334" w:rsidRDefault="00B1351B" w:rsidP="00DE6334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 xml:space="preserve"> Tłumaczenia pisemne (tryb zwykły)</w:t>
            </w:r>
          </w:p>
        </w:tc>
      </w:tr>
      <w:tr w:rsidR="00B1351B" w:rsidRPr="006E1FC0" w14:paraId="59CA13CF" w14:textId="77777777" w:rsidTr="00F233D9">
        <w:trPr>
          <w:trHeight w:val="1704"/>
        </w:trPr>
        <w:tc>
          <w:tcPr>
            <w:tcW w:w="1702" w:type="dxa"/>
            <w:vAlign w:val="center"/>
          </w:tcPr>
          <w:p w14:paraId="3B77D4FB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bookmarkStart w:id="8" w:name="_Hlk14176687"/>
            <w:r w:rsidRPr="006E1FC0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4BB268DD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0CD4CD44" w14:textId="71BC4B68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7B7C4721" w14:textId="77777777" w:rsidR="00DE6334" w:rsidRDefault="00DE6334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7C1D55D" w14:textId="75208431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</w:t>
            </w:r>
            <w:r w:rsidR="00DE6334">
              <w:rPr>
                <w:color w:val="000000"/>
                <w:sz w:val="18"/>
                <w:szCs w:val="18"/>
              </w:rPr>
              <w:t>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0156BB1B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754BE64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1E97434D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BFD9294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21DF767C" w14:textId="77777777" w:rsidR="00EF69D3" w:rsidRDefault="00EF69D3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9ECF4AF" w14:textId="23D0F1F8" w:rsidR="00B1351B" w:rsidRPr="006E1FC0" w:rsidRDefault="00366150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2 500</w:t>
            </w:r>
          </w:p>
          <w:p w14:paraId="3A7024C7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687D4A3" w14:textId="1B146ED5" w:rsidR="00B1351B" w:rsidRPr="00366150" w:rsidRDefault="00366150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2 000</w:t>
            </w:r>
          </w:p>
          <w:p w14:paraId="062E0F2E" w14:textId="77777777" w:rsidR="00B1351B" w:rsidRDefault="00B1351B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3F521B2" w14:textId="660A8197" w:rsidR="00366150" w:rsidRPr="006E1FC0" w:rsidRDefault="00366150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89" w:type="dxa"/>
            <w:vAlign w:val="center"/>
          </w:tcPr>
          <w:p w14:paraId="0E1A7126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7737D39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 xml:space="preserve">………………. </w:t>
            </w:r>
          </w:p>
          <w:p w14:paraId="1AB8D372" w14:textId="77777777" w:rsidR="00B1351B" w:rsidRPr="006E1FC0" w:rsidRDefault="00B1351B" w:rsidP="00DE6334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F94749C" w14:textId="520B1DD3" w:rsidR="00B1351B" w:rsidRPr="006E1FC0" w:rsidRDefault="00DE6334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..</w:t>
            </w:r>
            <w:r w:rsidR="00B1351B"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6A6BCA00" w14:textId="77777777" w:rsidR="00B1351B" w:rsidRPr="006E1FC0" w:rsidRDefault="00B1351B" w:rsidP="00DE6334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43147D4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………………..</w:t>
            </w:r>
          </w:p>
        </w:tc>
        <w:tc>
          <w:tcPr>
            <w:tcW w:w="2197" w:type="dxa"/>
            <w:vAlign w:val="center"/>
          </w:tcPr>
          <w:p w14:paraId="319D6416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E15722F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4E804544" w14:textId="77777777" w:rsidR="00B1351B" w:rsidRPr="006E1FC0" w:rsidRDefault="00B1351B" w:rsidP="00DE6334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9EE1014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67BD82BD" w14:textId="77777777" w:rsidR="00B1351B" w:rsidRPr="006E1FC0" w:rsidRDefault="00B1351B" w:rsidP="00DE6334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C4D6E4A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vAlign w:val="center"/>
          </w:tcPr>
          <w:p w14:paraId="3A96C81F" w14:textId="77777777" w:rsidR="00EF69D3" w:rsidRDefault="00EF69D3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18D00B8" w14:textId="14D14027" w:rsidR="00B1351B" w:rsidRPr="00366150" w:rsidRDefault="00366150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100</w:t>
            </w:r>
          </w:p>
          <w:p w14:paraId="3E4A9101" w14:textId="77777777" w:rsidR="00B1351B" w:rsidRPr="00366150" w:rsidRDefault="00B1351B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DA9AF3A" w14:textId="6AF00C0B" w:rsidR="00B1351B" w:rsidRPr="00366150" w:rsidRDefault="00366150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60</w:t>
            </w:r>
          </w:p>
          <w:p w14:paraId="74B6B317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001701E" w14:textId="3B891C81" w:rsidR="00B1351B" w:rsidRPr="006E1FC0" w:rsidRDefault="00366150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vAlign w:val="center"/>
          </w:tcPr>
          <w:p w14:paraId="723704FD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3C752CC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7AF36526" w14:textId="77777777" w:rsidR="00B1351B" w:rsidRPr="006E1FC0" w:rsidRDefault="00B1351B" w:rsidP="00DE6334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67C6B8C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2672CADA" w14:textId="77777777" w:rsidR="00B1351B" w:rsidRPr="006E1FC0" w:rsidRDefault="00B1351B" w:rsidP="00DE6334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CDCDBA6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5FE32999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8BFB890" w14:textId="0C0959B1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5FC1ABF5" w14:textId="77777777" w:rsidR="00B1351B" w:rsidRPr="006E1FC0" w:rsidRDefault="00B1351B" w:rsidP="00DE6334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3EEBA8F" w14:textId="5DC2A10F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478C3BD5" w14:textId="77777777" w:rsidR="00B1351B" w:rsidRPr="006E1FC0" w:rsidRDefault="00B1351B" w:rsidP="00DE6334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9E037D0" w14:textId="0EA99A6A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</w:tc>
      </w:tr>
      <w:bookmarkEnd w:id="8"/>
      <w:tr w:rsidR="00B1351B" w:rsidRPr="006E1FC0" w14:paraId="6689DA20" w14:textId="77777777" w:rsidTr="00F233D9">
        <w:tc>
          <w:tcPr>
            <w:tcW w:w="12758" w:type="dxa"/>
            <w:gridSpan w:val="7"/>
            <w:vAlign w:val="center"/>
          </w:tcPr>
          <w:p w14:paraId="3866BF98" w14:textId="09962653" w:rsidR="00B1351B" w:rsidRPr="006E1FC0" w:rsidRDefault="00B1351B" w:rsidP="0098438E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583AF7D" w14:textId="77777777" w:rsidR="00B1351B" w:rsidRDefault="00B1351B" w:rsidP="0098438E">
            <w:pPr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8D10A6D" w14:textId="4AA84C4B" w:rsidR="00374EDD" w:rsidRPr="006E1FC0" w:rsidRDefault="00374EDD" w:rsidP="0098438E">
            <w:pPr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351B" w:rsidRPr="006E1FC0" w14:paraId="214CF4AC" w14:textId="77777777" w:rsidTr="00F233D9">
        <w:trPr>
          <w:trHeight w:val="366"/>
        </w:trPr>
        <w:tc>
          <w:tcPr>
            <w:tcW w:w="14176" w:type="dxa"/>
            <w:gridSpan w:val="8"/>
            <w:vAlign w:val="center"/>
          </w:tcPr>
          <w:p w14:paraId="6D3B9195" w14:textId="77777777" w:rsidR="00B1351B" w:rsidRPr="006E1FC0" w:rsidRDefault="00B1351B" w:rsidP="00DE6334">
            <w:pPr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Tłumaczenia pisemne (tryb pilny)</w:t>
            </w:r>
          </w:p>
        </w:tc>
      </w:tr>
      <w:tr w:rsidR="00F233D9" w:rsidRPr="006E1FC0" w14:paraId="1D3E3F2F" w14:textId="77777777" w:rsidTr="00F233D9">
        <w:trPr>
          <w:trHeight w:val="1704"/>
        </w:trPr>
        <w:tc>
          <w:tcPr>
            <w:tcW w:w="1702" w:type="dxa"/>
            <w:vAlign w:val="center"/>
          </w:tcPr>
          <w:p w14:paraId="33B3E5B6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1780518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30C597A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27574D5D" w14:textId="77777777" w:rsidR="00DE6334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B3FBA02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</w:t>
            </w:r>
            <w:r>
              <w:rPr>
                <w:color w:val="000000"/>
                <w:sz w:val="18"/>
                <w:szCs w:val="18"/>
              </w:rPr>
              <w:t>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36CFB4AC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952EB12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5D110168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06FD3E3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1086F0CF" w14:textId="77777777" w:rsidR="00EF69D3" w:rsidRDefault="00EF69D3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D2094E4" w14:textId="75C48DF5" w:rsidR="00DE6334" w:rsidRPr="006E1FC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1 100</w:t>
            </w:r>
          </w:p>
          <w:p w14:paraId="35FCB82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B32B63F" w14:textId="44F76AC9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800</w:t>
            </w:r>
          </w:p>
          <w:p w14:paraId="23865A31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43ED254" w14:textId="40C1F439" w:rsidR="00DE6334" w:rsidRPr="006E1FC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89" w:type="dxa"/>
            <w:vAlign w:val="center"/>
          </w:tcPr>
          <w:p w14:paraId="2917DA20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317CFF9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 xml:space="preserve">………………. </w:t>
            </w:r>
          </w:p>
          <w:p w14:paraId="13924ED7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EE7373D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..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373F14A6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A07F6F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………………..</w:t>
            </w:r>
          </w:p>
        </w:tc>
        <w:tc>
          <w:tcPr>
            <w:tcW w:w="2197" w:type="dxa"/>
            <w:vAlign w:val="center"/>
          </w:tcPr>
          <w:p w14:paraId="6E99AF87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8EFB36C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3EC306EF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AEDCA5A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6F78BC21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5D62B3D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vAlign w:val="center"/>
          </w:tcPr>
          <w:p w14:paraId="14C0D191" w14:textId="77777777" w:rsidR="00EF69D3" w:rsidRDefault="00EF69D3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4457059" w14:textId="458830B1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80</w:t>
            </w:r>
          </w:p>
          <w:p w14:paraId="76F3A7BF" w14:textId="77777777" w:rsidR="00DE6334" w:rsidRPr="00366150" w:rsidRDefault="00DE6334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C774B09" w14:textId="077F0838" w:rsidR="00DE6334" w:rsidRPr="006E1FC0" w:rsidRDefault="00366150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40</w:t>
            </w:r>
          </w:p>
          <w:p w14:paraId="078693D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0E1F3B9" w14:textId="3615F646" w:rsidR="00DE6334" w:rsidRPr="006E1FC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vAlign w:val="center"/>
          </w:tcPr>
          <w:p w14:paraId="074FD388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C72BB49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78879FCE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60A9C33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6016F577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BD3C51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363E2FD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ABF505D" w14:textId="1B957F72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687AA4CC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4111BF9" w14:textId="5146EEF6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5F6AEE94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44F9CC7" w14:textId="294A3633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</w:tc>
      </w:tr>
      <w:tr w:rsidR="00B1351B" w:rsidRPr="006E1FC0" w14:paraId="1F28190F" w14:textId="77777777" w:rsidTr="00F233D9">
        <w:trPr>
          <w:trHeight w:val="213"/>
        </w:trPr>
        <w:tc>
          <w:tcPr>
            <w:tcW w:w="12758" w:type="dxa"/>
            <w:gridSpan w:val="7"/>
            <w:vAlign w:val="center"/>
          </w:tcPr>
          <w:p w14:paraId="54626144" w14:textId="77777777" w:rsidR="00B1351B" w:rsidRPr="006E1FC0" w:rsidRDefault="00B1351B" w:rsidP="0098438E">
            <w:pPr>
              <w:spacing w:line="288" w:lineRule="auto"/>
              <w:jc w:val="right"/>
              <w:rPr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51038AB" w14:textId="77777777" w:rsidR="00270317" w:rsidRDefault="00270317" w:rsidP="00270317">
            <w:pPr>
              <w:spacing w:line="288" w:lineRule="auto"/>
              <w:rPr>
                <w:color w:val="000000"/>
                <w:sz w:val="18"/>
                <w:szCs w:val="18"/>
              </w:rPr>
            </w:pPr>
          </w:p>
          <w:p w14:paraId="5D3A42F8" w14:textId="17F02AE0" w:rsidR="00374EDD" w:rsidRPr="006E1FC0" w:rsidRDefault="00374EDD" w:rsidP="0098438E">
            <w:pPr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351B" w:rsidRPr="006E1FC0" w14:paraId="62971CF2" w14:textId="77777777" w:rsidTr="00F233D9">
        <w:tc>
          <w:tcPr>
            <w:tcW w:w="14176" w:type="dxa"/>
            <w:gridSpan w:val="8"/>
            <w:vAlign w:val="center"/>
          </w:tcPr>
          <w:p w14:paraId="60561CAE" w14:textId="74F2CE15" w:rsidR="00B1351B" w:rsidRPr="006E1FC0" w:rsidRDefault="00B1351B" w:rsidP="00374EDD">
            <w:pPr>
              <w:spacing w:before="60" w:after="60" w:line="288" w:lineRule="auto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Tłumaczenia pisemne (tryb</w:t>
            </w:r>
            <w:r w:rsidR="00F714A7" w:rsidRPr="006E1FC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6150">
              <w:rPr>
                <w:b/>
                <w:color w:val="000000"/>
                <w:sz w:val="18"/>
                <w:szCs w:val="18"/>
              </w:rPr>
              <w:t>błyskawiczny</w:t>
            </w:r>
            <w:r w:rsidRPr="006E1FC0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F233D9" w:rsidRPr="006E1FC0" w14:paraId="628FDA55" w14:textId="77777777" w:rsidTr="00F233D9">
        <w:trPr>
          <w:trHeight w:val="1704"/>
        </w:trPr>
        <w:tc>
          <w:tcPr>
            <w:tcW w:w="1702" w:type="dxa"/>
            <w:vAlign w:val="center"/>
          </w:tcPr>
          <w:p w14:paraId="0F0130B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3BB7CA95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14E37CA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76315021" w14:textId="77777777" w:rsidR="00DE6334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CDBF6CD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</w:t>
            </w:r>
            <w:r>
              <w:rPr>
                <w:color w:val="000000"/>
                <w:sz w:val="18"/>
                <w:szCs w:val="18"/>
              </w:rPr>
              <w:t>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7D97F73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9F372D6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1B8959C8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F45FF8E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0AE89103" w14:textId="77777777" w:rsidR="00EF69D3" w:rsidRDefault="00EF69D3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B69E9BD" w14:textId="2C2B0EEE" w:rsidR="00DE6334" w:rsidRPr="006E1FC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1 000</w:t>
            </w:r>
          </w:p>
          <w:p w14:paraId="6938DAF0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5341CE0" w14:textId="4CB28E79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1 0</w:t>
            </w:r>
            <w:r w:rsidRPr="00366150">
              <w:rPr>
                <w:b/>
                <w:color w:val="000000"/>
                <w:sz w:val="18"/>
                <w:szCs w:val="18"/>
              </w:rPr>
              <w:t>00</w:t>
            </w:r>
          </w:p>
          <w:p w14:paraId="7B44A898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404CCA7" w14:textId="0E2B9476" w:rsidR="00DE6334" w:rsidRPr="006E1FC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9" w:type="dxa"/>
            <w:vAlign w:val="center"/>
          </w:tcPr>
          <w:p w14:paraId="172BD8D8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82A9676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 xml:space="preserve">………………. </w:t>
            </w:r>
          </w:p>
          <w:p w14:paraId="64DAE4FD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C8F999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..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6C054F30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2BBC9E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………………..</w:t>
            </w:r>
          </w:p>
        </w:tc>
        <w:tc>
          <w:tcPr>
            <w:tcW w:w="2197" w:type="dxa"/>
            <w:vAlign w:val="center"/>
          </w:tcPr>
          <w:p w14:paraId="193D0792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5583A6A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34C5CE33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3843E4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235571F9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0022AE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vAlign w:val="center"/>
          </w:tcPr>
          <w:p w14:paraId="56B841E3" w14:textId="77777777" w:rsidR="00EF69D3" w:rsidRDefault="00EF69D3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E35E5A0" w14:textId="170FDDAF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  <w:p w14:paraId="44B6D396" w14:textId="77777777" w:rsidR="00DE6334" w:rsidRPr="00366150" w:rsidRDefault="00DE6334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4DFFEA1" w14:textId="74344B93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  <w:p w14:paraId="103837DD" w14:textId="77777777" w:rsidR="00DE6334" w:rsidRPr="00366150" w:rsidRDefault="00DE6334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7C3D6CD" w14:textId="761F0805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14:paraId="0F14552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A14B655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27A38E95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8A1AA58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7D10BEFE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67C0BFD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5FE4AA2C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2613BD7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4741897C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84446D8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2E5E9C6B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EA38770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6E1FC0" w14:paraId="560974CE" w14:textId="77777777" w:rsidTr="00F233D9">
        <w:trPr>
          <w:trHeight w:val="58"/>
        </w:trPr>
        <w:tc>
          <w:tcPr>
            <w:tcW w:w="12758" w:type="dxa"/>
            <w:gridSpan w:val="7"/>
            <w:vAlign w:val="center"/>
          </w:tcPr>
          <w:p w14:paraId="04FBA3A5" w14:textId="77777777" w:rsidR="00B1351B" w:rsidRPr="006E1FC0" w:rsidRDefault="00B1351B" w:rsidP="0098438E">
            <w:pPr>
              <w:spacing w:line="288" w:lineRule="auto"/>
              <w:jc w:val="right"/>
              <w:rPr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lastRenderedPageBreak/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7A40D3E" w14:textId="77777777" w:rsidR="00B1351B" w:rsidRDefault="00B1351B" w:rsidP="0098438E">
            <w:pPr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4C1B354" w14:textId="270F790F" w:rsidR="00374EDD" w:rsidRPr="006E1FC0" w:rsidRDefault="00374EDD" w:rsidP="0098438E">
            <w:pPr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351B" w:rsidRPr="006E1FC0" w14:paraId="3C44C249" w14:textId="77777777" w:rsidTr="00F233D9">
        <w:tc>
          <w:tcPr>
            <w:tcW w:w="14176" w:type="dxa"/>
            <w:gridSpan w:val="8"/>
            <w:vAlign w:val="center"/>
          </w:tcPr>
          <w:p w14:paraId="763DCF40" w14:textId="2BD6AD35" w:rsidR="00B1351B" w:rsidRPr="006E1FC0" w:rsidRDefault="00B1351B" w:rsidP="00374EDD">
            <w:pPr>
              <w:spacing w:before="60" w:after="60" w:line="288" w:lineRule="auto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 xml:space="preserve">Tłumaczenia pisemne (tryb </w:t>
            </w:r>
            <w:r w:rsidR="00366150">
              <w:rPr>
                <w:b/>
                <w:color w:val="000000"/>
                <w:sz w:val="18"/>
                <w:szCs w:val="18"/>
              </w:rPr>
              <w:t>nadzwyczajny</w:t>
            </w:r>
            <w:r w:rsidRPr="006E1FC0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F233D9" w:rsidRPr="006E1FC0" w14:paraId="52521C3D" w14:textId="77777777" w:rsidTr="00F233D9">
        <w:trPr>
          <w:trHeight w:val="1704"/>
        </w:trPr>
        <w:tc>
          <w:tcPr>
            <w:tcW w:w="1702" w:type="dxa"/>
            <w:vAlign w:val="center"/>
          </w:tcPr>
          <w:p w14:paraId="43B7D87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7EF7B15B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7F5BDA61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01D5B1DB" w14:textId="77777777" w:rsidR="00DE6334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E14C059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</w:t>
            </w:r>
            <w:r>
              <w:rPr>
                <w:color w:val="000000"/>
                <w:sz w:val="18"/>
                <w:szCs w:val="18"/>
              </w:rPr>
              <w:t>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7D241376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C0B93D2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1332C62B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DE9223C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28F86910" w14:textId="77777777" w:rsidR="00EF69D3" w:rsidRDefault="00EF69D3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3D31DA2" w14:textId="4434644B" w:rsidR="00DE6334" w:rsidRPr="006E1FC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800</w:t>
            </w:r>
          </w:p>
          <w:p w14:paraId="25248E6B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6786C0D" w14:textId="22E44D36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600</w:t>
            </w:r>
          </w:p>
          <w:p w14:paraId="54D5E5A5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CD7CA40" w14:textId="2B72DB79" w:rsidR="00DE6334" w:rsidRPr="006E1FC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9" w:type="dxa"/>
            <w:vAlign w:val="center"/>
          </w:tcPr>
          <w:p w14:paraId="6D76D4E3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2D1E7ED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 xml:space="preserve">………………. </w:t>
            </w:r>
          </w:p>
          <w:p w14:paraId="49BB3275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D8B97A9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..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5F46011D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BA5A3C2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………………..</w:t>
            </w:r>
          </w:p>
        </w:tc>
        <w:tc>
          <w:tcPr>
            <w:tcW w:w="2197" w:type="dxa"/>
            <w:vAlign w:val="center"/>
          </w:tcPr>
          <w:p w14:paraId="3C88045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91C8182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65A13FA0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612D070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4AD3476E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66832C9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vAlign w:val="center"/>
          </w:tcPr>
          <w:p w14:paraId="19ECB41A" w14:textId="77777777" w:rsidR="00EF69D3" w:rsidRDefault="00EF69D3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6710B1C" w14:textId="5CE36028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  <w:p w14:paraId="39C3EC97" w14:textId="77777777" w:rsidR="00DE6334" w:rsidRPr="00366150" w:rsidRDefault="00DE6334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C583845" w14:textId="28F5694A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  <w:p w14:paraId="4F73799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C0D9857" w14:textId="69D513EC" w:rsidR="00DE6334" w:rsidRPr="006E1FC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5099F156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CCC3EC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0290CCD5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80EC2E0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3956C765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12C4B1E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2B4A9BDC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84A1838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7D8FF940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75A1572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75F5805E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64A7AB3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6E1FC0" w14:paraId="3F35E5B6" w14:textId="77777777" w:rsidTr="00F233D9">
        <w:tc>
          <w:tcPr>
            <w:tcW w:w="12758" w:type="dxa"/>
            <w:gridSpan w:val="7"/>
            <w:vAlign w:val="center"/>
          </w:tcPr>
          <w:p w14:paraId="497913E6" w14:textId="77777777" w:rsidR="00B1351B" w:rsidRPr="006E1FC0" w:rsidRDefault="00B1351B" w:rsidP="0098438E">
            <w:pPr>
              <w:spacing w:line="288" w:lineRule="auto"/>
              <w:jc w:val="right"/>
              <w:rPr>
                <w:b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78C9C82" w14:textId="77777777" w:rsidR="00B1351B" w:rsidRDefault="00B1351B" w:rsidP="0098438E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  <w:p w14:paraId="44FD29B5" w14:textId="0B9CC05E" w:rsidR="00374EDD" w:rsidRPr="006E1FC0" w:rsidRDefault="00374EDD" w:rsidP="0098438E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1351B" w:rsidRPr="006E1FC0" w14:paraId="33FFD5D5" w14:textId="77777777" w:rsidTr="00F233D9">
        <w:tc>
          <w:tcPr>
            <w:tcW w:w="14176" w:type="dxa"/>
            <w:gridSpan w:val="8"/>
            <w:vAlign w:val="center"/>
          </w:tcPr>
          <w:p w14:paraId="11BA529C" w14:textId="77777777" w:rsidR="00B1351B" w:rsidRPr="006E1FC0" w:rsidRDefault="00B1351B" w:rsidP="00374EDD">
            <w:pPr>
              <w:spacing w:before="60" w:after="60" w:line="288" w:lineRule="auto"/>
              <w:jc w:val="center"/>
              <w:rPr>
                <w:sz w:val="18"/>
                <w:szCs w:val="18"/>
              </w:rPr>
            </w:pPr>
            <w:r w:rsidRPr="006E1FC0">
              <w:rPr>
                <w:b/>
                <w:sz w:val="18"/>
                <w:szCs w:val="18"/>
              </w:rPr>
              <w:t>Tłumaczenia pisemne (tryb weryfikacji)</w:t>
            </w:r>
          </w:p>
        </w:tc>
      </w:tr>
      <w:tr w:rsidR="00F233D9" w:rsidRPr="006E1FC0" w14:paraId="0CA21741" w14:textId="77777777" w:rsidTr="00F233D9">
        <w:trPr>
          <w:trHeight w:val="1704"/>
        </w:trPr>
        <w:tc>
          <w:tcPr>
            <w:tcW w:w="1702" w:type="dxa"/>
            <w:vAlign w:val="center"/>
          </w:tcPr>
          <w:p w14:paraId="331229A0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5AD3B451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06B9756D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13DA7C97" w14:textId="77777777" w:rsidR="00DE6334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FEA63DA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</w:t>
            </w:r>
            <w:r>
              <w:rPr>
                <w:color w:val="000000"/>
                <w:sz w:val="18"/>
                <w:szCs w:val="18"/>
              </w:rPr>
              <w:t>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1E05887A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5516179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2E153ECB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016B170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5102DEB2" w14:textId="77777777" w:rsidR="00EF69D3" w:rsidRDefault="00EF69D3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1A1D84E" w14:textId="28C60D8F" w:rsidR="00DE6334" w:rsidRPr="006E1FC0" w:rsidRDefault="00366150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300</w:t>
            </w:r>
          </w:p>
          <w:p w14:paraId="38F3C7CF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B451C6A" w14:textId="4E73739B" w:rsidR="00DE6334" w:rsidRPr="00366150" w:rsidRDefault="00366150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100</w:t>
            </w:r>
          </w:p>
          <w:p w14:paraId="25601754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26BBF10" w14:textId="72FCFA9F" w:rsidR="00DE6334" w:rsidRPr="006E1FC0" w:rsidRDefault="00366150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89" w:type="dxa"/>
            <w:vAlign w:val="center"/>
          </w:tcPr>
          <w:p w14:paraId="2A8DC8F1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C629068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 xml:space="preserve">………………. </w:t>
            </w:r>
          </w:p>
          <w:p w14:paraId="0C4AAADE" w14:textId="77777777" w:rsidR="00DE6334" w:rsidRPr="006E1FC0" w:rsidRDefault="00DE6334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789CC42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..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6C6DCFFF" w14:textId="77777777" w:rsidR="00DE6334" w:rsidRPr="006E1FC0" w:rsidRDefault="00DE6334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BD1698A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………………..</w:t>
            </w:r>
          </w:p>
        </w:tc>
        <w:tc>
          <w:tcPr>
            <w:tcW w:w="2197" w:type="dxa"/>
            <w:vAlign w:val="center"/>
          </w:tcPr>
          <w:p w14:paraId="3BCAAF5F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9B699FD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1D3E6DE2" w14:textId="77777777" w:rsidR="00DE6334" w:rsidRPr="006E1FC0" w:rsidRDefault="00DE6334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F0A2AF3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441EA0CA" w14:textId="77777777" w:rsidR="00DE6334" w:rsidRPr="006E1FC0" w:rsidRDefault="00DE6334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60B509A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vAlign w:val="center"/>
          </w:tcPr>
          <w:p w14:paraId="3255193A" w14:textId="77777777" w:rsidR="00EF69D3" w:rsidRDefault="00EF69D3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B202160" w14:textId="762631E5" w:rsidR="00DE6334" w:rsidRPr="00366150" w:rsidRDefault="00366150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50</w:t>
            </w:r>
          </w:p>
          <w:p w14:paraId="7AAD3C42" w14:textId="77777777" w:rsidR="00DE6334" w:rsidRPr="00366150" w:rsidRDefault="00DE6334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2EDAEC1" w14:textId="157DFBBC" w:rsidR="00DE6334" w:rsidRPr="00366150" w:rsidRDefault="00366150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30</w:t>
            </w:r>
          </w:p>
          <w:p w14:paraId="535608D7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69DFB12" w14:textId="332B1E86" w:rsidR="00DE6334" w:rsidRPr="006E1FC0" w:rsidRDefault="00366150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vAlign w:val="center"/>
          </w:tcPr>
          <w:p w14:paraId="15B5A8A6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513AA3D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0E76E05F" w14:textId="77777777" w:rsidR="00DE6334" w:rsidRPr="006E1FC0" w:rsidRDefault="00DE6334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18A59E2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33A6DD83" w14:textId="77777777" w:rsidR="00DE6334" w:rsidRPr="006E1FC0" w:rsidRDefault="00DE6334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38CBD17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693ED9CE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B36B01B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6C0ECC21" w14:textId="77777777" w:rsidR="00DE6334" w:rsidRPr="006E1FC0" w:rsidRDefault="00DE6334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EBA0367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1121522C" w14:textId="77777777" w:rsidR="00DE6334" w:rsidRPr="006E1FC0" w:rsidRDefault="00DE6334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65A2DF6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6E1FC0" w14:paraId="20E78697" w14:textId="77777777" w:rsidTr="00F233D9">
        <w:tc>
          <w:tcPr>
            <w:tcW w:w="12758" w:type="dxa"/>
            <w:gridSpan w:val="7"/>
            <w:vAlign w:val="center"/>
          </w:tcPr>
          <w:p w14:paraId="5B09C1E3" w14:textId="77777777" w:rsidR="00B1351B" w:rsidRPr="006E1FC0" w:rsidRDefault="00B1351B" w:rsidP="0098438E">
            <w:pPr>
              <w:spacing w:line="288" w:lineRule="auto"/>
              <w:jc w:val="right"/>
              <w:rPr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BC55869" w14:textId="77777777" w:rsidR="00B1351B" w:rsidRDefault="00B1351B" w:rsidP="0098438E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206013E2" w14:textId="3741A0DF" w:rsidR="00374EDD" w:rsidRPr="006E1FC0" w:rsidRDefault="00374EDD" w:rsidP="0098438E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</w:tbl>
    <w:p w14:paraId="6D231F40" w14:textId="77777777" w:rsidR="00B1351B" w:rsidRPr="0098438E" w:rsidRDefault="00B1351B" w:rsidP="0098438E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sz w:val="22"/>
          <w:szCs w:val="22"/>
          <w:u w:val="single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270317" w:rsidRPr="00D22DFD" w14:paraId="42202629" w14:textId="77777777" w:rsidTr="00270317">
        <w:trPr>
          <w:trHeight w:val="609"/>
          <w:jc w:val="center"/>
        </w:trPr>
        <w:tc>
          <w:tcPr>
            <w:tcW w:w="3757" w:type="dxa"/>
          </w:tcPr>
          <w:p w14:paraId="4281D109" w14:textId="6664D845" w:rsidR="00270317" w:rsidRPr="00D22DFD" w:rsidRDefault="00B1351B" w:rsidP="008F3E30">
            <w:pPr>
              <w:spacing w:line="312" w:lineRule="auto"/>
              <w:rPr>
                <w:sz w:val="22"/>
                <w:szCs w:val="22"/>
              </w:rPr>
            </w:pPr>
            <w:bookmarkStart w:id="9" w:name="_Hlk14178768"/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093D17DF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07C97213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5629EEE2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1BE45D8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1B8A3EF8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219E7F38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588359FD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  <w:bookmarkEnd w:id="9"/>
    </w:tbl>
    <w:p w14:paraId="7772D6A1" w14:textId="77777777" w:rsidR="00B1351B" w:rsidRPr="0098438E" w:rsidRDefault="00B1351B" w:rsidP="0098438E">
      <w:pPr>
        <w:spacing w:line="288" w:lineRule="auto"/>
        <w:rPr>
          <w:b/>
          <w:sz w:val="22"/>
          <w:szCs w:val="22"/>
          <w:u w:val="single"/>
        </w:rPr>
      </w:pPr>
    </w:p>
    <w:p w14:paraId="663FF74D" w14:textId="4B57B49E" w:rsidR="00366150" w:rsidRDefault="006513B7" w:rsidP="00366150">
      <w:pPr>
        <w:keepNext/>
        <w:tabs>
          <w:tab w:val="left" w:pos="8208"/>
        </w:tabs>
        <w:spacing w:line="288" w:lineRule="auto"/>
        <w:outlineLvl w:val="5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/>
      </w:r>
      <w:r>
        <w:rPr>
          <w:b/>
          <w:sz w:val="22"/>
          <w:szCs w:val="22"/>
          <w:u w:val="single"/>
        </w:rPr>
        <w:br/>
      </w:r>
      <w:r>
        <w:rPr>
          <w:b/>
          <w:sz w:val="22"/>
          <w:szCs w:val="22"/>
          <w:u w:val="single"/>
        </w:rPr>
        <w:br/>
      </w:r>
      <w:r>
        <w:rPr>
          <w:b/>
          <w:sz w:val="22"/>
          <w:szCs w:val="22"/>
          <w:u w:val="single"/>
        </w:rPr>
        <w:br/>
      </w:r>
      <w:r>
        <w:rPr>
          <w:b/>
          <w:sz w:val="22"/>
          <w:szCs w:val="22"/>
          <w:u w:val="single"/>
        </w:rPr>
        <w:lastRenderedPageBreak/>
        <w:br/>
      </w:r>
    </w:p>
    <w:p w14:paraId="69ED53B2" w14:textId="28950930" w:rsidR="00366150" w:rsidRDefault="00366150" w:rsidP="00366150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color w:val="000000"/>
          <w:sz w:val="22"/>
          <w:szCs w:val="22"/>
        </w:rPr>
      </w:pPr>
      <w:r w:rsidRPr="00120860">
        <w:rPr>
          <w:b/>
          <w:sz w:val="22"/>
          <w:szCs w:val="22"/>
        </w:rPr>
        <w:t>T</w:t>
      </w:r>
      <w:r w:rsidR="00B1351B" w:rsidRPr="00120860">
        <w:rPr>
          <w:b/>
          <w:sz w:val="22"/>
          <w:szCs w:val="22"/>
        </w:rPr>
        <w:t>ABELA II</w:t>
      </w:r>
      <w:r w:rsidRPr="00120860">
        <w:rPr>
          <w:b/>
          <w:sz w:val="22"/>
          <w:szCs w:val="22"/>
        </w:rPr>
        <w:t xml:space="preserve"> -</w:t>
      </w:r>
      <w:r w:rsidRPr="00EF69D3">
        <w:rPr>
          <w:b/>
          <w:sz w:val="22"/>
          <w:szCs w:val="22"/>
        </w:rPr>
        <w:t xml:space="preserve"> </w:t>
      </w:r>
      <w:r w:rsidR="00B1351B" w:rsidRPr="0098438E">
        <w:rPr>
          <w:b/>
          <w:color w:val="000000"/>
          <w:sz w:val="22"/>
          <w:szCs w:val="22"/>
        </w:rPr>
        <w:t>TŁUMACZENIA PISEMN</w:t>
      </w:r>
      <w:r>
        <w:rPr>
          <w:b/>
          <w:color w:val="000000"/>
          <w:sz w:val="22"/>
          <w:szCs w:val="22"/>
        </w:rPr>
        <w:t>E</w:t>
      </w:r>
    </w:p>
    <w:p w14:paraId="5FB8D579" w14:textId="26DFE9CF" w:rsidR="00B1351B" w:rsidRPr="00366150" w:rsidRDefault="00B1351B" w:rsidP="00366150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sz w:val="22"/>
          <w:szCs w:val="22"/>
          <w:u w:val="single"/>
        </w:rPr>
      </w:pPr>
      <w:r w:rsidRPr="0098438E">
        <w:rPr>
          <w:b/>
          <w:color w:val="000000"/>
          <w:sz w:val="22"/>
          <w:szCs w:val="22"/>
        </w:rPr>
        <w:t xml:space="preserve">Grupa </w:t>
      </w:r>
      <w:r w:rsidRPr="00120860">
        <w:rPr>
          <w:b/>
          <w:color w:val="000000"/>
          <w:sz w:val="22"/>
          <w:szCs w:val="22"/>
        </w:rPr>
        <w:t>II</w:t>
      </w:r>
      <w:r w:rsidR="00366150" w:rsidRPr="00120860">
        <w:rPr>
          <w:b/>
          <w:sz w:val="22"/>
          <w:szCs w:val="22"/>
        </w:rPr>
        <w:t xml:space="preserve"> </w:t>
      </w:r>
      <w:r w:rsidRPr="00120860">
        <w:rPr>
          <w:b/>
          <w:color w:val="000000"/>
          <w:sz w:val="22"/>
          <w:szCs w:val="22"/>
        </w:rPr>
        <w:t>p</w:t>
      </w:r>
      <w:r w:rsidRPr="0098438E">
        <w:rPr>
          <w:b/>
          <w:color w:val="000000"/>
          <w:sz w:val="22"/>
          <w:szCs w:val="22"/>
        </w:rPr>
        <w:t>ozostałe języki europejskie i pozaeuropejskie posługujące się alfabetem łacińskim</w:t>
      </w:r>
    </w:p>
    <w:p w14:paraId="7A63CFE4" w14:textId="77777777" w:rsidR="00374EDD" w:rsidRPr="0098438E" w:rsidRDefault="00374EDD" w:rsidP="0098438E">
      <w:pPr>
        <w:spacing w:line="288" w:lineRule="auto"/>
        <w:jc w:val="center"/>
        <w:rPr>
          <w:b/>
          <w:color w:val="000000"/>
          <w:sz w:val="22"/>
          <w:szCs w:val="22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701"/>
        <w:gridCol w:w="1493"/>
        <w:gridCol w:w="2126"/>
        <w:gridCol w:w="67"/>
        <w:gridCol w:w="1776"/>
        <w:gridCol w:w="66"/>
        <w:gridCol w:w="1843"/>
        <w:gridCol w:w="1418"/>
      </w:tblGrid>
      <w:tr w:rsidR="00B1351B" w:rsidRPr="00374EDD" w14:paraId="1113CDA4" w14:textId="77777777" w:rsidTr="00F233D9">
        <w:trPr>
          <w:trHeight w:val="1724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0E25E5E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Tryby tłumaczeń pisemnych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4B2D11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Cena brutto za jedną stronę obliczeniową</w:t>
            </w:r>
          </w:p>
          <w:p w14:paraId="3A0CB4C0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(1800 znaków wraz ze spacjami)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47EFFD8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Przewidywana ilość tłumaczeń w okresie obowiązywania umowy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14:paraId="6729CFFE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kol.2 x kol. 3</w:t>
            </w:r>
          </w:p>
        </w:tc>
        <w:tc>
          <w:tcPr>
            <w:tcW w:w="2193" w:type="dxa"/>
            <w:gridSpan w:val="2"/>
            <w:shd w:val="clear" w:color="auto" w:fill="D9D9D9" w:themeFill="background1" w:themeFillShade="D9"/>
            <w:vAlign w:val="center"/>
          </w:tcPr>
          <w:p w14:paraId="4A1D2AE6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Cena brutto za jedną stronę obliczeniową</w:t>
            </w:r>
          </w:p>
          <w:p w14:paraId="5C039B69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(1125 znaków wraz ze spacjami) z uwierzytelnieniem przez tłumacza przysięgłego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14:paraId="116DED87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Przewidywana ilość tłumaczeń w okresie obowiązywania umowy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13E1A7A" w14:textId="462E418D" w:rsidR="00B1351B" w:rsidRPr="00374EDD" w:rsidRDefault="00F233D9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</w:t>
            </w:r>
            <w:r w:rsidR="00B1351B" w:rsidRPr="00374EDD">
              <w:rPr>
                <w:b/>
                <w:color w:val="000000"/>
                <w:sz w:val="18"/>
                <w:szCs w:val="18"/>
              </w:rPr>
              <w:t>ol. 5 x kol. 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68A8A46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 xml:space="preserve">ŁĄCZNA </w:t>
            </w:r>
          </w:p>
          <w:p w14:paraId="0BE74BA4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wartość brutto:</w:t>
            </w:r>
          </w:p>
          <w:p w14:paraId="434D8C7F" w14:textId="4ECE86B6" w:rsidR="00B1351B" w:rsidRPr="00374EDD" w:rsidRDefault="00F233D9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</w:t>
            </w:r>
            <w:r w:rsidR="00B1351B" w:rsidRPr="00374EDD">
              <w:rPr>
                <w:b/>
                <w:color w:val="000000"/>
                <w:sz w:val="18"/>
                <w:szCs w:val="18"/>
              </w:rPr>
              <w:t>ol.4 + kol.7</w:t>
            </w:r>
          </w:p>
        </w:tc>
      </w:tr>
      <w:tr w:rsidR="00B1351B" w:rsidRPr="00374EDD" w14:paraId="1BA4BA04" w14:textId="77777777" w:rsidTr="00F233D9">
        <w:trPr>
          <w:trHeight w:val="277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FC4B677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898BB4F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56BBDD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1871D1FF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3" w:type="dxa"/>
            <w:gridSpan w:val="2"/>
            <w:shd w:val="clear" w:color="auto" w:fill="D9D9D9" w:themeFill="background1" w:themeFillShade="D9"/>
          </w:tcPr>
          <w:p w14:paraId="6191ECC4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3634FFD5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47660C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022A1C5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8</w:t>
            </w:r>
          </w:p>
        </w:tc>
      </w:tr>
      <w:tr w:rsidR="00B1351B" w:rsidRPr="00374EDD" w14:paraId="025686B8" w14:textId="77777777" w:rsidTr="00F233D9">
        <w:tc>
          <w:tcPr>
            <w:tcW w:w="14176" w:type="dxa"/>
            <w:gridSpan w:val="10"/>
            <w:vAlign w:val="center"/>
          </w:tcPr>
          <w:p w14:paraId="1980EED1" w14:textId="77777777" w:rsidR="00B1351B" w:rsidRPr="00374EDD" w:rsidRDefault="00B1351B" w:rsidP="00374EDD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Tłumaczenia pisemne  (tryb zwykły)</w:t>
            </w:r>
          </w:p>
        </w:tc>
      </w:tr>
      <w:tr w:rsidR="00B1351B" w:rsidRPr="00374EDD" w14:paraId="0B7943E8" w14:textId="77777777" w:rsidTr="00F233D9">
        <w:trPr>
          <w:trHeight w:val="1648"/>
        </w:trPr>
        <w:tc>
          <w:tcPr>
            <w:tcW w:w="1702" w:type="dxa"/>
            <w:vAlign w:val="center"/>
          </w:tcPr>
          <w:p w14:paraId="2537F13D" w14:textId="5C048233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6E2E823B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68D02ABF" w14:textId="36C1403D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00F2FA1A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3166027" w14:textId="4BEDE83B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3AE2CF62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A3AC91B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74DCD61E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70F2413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1F803076" w14:textId="77777777" w:rsidR="00EF69D3" w:rsidRDefault="00EF69D3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AC8FBF3" w14:textId="05B58371" w:rsidR="00B1351B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800</w:t>
            </w:r>
          </w:p>
          <w:p w14:paraId="4B67496B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9D37A26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800</w:t>
            </w:r>
          </w:p>
          <w:p w14:paraId="1D594EDE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A0CB988" w14:textId="7DDADEA8" w:rsidR="00366150" w:rsidRPr="00374EDD" w:rsidRDefault="00366150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93" w:type="dxa"/>
            <w:vAlign w:val="center"/>
          </w:tcPr>
          <w:p w14:paraId="0CE37FA3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5296ACC" w14:textId="4CE67DF6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15BE7113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604A524" w14:textId="6412D9CB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3B403B9B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8D83254" w14:textId="423A2D3E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2193" w:type="dxa"/>
            <w:gridSpan w:val="2"/>
            <w:vAlign w:val="center"/>
          </w:tcPr>
          <w:p w14:paraId="4F5F4A11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7E6381E" w14:textId="0EA447B3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45C2BE4A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B0B00B0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6532DC96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B45402E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gridSpan w:val="2"/>
            <w:vAlign w:val="center"/>
          </w:tcPr>
          <w:p w14:paraId="2B6B561A" w14:textId="77777777" w:rsidR="00EF69D3" w:rsidRDefault="00EF69D3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7F4D506" w14:textId="13CFF15E" w:rsidR="00B1351B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30</w:t>
            </w:r>
          </w:p>
          <w:p w14:paraId="1C8F278E" w14:textId="3AED283C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72D61BC" w14:textId="30793776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20</w:t>
            </w:r>
          </w:p>
          <w:p w14:paraId="3551861B" w14:textId="1392844A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69D230A" w14:textId="4FD2EAB4" w:rsidR="00B1351B" w:rsidRPr="00EF69D3" w:rsidRDefault="0036615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14:paraId="1A4A3A88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5BC55D9" w14:textId="15A94860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…………….</w:t>
            </w:r>
          </w:p>
          <w:p w14:paraId="6CFBFDBE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A42411C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…………….</w:t>
            </w:r>
          </w:p>
          <w:p w14:paraId="7C2E8A9B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0886701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1946DB1E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073AF4A" w14:textId="2CB43AF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4A02A295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2241C6C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611FD2BE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CE4AACD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374EDD" w14:paraId="4511C4C2" w14:textId="77777777" w:rsidTr="00F233D9">
        <w:tc>
          <w:tcPr>
            <w:tcW w:w="12758" w:type="dxa"/>
            <w:gridSpan w:val="9"/>
            <w:vAlign w:val="center"/>
          </w:tcPr>
          <w:p w14:paraId="462ECF0F" w14:textId="77777777" w:rsidR="00B1351B" w:rsidRPr="00374EDD" w:rsidRDefault="00B1351B" w:rsidP="00374EDD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E430430" w14:textId="77777777" w:rsidR="00B1351B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CCA39A2" w14:textId="0CDDA657" w:rsidR="00374EDD" w:rsidRPr="00374EDD" w:rsidRDefault="00374EDD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374EDD" w14:paraId="457E868E" w14:textId="77777777" w:rsidTr="00F233D9">
        <w:tc>
          <w:tcPr>
            <w:tcW w:w="14176" w:type="dxa"/>
            <w:gridSpan w:val="10"/>
            <w:vAlign w:val="center"/>
          </w:tcPr>
          <w:p w14:paraId="55B61633" w14:textId="77777777" w:rsidR="00B1351B" w:rsidRPr="00374EDD" w:rsidRDefault="00B1351B" w:rsidP="00374EDD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Tłumaczenia pisemne (tryb pilny)</w:t>
            </w:r>
          </w:p>
        </w:tc>
      </w:tr>
      <w:tr w:rsidR="00B1351B" w:rsidRPr="00374EDD" w14:paraId="41EC9037" w14:textId="77777777" w:rsidTr="00F233D9">
        <w:tc>
          <w:tcPr>
            <w:tcW w:w="1702" w:type="dxa"/>
            <w:vAlign w:val="center"/>
          </w:tcPr>
          <w:p w14:paraId="7D7FD9CE" w14:textId="0D07085C" w:rsidR="00B1351B" w:rsidRP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</w:t>
            </w:r>
            <w:r w:rsidR="00B1351B" w:rsidRPr="00374EDD">
              <w:rPr>
                <w:color w:val="000000"/>
                <w:sz w:val="18"/>
                <w:szCs w:val="18"/>
              </w:rPr>
              <w:t xml:space="preserve"> języka obcego na język polski/</w:t>
            </w:r>
          </w:p>
          <w:p w14:paraId="50D4139F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2215A26F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43B96C34" w14:textId="77777777" w:rsidR="00374EDD" w:rsidRDefault="00374EDD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30540BC" w14:textId="3B78DF3B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6B913FEA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DF52081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4FECD153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B4A3660" w14:textId="26B47DD3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701" w:type="dxa"/>
            <w:vAlign w:val="center"/>
          </w:tcPr>
          <w:p w14:paraId="386A83BE" w14:textId="77777777" w:rsidR="00EF69D3" w:rsidRDefault="00EF69D3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65FE567" w14:textId="59BCBB4E" w:rsidR="00B1351B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100</w:t>
            </w:r>
          </w:p>
          <w:p w14:paraId="43211E99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E1B8CB6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100</w:t>
            </w:r>
          </w:p>
          <w:p w14:paraId="30D678A4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DA80E8C" w14:textId="3B6CDC3A" w:rsidR="00366150" w:rsidRPr="00374EDD" w:rsidRDefault="00366150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93" w:type="dxa"/>
            <w:vAlign w:val="center"/>
          </w:tcPr>
          <w:p w14:paraId="21BD43A5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343175B" w14:textId="1EEDBECB" w:rsidR="00B1351B" w:rsidRP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..</w:t>
            </w:r>
            <w:r w:rsidR="00B1351B"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78A9A361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F51CBD7" w14:textId="754BD14E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5005A7F5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3C202B0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2193" w:type="dxa"/>
            <w:gridSpan w:val="2"/>
            <w:vAlign w:val="center"/>
          </w:tcPr>
          <w:p w14:paraId="3E04CB3D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4EE0169" w14:textId="74D8D8DF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69B91380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CD5C528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7FF93C69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74C3D3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gridSpan w:val="2"/>
            <w:vAlign w:val="center"/>
          </w:tcPr>
          <w:p w14:paraId="31A66E24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8E76005" w14:textId="7EE4FC0D" w:rsidR="00B1351B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20</w:t>
            </w:r>
          </w:p>
          <w:p w14:paraId="6800D621" w14:textId="0323ABC6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A81811B" w14:textId="3F5B5741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15</w:t>
            </w:r>
          </w:p>
          <w:p w14:paraId="2E2F2E12" w14:textId="6307356A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F5B8784" w14:textId="6982CB43" w:rsidR="00B1351B" w:rsidRPr="00366150" w:rsidRDefault="0036615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14:paraId="647210EA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56ABBC7" w14:textId="58F5B01C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</w:t>
            </w:r>
          </w:p>
          <w:p w14:paraId="119FD165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B30DC1E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</w:t>
            </w:r>
          </w:p>
          <w:p w14:paraId="34E1463A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14FF6F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</w:t>
            </w:r>
          </w:p>
        </w:tc>
        <w:tc>
          <w:tcPr>
            <w:tcW w:w="1418" w:type="dxa"/>
            <w:vAlign w:val="center"/>
          </w:tcPr>
          <w:p w14:paraId="1E5C09BA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3C217AE" w14:textId="2CF0F305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</w:t>
            </w:r>
          </w:p>
          <w:p w14:paraId="557DFAE1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D0E6453" w14:textId="6C17CD93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</w:t>
            </w:r>
          </w:p>
          <w:p w14:paraId="03D122FD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937EF86" w14:textId="0A27D7B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</w:t>
            </w:r>
          </w:p>
        </w:tc>
      </w:tr>
      <w:tr w:rsidR="00B1351B" w:rsidRPr="00374EDD" w14:paraId="5975C5C7" w14:textId="77777777" w:rsidTr="00F233D9">
        <w:tc>
          <w:tcPr>
            <w:tcW w:w="12758" w:type="dxa"/>
            <w:gridSpan w:val="9"/>
            <w:vAlign w:val="center"/>
          </w:tcPr>
          <w:p w14:paraId="2B657216" w14:textId="61D48A86" w:rsidR="00B1351B" w:rsidRPr="00374EDD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 xml:space="preserve">Suma kolumna nr </w:t>
            </w:r>
            <w:r w:rsidR="00374EDD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3672F1A" w14:textId="77777777" w:rsidR="00B1351B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DD6833E" w14:textId="16D563ED" w:rsidR="00374EDD" w:rsidRPr="00374EDD" w:rsidRDefault="00374EDD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374EDD" w14:paraId="342DC201" w14:textId="77777777" w:rsidTr="00F233D9">
        <w:tc>
          <w:tcPr>
            <w:tcW w:w="14176" w:type="dxa"/>
            <w:gridSpan w:val="10"/>
            <w:vAlign w:val="center"/>
          </w:tcPr>
          <w:p w14:paraId="0684EABB" w14:textId="406D5673" w:rsidR="00B1351B" w:rsidRPr="00374EDD" w:rsidRDefault="00B1351B" w:rsidP="00374EDD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Tłumaczenia pisemne (tryb</w:t>
            </w:r>
            <w:r w:rsidR="00F714A7" w:rsidRPr="00374ED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6150">
              <w:rPr>
                <w:b/>
                <w:color w:val="000000"/>
                <w:sz w:val="18"/>
                <w:szCs w:val="18"/>
              </w:rPr>
              <w:t>błyskawiczny</w:t>
            </w:r>
            <w:r w:rsidRPr="00374EDD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B1351B" w:rsidRPr="00374EDD" w14:paraId="36765C56" w14:textId="77777777" w:rsidTr="00F233D9">
        <w:tc>
          <w:tcPr>
            <w:tcW w:w="1702" w:type="dxa"/>
            <w:vAlign w:val="center"/>
          </w:tcPr>
          <w:p w14:paraId="3B64879E" w14:textId="6FF87A5F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76E3F57C" w14:textId="2A7B9070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120ECF17" w14:textId="30967363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lastRenderedPageBreak/>
              <w:t>z języka obcego na język obcy *</w:t>
            </w:r>
          </w:p>
        </w:tc>
        <w:tc>
          <w:tcPr>
            <w:tcW w:w="1984" w:type="dxa"/>
            <w:vAlign w:val="center"/>
          </w:tcPr>
          <w:p w14:paraId="0C3C845C" w14:textId="77777777" w:rsidR="00374EDD" w:rsidRP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D2B6AE3" w14:textId="4E50C904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3DA73CC3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3D2E0A0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76B2488E" w14:textId="77777777" w:rsidR="00374EDD" w:rsidRDefault="00374EDD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E6DAA45" w14:textId="0E5890A8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047F8C03" w14:textId="77777777" w:rsidR="00EF69D3" w:rsidRDefault="00EF69D3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F4996DB" w14:textId="1A4281F0" w:rsidR="00B1351B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100</w:t>
            </w:r>
          </w:p>
          <w:p w14:paraId="0ADD21D1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7672AE2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100</w:t>
            </w:r>
          </w:p>
          <w:p w14:paraId="79866D88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C06D45C" w14:textId="6516D6C8" w:rsidR="00366150" w:rsidRPr="00374EDD" w:rsidRDefault="00366150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3" w:type="dxa"/>
            <w:vAlign w:val="center"/>
          </w:tcPr>
          <w:p w14:paraId="5F16F8C8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D0DCEC0" w14:textId="6160F153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67001399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8FCC68D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64246C76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461E500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2193" w:type="dxa"/>
            <w:gridSpan w:val="2"/>
            <w:vAlign w:val="center"/>
          </w:tcPr>
          <w:p w14:paraId="7F0B6CFD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A9B0DB0" w14:textId="0F53059F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586D8287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C355180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0F2AD092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8902CFB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gridSpan w:val="2"/>
            <w:vAlign w:val="center"/>
          </w:tcPr>
          <w:p w14:paraId="1CDF125D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2EF81F6" w14:textId="345430C0" w:rsidR="00B1351B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  <w:p w14:paraId="08924216" w14:textId="6DFDEE8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1B49526" w14:textId="7F516DCA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  <w:p w14:paraId="71EDE0C1" w14:textId="4DD44E6A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4D10D8D" w14:textId="4301BA48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5</w:t>
            </w:r>
          </w:p>
          <w:p w14:paraId="09597F74" w14:textId="38D60BFF" w:rsidR="00B1351B" w:rsidRPr="00366150" w:rsidRDefault="00B1351B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E95718E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97B4AC0" w14:textId="74612A02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12D2C079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A2E97C2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6C12A6A2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28F950E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618A3678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9560BD4" w14:textId="563244E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203E7EEB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897B12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0A7F43D2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F5978A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374EDD" w14:paraId="07B359FA" w14:textId="77777777" w:rsidTr="00F233D9">
        <w:tc>
          <w:tcPr>
            <w:tcW w:w="12758" w:type="dxa"/>
            <w:gridSpan w:val="9"/>
            <w:vAlign w:val="center"/>
          </w:tcPr>
          <w:p w14:paraId="75C11586" w14:textId="77777777" w:rsidR="00B1351B" w:rsidRPr="00374EDD" w:rsidRDefault="00B1351B" w:rsidP="00374EDD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lastRenderedPageBreak/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D945D4C" w14:textId="77777777" w:rsidR="00B1351B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B639E0F" w14:textId="31D32DE4" w:rsidR="00374EDD" w:rsidRPr="00374EDD" w:rsidRDefault="00374EDD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374EDD" w14:paraId="4BF9226D" w14:textId="77777777" w:rsidTr="00F233D9">
        <w:tc>
          <w:tcPr>
            <w:tcW w:w="14176" w:type="dxa"/>
            <w:gridSpan w:val="10"/>
            <w:vAlign w:val="center"/>
          </w:tcPr>
          <w:p w14:paraId="068F8BF6" w14:textId="0BC3931E" w:rsidR="00B1351B" w:rsidRPr="00374EDD" w:rsidRDefault="00B1351B" w:rsidP="00374EDD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Tłumaczenia pisemne (tryb</w:t>
            </w:r>
            <w:r w:rsidR="00F714A7" w:rsidRPr="00374ED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6150">
              <w:rPr>
                <w:b/>
                <w:color w:val="000000"/>
                <w:sz w:val="18"/>
                <w:szCs w:val="18"/>
              </w:rPr>
              <w:t>nadzwyczajny</w:t>
            </w:r>
            <w:r w:rsidRPr="00374EDD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B1351B" w:rsidRPr="00374EDD" w14:paraId="43F2F9A7" w14:textId="77777777" w:rsidTr="00F233D9">
        <w:tc>
          <w:tcPr>
            <w:tcW w:w="1702" w:type="dxa"/>
            <w:vAlign w:val="center"/>
          </w:tcPr>
          <w:p w14:paraId="3B730A5A" w14:textId="0FBAF1C9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6EDAC98D" w14:textId="11DA5D2D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5A7310C5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0B573ACC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C7766CC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13F20774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714BAB1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333540E1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D06D541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64431C20" w14:textId="77777777" w:rsidR="00366150" w:rsidRDefault="00366150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F21AB4A" w14:textId="5903077D" w:rsidR="00B1351B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80</w:t>
            </w:r>
          </w:p>
          <w:p w14:paraId="662D084C" w14:textId="68A44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15683BD" w14:textId="0A8623A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80</w:t>
            </w:r>
          </w:p>
          <w:p w14:paraId="57126814" w14:textId="782F99C2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9B53D21" w14:textId="694CD2C8" w:rsidR="00B1351B" w:rsidRPr="00EF69D3" w:rsidRDefault="0036615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93" w:type="dxa"/>
            <w:vAlign w:val="center"/>
          </w:tcPr>
          <w:p w14:paraId="48F6EF95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96656FC" w14:textId="013540D2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0623B58D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2F897F3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6D54A622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376662D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2193" w:type="dxa"/>
            <w:gridSpan w:val="2"/>
            <w:vAlign w:val="center"/>
          </w:tcPr>
          <w:p w14:paraId="503AC80E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A1996A7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45759643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B126E8B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1373D8F4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E56C7F4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gridSpan w:val="2"/>
            <w:vAlign w:val="center"/>
          </w:tcPr>
          <w:p w14:paraId="3BF75F23" w14:textId="77777777" w:rsidR="00366150" w:rsidRDefault="00366150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0A6A204" w14:textId="7D9AF008" w:rsidR="00B1351B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  <w:p w14:paraId="347524BF" w14:textId="0D0F8729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7C0E638" w14:textId="2734CC2A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  <w:p w14:paraId="2F892048" w14:textId="3AA82666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3A2364B" w14:textId="433F3CCA" w:rsidR="00B1351B" w:rsidRPr="00EF69D3" w:rsidRDefault="0036615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51098F9F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6D7AAD3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78235DED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FD73D5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16D4BC70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A4DDEA3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18631E22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D87CF33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70A6D577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B58243A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3941B999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979E27F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374EDD" w14:paraId="7F97C132" w14:textId="77777777" w:rsidTr="00F233D9">
        <w:tc>
          <w:tcPr>
            <w:tcW w:w="12758" w:type="dxa"/>
            <w:gridSpan w:val="9"/>
            <w:vAlign w:val="center"/>
          </w:tcPr>
          <w:p w14:paraId="5B605B80" w14:textId="77777777" w:rsidR="00B1351B" w:rsidRPr="00374EDD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D7B9ACD" w14:textId="77777777" w:rsidR="00B1351B" w:rsidRDefault="00B1351B" w:rsidP="00885A3C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AA3238E" w14:textId="730477FA" w:rsidR="00374EDD" w:rsidRPr="00374EDD" w:rsidRDefault="00374EDD" w:rsidP="00885A3C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374EDD" w14:paraId="1544FDEC" w14:textId="77777777" w:rsidTr="00F233D9">
        <w:tc>
          <w:tcPr>
            <w:tcW w:w="14176" w:type="dxa"/>
            <w:gridSpan w:val="10"/>
            <w:vAlign w:val="center"/>
          </w:tcPr>
          <w:p w14:paraId="7044AA45" w14:textId="4005BD72" w:rsidR="00B1351B" w:rsidRPr="00374EDD" w:rsidRDefault="00B1351B" w:rsidP="00374EDD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Tłumaczenia pisemne</w:t>
            </w:r>
            <w:r w:rsidR="00374EDD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374EDD">
              <w:rPr>
                <w:b/>
                <w:color w:val="000000"/>
                <w:sz w:val="18"/>
                <w:szCs w:val="18"/>
              </w:rPr>
              <w:t>(tryb weryfikacji)</w:t>
            </w:r>
          </w:p>
        </w:tc>
      </w:tr>
      <w:tr w:rsidR="00B1351B" w:rsidRPr="00374EDD" w14:paraId="6F2410DD" w14:textId="77777777" w:rsidTr="00F233D9">
        <w:tc>
          <w:tcPr>
            <w:tcW w:w="1702" w:type="dxa"/>
            <w:vAlign w:val="center"/>
          </w:tcPr>
          <w:p w14:paraId="74E21BB7" w14:textId="0D3D8DC3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523D4FC5" w14:textId="0D741D74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152A1D6C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197A9676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EEAE571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583BCA88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8D5AB1C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38880C1D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6457B57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21FFF6A2" w14:textId="7777777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4B1083F" w14:textId="73A5618A" w:rsidR="00B1351B" w:rsidRPr="00120860" w:rsidRDefault="0036615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100</w:t>
            </w:r>
          </w:p>
          <w:p w14:paraId="3844C7E5" w14:textId="7777777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7491AA0" w14:textId="41B55BCE" w:rsidR="0036615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50</w:t>
            </w:r>
          </w:p>
          <w:p w14:paraId="658FCFD7" w14:textId="7777777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696205E" w14:textId="6C0BEE11" w:rsidR="00B1351B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93" w:type="dxa"/>
            <w:vAlign w:val="center"/>
          </w:tcPr>
          <w:p w14:paraId="58649AED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6985BB4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0BAE7126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E377B1F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1EE93E81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50FAF01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2126" w:type="dxa"/>
            <w:vAlign w:val="center"/>
          </w:tcPr>
          <w:p w14:paraId="75B9B8E3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0F6E2A9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392B0556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2787CEC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4D0FE366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593AB93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3" w:type="dxa"/>
            <w:gridSpan w:val="2"/>
            <w:vAlign w:val="center"/>
          </w:tcPr>
          <w:p w14:paraId="1852FE0E" w14:textId="7777777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4E74B9C" w14:textId="3B5DCB74" w:rsidR="00B1351B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30</w:t>
            </w:r>
          </w:p>
          <w:p w14:paraId="3AA8A128" w14:textId="723B58F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9D0E8F9" w14:textId="20336FC0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  <w:p w14:paraId="7052EDDE" w14:textId="387C44AD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84C81AE" w14:textId="20B8F677" w:rsidR="00B1351B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09" w:type="dxa"/>
            <w:gridSpan w:val="2"/>
            <w:vAlign w:val="center"/>
          </w:tcPr>
          <w:p w14:paraId="4A17BA2A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B4DC1D1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4802EADE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2F9241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23E232C6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7C28FC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3E12817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6FD603C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3FD6D6F8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001C15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3D80F567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7533BA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374EDD" w14:paraId="3AF62F5E" w14:textId="77777777" w:rsidTr="00F233D9">
        <w:tc>
          <w:tcPr>
            <w:tcW w:w="12758" w:type="dxa"/>
            <w:gridSpan w:val="9"/>
            <w:vAlign w:val="center"/>
          </w:tcPr>
          <w:p w14:paraId="55A7EC04" w14:textId="77777777" w:rsidR="00B1351B" w:rsidRPr="00374EDD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678AEAD" w14:textId="77777777" w:rsidR="00885A3C" w:rsidRDefault="00885A3C" w:rsidP="00885A3C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</w:p>
          <w:p w14:paraId="26162780" w14:textId="6EFA616E" w:rsidR="00885A3C" w:rsidRPr="00374EDD" w:rsidRDefault="00885A3C" w:rsidP="00885A3C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11840922" w14:textId="77777777" w:rsidR="00B1351B" w:rsidRPr="00374EDD" w:rsidRDefault="00B1351B" w:rsidP="00374EDD">
      <w:pPr>
        <w:spacing w:line="288" w:lineRule="auto"/>
        <w:jc w:val="center"/>
        <w:rPr>
          <w:b/>
          <w:color w:val="000000"/>
          <w:sz w:val="18"/>
          <w:szCs w:val="18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270317" w:rsidRPr="00D22DFD" w14:paraId="0868587C" w14:textId="77777777" w:rsidTr="008F3E30">
        <w:trPr>
          <w:trHeight w:val="609"/>
          <w:jc w:val="center"/>
        </w:trPr>
        <w:tc>
          <w:tcPr>
            <w:tcW w:w="3757" w:type="dxa"/>
          </w:tcPr>
          <w:p w14:paraId="622B7F64" w14:textId="26173210" w:rsidR="00270317" w:rsidRPr="00D22DFD" w:rsidRDefault="00B1351B" w:rsidP="008F3E30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color w:val="000000"/>
                <w:sz w:val="22"/>
                <w:szCs w:val="22"/>
              </w:rPr>
              <w:br w:type="page"/>
            </w:r>
            <w:r w:rsidR="00270317"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39C30E13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0AFFB437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0EB15622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44421A03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36ECBFC1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338520B6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1544B88B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115F2AFB" w14:textId="38F3B716" w:rsidR="00270317" w:rsidRDefault="00270317" w:rsidP="0098438E">
      <w:pPr>
        <w:keepNext/>
        <w:tabs>
          <w:tab w:val="left" w:pos="8208"/>
        </w:tabs>
        <w:spacing w:line="288" w:lineRule="auto"/>
        <w:outlineLvl w:val="5"/>
        <w:rPr>
          <w:color w:val="000000"/>
          <w:sz w:val="22"/>
          <w:szCs w:val="22"/>
        </w:rPr>
      </w:pPr>
    </w:p>
    <w:p w14:paraId="78C387E0" w14:textId="77777777" w:rsidR="00270317" w:rsidRDefault="0027031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079D4F31" w14:textId="77777777" w:rsidR="00B1351B" w:rsidRPr="0098438E" w:rsidRDefault="00B1351B" w:rsidP="0098438E">
      <w:pPr>
        <w:keepNext/>
        <w:tabs>
          <w:tab w:val="left" w:pos="8208"/>
        </w:tabs>
        <w:spacing w:line="288" w:lineRule="auto"/>
        <w:outlineLvl w:val="5"/>
        <w:rPr>
          <w:color w:val="000000"/>
          <w:sz w:val="22"/>
          <w:szCs w:val="22"/>
        </w:rPr>
      </w:pPr>
    </w:p>
    <w:p w14:paraId="16934118" w14:textId="77777777" w:rsidR="00120860" w:rsidRDefault="00B1351B" w:rsidP="00120860">
      <w:pPr>
        <w:keepNext/>
        <w:tabs>
          <w:tab w:val="left" w:pos="8208"/>
        </w:tabs>
        <w:spacing w:line="288" w:lineRule="auto"/>
        <w:jc w:val="center"/>
        <w:outlineLvl w:val="5"/>
        <w:rPr>
          <w:color w:val="000000"/>
          <w:sz w:val="22"/>
          <w:szCs w:val="22"/>
        </w:rPr>
      </w:pPr>
      <w:r w:rsidRPr="00120860">
        <w:rPr>
          <w:b/>
          <w:color w:val="000000"/>
          <w:sz w:val="22"/>
          <w:szCs w:val="22"/>
        </w:rPr>
        <w:t>TABELA III</w:t>
      </w:r>
      <w:r w:rsidR="00120860" w:rsidRPr="00120860">
        <w:rPr>
          <w:b/>
          <w:color w:val="000000"/>
          <w:sz w:val="22"/>
          <w:szCs w:val="22"/>
        </w:rPr>
        <w:t xml:space="preserve"> - </w:t>
      </w:r>
      <w:r w:rsidRPr="0098438E">
        <w:rPr>
          <w:b/>
          <w:color w:val="000000"/>
          <w:sz w:val="22"/>
          <w:szCs w:val="22"/>
        </w:rPr>
        <w:t>TŁUMACZENIA PISEMNE</w:t>
      </w:r>
      <w:r w:rsidRPr="0098438E">
        <w:rPr>
          <w:color w:val="000000"/>
          <w:sz w:val="22"/>
          <w:szCs w:val="22"/>
        </w:rPr>
        <w:t xml:space="preserve">  </w:t>
      </w:r>
    </w:p>
    <w:p w14:paraId="1535E2EF" w14:textId="5429BE09" w:rsidR="00B1351B" w:rsidRDefault="00B1351B" w:rsidP="00120860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color w:val="000000"/>
          <w:sz w:val="22"/>
          <w:szCs w:val="22"/>
        </w:rPr>
      </w:pPr>
      <w:r w:rsidRPr="0098438E">
        <w:rPr>
          <w:b/>
          <w:color w:val="000000"/>
          <w:sz w:val="22"/>
          <w:szCs w:val="22"/>
        </w:rPr>
        <w:t>Grupa III</w:t>
      </w:r>
      <w:r w:rsidR="00120860">
        <w:rPr>
          <w:b/>
          <w:color w:val="000000"/>
          <w:sz w:val="22"/>
          <w:szCs w:val="22"/>
        </w:rPr>
        <w:t xml:space="preserve"> </w:t>
      </w:r>
      <w:r w:rsidRPr="0098438E">
        <w:rPr>
          <w:b/>
          <w:color w:val="000000"/>
          <w:sz w:val="22"/>
          <w:szCs w:val="22"/>
        </w:rPr>
        <w:t>języki europejskie i pozaeuropejskie, posługujące się alfabetem niełacińskim lub ideogramami</w:t>
      </w:r>
    </w:p>
    <w:p w14:paraId="42259E36" w14:textId="77777777" w:rsidR="00885A3C" w:rsidRPr="0098438E" w:rsidRDefault="00885A3C" w:rsidP="0098438E">
      <w:pPr>
        <w:spacing w:line="288" w:lineRule="auto"/>
        <w:jc w:val="center"/>
        <w:rPr>
          <w:b/>
          <w:color w:val="000000"/>
          <w:sz w:val="22"/>
          <w:szCs w:val="22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351"/>
        <w:gridCol w:w="350"/>
        <w:gridCol w:w="1418"/>
        <w:gridCol w:w="45"/>
        <w:gridCol w:w="28"/>
        <w:gridCol w:w="2128"/>
        <w:gridCol w:w="67"/>
        <w:gridCol w:w="1776"/>
        <w:gridCol w:w="1909"/>
        <w:gridCol w:w="1418"/>
      </w:tblGrid>
      <w:tr w:rsidR="00B1351B" w:rsidRPr="00885A3C" w14:paraId="5A0F118E" w14:textId="77777777" w:rsidTr="00F233D9">
        <w:trPr>
          <w:trHeight w:val="1866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F4F98D4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Tryby tłumaczeń pisemnych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BA6EB16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Cena brutto za jedną stronę obliczeniową</w:t>
            </w:r>
          </w:p>
          <w:p w14:paraId="0D957E51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(1800 znaków wraz ze spacjami)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3B1B9C4D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Przewidywana ilość tłumaczeń w okresie obowiązywania umowy</w:t>
            </w:r>
          </w:p>
        </w:tc>
        <w:tc>
          <w:tcPr>
            <w:tcW w:w="1463" w:type="dxa"/>
            <w:gridSpan w:val="2"/>
            <w:shd w:val="clear" w:color="auto" w:fill="D9D9D9" w:themeFill="background1" w:themeFillShade="D9"/>
            <w:vAlign w:val="center"/>
          </w:tcPr>
          <w:p w14:paraId="2D481CA0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kol. 2. x kol. 3</w:t>
            </w:r>
          </w:p>
          <w:p w14:paraId="427EFA1F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shd w:val="clear" w:color="auto" w:fill="D9D9D9" w:themeFill="background1" w:themeFillShade="D9"/>
            <w:vAlign w:val="center"/>
          </w:tcPr>
          <w:p w14:paraId="1C4E427E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Cena brutto za jedną stronę obliczeniową</w:t>
            </w:r>
          </w:p>
          <w:p w14:paraId="01599D57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(1125 znaków wraz ze spacjami) z uwierzytelnieniem przez tłumacza przysięgłego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65F5C39B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Przewidywana ilość tłumaczeń w okresie obowiązywania umowy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205E0992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kol. 5 x kol. 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A1F96F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 xml:space="preserve">ŁĄCZNA </w:t>
            </w:r>
          </w:p>
          <w:p w14:paraId="2AEAF789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wartość brutto:</w:t>
            </w:r>
          </w:p>
          <w:p w14:paraId="1326FEF1" w14:textId="3F687257" w:rsidR="00B1351B" w:rsidRPr="00885A3C" w:rsidRDefault="00F233D9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</w:t>
            </w:r>
            <w:r w:rsidR="00B1351B" w:rsidRPr="00885A3C">
              <w:rPr>
                <w:b/>
                <w:color w:val="000000"/>
                <w:sz w:val="18"/>
                <w:szCs w:val="18"/>
              </w:rPr>
              <w:t>ol.4 + kol.7</w:t>
            </w:r>
          </w:p>
        </w:tc>
      </w:tr>
      <w:tr w:rsidR="00B1351B" w:rsidRPr="00885A3C" w14:paraId="35086C64" w14:textId="77777777" w:rsidTr="00F233D9">
        <w:trPr>
          <w:trHeight w:val="188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0F2162A9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ED29A5B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407847EF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3" w:type="dxa"/>
            <w:gridSpan w:val="2"/>
            <w:shd w:val="clear" w:color="auto" w:fill="D9D9D9" w:themeFill="background1" w:themeFillShade="D9"/>
          </w:tcPr>
          <w:p w14:paraId="616C8279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156" w:type="dxa"/>
            <w:gridSpan w:val="2"/>
            <w:shd w:val="clear" w:color="auto" w:fill="D9D9D9" w:themeFill="background1" w:themeFillShade="D9"/>
          </w:tcPr>
          <w:p w14:paraId="1AD65651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2BBA2CA8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909" w:type="dxa"/>
            <w:shd w:val="clear" w:color="auto" w:fill="D9D9D9" w:themeFill="background1" w:themeFillShade="D9"/>
          </w:tcPr>
          <w:p w14:paraId="204FEA99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4E7A096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8</w:t>
            </w:r>
          </w:p>
        </w:tc>
      </w:tr>
      <w:tr w:rsidR="00B1351B" w:rsidRPr="00885A3C" w14:paraId="41904DFB" w14:textId="77777777" w:rsidTr="00F233D9">
        <w:tc>
          <w:tcPr>
            <w:tcW w:w="14176" w:type="dxa"/>
            <w:gridSpan w:val="12"/>
            <w:vAlign w:val="center"/>
          </w:tcPr>
          <w:p w14:paraId="7AAFB3C4" w14:textId="2ED1E41D" w:rsidR="00B1351B" w:rsidRPr="00885A3C" w:rsidRDefault="00B1351B" w:rsidP="00885A3C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Tłumaczenia pisemne (tryb zwykły)</w:t>
            </w:r>
          </w:p>
        </w:tc>
      </w:tr>
      <w:tr w:rsidR="00B1351B" w:rsidRPr="00885A3C" w14:paraId="2A808C99" w14:textId="77777777" w:rsidTr="00F233D9">
        <w:tc>
          <w:tcPr>
            <w:tcW w:w="1702" w:type="dxa"/>
            <w:vAlign w:val="center"/>
          </w:tcPr>
          <w:p w14:paraId="40FB55F7" w14:textId="58B5B530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5E9B15F0" w14:textId="4DF4CBD4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2D9B36A1" w14:textId="2A59AA9D" w:rsidR="00EF69D3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32FEB8DB" w14:textId="77777777" w:rsidR="00EF69D3" w:rsidRDefault="00EF69D3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68B80A7" w14:textId="1CEFB4FB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64A67560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0F1D52A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5F531455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13FF7A5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gridSpan w:val="2"/>
            <w:vAlign w:val="center"/>
          </w:tcPr>
          <w:p w14:paraId="0E73E03A" w14:textId="77777777" w:rsidR="00EF69D3" w:rsidRDefault="00EF69D3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915604F" w14:textId="49A9B43A" w:rsidR="00B1351B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100</w:t>
            </w:r>
          </w:p>
          <w:p w14:paraId="63B30B28" w14:textId="66BFFA5C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DF48CC9" w14:textId="733E2942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100</w:t>
            </w:r>
          </w:p>
          <w:p w14:paraId="32C1C8A8" w14:textId="4F3B9C4A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41C8767" w14:textId="72D40978" w:rsidR="00B1351B" w:rsidRPr="00EF69D3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63" w:type="dxa"/>
            <w:gridSpan w:val="2"/>
            <w:vAlign w:val="center"/>
          </w:tcPr>
          <w:p w14:paraId="21AF5472" w14:textId="77777777" w:rsidR="00EF69D3" w:rsidRDefault="00EF69D3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5831F95" w14:textId="710681D2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</w:t>
            </w:r>
            <w:r w:rsidR="00885A3C">
              <w:rPr>
                <w:color w:val="000000"/>
                <w:sz w:val="18"/>
                <w:szCs w:val="18"/>
              </w:rPr>
              <w:t>…</w:t>
            </w:r>
            <w:r w:rsidRPr="00885A3C">
              <w:rPr>
                <w:color w:val="000000"/>
                <w:sz w:val="18"/>
                <w:szCs w:val="18"/>
              </w:rPr>
              <w:t>………</w:t>
            </w:r>
          </w:p>
          <w:p w14:paraId="225F7491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7673259" w14:textId="72FA2EE6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</w:t>
            </w:r>
            <w:r w:rsidR="00885A3C">
              <w:rPr>
                <w:color w:val="000000"/>
                <w:sz w:val="18"/>
                <w:szCs w:val="18"/>
              </w:rPr>
              <w:t>…</w:t>
            </w:r>
            <w:r w:rsidRPr="00885A3C">
              <w:rPr>
                <w:color w:val="000000"/>
                <w:sz w:val="18"/>
                <w:szCs w:val="18"/>
              </w:rPr>
              <w:t>…………</w:t>
            </w:r>
          </w:p>
          <w:p w14:paraId="6D033A2D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A6A362F" w14:textId="10A95F31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</w:t>
            </w:r>
            <w:r w:rsidR="00885A3C">
              <w:rPr>
                <w:color w:val="000000"/>
                <w:sz w:val="18"/>
                <w:szCs w:val="18"/>
              </w:rPr>
              <w:t>…</w:t>
            </w:r>
            <w:r w:rsidRPr="00885A3C">
              <w:rPr>
                <w:color w:val="000000"/>
                <w:sz w:val="18"/>
                <w:szCs w:val="18"/>
              </w:rPr>
              <w:t>………</w:t>
            </w:r>
          </w:p>
        </w:tc>
        <w:tc>
          <w:tcPr>
            <w:tcW w:w="2156" w:type="dxa"/>
            <w:gridSpan w:val="2"/>
            <w:vAlign w:val="center"/>
          </w:tcPr>
          <w:p w14:paraId="71C7C834" w14:textId="77777777" w:rsidR="00EF69D3" w:rsidRDefault="00EF69D3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7AD77BF" w14:textId="5E475654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54D7CFF3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E4DCBD5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799165A5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541F19A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3" w:type="dxa"/>
            <w:gridSpan w:val="2"/>
            <w:vAlign w:val="center"/>
          </w:tcPr>
          <w:p w14:paraId="252B143F" w14:textId="77777777" w:rsidR="00EF69D3" w:rsidRDefault="00EF69D3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41CD1C5" w14:textId="0E6DCBAB" w:rsidR="00B1351B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30</w:t>
            </w:r>
          </w:p>
          <w:p w14:paraId="62FE09A9" w14:textId="77777777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4CA85C6" w14:textId="77777777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  <w:p w14:paraId="3067DD5F" w14:textId="77777777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F2FE5A9" w14:textId="0983AD0C" w:rsidR="00120860" w:rsidRPr="00885A3C" w:rsidRDefault="00120860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09" w:type="dxa"/>
            <w:vAlign w:val="center"/>
          </w:tcPr>
          <w:p w14:paraId="111F55AE" w14:textId="77777777" w:rsidR="00EF69D3" w:rsidRDefault="00EF69D3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B8A58FE" w14:textId="18585E1E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608DE1A3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E160494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267AF71A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666714B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3A807255" w14:textId="77777777" w:rsidR="00885A3C" w:rsidRDefault="00885A3C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31523B6" w14:textId="24F75550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401C0EB2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F6C8F05" w14:textId="3F90B282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616336D7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63BAD9F" w14:textId="2D1CF3E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</w:tr>
      <w:tr w:rsidR="00B1351B" w:rsidRPr="00885A3C" w14:paraId="449F3CD4" w14:textId="77777777" w:rsidTr="00F233D9">
        <w:tc>
          <w:tcPr>
            <w:tcW w:w="12758" w:type="dxa"/>
            <w:gridSpan w:val="11"/>
            <w:vAlign w:val="center"/>
          </w:tcPr>
          <w:p w14:paraId="209E8946" w14:textId="77777777" w:rsidR="00B1351B" w:rsidRPr="00885A3C" w:rsidRDefault="00B1351B" w:rsidP="0034443E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278F079" w14:textId="77777777" w:rsidR="00B1351B" w:rsidRDefault="00B1351B" w:rsidP="0034443E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  <w:p w14:paraId="7D05050A" w14:textId="6CAF0C54" w:rsidR="00885A3C" w:rsidRPr="00885A3C" w:rsidRDefault="00885A3C" w:rsidP="0034443E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885A3C" w14:paraId="5BC72581" w14:textId="77777777" w:rsidTr="00F233D9">
        <w:tc>
          <w:tcPr>
            <w:tcW w:w="14176" w:type="dxa"/>
            <w:gridSpan w:val="12"/>
            <w:vAlign w:val="center"/>
          </w:tcPr>
          <w:p w14:paraId="7A2AECB0" w14:textId="4CB58C8D" w:rsidR="00B1351B" w:rsidRPr="00885A3C" w:rsidRDefault="00B1351B" w:rsidP="00885A3C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Tłumaczenia pisemne (tryb pilny)</w:t>
            </w:r>
          </w:p>
        </w:tc>
      </w:tr>
      <w:tr w:rsidR="00B1351B" w:rsidRPr="00885A3C" w14:paraId="059ABDED" w14:textId="77777777" w:rsidTr="00F233D9">
        <w:tc>
          <w:tcPr>
            <w:tcW w:w="1702" w:type="dxa"/>
            <w:vAlign w:val="center"/>
          </w:tcPr>
          <w:p w14:paraId="2CFC11A7" w14:textId="457CE221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2F3495F0" w14:textId="059EEB7B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442035FF" w14:textId="09E0739D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42143987" w14:textId="77777777" w:rsidR="00EF69D3" w:rsidRDefault="00EF69D3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2C45214" w14:textId="077F84BF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………………..</w:t>
            </w:r>
          </w:p>
          <w:p w14:paraId="3058E6CA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D9AA49B" w14:textId="32828EFE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570F1233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83A1E64" w14:textId="0984461D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701" w:type="dxa"/>
            <w:gridSpan w:val="2"/>
            <w:vAlign w:val="center"/>
          </w:tcPr>
          <w:p w14:paraId="670009A9" w14:textId="77777777" w:rsidR="00EF69D3" w:rsidRDefault="00EF69D3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2B72F89" w14:textId="23EA1A4F" w:rsidR="00B1351B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40</w:t>
            </w:r>
          </w:p>
          <w:p w14:paraId="4F5BC683" w14:textId="7777777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4CE6EA8" w14:textId="7777777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30</w:t>
            </w:r>
          </w:p>
          <w:p w14:paraId="3CF03FE4" w14:textId="7777777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0487696" w14:textId="2C25B1BF" w:rsidR="00120860" w:rsidRPr="00885A3C" w:rsidRDefault="00120860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center"/>
          </w:tcPr>
          <w:p w14:paraId="25102673" w14:textId="77777777" w:rsidR="00885A3C" w:rsidRDefault="00885A3C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6FA1FF9" w14:textId="5B150FFD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</w:t>
            </w:r>
            <w:r w:rsidR="00885A3C">
              <w:rPr>
                <w:color w:val="000000"/>
                <w:sz w:val="18"/>
                <w:szCs w:val="18"/>
              </w:rPr>
              <w:t>..</w:t>
            </w:r>
            <w:r w:rsidRPr="00885A3C">
              <w:rPr>
                <w:color w:val="000000"/>
                <w:sz w:val="18"/>
                <w:szCs w:val="18"/>
              </w:rPr>
              <w:t>………..</w:t>
            </w:r>
          </w:p>
          <w:p w14:paraId="74767B66" w14:textId="77777777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068DD96" w14:textId="47224A2C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</w:t>
            </w:r>
            <w:r w:rsidR="00885A3C">
              <w:rPr>
                <w:color w:val="000000"/>
                <w:sz w:val="18"/>
                <w:szCs w:val="18"/>
              </w:rPr>
              <w:t>..</w:t>
            </w:r>
            <w:r w:rsidRPr="00885A3C">
              <w:rPr>
                <w:color w:val="000000"/>
                <w:sz w:val="18"/>
                <w:szCs w:val="18"/>
              </w:rPr>
              <w:t>……….</w:t>
            </w:r>
          </w:p>
          <w:p w14:paraId="50DDD17D" w14:textId="77777777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8BA94FB" w14:textId="77777777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2268" w:type="dxa"/>
            <w:gridSpan w:val="4"/>
            <w:vAlign w:val="center"/>
          </w:tcPr>
          <w:p w14:paraId="4A090BCC" w14:textId="77777777" w:rsidR="00885A3C" w:rsidRDefault="00885A3C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8F24297" w14:textId="779FD706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2ADA198B" w14:textId="77777777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C12B733" w14:textId="77777777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4D61671C" w14:textId="77777777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CBD7B6F" w14:textId="77777777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776" w:type="dxa"/>
            <w:vAlign w:val="center"/>
          </w:tcPr>
          <w:p w14:paraId="01D83DB0" w14:textId="77777777" w:rsidR="00120860" w:rsidRDefault="00120860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8111B62" w14:textId="75776E88" w:rsidR="00B1351B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  <w:p w14:paraId="377AAB78" w14:textId="7810FEEB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F1085E4" w14:textId="226721E9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15</w:t>
            </w:r>
          </w:p>
          <w:p w14:paraId="698CBAD0" w14:textId="56E7AF3A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3545930" w14:textId="02C0003E" w:rsidR="00B1351B" w:rsidRPr="00EF69D3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09" w:type="dxa"/>
            <w:vAlign w:val="center"/>
          </w:tcPr>
          <w:p w14:paraId="6F4B3B5C" w14:textId="77777777" w:rsidR="00885A3C" w:rsidRDefault="00885A3C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5EE776D" w14:textId="58166C72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2E095FD6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8AE63A4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246FFCD4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7430EE7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5E6A6E7A" w14:textId="77777777" w:rsidR="00885A3C" w:rsidRDefault="00885A3C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29FB578" w14:textId="3431327B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6C4B2E1D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B3505C0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5D62E542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601FEDA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885A3C" w14:paraId="6412674A" w14:textId="77777777" w:rsidTr="0034443E">
        <w:trPr>
          <w:trHeight w:val="517"/>
        </w:trPr>
        <w:tc>
          <w:tcPr>
            <w:tcW w:w="12758" w:type="dxa"/>
            <w:gridSpan w:val="11"/>
            <w:vAlign w:val="center"/>
          </w:tcPr>
          <w:p w14:paraId="1C74E093" w14:textId="77777777" w:rsidR="00B1351B" w:rsidRPr="00885A3C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69B619E" w14:textId="77777777" w:rsidR="00B1351B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  <w:p w14:paraId="4AD83913" w14:textId="2570349A" w:rsidR="00F233D9" w:rsidRPr="00885A3C" w:rsidRDefault="00F233D9" w:rsidP="0034443E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885A3C" w14:paraId="0165D119" w14:textId="77777777" w:rsidTr="00F233D9">
        <w:tc>
          <w:tcPr>
            <w:tcW w:w="14176" w:type="dxa"/>
            <w:gridSpan w:val="12"/>
            <w:vAlign w:val="center"/>
          </w:tcPr>
          <w:p w14:paraId="05FACBB7" w14:textId="40AB7E64" w:rsidR="00B1351B" w:rsidRPr="00885A3C" w:rsidRDefault="00B1351B" w:rsidP="00885A3C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Tłumaczenia pisemne</w:t>
            </w:r>
            <w:r w:rsidR="00885A3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85A3C">
              <w:rPr>
                <w:b/>
                <w:color w:val="000000"/>
                <w:sz w:val="18"/>
                <w:szCs w:val="18"/>
              </w:rPr>
              <w:t>(tryb</w:t>
            </w:r>
            <w:r w:rsidR="00F714A7" w:rsidRPr="00885A3C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0860">
              <w:rPr>
                <w:b/>
                <w:color w:val="000000"/>
                <w:sz w:val="18"/>
                <w:szCs w:val="18"/>
              </w:rPr>
              <w:t>błyskawiczny</w:t>
            </w:r>
            <w:r w:rsidRPr="00885A3C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B1351B" w:rsidRPr="00885A3C" w14:paraId="41D4D5C0" w14:textId="77777777" w:rsidTr="00F233D9">
        <w:tc>
          <w:tcPr>
            <w:tcW w:w="1702" w:type="dxa"/>
            <w:vAlign w:val="center"/>
          </w:tcPr>
          <w:p w14:paraId="3A13669A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51231456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2BD2F09F" w14:textId="7A26B133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lastRenderedPageBreak/>
              <w:t>z języka obcego na język obcy *</w:t>
            </w:r>
          </w:p>
        </w:tc>
        <w:tc>
          <w:tcPr>
            <w:tcW w:w="1984" w:type="dxa"/>
            <w:vAlign w:val="center"/>
          </w:tcPr>
          <w:p w14:paraId="432A081F" w14:textId="77777777" w:rsidR="00885A3C" w:rsidRDefault="00885A3C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665D32F" w14:textId="29B5EBF6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5814BDFC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EC9536D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649076E3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52DDC9A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gridSpan w:val="2"/>
            <w:vAlign w:val="center"/>
          </w:tcPr>
          <w:p w14:paraId="3833B389" w14:textId="77777777" w:rsidR="00B1351B" w:rsidRPr="00120860" w:rsidRDefault="00B1351B" w:rsidP="00885A3C">
            <w:pPr>
              <w:spacing w:before="60" w:after="60"/>
              <w:rPr>
                <w:b/>
                <w:color w:val="000000"/>
                <w:sz w:val="18"/>
                <w:szCs w:val="18"/>
              </w:rPr>
            </w:pPr>
          </w:p>
          <w:p w14:paraId="0A261EC4" w14:textId="77777777" w:rsidR="00B1351B" w:rsidRPr="00120860" w:rsidRDefault="00120860" w:rsidP="00885A3C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30</w:t>
            </w:r>
          </w:p>
          <w:p w14:paraId="36E414BC" w14:textId="77777777" w:rsidR="00120860" w:rsidRPr="00120860" w:rsidRDefault="00120860" w:rsidP="00885A3C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9DABD7A" w14:textId="77777777" w:rsidR="00120860" w:rsidRPr="00120860" w:rsidRDefault="00120860" w:rsidP="00885A3C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  <w:p w14:paraId="6DF880A1" w14:textId="77777777" w:rsidR="00120860" w:rsidRPr="00120860" w:rsidRDefault="00120860" w:rsidP="00885A3C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27B4E3C" w14:textId="479EE7E1" w:rsidR="00120860" w:rsidRPr="00885A3C" w:rsidRDefault="00120860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14:paraId="431A5A0B" w14:textId="77777777" w:rsidR="00885A3C" w:rsidRDefault="00885A3C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F7527DE" w14:textId="3E86593D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3BF5DF46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283582B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……………..</w:t>
            </w:r>
          </w:p>
          <w:p w14:paraId="27CA2146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06B35B4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……………..</w:t>
            </w:r>
          </w:p>
        </w:tc>
        <w:tc>
          <w:tcPr>
            <w:tcW w:w="2201" w:type="dxa"/>
            <w:gridSpan w:val="3"/>
            <w:vAlign w:val="center"/>
          </w:tcPr>
          <w:p w14:paraId="5FA19998" w14:textId="77777777" w:rsidR="00885A3C" w:rsidRDefault="00885A3C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BF7E180" w14:textId="64FD2C83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715AF64B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9A77F6D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58775AE7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5E728C8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3" w:type="dxa"/>
            <w:gridSpan w:val="2"/>
            <w:vAlign w:val="center"/>
          </w:tcPr>
          <w:p w14:paraId="4763F33A" w14:textId="3632845F" w:rsidR="00B1351B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B0CFDFD" w14:textId="1D830DE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</w:t>
            </w:r>
          </w:p>
          <w:p w14:paraId="47B9284A" w14:textId="254B82C4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CE4518C" w14:textId="3455082E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</w:t>
            </w:r>
          </w:p>
          <w:p w14:paraId="3D2799D0" w14:textId="334496E2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076CC37" w14:textId="3968EC30" w:rsidR="00B1351B" w:rsidRPr="00EF69D3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909" w:type="dxa"/>
            <w:vAlign w:val="center"/>
          </w:tcPr>
          <w:p w14:paraId="4F462662" w14:textId="77777777" w:rsidR="00885A3C" w:rsidRDefault="00885A3C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8853325" w14:textId="558E4DA9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00E08DBF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D06C293" w14:textId="6D73B1C3" w:rsidR="00B1351B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0A777B2E" w14:textId="77777777" w:rsidR="00885A3C" w:rsidRPr="00885A3C" w:rsidRDefault="00885A3C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7637099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0EFBB01C" w14:textId="77777777" w:rsidR="00885A3C" w:rsidRDefault="00885A3C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CE36656" w14:textId="24BD5892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5275BDC0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9FD4239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38F3FD51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349D09D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885A3C" w14:paraId="5DADFEDF" w14:textId="77777777" w:rsidTr="00F233D9">
        <w:tc>
          <w:tcPr>
            <w:tcW w:w="12758" w:type="dxa"/>
            <w:gridSpan w:val="11"/>
            <w:vAlign w:val="center"/>
          </w:tcPr>
          <w:p w14:paraId="1D1901DE" w14:textId="77777777" w:rsidR="00B1351B" w:rsidRPr="00885A3C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lastRenderedPageBreak/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735CE94" w14:textId="77777777" w:rsidR="00B1351B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3696754" w14:textId="689FD831" w:rsidR="00885A3C" w:rsidRPr="00885A3C" w:rsidRDefault="00885A3C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885A3C" w14:paraId="0DC6498E" w14:textId="77777777" w:rsidTr="00F233D9">
        <w:tc>
          <w:tcPr>
            <w:tcW w:w="14176" w:type="dxa"/>
            <w:gridSpan w:val="12"/>
            <w:vAlign w:val="center"/>
          </w:tcPr>
          <w:p w14:paraId="18EB1661" w14:textId="2800B340" w:rsidR="00B1351B" w:rsidRPr="00885A3C" w:rsidRDefault="00B1351B" w:rsidP="00885A3C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Tłumaczenia pisemne</w:t>
            </w:r>
            <w:r w:rsidR="00885A3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85A3C">
              <w:rPr>
                <w:b/>
                <w:color w:val="000000"/>
                <w:sz w:val="18"/>
                <w:szCs w:val="18"/>
              </w:rPr>
              <w:t>(tryb</w:t>
            </w:r>
            <w:r w:rsidR="00F714A7" w:rsidRPr="00885A3C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0860">
              <w:rPr>
                <w:b/>
                <w:color w:val="000000"/>
                <w:sz w:val="18"/>
                <w:szCs w:val="18"/>
              </w:rPr>
              <w:t>nadzwyczajny</w:t>
            </w:r>
            <w:r w:rsidRPr="00885A3C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B1351B" w:rsidRPr="00885A3C" w14:paraId="07F7AAD7" w14:textId="77777777" w:rsidTr="0034443E">
        <w:tc>
          <w:tcPr>
            <w:tcW w:w="1702" w:type="dxa"/>
            <w:vAlign w:val="center"/>
          </w:tcPr>
          <w:p w14:paraId="7EC66152" w14:textId="4ED75EE5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0F7873FA" w14:textId="37605022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4E37A015" w14:textId="5DF21D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470525B0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B83A588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5B8299C6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C521B5E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0F732B13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048277B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351" w:type="dxa"/>
            <w:vAlign w:val="center"/>
          </w:tcPr>
          <w:p w14:paraId="768EE23C" w14:textId="77777777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2E7C90E" w14:textId="711CBD16" w:rsidR="00B1351B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  <w:p w14:paraId="7448F478" w14:textId="2DD7A139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450C479" w14:textId="52B174A9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15</w:t>
            </w:r>
          </w:p>
          <w:p w14:paraId="7CD55AD2" w14:textId="200A2BEB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118F84D" w14:textId="5A0E0ACD" w:rsidR="00B1351B" w:rsidRPr="00EF69D3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1" w:type="dxa"/>
            <w:gridSpan w:val="4"/>
            <w:vAlign w:val="center"/>
          </w:tcPr>
          <w:p w14:paraId="65FA8720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71EB8DB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1FCC4910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B1BBCA2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781CE51C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78E5152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2128" w:type="dxa"/>
            <w:vAlign w:val="center"/>
          </w:tcPr>
          <w:p w14:paraId="79D26ADC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85A8358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7AC2B04A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9F1FAF3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248E3813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F09F815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3" w:type="dxa"/>
            <w:gridSpan w:val="2"/>
            <w:vAlign w:val="center"/>
          </w:tcPr>
          <w:p w14:paraId="65D6149C" w14:textId="77777777" w:rsidR="00120860" w:rsidRDefault="00120860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335F248" w14:textId="628A11B4" w:rsidR="00B1351B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</w:t>
            </w:r>
          </w:p>
          <w:p w14:paraId="3E24574C" w14:textId="1335E198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51C35AD" w14:textId="31E6ECC1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</w:t>
            </w:r>
          </w:p>
          <w:p w14:paraId="03156DCD" w14:textId="68220219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79C97E2" w14:textId="76349391" w:rsidR="00B1351B" w:rsidRPr="00EF69D3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909" w:type="dxa"/>
            <w:vAlign w:val="center"/>
          </w:tcPr>
          <w:p w14:paraId="2D7BB03D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BB19459" w14:textId="04EEF322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3694E197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89F2DBC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6DDCB71B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76980F1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35847A63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65803D4" w14:textId="7A55A470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</w:t>
            </w:r>
          </w:p>
          <w:p w14:paraId="7A6238A9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524AA1A" w14:textId="23E8B105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</w:t>
            </w:r>
          </w:p>
          <w:p w14:paraId="7D5F436C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AAA7281" w14:textId="791ABD14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</w:t>
            </w:r>
          </w:p>
        </w:tc>
      </w:tr>
      <w:tr w:rsidR="00B1351B" w:rsidRPr="00885A3C" w14:paraId="57CFA82F" w14:textId="77777777" w:rsidTr="0034443E">
        <w:tc>
          <w:tcPr>
            <w:tcW w:w="12758" w:type="dxa"/>
            <w:gridSpan w:val="11"/>
            <w:vAlign w:val="center"/>
          </w:tcPr>
          <w:p w14:paraId="4361A3C4" w14:textId="77777777" w:rsidR="00B1351B" w:rsidRPr="00885A3C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C0695CD" w14:textId="77777777" w:rsidR="00B1351B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  <w:p w14:paraId="13D46FBF" w14:textId="2C614E53" w:rsidR="00885A3C" w:rsidRPr="00885A3C" w:rsidRDefault="00885A3C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885A3C" w14:paraId="3E34D734" w14:textId="77777777" w:rsidTr="00F233D9">
        <w:tc>
          <w:tcPr>
            <w:tcW w:w="14176" w:type="dxa"/>
            <w:gridSpan w:val="12"/>
            <w:vAlign w:val="center"/>
          </w:tcPr>
          <w:p w14:paraId="00BBC302" w14:textId="13ADB689" w:rsidR="00B1351B" w:rsidRPr="00885A3C" w:rsidRDefault="00B1351B" w:rsidP="00885A3C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Tłumaczenia pisemne (tryb weryfikacji)</w:t>
            </w:r>
          </w:p>
        </w:tc>
      </w:tr>
      <w:tr w:rsidR="00B1351B" w:rsidRPr="00885A3C" w14:paraId="650B3AF3" w14:textId="77777777" w:rsidTr="00EF69D3">
        <w:trPr>
          <w:trHeight w:val="1664"/>
        </w:trPr>
        <w:tc>
          <w:tcPr>
            <w:tcW w:w="1702" w:type="dxa"/>
            <w:vAlign w:val="center"/>
          </w:tcPr>
          <w:p w14:paraId="0C30B791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26E9DBD5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34454F2B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61FB03DA" w14:textId="7C346660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75CFBD39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798F295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119EF97A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8861D19" w14:textId="1FEA8514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351" w:type="dxa"/>
            <w:vAlign w:val="center"/>
          </w:tcPr>
          <w:p w14:paraId="783CA598" w14:textId="77777777" w:rsidR="00EF69D3" w:rsidRDefault="00EF69D3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C16F0EC" w14:textId="6E817A45" w:rsidR="00B1351B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  <w:p w14:paraId="15E7103C" w14:textId="5C669640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69F07E3" w14:textId="69B2922A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15</w:t>
            </w:r>
          </w:p>
          <w:p w14:paraId="029E389E" w14:textId="0AEEB355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63E3346" w14:textId="47C23707" w:rsidR="00B1351B" w:rsidRPr="00EF69D3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</w:t>
            </w:r>
            <w:r w:rsidR="00EF69D3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1" w:type="dxa"/>
            <w:gridSpan w:val="4"/>
            <w:vAlign w:val="center"/>
          </w:tcPr>
          <w:p w14:paraId="4B42060E" w14:textId="51B9CE5C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783365BB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6D2AA65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39D8BCD0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AD04EB4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2128" w:type="dxa"/>
            <w:vAlign w:val="center"/>
          </w:tcPr>
          <w:p w14:paraId="346832BF" w14:textId="758F52B3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01010351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EE8EB82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4BE6B13F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C2A8ECF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3" w:type="dxa"/>
            <w:gridSpan w:val="2"/>
            <w:vAlign w:val="center"/>
          </w:tcPr>
          <w:p w14:paraId="2A2AF901" w14:textId="77777777" w:rsid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5B55ED1" w14:textId="04C58FD1" w:rsidR="00B1351B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</w:t>
            </w:r>
          </w:p>
          <w:p w14:paraId="5F9577D7" w14:textId="04236D51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E2579B7" w14:textId="533823EC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5</w:t>
            </w:r>
          </w:p>
          <w:p w14:paraId="2BC6EDAD" w14:textId="0998D0A1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A035237" w14:textId="00C5F41E" w:rsidR="00B1351B" w:rsidRPr="00EF69D3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909" w:type="dxa"/>
            <w:vAlign w:val="center"/>
          </w:tcPr>
          <w:p w14:paraId="5C75DD19" w14:textId="48DB1C6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</w:t>
            </w:r>
            <w:r w:rsidR="00885A3C">
              <w:rPr>
                <w:color w:val="000000"/>
                <w:sz w:val="18"/>
                <w:szCs w:val="18"/>
              </w:rPr>
              <w:t>..</w:t>
            </w:r>
            <w:r w:rsidRPr="00885A3C">
              <w:rPr>
                <w:color w:val="000000"/>
                <w:sz w:val="18"/>
                <w:szCs w:val="18"/>
              </w:rPr>
              <w:t>………</w:t>
            </w:r>
          </w:p>
          <w:p w14:paraId="6874D5A5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534F7ED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05E5C551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ACF6C05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4A4B0E91" w14:textId="77777777" w:rsidR="00885A3C" w:rsidRDefault="00885A3C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26FF37A" w14:textId="3566F829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5230F643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B6458A8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7D3E9030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42E7354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885A3C" w14:paraId="14F47230" w14:textId="77777777" w:rsidTr="0034443E">
        <w:tc>
          <w:tcPr>
            <w:tcW w:w="12758" w:type="dxa"/>
            <w:gridSpan w:val="11"/>
            <w:vAlign w:val="center"/>
          </w:tcPr>
          <w:p w14:paraId="7AE16985" w14:textId="77777777" w:rsidR="00B1351B" w:rsidRPr="00885A3C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D36B9FE" w14:textId="77777777" w:rsidR="00B1351B" w:rsidRDefault="00B1351B" w:rsidP="0098438E">
            <w:pPr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49A0D13" w14:textId="72C1BB2E" w:rsidR="00885A3C" w:rsidRPr="00885A3C" w:rsidRDefault="00885A3C" w:rsidP="0098438E">
            <w:pPr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0CD5E94" w14:textId="77777777" w:rsidR="00B1351B" w:rsidRPr="00270317" w:rsidRDefault="00B1351B" w:rsidP="00F233D9">
      <w:pPr>
        <w:spacing w:line="288" w:lineRule="auto"/>
        <w:rPr>
          <w:color w:val="000000"/>
          <w:sz w:val="18"/>
          <w:szCs w:val="18"/>
        </w:rPr>
      </w:pPr>
      <w:r w:rsidRPr="00270317">
        <w:rPr>
          <w:color w:val="000000"/>
          <w:sz w:val="18"/>
          <w:szCs w:val="18"/>
        </w:rPr>
        <w:t>* W przypadku tłumaczenia z języka obcego na język obcy w różnej grupie językowej, obowiązywać będzie cennik dla wyższej grupy językowej.</w:t>
      </w:r>
    </w:p>
    <w:p w14:paraId="7ABA0DD7" w14:textId="77777777" w:rsidR="00270317" w:rsidRDefault="00270317" w:rsidP="00885A3C">
      <w:pPr>
        <w:spacing w:line="288" w:lineRule="auto"/>
        <w:jc w:val="center"/>
        <w:rPr>
          <w:b/>
          <w:color w:val="000000"/>
          <w:sz w:val="18"/>
          <w:szCs w:val="18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270317" w:rsidRPr="00D22DFD" w14:paraId="188D203E" w14:textId="77777777" w:rsidTr="008F3E30">
        <w:trPr>
          <w:trHeight w:val="609"/>
          <w:jc w:val="center"/>
        </w:trPr>
        <w:tc>
          <w:tcPr>
            <w:tcW w:w="3757" w:type="dxa"/>
          </w:tcPr>
          <w:p w14:paraId="12C975BA" w14:textId="75157800" w:rsidR="00270317" w:rsidRPr="00D22DFD" w:rsidRDefault="00270317" w:rsidP="008F3E30">
            <w:pPr>
              <w:spacing w:line="312" w:lineRule="auto"/>
              <w:rPr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br w:type="page"/>
            </w:r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55B61BFD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465C9453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68B2FEB4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5E23554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4224AD9C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14250833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6BB84DCA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1A32E4A8" w14:textId="48F3541C" w:rsidR="00270317" w:rsidRDefault="00270317">
      <w:pPr>
        <w:rPr>
          <w:b/>
          <w:color w:val="000000"/>
          <w:sz w:val="18"/>
          <w:szCs w:val="18"/>
        </w:rPr>
      </w:pPr>
    </w:p>
    <w:p w14:paraId="045CB7C1" w14:textId="456FD66A" w:rsidR="00B1351B" w:rsidRDefault="00EF69D3" w:rsidP="00EF69D3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br/>
      </w:r>
      <w:r>
        <w:rPr>
          <w:b/>
          <w:color w:val="000000"/>
          <w:sz w:val="22"/>
          <w:szCs w:val="22"/>
          <w:u w:val="single"/>
        </w:rPr>
        <w:br/>
      </w:r>
      <w:r>
        <w:rPr>
          <w:b/>
          <w:color w:val="000000"/>
          <w:sz w:val="22"/>
          <w:szCs w:val="22"/>
          <w:u w:val="single"/>
        </w:rPr>
        <w:br/>
      </w:r>
      <w:r>
        <w:rPr>
          <w:b/>
          <w:color w:val="000000"/>
          <w:sz w:val="22"/>
          <w:szCs w:val="22"/>
          <w:u w:val="single"/>
        </w:rPr>
        <w:lastRenderedPageBreak/>
        <w:br/>
      </w:r>
      <w:r w:rsidR="00B1351B" w:rsidRPr="00270317">
        <w:rPr>
          <w:b/>
          <w:color w:val="000000"/>
          <w:sz w:val="22"/>
          <w:szCs w:val="22"/>
          <w:u w:val="single"/>
        </w:rPr>
        <w:t>TABELA IV</w:t>
      </w:r>
    </w:p>
    <w:p w14:paraId="0FF98213" w14:textId="7BADB6B6" w:rsidR="00B1351B" w:rsidRPr="00270317" w:rsidRDefault="00B1351B" w:rsidP="00270317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color w:val="000000"/>
          <w:sz w:val="22"/>
          <w:szCs w:val="22"/>
        </w:rPr>
      </w:pPr>
      <w:r w:rsidRPr="00270317">
        <w:rPr>
          <w:b/>
          <w:color w:val="000000"/>
          <w:sz w:val="22"/>
          <w:szCs w:val="22"/>
        </w:rPr>
        <w:t>TŁUMACZENIA USTNE</w:t>
      </w:r>
    </w:p>
    <w:p w14:paraId="52476AFD" w14:textId="77777777" w:rsidR="00F233D9" w:rsidRPr="00885A3C" w:rsidRDefault="00F233D9" w:rsidP="00885A3C">
      <w:pPr>
        <w:spacing w:line="288" w:lineRule="auto"/>
        <w:jc w:val="center"/>
        <w:rPr>
          <w:b/>
          <w:color w:val="000000"/>
          <w:sz w:val="18"/>
          <w:szCs w:val="18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552"/>
        <w:gridCol w:w="2835"/>
        <w:gridCol w:w="1701"/>
      </w:tblGrid>
      <w:tr w:rsidR="00B1351B" w:rsidRPr="00885A3C" w14:paraId="786AC409" w14:textId="77777777" w:rsidTr="0034443E">
        <w:trPr>
          <w:trHeight w:val="886"/>
        </w:trPr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71FFC46D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Tłumaczenia  ustne</w:t>
            </w:r>
          </w:p>
          <w:p w14:paraId="7C1F8C45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1552AE0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Przewidywana ilość tłumaczeń w okresie obowiązywania umowy</w:t>
            </w:r>
          </w:p>
          <w:p w14:paraId="1B5ABE4D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3434B2C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 xml:space="preserve">Cena jednostkowa </w:t>
            </w:r>
            <w:r w:rsidRPr="00885A3C">
              <w:rPr>
                <w:b/>
                <w:color w:val="000000"/>
                <w:sz w:val="18"/>
                <w:szCs w:val="18"/>
              </w:rPr>
              <w:br/>
              <w:t>( za jeden blok tłumaczenia)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7A77721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ŁĄCZNA</w:t>
            </w:r>
          </w:p>
          <w:p w14:paraId="7E9203E7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wartość brutto:</w:t>
            </w:r>
          </w:p>
          <w:p w14:paraId="42ACC0BC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kol.2 x kol.3</w:t>
            </w:r>
          </w:p>
        </w:tc>
      </w:tr>
      <w:tr w:rsidR="00B1351B" w:rsidRPr="00885A3C" w14:paraId="6BEA666E" w14:textId="77777777" w:rsidTr="0034443E">
        <w:trPr>
          <w:trHeight w:val="272"/>
        </w:trPr>
        <w:tc>
          <w:tcPr>
            <w:tcW w:w="7088" w:type="dxa"/>
            <w:shd w:val="clear" w:color="auto" w:fill="D9D9D9" w:themeFill="background1" w:themeFillShade="D9"/>
          </w:tcPr>
          <w:p w14:paraId="32EF8202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95B6091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1946C59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60D6BB9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4</w:t>
            </w:r>
          </w:p>
        </w:tc>
      </w:tr>
      <w:tr w:rsidR="00B1351B" w:rsidRPr="00885A3C" w14:paraId="5545CC37" w14:textId="77777777" w:rsidTr="0034443E">
        <w:trPr>
          <w:trHeight w:val="482"/>
        </w:trPr>
        <w:tc>
          <w:tcPr>
            <w:tcW w:w="7088" w:type="dxa"/>
          </w:tcPr>
          <w:p w14:paraId="1A687C14" w14:textId="2DC47A06" w:rsidR="00F233D9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1 blok tłumaczenia symultanicznego, </w:t>
            </w:r>
            <w:r w:rsidRPr="00F233D9">
              <w:rPr>
                <w:color w:val="000000"/>
                <w:sz w:val="18"/>
                <w:szCs w:val="18"/>
              </w:rPr>
              <w:br/>
              <w:t xml:space="preserve">tj. 1 godziny pracy 1 tłumacza w kombinacji językowej polski /obcy/ polski </w:t>
            </w:r>
          </w:p>
        </w:tc>
        <w:tc>
          <w:tcPr>
            <w:tcW w:w="2552" w:type="dxa"/>
            <w:vAlign w:val="center"/>
          </w:tcPr>
          <w:p w14:paraId="356CD752" w14:textId="35C3A79D" w:rsidR="00B1351B" w:rsidRPr="00885A3C" w:rsidRDefault="00120860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35" w:type="dxa"/>
            <w:vAlign w:val="center"/>
          </w:tcPr>
          <w:p w14:paraId="61024230" w14:textId="11F22E31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AE6AD9" w14:textId="0EF96DB3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351B" w:rsidRPr="00885A3C" w14:paraId="794921C9" w14:textId="77777777" w:rsidTr="0034443E">
        <w:trPr>
          <w:trHeight w:val="538"/>
        </w:trPr>
        <w:tc>
          <w:tcPr>
            <w:tcW w:w="7088" w:type="dxa"/>
          </w:tcPr>
          <w:p w14:paraId="43CE03C5" w14:textId="5DA5C183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1 blok tłumaczenia symultanicznego, </w:t>
            </w:r>
            <w:r w:rsidRPr="00F233D9">
              <w:rPr>
                <w:color w:val="000000"/>
                <w:sz w:val="18"/>
                <w:szCs w:val="18"/>
              </w:rPr>
              <w:br/>
              <w:t xml:space="preserve">tj. 1 godziny pracy 1 tłumacza w kombinacji językowej polski /obcy/ polski </w:t>
            </w:r>
            <w:r w:rsidRPr="00F233D9">
              <w:rPr>
                <w:color w:val="000000"/>
                <w:sz w:val="18"/>
                <w:szCs w:val="18"/>
              </w:rPr>
              <w:br/>
              <w:t>wraz z nagrywaniem na nośnik (zapis cyfrowy)</w:t>
            </w:r>
          </w:p>
        </w:tc>
        <w:tc>
          <w:tcPr>
            <w:tcW w:w="2552" w:type="dxa"/>
            <w:vAlign w:val="center"/>
          </w:tcPr>
          <w:p w14:paraId="5173779B" w14:textId="1D217DFC" w:rsidR="00B1351B" w:rsidRPr="00885A3C" w:rsidRDefault="00120860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2835" w:type="dxa"/>
            <w:vAlign w:val="center"/>
          </w:tcPr>
          <w:p w14:paraId="4BE5EAC8" w14:textId="225998BB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494782" w14:textId="12E2D031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351B" w:rsidRPr="00885A3C" w14:paraId="576FC9F3" w14:textId="77777777" w:rsidTr="0034443E">
        <w:trPr>
          <w:trHeight w:val="538"/>
        </w:trPr>
        <w:tc>
          <w:tcPr>
            <w:tcW w:w="7088" w:type="dxa"/>
          </w:tcPr>
          <w:p w14:paraId="05A21AE1" w14:textId="77777777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1 blok tłumaczenia symultanicznego, </w:t>
            </w:r>
          </w:p>
          <w:p w14:paraId="3A4816F4" w14:textId="6E4EA0CA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tj. 1 godziny pracy 1 tłumacza w kombinacji językowej polski /obcy/ polski </w:t>
            </w:r>
            <w:r w:rsidRPr="00F233D9">
              <w:rPr>
                <w:color w:val="000000"/>
                <w:sz w:val="18"/>
                <w:szCs w:val="18"/>
              </w:rPr>
              <w:br/>
              <w:t>wraz z nagrywaniem na nośnik (zapis cyfrowy)</w:t>
            </w:r>
            <w:r w:rsidR="00270317">
              <w:rPr>
                <w:color w:val="000000"/>
                <w:sz w:val="18"/>
                <w:szCs w:val="18"/>
              </w:rPr>
              <w:t xml:space="preserve"> </w:t>
            </w:r>
            <w:r w:rsidRPr="00F233D9">
              <w:rPr>
                <w:color w:val="000000"/>
                <w:sz w:val="18"/>
                <w:szCs w:val="18"/>
              </w:rPr>
              <w:t>wraz z protokołowaniem tłumaczenia.</w:t>
            </w:r>
          </w:p>
        </w:tc>
        <w:tc>
          <w:tcPr>
            <w:tcW w:w="2552" w:type="dxa"/>
            <w:vAlign w:val="center"/>
          </w:tcPr>
          <w:p w14:paraId="7AA573CA" w14:textId="56BACB2D" w:rsidR="00B1351B" w:rsidRPr="00885A3C" w:rsidRDefault="00120860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14:paraId="2623DA04" w14:textId="0D71D257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D8AB9" w14:textId="624508DC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351B" w:rsidRPr="00885A3C" w14:paraId="2891BD60" w14:textId="77777777" w:rsidTr="0034443E">
        <w:trPr>
          <w:trHeight w:val="538"/>
        </w:trPr>
        <w:tc>
          <w:tcPr>
            <w:tcW w:w="7088" w:type="dxa"/>
          </w:tcPr>
          <w:p w14:paraId="73EAB687" w14:textId="3211D47D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1 blok tłumaczenia symultanicznego, </w:t>
            </w:r>
            <w:r w:rsidRPr="00F233D9">
              <w:rPr>
                <w:color w:val="000000"/>
                <w:sz w:val="18"/>
                <w:szCs w:val="18"/>
              </w:rPr>
              <w:br/>
              <w:t>tj. 1 godziny pracy 1 tłumacza w kombinacji językowej obcy /obcy*</w:t>
            </w:r>
          </w:p>
        </w:tc>
        <w:tc>
          <w:tcPr>
            <w:tcW w:w="2552" w:type="dxa"/>
            <w:vAlign w:val="center"/>
          </w:tcPr>
          <w:p w14:paraId="0E696157" w14:textId="51F0FF96" w:rsidR="00B1351B" w:rsidRPr="00885A3C" w:rsidRDefault="00120860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14:paraId="4427AE67" w14:textId="0BF90A1F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B6FED" w14:textId="629F1517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351B" w:rsidRPr="00885A3C" w14:paraId="419509FA" w14:textId="77777777" w:rsidTr="0034443E">
        <w:trPr>
          <w:trHeight w:val="538"/>
        </w:trPr>
        <w:tc>
          <w:tcPr>
            <w:tcW w:w="7088" w:type="dxa"/>
          </w:tcPr>
          <w:p w14:paraId="2C8D3206" w14:textId="52FC332A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1 blok tłumaczenia symultanicznego, </w:t>
            </w:r>
            <w:r w:rsidRPr="00F233D9">
              <w:rPr>
                <w:color w:val="000000"/>
                <w:sz w:val="18"/>
                <w:szCs w:val="18"/>
              </w:rPr>
              <w:br/>
              <w:t>tj. 1 godziny pracy 1 tłumacza w kombinacji językowej obcy /obcy*</w:t>
            </w:r>
            <w:r w:rsidR="00F233D9">
              <w:rPr>
                <w:color w:val="000000"/>
                <w:sz w:val="18"/>
                <w:szCs w:val="18"/>
              </w:rPr>
              <w:br/>
            </w:r>
            <w:r w:rsidRPr="00F233D9">
              <w:rPr>
                <w:color w:val="000000"/>
                <w:sz w:val="18"/>
                <w:szCs w:val="18"/>
              </w:rPr>
              <w:t>wraz z nagrywaniem na nośnik (zapis cyfrowy)</w:t>
            </w:r>
          </w:p>
        </w:tc>
        <w:tc>
          <w:tcPr>
            <w:tcW w:w="2552" w:type="dxa"/>
            <w:vAlign w:val="center"/>
          </w:tcPr>
          <w:p w14:paraId="3FC4D9D6" w14:textId="3C8B5F64" w:rsidR="00B1351B" w:rsidRPr="00885A3C" w:rsidRDefault="00120860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14:paraId="7DE5AF6B" w14:textId="77777777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7A36A" w14:textId="77777777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351B" w:rsidRPr="00885A3C" w14:paraId="43A2AB57" w14:textId="77777777" w:rsidTr="0034443E">
        <w:trPr>
          <w:trHeight w:val="538"/>
        </w:trPr>
        <w:tc>
          <w:tcPr>
            <w:tcW w:w="7088" w:type="dxa"/>
          </w:tcPr>
          <w:p w14:paraId="5D822AFF" w14:textId="6C263222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1 blok tłumaczenia symultanicznego, </w:t>
            </w:r>
            <w:r w:rsidRPr="00F233D9">
              <w:rPr>
                <w:color w:val="000000"/>
                <w:sz w:val="18"/>
                <w:szCs w:val="18"/>
              </w:rPr>
              <w:br/>
              <w:t>tj. 1 godziny pracy 1 tłumacza w kombinacji językowej obcy /obcy*</w:t>
            </w:r>
            <w:r w:rsidR="00F233D9">
              <w:rPr>
                <w:color w:val="000000"/>
                <w:sz w:val="18"/>
                <w:szCs w:val="18"/>
              </w:rPr>
              <w:br/>
            </w:r>
            <w:r w:rsidRPr="00F233D9">
              <w:rPr>
                <w:color w:val="000000"/>
                <w:sz w:val="18"/>
                <w:szCs w:val="18"/>
              </w:rPr>
              <w:t>wraz z nagrywaniem na nośnik (zapis cyfrowy)</w:t>
            </w:r>
            <w:r w:rsidR="00270317">
              <w:rPr>
                <w:color w:val="000000"/>
                <w:sz w:val="18"/>
                <w:szCs w:val="18"/>
              </w:rPr>
              <w:t xml:space="preserve"> </w:t>
            </w:r>
            <w:r w:rsidRPr="00F233D9">
              <w:rPr>
                <w:color w:val="000000"/>
                <w:sz w:val="18"/>
                <w:szCs w:val="18"/>
              </w:rPr>
              <w:t>wraz z protokołowaniem tłumaczenia.</w:t>
            </w:r>
          </w:p>
        </w:tc>
        <w:tc>
          <w:tcPr>
            <w:tcW w:w="2552" w:type="dxa"/>
            <w:vAlign w:val="center"/>
          </w:tcPr>
          <w:p w14:paraId="65B85F83" w14:textId="65569A5C" w:rsidR="00B1351B" w:rsidRPr="00885A3C" w:rsidRDefault="00120860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14:paraId="6D350D7D" w14:textId="77777777" w:rsidR="00B1351B" w:rsidRPr="00885A3C" w:rsidRDefault="00B1351B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359A4" w14:textId="77777777" w:rsidR="00B1351B" w:rsidRPr="00885A3C" w:rsidRDefault="00B1351B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885A3C" w14:paraId="354EC51F" w14:textId="77777777" w:rsidTr="0034443E">
        <w:trPr>
          <w:trHeight w:val="538"/>
        </w:trPr>
        <w:tc>
          <w:tcPr>
            <w:tcW w:w="7088" w:type="dxa"/>
          </w:tcPr>
          <w:p w14:paraId="1245CB90" w14:textId="534EC24C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1 blok tłumaczenia konsekutywnego, tj. 1 godziny pracy 1 tłumacza </w:t>
            </w:r>
            <w:r w:rsidRPr="00F233D9">
              <w:rPr>
                <w:color w:val="000000"/>
                <w:sz w:val="18"/>
                <w:szCs w:val="18"/>
              </w:rPr>
              <w:br/>
              <w:t>w kombinacji językowej polski /obcy/ polski</w:t>
            </w:r>
          </w:p>
        </w:tc>
        <w:tc>
          <w:tcPr>
            <w:tcW w:w="2552" w:type="dxa"/>
            <w:vAlign w:val="center"/>
          </w:tcPr>
          <w:p w14:paraId="1A9F213E" w14:textId="66D6F1E6" w:rsidR="00B1351B" w:rsidRPr="00885A3C" w:rsidRDefault="00120860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835" w:type="dxa"/>
            <w:vAlign w:val="center"/>
          </w:tcPr>
          <w:p w14:paraId="65CAF767" w14:textId="77777777" w:rsidR="00B1351B" w:rsidRPr="00885A3C" w:rsidRDefault="00B1351B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206E1" w14:textId="77777777" w:rsidR="00B1351B" w:rsidRPr="00885A3C" w:rsidRDefault="00B1351B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885A3C" w14:paraId="680F8920" w14:textId="77777777" w:rsidTr="0034443E">
        <w:trPr>
          <w:trHeight w:val="538"/>
        </w:trPr>
        <w:tc>
          <w:tcPr>
            <w:tcW w:w="7088" w:type="dxa"/>
          </w:tcPr>
          <w:p w14:paraId="07DFD7FD" w14:textId="3D2885E6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1 blok tłumaczenia konsekutywnego, tj. 1 godziny pracy 1 tłumacza </w:t>
            </w:r>
            <w:r w:rsidR="00270317">
              <w:rPr>
                <w:color w:val="000000"/>
                <w:sz w:val="18"/>
                <w:szCs w:val="18"/>
              </w:rPr>
              <w:br/>
            </w:r>
            <w:r w:rsidRPr="00F233D9">
              <w:rPr>
                <w:color w:val="000000"/>
                <w:sz w:val="18"/>
                <w:szCs w:val="18"/>
              </w:rPr>
              <w:t>w kombinacji językowej obcy /obcy*</w:t>
            </w:r>
          </w:p>
        </w:tc>
        <w:tc>
          <w:tcPr>
            <w:tcW w:w="2552" w:type="dxa"/>
            <w:vAlign w:val="center"/>
          </w:tcPr>
          <w:p w14:paraId="316DC87F" w14:textId="4058AAF9" w:rsidR="00B1351B" w:rsidRPr="00885A3C" w:rsidRDefault="00120860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14:paraId="5BB183D5" w14:textId="77777777" w:rsidR="00B1351B" w:rsidRPr="00885A3C" w:rsidRDefault="00B1351B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B5819" w14:textId="77777777" w:rsidR="00B1351B" w:rsidRPr="00885A3C" w:rsidRDefault="00B1351B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885A3C" w14:paraId="3336DB1F" w14:textId="77777777" w:rsidTr="0034443E">
        <w:trPr>
          <w:trHeight w:val="538"/>
        </w:trPr>
        <w:tc>
          <w:tcPr>
            <w:tcW w:w="12475" w:type="dxa"/>
            <w:gridSpan w:val="3"/>
            <w:tcBorders>
              <w:bottom w:val="single" w:sz="4" w:space="0" w:color="auto"/>
            </w:tcBorders>
            <w:vAlign w:val="center"/>
          </w:tcPr>
          <w:p w14:paraId="370C8CDB" w14:textId="77777777" w:rsidR="00B1351B" w:rsidRPr="00885A3C" w:rsidRDefault="00B1351B" w:rsidP="00F233D9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Suma kolumna nr 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848D8A" w14:textId="77777777" w:rsidR="00B1351B" w:rsidRPr="00885A3C" w:rsidRDefault="00B1351B" w:rsidP="00F233D9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29B0213F" w14:textId="3CF870A0" w:rsidR="00270317" w:rsidRPr="00270317" w:rsidRDefault="00855F86" w:rsidP="00270317">
      <w:pPr>
        <w:pStyle w:val="Akapitzlist"/>
        <w:spacing w:line="288" w:lineRule="auto"/>
        <w:ind w:left="0"/>
        <w:jc w:val="both"/>
        <w:rPr>
          <w:sz w:val="18"/>
          <w:szCs w:val="18"/>
          <w:lang w:eastAsia="en-US"/>
        </w:rPr>
      </w:pPr>
      <w:r w:rsidRPr="00270317">
        <w:rPr>
          <w:sz w:val="18"/>
          <w:szCs w:val="18"/>
        </w:rPr>
        <w:t xml:space="preserve">Uwaga: </w:t>
      </w:r>
      <w:r w:rsidR="00270317">
        <w:rPr>
          <w:sz w:val="18"/>
          <w:szCs w:val="18"/>
        </w:rPr>
        <w:t>liczba</w:t>
      </w:r>
      <w:r w:rsidRPr="00270317">
        <w:rPr>
          <w:sz w:val="18"/>
          <w:szCs w:val="18"/>
        </w:rPr>
        <w:t xml:space="preserve"> tłumaczeń podan</w:t>
      </w:r>
      <w:r w:rsidR="00270317">
        <w:rPr>
          <w:sz w:val="18"/>
          <w:szCs w:val="18"/>
        </w:rPr>
        <w:t>a</w:t>
      </w:r>
      <w:r w:rsidRPr="00270317">
        <w:rPr>
          <w:sz w:val="18"/>
          <w:szCs w:val="18"/>
        </w:rPr>
        <w:t xml:space="preserve"> w tabeli </w:t>
      </w:r>
      <w:r w:rsidR="00270317">
        <w:rPr>
          <w:sz w:val="18"/>
          <w:szCs w:val="18"/>
        </w:rPr>
        <w:t>jest liczba</w:t>
      </w:r>
      <w:r w:rsidRPr="00270317">
        <w:rPr>
          <w:sz w:val="18"/>
          <w:szCs w:val="18"/>
        </w:rPr>
        <w:t xml:space="preserve"> przewidywan</w:t>
      </w:r>
      <w:r w:rsidR="00270317">
        <w:rPr>
          <w:sz w:val="18"/>
          <w:szCs w:val="18"/>
        </w:rPr>
        <w:t>ą</w:t>
      </w:r>
      <w:r w:rsidRPr="00270317">
        <w:rPr>
          <w:sz w:val="18"/>
          <w:szCs w:val="18"/>
        </w:rPr>
        <w:t xml:space="preserve"> w okresie obowiązywania umowy</w:t>
      </w:r>
      <w:r w:rsidR="00DC676E" w:rsidRPr="00270317">
        <w:rPr>
          <w:sz w:val="18"/>
          <w:szCs w:val="18"/>
        </w:rPr>
        <w:t xml:space="preserve"> i stanowi podstawę do wyceny oferty</w:t>
      </w:r>
      <w:r w:rsidRPr="00270317">
        <w:rPr>
          <w:sz w:val="18"/>
          <w:szCs w:val="18"/>
        </w:rPr>
        <w:t xml:space="preserve">. Zamawiający </w:t>
      </w:r>
      <w:r w:rsidR="00DC676E" w:rsidRPr="00270317">
        <w:rPr>
          <w:sz w:val="18"/>
          <w:szCs w:val="18"/>
        </w:rPr>
        <w:t xml:space="preserve">nie zobowiązuje się do dokonania zleceń w podanej </w:t>
      </w:r>
      <w:r w:rsidR="00270317">
        <w:rPr>
          <w:sz w:val="18"/>
          <w:szCs w:val="18"/>
        </w:rPr>
        <w:t>liczbie</w:t>
      </w:r>
      <w:r w:rsidR="00DC676E" w:rsidRPr="00270317">
        <w:rPr>
          <w:sz w:val="18"/>
          <w:szCs w:val="18"/>
        </w:rPr>
        <w:t>.</w:t>
      </w:r>
      <w:r w:rsidR="001A2EE6" w:rsidRPr="00270317">
        <w:rPr>
          <w:sz w:val="18"/>
          <w:szCs w:val="18"/>
          <w:lang w:eastAsia="en-US"/>
        </w:rPr>
        <w:tab/>
      </w:r>
      <w:r w:rsidR="001A2EE6" w:rsidRPr="00270317">
        <w:rPr>
          <w:sz w:val="18"/>
          <w:szCs w:val="18"/>
          <w:lang w:eastAsia="en-US"/>
        </w:rPr>
        <w:tab/>
      </w:r>
      <w:r w:rsidR="001A2EE6" w:rsidRPr="00270317">
        <w:rPr>
          <w:sz w:val="18"/>
          <w:szCs w:val="18"/>
          <w:lang w:eastAsia="en-US"/>
        </w:rPr>
        <w:tab/>
      </w:r>
      <w:r w:rsidR="001A2EE6" w:rsidRPr="00270317">
        <w:rPr>
          <w:sz w:val="18"/>
          <w:szCs w:val="18"/>
          <w:lang w:eastAsia="en-US"/>
        </w:rPr>
        <w:tab/>
      </w:r>
      <w:r w:rsidR="001A2EE6" w:rsidRPr="00270317">
        <w:rPr>
          <w:sz w:val="18"/>
          <w:szCs w:val="18"/>
          <w:lang w:eastAsia="en-US"/>
        </w:rPr>
        <w:tab/>
      </w:r>
      <w:r w:rsidR="001A2EE6" w:rsidRPr="00270317">
        <w:rPr>
          <w:sz w:val="18"/>
          <w:szCs w:val="18"/>
          <w:lang w:eastAsia="en-US"/>
        </w:rPr>
        <w:tab/>
      </w: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270317" w:rsidRPr="00D22DFD" w14:paraId="66B452A4" w14:textId="77777777" w:rsidTr="008F3E30">
        <w:trPr>
          <w:trHeight w:val="609"/>
          <w:jc w:val="center"/>
        </w:trPr>
        <w:tc>
          <w:tcPr>
            <w:tcW w:w="3757" w:type="dxa"/>
          </w:tcPr>
          <w:p w14:paraId="64F83B23" w14:textId="77777777" w:rsidR="00270317" w:rsidRPr="00D22DFD" w:rsidRDefault="00270317" w:rsidP="008F3E30">
            <w:pPr>
              <w:spacing w:line="312" w:lineRule="auto"/>
              <w:rPr>
                <w:sz w:val="22"/>
                <w:szCs w:val="22"/>
              </w:rPr>
            </w:pPr>
            <w:bookmarkStart w:id="10" w:name="_Hlk14179477"/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220191F9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3149B248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7349502A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E955D8E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23330BFF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785FEF54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136D647A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  <w:bookmarkEnd w:id="10"/>
    </w:tbl>
    <w:p w14:paraId="43409A5F" w14:textId="77777777" w:rsidR="008F3E30" w:rsidRDefault="008F3E30" w:rsidP="0098438E">
      <w:pPr>
        <w:pStyle w:val="NormalnyWeb"/>
        <w:tabs>
          <w:tab w:val="left" w:pos="6521"/>
        </w:tabs>
        <w:spacing w:line="288" w:lineRule="auto"/>
        <w:rPr>
          <w:b/>
          <w:sz w:val="22"/>
          <w:szCs w:val="22"/>
        </w:rPr>
        <w:sectPr w:rsidR="008F3E30" w:rsidSect="006513B7">
          <w:pgSz w:w="16838" w:h="11906" w:orient="landscape" w:code="9"/>
          <w:pgMar w:top="851" w:right="1418" w:bottom="851" w:left="1418" w:header="709" w:footer="709" w:gutter="0"/>
          <w:cols w:space="708"/>
          <w:docGrid w:linePitch="360"/>
        </w:sectPr>
      </w:pPr>
    </w:p>
    <w:p w14:paraId="44608EF5" w14:textId="1C5E510B" w:rsidR="00156767" w:rsidRDefault="007673A1" w:rsidP="008F3E30">
      <w:pPr>
        <w:pStyle w:val="NormalnyWeb"/>
        <w:tabs>
          <w:tab w:val="left" w:pos="6521"/>
        </w:tabs>
        <w:spacing w:line="288" w:lineRule="auto"/>
        <w:rPr>
          <w:rFonts w:eastAsia="Calibri"/>
          <w:b/>
          <w:bCs/>
          <w:spacing w:val="4"/>
          <w:sz w:val="22"/>
          <w:szCs w:val="22"/>
        </w:rPr>
      </w:pPr>
      <w:r w:rsidRPr="0098438E">
        <w:rPr>
          <w:b/>
          <w:sz w:val="22"/>
          <w:szCs w:val="22"/>
        </w:rPr>
        <w:lastRenderedPageBreak/>
        <w:t>BDGwzp-216/11/2019/au</w:t>
      </w:r>
      <w:r w:rsidR="008F3E30" w:rsidRPr="008F3E30">
        <w:rPr>
          <w:rFonts w:eastAsia="Calibri"/>
          <w:b/>
          <w:bCs/>
          <w:spacing w:val="4"/>
          <w:sz w:val="22"/>
          <w:szCs w:val="22"/>
        </w:rPr>
        <w:t xml:space="preserve"> </w:t>
      </w:r>
      <w:r w:rsidR="008F3E30">
        <w:rPr>
          <w:rFonts w:eastAsia="Calibri"/>
          <w:b/>
          <w:bCs/>
          <w:spacing w:val="4"/>
          <w:sz w:val="22"/>
          <w:szCs w:val="22"/>
        </w:rPr>
        <w:tab/>
      </w:r>
      <w:r w:rsidR="008F3E30">
        <w:rPr>
          <w:rFonts w:eastAsia="Calibri"/>
          <w:b/>
          <w:bCs/>
          <w:spacing w:val="4"/>
          <w:sz w:val="22"/>
          <w:szCs w:val="22"/>
        </w:rPr>
        <w:tab/>
      </w:r>
      <w:r w:rsidR="008F3E30" w:rsidRPr="0098438E">
        <w:rPr>
          <w:rFonts w:eastAsia="Calibri"/>
          <w:b/>
          <w:bCs/>
          <w:spacing w:val="4"/>
          <w:sz w:val="22"/>
          <w:szCs w:val="22"/>
        </w:rPr>
        <w:t>Załącznik nr 3</w:t>
      </w:r>
      <w:bookmarkStart w:id="11" w:name="_Hlk495989721"/>
    </w:p>
    <w:p w14:paraId="6957C280" w14:textId="427F5BEB" w:rsidR="006513B7" w:rsidRDefault="006513B7" w:rsidP="008F3E30">
      <w:pPr>
        <w:pStyle w:val="NormalnyWeb"/>
        <w:tabs>
          <w:tab w:val="left" w:pos="6521"/>
        </w:tabs>
        <w:spacing w:line="288" w:lineRule="auto"/>
        <w:rPr>
          <w:rFonts w:eastAsia="Calibri"/>
          <w:b/>
          <w:bCs/>
          <w:spacing w:val="4"/>
          <w:sz w:val="22"/>
          <w:szCs w:val="22"/>
        </w:rPr>
      </w:pPr>
    </w:p>
    <w:p w14:paraId="2AF60F6E" w14:textId="77777777" w:rsidR="006513B7" w:rsidRDefault="006513B7" w:rsidP="008F3E30">
      <w:pPr>
        <w:pStyle w:val="NormalnyWeb"/>
        <w:tabs>
          <w:tab w:val="left" w:pos="6521"/>
        </w:tabs>
        <w:spacing w:line="288" w:lineRule="auto"/>
        <w:rPr>
          <w:rFonts w:eastAsia="Calibri"/>
          <w:b/>
          <w:bCs/>
          <w:spacing w:val="4"/>
          <w:sz w:val="22"/>
          <w:szCs w:val="22"/>
        </w:rPr>
      </w:pPr>
    </w:p>
    <w:p w14:paraId="1BE4AD69" w14:textId="4A6A8B55" w:rsidR="008F3E30" w:rsidRDefault="008F3E30" w:rsidP="008F3E30">
      <w:pPr>
        <w:pStyle w:val="NormalnyWeb"/>
        <w:tabs>
          <w:tab w:val="left" w:pos="6521"/>
        </w:tabs>
        <w:spacing w:line="288" w:lineRule="auto"/>
        <w:rPr>
          <w:rFonts w:eastAsia="Calibri"/>
          <w:b/>
          <w:bCs/>
          <w:spacing w:val="4"/>
          <w:sz w:val="22"/>
          <w:szCs w:val="22"/>
        </w:rPr>
      </w:pPr>
    </w:p>
    <w:p w14:paraId="74701CD5" w14:textId="6D520B53" w:rsidR="008F3E30" w:rsidRDefault="008F3E30" w:rsidP="008F3E30">
      <w:pPr>
        <w:pStyle w:val="NormalnyWeb"/>
        <w:tabs>
          <w:tab w:val="left" w:pos="6521"/>
        </w:tabs>
        <w:spacing w:line="288" w:lineRule="auto"/>
        <w:rPr>
          <w:rFonts w:eastAsia="Calibri"/>
          <w:b/>
          <w:bCs/>
          <w:spacing w:val="4"/>
          <w:sz w:val="22"/>
          <w:szCs w:val="22"/>
        </w:rPr>
      </w:pPr>
    </w:p>
    <w:p w14:paraId="7F8967DC" w14:textId="77777777" w:rsidR="008F3E30" w:rsidRPr="008F3E30" w:rsidRDefault="008F3E30" w:rsidP="008F3E30">
      <w:pPr>
        <w:pStyle w:val="NormalnyWeb"/>
        <w:tabs>
          <w:tab w:val="left" w:pos="6521"/>
        </w:tabs>
        <w:spacing w:line="288" w:lineRule="auto"/>
        <w:rPr>
          <w:b/>
          <w:sz w:val="22"/>
          <w:szCs w:val="22"/>
        </w:rPr>
      </w:pPr>
    </w:p>
    <w:p w14:paraId="475935E7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Ja/my niżej podpisani:</w:t>
      </w:r>
    </w:p>
    <w:p w14:paraId="4475C425" w14:textId="556254BD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74F2A87D" w14:textId="77777777" w:rsidR="00156767" w:rsidRPr="0098438E" w:rsidRDefault="00156767" w:rsidP="0098438E">
      <w:pPr>
        <w:spacing w:line="288" w:lineRule="auto"/>
        <w:ind w:right="72"/>
        <w:rPr>
          <w:i/>
          <w:sz w:val="22"/>
          <w:szCs w:val="22"/>
          <w:lang w:eastAsia="en-US"/>
        </w:rPr>
      </w:pPr>
      <w:r w:rsidRPr="0098438E">
        <w:rPr>
          <w:i/>
          <w:sz w:val="22"/>
          <w:szCs w:val="22"/>
          <w:lang w:eastAsia="en-US"/>
        </w:rPr>
        <w:t>(imię, nazwisko, stanowisko/podstawa do reprezentacji)</w:t>
      </w:r>
    </w:p>
    <w:p w14:paraId="1C36B694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</w:p>
    <w:p w14:paraId="7A070648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 xml:space="preserve">działając w imieniu i na rzecz: </w:t>
      </w:r>
    </w:p>
    <w:p w14:paraId="7A88F309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72E09C46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2DD81AF3" w14:textId="77777777" w:rsidR="00156767" w:rsidRPr="0098438E" w:rsidRDefault="00BA54BD" w:rsidP="0098438E">
      <w:pPr>
        <w:spacing w:line="288" w:lineRule="auto"/>
        <w:jc w:val="center"/>
        <w:rPr>
          <w:spacing w:val="4"/>
          <w:sz w:val="22"/>
          <w:szCs w:val="22"/>
          <w:lang w:eastAsia="en-US"/>
        </w:rPr>
      </w:pPr>
      <w:r w:rsidRPr="0098438E">
        <w:rPr>
          <w:i/>
          <w:sz w:val="22"/>
          <w:szCs w:val="22"/>
          <w:lang w:eastAsia="en-US"/>
        </w:rPr>
        <w:t>(pełna nazwa/firma, adres</w:t>
      </w:r>
      <w:r w:rsidR="00156767" w:rsidRPr="0098438E">
        <w:rPr>
          <w:i/>
          <w:sz w:val="22"/>
          <w:szCs w:val="22"/>
          <w:lang w:eastAsia="en-US"/>
        </w:rPr>
        <w:t>)</w:t>
      </w:r>
    </w:p>
    <w:p w14:paraId="0B0B67BD" w14:textId="77777777" w:rsidR="008F6716" w:rsidRPr="0098438E" w:rsidRDefault="008F6716" w:rsidP="0098438E">
      <w:pP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Świadczenie usług polegających na wykonywaniu pisemnych lub ustnych tłumaczeń językowych,</w:t>
      </w:r>
      <w:r w:rsidRPr="0098438E">
        <w:rPr>
          <w:b/>
          <w:sz w:val="22"/>
          <w:szCs w:val="22"/>
        </w:rPr>
        <w:br/>
        <w:t xml:space="preserve"> na języki europejskie i pozaeuropejskie, odbywających się na terenie Rzeczypospolitej Polskiej </w:t>
      </w:r>
      <w:r w:rsidRPr="0098438E">
        <w:rPr>
          <w:b/>
          <w:sz w:val="22"/>
          <w:szCs w:val="22"/>
        </w:rPr>
        <w:br/>
        <w:t>i poza granicami Rzeczypospolitej Polskiej</w:t>
      </w:r>
    </w:p>
    <w:p w14:paraId="568E96F2" w14:textId="02BEDC27" w:rsidR="00597204" w:rsidRPr="0098438E" w:rsidRDefault="008F6716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>(znak postępowania BDGwzp-216/11/2019/au)</w:t>
      </w:r>
    </w:p>
    <w:bookmarkEnd w:id="11"/>
    <w:p w14:paraId="635675DC" w14:textId="77777777" w:rsidR="008F3E30" w:rsidRDefault="008F3E30" w:rsidP="0098438E">
      <w:pPr>
        <w:spacing w:line="288" w:lineRule="auto"/>
        <w:rPr>
          <w:spacing w:val="4"/>
          <w:sz w:val="22"/>
          <w:szCs w:val="22"/>
          <w:lang w:eastAsia="en-US"/>
        </w:rPr>
      </w:pPr>
    </w:p>
    <w:p w14:paraId="6C4B9DE9" w14:textId="3859AD34" w:rsidR="00156767" w:rsidRPr="0098438E" w:rsidRDefault="00156767" w:rsidP="0098438E">
      <w:pPr>
        <w:spacing w:line="288" w:lineRule="auto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składam/y następujące oświadczenia  informacje:</w:t>
      </w:r>
    </w:p>
    <w:p w14:paraId="2BF5E5D6" w14:textId="77777777" w:rsidR="00156767" w:rsidRPr="0098438E" w:rsidRDefault="00156767" w:rsidP="0098438E">
      <w:pPr>
        <w:spacing w:line="288" w:lineRule="auto"/>
        <w:rPr>
          <w:sz w:val="22"/>
          <w:szCs w:val="22"/>
          <w:lang w:eastAsia="en-US"/>
        </w:rPr>
      </w:pPr>
    </w:p>
    <w:p w14:paraId="137F15B1" w14:textId="77777777" w:rsidR="00156767" w:rsidRPr="0098438E" w:rsidRDefault="00156767" w:rsidP="0098438E">
      <w:pPr>
        <w:spacing w:line="288" w:lineRule="auto"/>
        <w:jc w:val="center"/>
        <w:rPr>
          <w:b/>
          <w:sz w:val="22"/>
          <w:szCs w:val="22"/>
          <w:u w:val="single"/>
          <w:lang w:eastAsia="en-US"/>
        </w:rPr>
      </w:pPr>
      <w:r w:rsidRPr="0098438E">
        <w:rPr>
          <w:b/>
          <w:sz w:val="22"/>
          <w:szCs w:val="22"/>
          <w:u w:val="single"/>
          <w:lang w:eastAsia="en-US"/>
        </w:rPr>
        <w:t xml:space="preserve">Oświadczenie wykonawcy </w:t>
      </w:r>
    </w:p>
    <w:p w14:paraId="0D6FDDB4" w14:textId="77777777" w:rsidR="00156767" w:rsidRPr="0098438E" w:rsidRDefault="00156767" w:rsidP="0098438E">
      <w:pPr>
        <w:spacing w:line="288" w:lineRule="auto"/>
        <w:jc w:val="center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 xml:space="preserve">składane na podstawie art. 25a ust. 1 ustawy z dnia 29 stycznia 2004 r. </w:t>
      </w:r>
    </w:p>
    <w:p w14:paraId="1798F0ED" w14:textId="77777777" w:rsidR="00156767" w:rsidRPr="0098438E" w:rsidRDefault="00156767" w:rsidP="0098438E">
      <w:pPr>
        <w:spacing w:line="288" w:lineRule="auto"/>
        <w:jc w:val="center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 xml:space="preserve"> Prawo zamówień publicznych (dalej jako: ustawa </w:t>
      </w:r>
      <w:proofErr w:type="spellStart"/>
      <w:r w:rsidRPr="0098438E">
        <w:rPr>
          <w:b/>
          <w:sz w:val="22"/>
          <w:szCs w:val="22"/>
          <w:lang w:eastAsia="en-US"/>
        </w:rPr>
        <w:t>Pzp</w:t>
      </w:r>
      <w:proofErr w:type="spellEnd"/>
      <w:r w:rsidRPr="0098438E">
        <w:rPr>
          <w:b/>
          <w:sz w:val="22"/>
          <w:szCs w:val="22"/>
          <w:lang w:eastAsia="en-US"/>
        </w:rPr>
        <w:t xml:space="preserve">), </w:t>
      </w:r>
    </w:p>
    <w:p w14:paraId="615F5FDB" w14:textId="77777777" w:rsidR="00156767" w:rsidRPr="0098438E" w:rsidRDefault="00156767" w:rsidP="0098438E">
      <w:pPr>
        <w:spacing w:line="288" w:lineRule="auto"/>
        <w:jc w:val="center"/>
        <w:rPr>
          <w:b/>
          <w:sz w:val="22"/>
          <w:szCs w:val="22"/>
          <w:u w:val="single"/>
          <w:lang w:eastAsia="en-US"/>
        </w:rPr>
      </w:pPr>
      <w:r w:rsidRPr="0098438E">
        <w:rPr>
          <w:b/>
          <w:sz w:val="22"/>
          <w:szCs w:val="22"/>
          <w:u w:val="single"/>
          <w:lang w:eastAsia="en-US"/>
        </w:rPr>
        <w:t xml:space="preserve">DOTYCZĄCE SPEŁNIANIA WARUNKÓW UDZIAŁU W POSTĘPOWANIU </w:t>
      </w:r>
    </w:p>
    <w:p w14:paraId="22ED3166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008CCB8F" w14:textId="77777777" w:rsidR="00156767" w:rsidRPr="0098438E" w:rsidRDefault="00156767" w:rsidP="0098438E">
      <w:pPr>
        <w:shd w:val="clear" w:color="auto" w:fill="BFBFBF"/>
        <w:spacing w:line="288" w:lineRule="auto"/>
        <w:jc w:val="both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>INFORMACJA DOTYCZĄCA WYKONAWCY:</w:t>
      </w:r>
    </w:p>
    <w:p w14:paraId="3469D496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5B0D5BB4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>Oświadczam, że spełniam warunki udziału w postępowaniu określone przez zamawiającego</w:t>
      </w:r>
      <w:r w:rsidRPr="0098438E">
        <w:rPr>
          <w:sz w:val="22"/>
          <w:szCs w:val="22"/>
          <w:lang w:eastAsia="en-US"/>
        </w:rPr>
        <w:br/>
        <w:t>w zakresie opisanym w Rozdziale 4 pkt 4.2.3 Specyfikacji Istotnych Warunków Zamówienia.</w:t>
      </w:r>
    </w:p>
    <w:p w14:paraId="2A83EC3C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17560953" w14:textId="2C979312" w:rsidR="00460591" w:rsidRDefault="00460591" w:rsidP="0098438E">
      <w:pPr>
        <w:spacing w:line="288" w:lineRule="auto"/>
        <w:ind w:left="5664" w:firstLine="708"/>
        <w:jc w:val="both"/>
        <w:rPr>
          <w:i/>
          <w:sz w:val="22"/>
          <w:szCs w:val="22"/>
          <w:lang w:eastAsia="en-US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8F3E30" w:rsidRPr="00D22DFD" w14:paraId="54ADEB04" w14:textId="77777777" w:rsidTr="008F3E30">
        <w:trPr>
          <w:trHeight w:val="609"/>
          <w:jc w:val="center"/>
        </w:trPr>
        <w:tc>
          <w:tcPr>
            <w:tcW w:w="3757" w:type="dxa"/>
          </w:tcPr>
          <w:p w14:paraId="0B0ED710" w14:textId="77777777" w:rsidR="008F3E30" w:rsidRPr="00D22DFD" w:rsidRDefault="008F3E30" w:rsidP="008F3E30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535D36AF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3A07C86B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57A0797A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42611789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21D0B0EC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5E201284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0F73486B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4DF1DF4C" w14:textId="53104492" w:rsidR="008F3E30" w:rsidRDefault="008F3E30" w:rsidP="0098438E">
      <w:pPr>
        <w:spacing w:line="288" w:lineRule="auto"/>
        <w:ind w:left="5664" w:firstLine="708"/>
        <w:jc w:val="both"/>
        <w:rPr>
          <w:i/>
          <w:sz w:val="22"/>
          <w:szCs w:val="22"/>
          <w:lang w:eastAsia="en-US"/>
        </w:rPr>
      </w:pPr>
    </w:p>
    <w:p w14:paraId="41DE7353" w14:textId="0DFB0C0D" w:rsidR="008F3E30" w:rsidRDefault="008F3E30" w:rsidP="0098438E">
      <w:pPr>
        <w:spacing w:line="288" w:lineRule="auto"/>
        <w:ind w:left="5664" w:firstLine="708"/>
        <w:jc w:val="both"/>
        <w:rPr>
          <w:i/>
          <w:sz w:val="22"/>
          <w:szCs w:val="22"/>
          <w:lang w:eastAsia="en-US"/>
        </w:rPr>
      </w:pPr>
    </w:p>
    <w:p w14:paraId="51085341" w14:textId="77777777" w:rsidR="008F3E30" w:rsidRPr="0098438E" w:rsidRDefault="008F3E30" w:rsidP="0098438E">
      <w:pPr>
        <w:spacing w:line="288" w:lineRule="auto"/>
        <w:ind w:left="5664" w:firstLine="708"/>
        <w:jc w:val="both"/>
        <w:rPr>
          <w:i/>
          <w:sz w:val="22"/>
          <w:szCs w:val="22"/>
          <w:lang w:eastAsia="en-US"/>
        </w:rPr>
      </w:pPr>
    </w:p>
    <w:p w14:paraId="3C48FE8F" w14:textId="77777777" w:rsidR="00837B34" w:rsidRPr="0098438E" w:rsidRDefault="00837B34" w:rsidP="0098438E">
      <w:pPr>
        <w:shd w:val="clear" w:color="auto" w:fill="BFBFBF"/>
        <w:spacing w:line="288" w:lineRule="auto"/>
        <w:jc w:val="both"/>
        <w:rPr>
          <w:b/>
          <w:sz w:val="22"/>
          <w:szCs w:val="22"/>
          <w:lang w:eastAsia="en-US"/>
        </w:rPr>
      </w:pPr>
    </w:p>
    <w:p w14:paraId="575A8000" w14:textId="77777777" w:rsidR="00156767" w:rsidRPr="0098438E" w:rsidRDefault="00156767" w:rsidP="0098438E">
      <w:pPr>
        <w:shd w:val="clear" w:color="auto" w:fill="BFBFBF"/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>INFORMACJA W ZWIĄZKU Z POLEGANIEM NA ZASOBACH INNYCH PODMIOTÓW</w:t>
      </w:r>
      <w:r w:rsidRPr="0098438E">
        <w:rPr>
          <w:sz w:val="22"/>
          <w:szCs w:val="22"/>
          <w:lang w:eastAsia="en-US"/>
        </w:rPr>
        <w:t xml:space="preserve">: </w:t>
      </w:r>
    </w:p>
    <w:p w14:paraId="25D45C06" w14:textId="77777777" w:rsidR="008F3E30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>Oświadczam, że w celu wykazania spełniania warunków udziału w postępowaniu, określonych przez zamawiającego w zakresie opisanym w Rozdziale 4 pkt ………. Specyfikacji Istotnych Warunków Zamówienia</w:t>
      </w:r>
      <w:r w:rsidRPr="0098438E">
        <w:rPr>
          <w:i/>
          <w:sz w:val="22"/>
          <w:szCs w:val="22"/>
          <w:lang w:eastAsia="en-US"/>
        </w:rPr>
        <w:t xml:space="preserve"> </w:t>
      </w:r>
      <w:r w:rsidRPr="0098438E">
        <w:rPr>
          <w:sz w:val="22"/>
          <w:szCs w:val="22"/>
          <w:lang w:eastAsia="en-US"/>
        </w:rPr>
        <w:t>polegam na zasobach następującego/</w:t>
      </w:r>
      <w:proofErr w:type="spellStart"/>
      <w:r w:rsidRPr="0098438E">
        <w:rPr>
          <w:sz w:val="22"/>
          <w:szCs w:val="22"/>
          <w:lang w:eastAsia="en-US"/>
        </w:rPr>
        <w:t>ych</w:t>
      </w:r>
      <w:proofErr w:type="spellEnd"/>
      <w:r w:rsidRPr="0098438E">
        <w:rPr>
          <w:sz w:val="22"/>
          <w:szCs w:val="22"/>
          <w:lang w:eastAsia="en-US"/>
        </w:rPr>
        <w:t xml:space="preserve"> podmiotu/ów: </w:t>
      </w:r>
    </w:p>
    <w:p w14:paraId="405C2B3D" w14:textId="2F1DD07F" w:rsidR="00711A5B" w:rsidRPr="0098438E" w:rsidRDefault="00711A5B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lastRenderedPageBreak/>
        <w:t>…………….………………………………</w:t>
      </w:r>
      <w:r w:rsidR="00156767" w:rsidRPr="0098438E">
        <w:rPr>
          <w:sz w:val="22"/>
          <w:szCs w:val="22"/>
          <w:lang w:eastAsia="en-US"/>
        </w:rPr>
        <w:t>……………………………………………………………………………………………………………</w:t>
      </w:r>
      <w:r w:rsidRPr="0098438E">
        <w:rPr>
          <w:sz w:val="22"/>
          <w:szCs w:val="22"/>
          <w:lang w:eastAsia="en-US"/>
        </w:rPr>
        <w:t>…………………</w:t>
      </w:r>
      <w:r w:rsidR="00156767" w:rsidRPr="0098438E">
        <w:rPr>
          <w:sz w:val="22"/>
          <w:szCs w:val="22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Pr="0098438E">
        <w:rPr>
          <w:sz w:val="22"/>
          <w:szCs w:val="22"/>
          <w:lang w:eastAsia="en-US"/>
        </w:rPr>
        <w:t>………………………..</w:t>
      </w:r>
      <w:r w:rsidR="00156767" w:rsidRPr="0098438E">
        <w:rPr>
          <w:sz w:val="22"/>
          <w:szCs w:val="22"/>
          <w:lang w:eastAsia="en-US"/>
        </w:rPr>
        <w:t xml:space="preserve">., </w:t>
      </w:r>
    </w:p>
    <w:p w14:paraId="2AF38AB8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 xml:space="preserve">w następującym zakresie: </w:t>
      </w:r>
    </w:p>
    <w:p w14:paraId="71E6E48D" w14:textId="63EBE2F6" w:rsidR="00711A5B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>…………………………………………………………………………………………………………</w:t>
      </w:r>
      <w:r w:rsidR="00711A5B" w:rsidRPr="0098438E">
        <w:rPr>
          <w:sz w:val="22"/>
          <w:szCs w:val="22"/>
          <w:lang w:eastAsia="en-US"/>
        </w:rPr>
        <w:t>…………………..</w:t>
      </w:r>
      <w:r w:rsidRPr="0098438E">
        <w:rPr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  <w:r w:rsidR="00711A5B" w:rsidRPr="0098438E">
        <w:rPr>
          <w:sz w:val="22"/>
          <w:szCs w:val="22"/>
          <w:lang w:eastAsia="en-US"/>
        </w:rPr>
        <w:t>………….</w:t>
      </w:r>
      <w:r w:rsidRPr="0098438E">
        <w:rPr>
          <w:sz w:val="22"/>
          <w:szCs w:val="22"/>
          <w:lang w:eastAsia="en-US"/>
        </w:rPr>
        <w:t xml:space="preserve">… </w:t>
      </w:r>
    </w:p>
    <w:p w14:paraId="41DADB20" w14:textId="77777777" w:rsidR="00156767" w:rsidRPr="0098438E" w:rsidRDefault="00156767" w:rsidP="0098438E">
      <w:pPr>
        <w:spacing w:line="288" w:lineRule="auto"/>
        <w:jc w:val="both"/>
        <w:rPr>
          <w:i/>
          <w:sz w:val="22"/>
          <w:szCs w:val="22"/>
          <w:lang w:eastAsia="en-US"/>
        </w:rPr>
      </w:pPr>
      <w:r w:rsidRPr="0098438E">
        <w:rPr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041535AB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3CB888D5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13A4F158" w14:textId="77777777" w:rsidR="00156767" w:rsidRPr="0098438E" w:rsidRDefault="00156767" w:rsidP="0098438E">
      <w:pPr>
        <w:spacing w:line="288" w:lineRule="auto"/>
        <w:jc w:val="both"/>
        <w:rPr>
          <w:i/>
          <w:sz w:val="22"/>
          <w:szCs w:val="22"/>
          <w:lang w:eastAsia="en-US"/>
        </w:rPr>
      </w:pPr>
    </w:p>
    <w:p w14:paraId="39CB7B3C" w14:textId="77777777" w:rsidR="00156767" w:rsidRPr="0098438E" w:rsidRDefault="00156767" w:rsidP="0098438E">
      <w:pPr>
        <w:spacing w:line="288" w:lineRule="auto"/>
        <w:ind w:left="5664" w:firstLine="708"/>
        <w:jc w:val="both"/>
        <w:rPr>
          <w:i/>
          <w:sz w:val="22"/>
          <w:szCs w:val="22"/>
          <w:lang w:eastAsia="en-US"/>
        </w:rPr>
      </w:pPr>
    </w:p>
    <w:p w14:paraId="4E438476" w14:textId="77777777" w:rsidR="00156767" w:rsidRPr="0098438E" w:rsidRDefault="00156767" w:rsidP="0098438E">
      <w:pPr>
        <w:shd w:val="clear" w:color="auto" w:fill="BFBFBF"/>
        <w:spacing w:line="288" w:lineRule="auto"/>
        <w:jc w:val="center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>OŚWIADCZENIE DOTYCZĄCE PODANYCH INFORMACJI:</w:t>
      </w:r>
    </w:p>
    <w:p w14:paraId="0F3D90A4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47E29B06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98438E">
        <w:rPr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B621EE7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7E3CA14E" w14:textId="77052345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1B270AAD" w14:textId="43D14505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8F3E30" w:rsidRPr="00D22DFD" w14:paraId="3501E71F" w14:textId="77777777" w:rsidTr="008F3E30">
        <w:trPr>
          <w:trHeight w:val="609"/>
          <w:jc w:val="center"/>
        </w:trPr>
        <w:tc>
          <w:tcPr>
            <w:tcW w:w="3757" w:type="dxa"/>
          </w:tcPr>
          <w:p w14:paraId="5EDB1B62" w14:textId="77777777" w:rsidR="008F3E30" w:rsidRPr="00D22DFD" w:rsidRDefault="008F3E30" w:rsidP="008F3E30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16B66A34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6F14FA12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12CA72B0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7B9E7E02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0A551C26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7E25965F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0306C00A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4E51B72B" w14:textId="2FECCB1B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2A38A686" w14:textId="5A5922BE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2896B87A" w14:textId="392FF7EA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00468C73" w14:textId="76FE68CA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190709C4" w14:textId="685BB530" w:rsidR="008F6716" w:rsidRPr="0098438E" w:rsidRDefault="008F6716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2142D858" w14:textId="1C725CA5" w:rsidR="008F6716" w:rsidRPr="0098438E" w:rsidRDefault="008F6716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6A58F404" w14:textId="77777777" w:rsidR="008F6716" w:rsidRPr="0098438E" w:rsidRDefault="008F6716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2866C052" w14:textId="08ECDA7E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0186B8F1" w14:textId="2871ACA0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2BF83D03" w14:textId="6D49549F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3140469F" w14:textId="09E1FE62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3DE8A70E" w14:textId="215D996E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1ED3E688" w14:textId="423FB384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20D6AD11" w14:textId="250C5F8A" w:rsidR="00A223AA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66BA025A" w14:textId="08F93301" w:rsidR="008F3E30" w:rsidRDefault="008F3E30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5B266DF3" w14:textId="6C54F325" w:rsidR="008F3E30" w:rsidRDefault="008F3E30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1200B38D" w14:textId="3FF4EB49" w:rsidR="008F3E30" w:rsidRDefault="008F3E30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31F318CD" w14:textId="560B3CAC" w:rsidR="008F3E30" w:rsidRDefault="008F3E30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08238846" w14:textId="77777777" w:rsidR="008F3E30" w:rsidRPr="0098438E" w:rsidRDefault="008F3E30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6E1316F8" w14:textId="40447ABF" w:rsidR="007673A1" w:rsidRPr="0098438E" w:rsidRDefault="007673A1" w:rsidP="0098438E">
      <w:pPr>
        <w:spacing w:line="288" w:lineRule="auto"/>
        <w:jc w:val="right"/>
        <w:rPr>
          <w:rFonts w:eastAsia="Calibri"/>
          <w:b/>
          <w:bCs/>
          <w:spacing w:val="4"/>
          <w:sz w:val="22"/>
          <w:szCs w:val="22"/>
        </w:rPr>
      </w:pPr>
    </w:p>
    <w:p w14:paraId="2A4009C3" w14:textId="16622B50" w:rsidR="007673A1" w:rsidRPr="0098438E" w:rsidRDefault="007673A1" w:rsidP="0098438E">
      <w:pPr>
        <w:pStyle w:val="NormalnyWeb"/>
        <w:tabs>
          <w:tab w:val="left" w:pos="6521"/>
        </w:tabs>
        <w:spacing w:line="288" w:lineRule="auto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lastRenderedPageBreak/>
        <w:t>BDGwzp-216/11/2019/au</w:t>
      </w:r>
      <w:r w:rsidR="008F3E30" w:rsidRPr="008F3E30">
        <w:rPr>
          <w:rFonts w:eastAsia="Calibri"/>
          <w:b/>
          <w:bCs/>
          <w:spacing w:val="4"/>
          <w:sz w:val="22"/>
          <w:szCs w:val="22"/>
        </w:rPr>
        <w:t xml:space="preserve"> </w:t>
      </w:r>
      <w:r w:rsidR="008F3E30">
        <w:rPr>
          <w:rFonts w:eastAsia="Calibri"/>
          <w:b/>
          <w:bCs/>
          <w:spacing w:val="4"/>
          <w:sz w:val="22"/>
          <w:szCs w:val="22"/>
        </w:rPr>
        <w:tab/>
      </w:r>
      <w:r w:rsidR="008F3E30">
        <w:rPr>
          <w:rFonts w:eastAsia="Calibri"/>
          <w:b/>
          <w:bCs/>
          <w:spacing w:val="4"/>
          <w:sz w:val="22"/>
          <w:szCs w:val="22"/>
        </w:rPr>
        <w:tab/>
      </w:r>
      <w:r w:rsidR="008F3E30" w:rsidRPr="0098438E">
        <w:rPr>
          <w:rFonts w:eastAsia="Calibri"/>
          <w:b/>
          <w:bCs/>
          <w:spacing w:val="4"/>
          <w:sz w:val="22"/>
          <w:szCs w:val="22"/>
        </w:rPr>
        <w:t>Załącznik nr 4</w:t>
      </w:r>
    </w:p>
    <w:p w14:paraId="1E25C695" w14:textId="77777777" w:rsidR="007673A1" w:rsidRPr="0098438E" w:rsidRDefault="007673A1" w:rsidP="0098438E">
      <w:pPr>
        <w:spacing w:line="288" w:lineRule="auto"/>
        <w:rPr>
          <w:rFonts w:eastAsia="Calibri"/>
          <w:b/>
          <w:bCs/>
          <w:spacing w:val="4"/>
          <w:sz w:val="22"/>
          <w:szCs w:val="22"/>
        </w:rPr>
      </w:pPr>
    </w:p>
    <w:p w14:paraId="421CEF80" w14:textId="77777777" w:rsidR="008F3E30" w:rsidRDefault="008F3E30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</w:p>
    <w:p w14:paraId="4B2620A6" w14:textId="77777777" w:rsidR="008F3E30" w:rsidRDefault="008F3E30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</w:p>
    <w:p w14:paraId="1B3F2918" w14:textId="77777777" w:rsidR="008F3E30" w:rsidRDefault="008F3E30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</w:p>
    <w:p w14:paraId="7A7A01EF" w14:textId="77777777" w:rsidR="008F3E30" w:rsidRDefault="008F3E30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</w:p>
    <w:p w14:paraId="1FCE9C98" w14:textId="611840C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Ja/my niżej podpisani:</w:t>
      </w:r>
    </w:p>
    <w:p w14:paraId="545A2E30" w14:textId="3A4AE689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………………………………………………………………………………………………………</w:t>
      </w:r>
    </w:p>
    <w:p w14:paraId="22AABF68" w14:textId="77777777" w:rsidR="00156767" w:rsidRPr="0098438E" w:rsidRDefault="00156767" w:rsidP="0098438E">
      <w:pPr>
        <w:spacing w:line="288" w:lineRule="auto"/>
        <w:ind w:right="72"/>
        <w:rPr>
          <w:i/>
          <w:sz w:val="22"/>
          <w:szCs w:val="22"/>
          <w:lang w:eastAsia="en-US"/>
        </w:rPr>
      </w:pPr>
      <w:r w:rsidRPr="0098438E">
        <w:rPr>
          <w:i/>
          <w:sz w:val="22"/>
          <w:szCs w:val="22"/>
          <w:lang w:eastAsia="en-US"/>
        </w:rPr>
        <w:t>(imię, nazwisko, stanowisko/podstawa do reprezentacji)</w:t>
      </w:r>
    </w:p>
    <w:p w14:paraId="0B7DB5B4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</w:p>
    <w:p w14:paraId="70B0615A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 xml:space="preserve">działając w imieniu i na rzecz: </w:t>
      </w:r>
    </w:p>
    <w:p w14:paraId="3993A4EB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702AA283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2EA95EF2" w14:textId="77777777" w:rsidR="00156767" w:rsidRPr="0098438E" w:rsidRDefault="00156767" w:rsidP="0098438E">
      <w:pPr>
        <w:spacing w:line="288" w:lineRule="auto"/>
        <w:jc w:val="center"/>
        <w:rPr>
          <w:spacing w:val="4"/>
          <w:sz w:val="22"/>
          <w:szCs w:val="22"/>
          <w:lang w:eastAsia="en-US"/>
        </w:rPr>
      </w:pPr>
      <w:r w:rsidRPr="0098438E">
        <w:rPr>
          <w:i/>
          <w:sz w:val="22"/>
          <w:szCs w:val="22"/>
          <w:lang w:eastAsia="en-US"/>
        </w:rPr>
        <w:t>(pełna nazwa/firma, adres)</w:t>
      </w:r>
    </w:p>
    <w:p w14:paraId="6342A85D" w14:textId="77777777" w:rsidR="007673A1" w:rsidRPr="0098438E" w:rsidRDefault="00156767" w:rsidP="0098438E">
      <w:pPr>
        <w:spacing w:line="288" w:lineRule="auto"/>
        <w:jc w:val="center"/>
        <w:rPr>
          <w:b/>
          <w:sz w:val="22"/>
          <w:szCs w:val="22"/>
        </w:rPr>
      </w:pPr>
      <w:r w:rsidRPr="0098438E">
        <w:rPr>
          <w:spacing w:val="4"/>
          <w:sz w:val="22"/>
          <w:szCs w:val="22"/>
          <w:lang w:eastAsia="en-US"/>
        </w:rPr>
        <w:t>ubiegając się o udzi</w:t>
      </w:r>
      <w:r w:rsidR="000E7B86" w:rsidRPr="0098438E">
        <w:rPr>
          <w:spacing w:val="4"/>
          <w:sz w:val="22"/>
          <w:szCs w:val="22"/>
          <w:lang w:eastAsia="en-US"/>
        </w:rPr>
        <w:t>elenie zamówienia publicznego pn.</w:t>
      </w:r>
      <w:r w:rsidRPr="0098438E">
        <w:rPr>
          <w:spacing w:val="4"/>
          <w:sz w:val="22"/>
          <w:szCs w:val="22"/>
          <w:lang w:eastAsia="en-US"/>
        </w:rPr>
        <w:t>:</w:t>
      </w:r>
      <w:r w:rsidR="001A2EE6" w:rsidRPr="0098438E">
        <w:rPr>
          <w:b/>
          <w:spacing w:val="-2"/>
          <w:sz w:val="22"/>
          <w:szCs w:val="22"/>
        </w:rPr>
        <w:t xml:space="preserve"> </w:t>
      </w:r>
      <w:r w:rsidR="007673A1" w:rsidRPr="0098438E">
        <w:rPr>
          <w:b/>
          <w:sz w:val="22"/>
          <w:szCs w:val="22"/>
        </w:rPr>
        <w:t>Świadczenie usług polegających na wykonywaniu pisemnych lub ustnych tłumaczeń językowych,</w:t>
      </w:r>
      <w:r w:rsidR="007673A1" w:rsidRPr="0098438E">
        <w:rPr>
          <w:b/>
          <w:sz w:val="22"/>
          <w:szCs w:val="22"/>
        </w:rPr>
        <w:br/>
        <w:t xml:space="preserve"> na języki europejskie i pozaeuropejskie, odbywających się na terenie Rzeczypospolitej Polskiej </w:t>
      </w:r>
      <w:r w:rsidR="007673A1" w:rsidRPr="0098438E">
        <w:rPr>
          <w:b/>
          <w:sz w:val="22"/>
          <w:szCs w:val="22"/>
        </w:rPr>
        <w:br/>
        <w:t>i poza granicami Rzeczypospolitej Polskiej</w:t>
      </w:r>
    </w:p>
    <w:p w14:paraId="0F41ED33" w14:textId="77777777" w:rsidR="007673A1" w:rsidRPr="0098438E" w:rsidRDefault="007673A1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>(znak postępowania BDGwzp-216/11/2019/au)</w:t>
      </w:r>
    </w:p>
    <w:p w14:paraId="32AC3E5C" w14:textId="416C55B9" w:rsidR="00156767" w:rsidRPr="0098438E" w:rsidRDefault="00156767" w:rsidP="0098438E">
      <w:pPr>
        <w:spacing w:line="288" w:lineRule="auto"/>
        <w:rPr>
          <w:spacing w:val="4"/>
          <w:sz w:val="22"/>
          <w:szCs w:val="22"/>
          <w:lang w:eastAsia="en-US"/>
        </w:rPr>
      </w:pPr>
    </w:p>
    <w:p w14:paraId="1B4C7449" w14:textId="77777777" w:rsidR="00156767" w:rsidRPr="0098438E" w:rsidRDefault="00156767" w:rsidP="0098438E">
      <w:pPr>
        <w:spacing w:line="288" w:lineRule="auto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składam/y następujące oświadczenia:</w:t>
      </w:r>
    </w:p>
    <w:p w14:paraId="5F15C7C5" w14:textId="77777777" w:rsidR="00156767" w:rsidRPr="0098438E" w:rsidRDefault="00156767" w:rsidP="0098438E">
      <w:pPr>
        <w:spacing w:line="288" w:lineRule="auto"/>
        <w:jc w:val="center"/>
        <w:rPr>
          <w:b/>
          <w:sz w:val="22"/>
          <w:szCs w:val="22"/>
          <w:u w:val="single"/>
          <w:lang w:eastAsia="en-US"/>
        </w:rPr>
      </w:pPr>
      <w:r w:rsidRPr="0098438E">
        <w:rPr>
          <w:b/>
          <w:sz w:val="22"/>
          <w:szCs w:val="22"/>
          <w:u w:val="single"/>
          <w:lang w:eastAsia="en-US"/>
        </w:rPr>
        <w:t xml:space="preserve">Oświadczenie wykonawcy </w:t>
      </w:r>
    </w:p>
    <w:p w14:paraId="619DB3B2" w14:textId="77777777" w:rsidR="00156767" w:rsidRPr="0098438E" w:rsidRDefault="00156767" w:rsidP="0098438E">
      <w:pPr>
        <w:spacing w:line="288" w:lineRule="auto"/>
        <w:jc w:val="center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 xml:space="preserve">składane na podstawie art. 25a ust. 1 ustawy z dnia 29 stycznia 2004 r. </w:t>
      </w:r>
    </w:p>
    <w:p w14:paraId="7A03996A" w14:textId="77777777" w:rsidR="00156767" w:rsidRPr="0098438E" w:rsidRDefault="00156767" w:rsidP="0098438E">
      <w:pPr>
        <w:spacing w:line="288" w:lineRule="auto"/>
        <w:jc w:val="center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 xml:space="preserve"> Prawo zamówień publicznych (dalej jako: ustawa </w:t>
      </w:r>
      <w:proofErr w:type="spellStart"/>
      <w:r w:rsidRPr="0098438E">
        <w:rPr>
          <w:b/>
          <w:sz w:val="22"/>
          <w:szCs w:val="22"/>
          <w:lang w:eastAsia="en-US"/>
        </w:rPr>
        <w:t>Pzp</w:t>
      </w:r>
      <w:proofErr w:type="spellEnd"/>
      <w:r w:rsidRPr="0098438E">
        <w:rPr>
          <w:b/>
          <w:sz w:val="22"/>
          <w:szCs w:val="22"/>
          <w:lang w:eastAsia="en-US"/>
        </w:rPr>
        <w:t xml:space="preserve">), </w:t>
      </w:r>
    </w:p>
    <w:p w14:paraId="77216AF8" w14:textId="77777777" w:rsidR="00156767" w:rsidRPr="0098438E" w:rsidRDefault="00156767" w:rsidP="0098438E">
      <w:pPr>
        <w:spacing w:line="288" w:lineRule="auto"/>
        <w:jc w:val="center"/>
        <w:rPr>
          <w:b/>
          <w:sz w:val="22"/>
          <w:szCs w:val="22"/>
          <w:u w:val="single"/>
          <w:lang w:eastAsia="en-US"/>
        </w:rPr>
      </w:pPr>
      <w:r w:rsidRPr="0098438E">
        <w:rPr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5811A8D9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3887774E" w14:textId="77777777" w:rsidR="00156767" w:rsidRPr="0098438E" w:rsidRDefault="00156767" w:rsidP="0098438E">
      <w:pPr>
        <w:shd w:val="clear" w:color="auto" w:fill="BFBFBF"/>
        <w:spacing w:line="288" w:lineRule="auto"/>
        <w:rPr>
          <w:b/>
          <w:i/>
          <w:sz w:val="22"/>
          <w:szCs w:val="22"/>
          <w:lang w:eastAsia="en-US"/>
        </w:rPr>
      </w:pPr>
      <w:r w:rsidRPr="0098438E">
        <w:rPr>
          <w:i/>
          <w:sz w:val="22"/>
          <w:szCs w:val="22"/>
          <w:lang w:eastAsia="en-US"/>
        </w:rPr>
        <w:t>[Uwaga: jeżeli punkt 3 nie ma zastosowania, należy go przekreślić]</w:t>
      </w:r>
    </w:p>
    <w:p w14:paraId="3FF8C972" w14:textId="77777777" w:rsidR="00156767" w:rsidRPr="0098438E" w:rsidRDefault="00156767" w:rsidP="0098438E">
      <w:pPr>
        <w:shd w:val="clear" w:color="auto" w:fill="BFBFBF"/>
        <w:spacing w:line="288" w:lineRule="auto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>OŚWIADCZENIA DOTYCZĄCE WYKONAWCY:</w:t>
      </w:r>
    </w:p>
    <w:p w14:paraId="4654F9A6" w14:textId="77777777" w:rsidR="00156767" w:rsidRPr="0098438E" w:rsidRDefault="00156767" w:rsidP="0098438E">
      <w:pPr>
        <w:spacing w:line="288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14:paraId="44FA29F9" w14:textId="77777777" w:rsidR="00156767" w:rsidRPr="0098438E" w:rsidRDefault="00156767" w:rsidP="00383761">
      <w:pPr>
        <w:numPr>
          <w:ilvl w:val="0"/>
          <w:numId w:val="23"/>
        </w:numPr>
        <w:spacing w:line="288" w:lineRule="auto"/>
        <w:contextualSpacing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 xml:space="preserve">Oświadczam, że nie podlegam wykluczeniu z postępowania na podstawie </w:t>
      </w:r>
      <w:r w:rsidRPr="0098438E">
        <w:rPr>
          <w:sz w:val="22"/>
          <w:szCs w:val="22"/>
          <w:lang w:eastAsia="en-US"/>
        </w:rPr>
        <w:br/>
        <w:t xml:space="preserve">art. 24 ust 1 pkt 12-23 ustawy </w:t>
      </w:r>
      <w:proofErr w:type="spellStart"/>
      <w:r w:rsidRPr="0098438E">
        <w:rPr>
          <w:sz w:val="22"/>
          <w:szCs w:val="22"/>
          <w:lang w:eastAsia="en-US"/>
        </w:rPr>
        <w:t>Pzp</w:t>
      </w:r>
      <w:proofErr w:type="spellEnd"/>
      <w:r w:rsidRPr="0098438E">
        <w:rPr>
          <w:sz w:val="22"/>
          <w:szCs w:val="22"/>
          <w:lang w:eastAsia="en-US"/>
        </w:rPr>
        <w:t>.</w:t>
      </w:r>
    </w:p>
    <w:p w14:paraId="4C291909" w14:textId="39C13D55" w:rsidR="00156767" w:rsidRDefault="00156767" w:rsidP="00383761">
      <w:pPr>
        <w:numPr>
          <w:ilvl w:val="0"/>
          <w:numId w:val="23"/>
        </w:numPr>
        <w:spacing w:line="288" w:lineRule="auto"/>
        <w:contextualSpacing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 xml:space="preserve">Oświadczam, że nie podlegam wykluczeniu z postępowania na podstawie </w:t>
      </w:r>
      <w:r w:rsidRPr="0098438E">
        <w:rPr>
          <w:sz w:val="22"/>
          <w:szCs w:val="22"/>
          <w:lang w:eastAsia="en-US"/>
        </w:rPr>
        <w:br/>
        <w:t xml:space="preserve">art. 24 ust. 5 pkt 1 ustawy </w:t>
      </w:r>
      <w:proofErr w:type="spellStart"/>
      <w:r w:rsidRPr="0098438E">
        <w:rPr>
          <w:sz w:val="22"/>
          <w:szCs w:val="22"/>
          <w:lang w:eastAsia="en-US"/>
        </w:rPr>
        <w:t>Pzp</w:t>
      </w:r>
      <w:proofErr w:type="spellEnd"/>
      <w:r w:rsidRPr="0098438E">
        <w:rPr>
          <w:sz w:val="22"/>
          <w:szCs w:val="22"/>
          <w:lang w:eastAsia="en-US"/>
        </w:rPr>
        <w:t xml:space="preserve"> .</w:t>
      </w:r>
    </w:p>
    <w:p w14:paraId="455AC3EA" w14:textId="461AC046" w:rsidR="008F3E30" w:rsidRDefault="008F3E30" w:rsidP="008F3E30">
      <w:pPr>
        <w:spacing w:line="288" w:lineRule="auto"/>
        <w:contextualSpacing/>
        <w:rPr>
          <w:sz w:val="22"/>
          <w:szCs w:val="22"/>
          <w:lang w:eastAsia="en-US"/>
        </w:rPr>
      </w:pPr>
    </w:p>
    <w:p w14:paraId="0B4F1639" w14:textId="7414458C" w:rsidR="008F3E30" w:rsidRDefault="008F3E30" w:rsidP="008F3E30">
      <w:pPr>
        <w:spacing w:line="288" w:lineRule="auto"/>
        <w:contextualSpacing/>
        <w:rPr>
          <w:sz w:val="22"/>
          <w:szCs w:val="22"/>
          <w:lang w:eastAsia="en-US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8F3E30" w:rsidRPr="00D22DFD" w14:paraId="3F67F2AE" w14:textId="77777777" w:rsidTr="008F3E30">
        <w:trPr>
          <w:trHeight w:val="609"/>
          <w:jc w:val="center"/>
        </w:trPr>
        <w:tc>
          <w:tcPr>
            <w:tcW w:w="3757" w:type="dxa"/>
          </w:tcPr>
          <w:p w14:paraId="14993530" w14:textId="77777777" w:rsidR="008F3E30" w:rsidRPr="00D22DFD" w:rsidRDefault="008F3E30" w:rsidP="008F3E30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549A29BC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393FED16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64772C06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4AE0C383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2BB9508F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7F543ADD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5D6323F9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48BCF895" w14:textId="77777777" w:rsidR="008F3E30" w:rsidRPr="0098438E" w:rsidRDefault="008F3E30" w:rsidP="008F3E30">
      <w:pPr>
        <w:spacing w:line="288" w:lineRule="auto"/>
        <w:contextualSpacing/>
        <w:rPr>
          <w:sz w:val="22"/>
          <w:szCs w:val="22"/>
          <w:lang w:eastAsia="en-US"/>
        </w:rPr>
      </w:pPr>
    </w:p>
    <w:p w14:paraId="1E8FAC41" w14:textId="77777777" w:rsidR="00104FD6" w:rsidRDefault="00104FD6" w:rsidP="0098438E">
      <w:pPr>
        <w:spacing w:line="288" w:lineRule="auto"/>
        <w:jc w:val="both"/>
        <w:rPr>
          <w:i/>
          <w:sz w:val="22"/>
          <w:szCs w:val="22"/>
          <w:lang w:eastAsia="en-US"/>
        </w:rPr>
      </w:pPr>
    </w:p>
    <w:p w14:paraId="2CEC8FD6" w14:textId="77777777" w:rsidR="00104FD6" w:rsidRDefault="00104FD6" w:rsidP="0098438E">
      <w:pPr>
        <w:spacing w:line="288" w:lineRule="auto"/>
        <w:jc w:val="both"/>
        <w:rPr>
          <w:i/>
          <w:sz w:val="22"/>
          <w:szCs w:val="22"/>
          <w:lang w:eastAsia="en-US"/>
        </w:rPr>
      </w:pPr>
    </w:p>
    <w:p w14:paraId="0D57FFC2" w14:textId="77777777" w:rsidR="00104FD6" w:rsidRDefault="00104FD6" w:rsidP="0098438E">
      <w:pPr>
        <w:spacing w:line="288" w:lineRule="auto"/>
        <w:jc w:val="both"/>
        <w:rPr>
          <w:i/>
          <w:sz w:val="22"/>
          <w:szCs w:val="22"/>
          <w:lang w:eastAsia="en-US"/>
        </w:rPr>
      </w:pPr>
    </w:p>
    <w:p w14:paraId="5FB25778" w14:textId="74EEEF1C" w:rsidR="00156767" w:rsidRDefault="00104FD6" w:rsidP="0098438E">
      <w:pPr>
        <w:spacing w:line="288" w:lineRule="auto"/>
        <w:jc w:val="both"/>
        <w:rPr>
          <w:i/>
          <w:sz w:val="22"/>
          <w:szCs w:val="22"/>
          <w:lang w:eastAsia="en-US"/>
        </w:rPr>
      </w:pPr>
      <w:r w:rsidRPr="0098438E">
        <w:rPr>
          <w:i/>
          <w:sz w:val="22"/>
          <w:szCs w:val="22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Pr="0098438E">
        <w:rPr>
          <w:i/>
          <w:sz w:val="22"/>
          <w:szCs w:val="22"/>
          <w:lang w:eastAsia="en-US"/>
        </w:rPr>
        <w:t>Pzp</w:t>
      </w:r>
      <w:proofErr w:type="spellEnd"/>
      <w:r w:rsidRPr="0098438E">
        <w:rPr>
          <w:i/>
          <w:sz w:val="22"/>
          <w:szCs w:val="22"/>
          <w:lang w:eastAsia="en-US"/>
        </w:rPr>
        <w:t>, należy poniższe oświadczenie przekreślić]</w:t>
      </w:r>
    </w:p>
    <w:p w14:paraId="48A474D1" w14:textId="77777777" w:rsidR="00104FD6" w:rsidRDefault="00104FD6" w:rsidP="0098438E">
      <w:pPr>
        <w:shd w:val="clear" w:color="auto" w:fill="BFBFBF"/>
        <w:spacing w:line="288" w:lineRule="auto"/>
        <w:jc w:val="both"/>
        <w:rPr>
          <w:b/>
          <w:sz w:val="22"/>
          <w:szCs w:val="22"/>
          <w:lang w:eastAsia="en-US"/>
        </w:rPr>
      </w:pPr>
    </w:p>
    <w:p w14:paraId="19E0E03B" w14:textId="070E3F71" w:rsidR="00156767" w:rsidRPr="0098438E" w:rsidRDefault="00156767" w:rsidP="0098438E">
      <w:pPr>
        <w:shd w:val="clear" w:color="auto" w:fill="BFBFBF"/>
        <w:spacing w:line="288" w:lineRule="auto"/>
        <w:jc w:val="both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>OŚWIADCZENIE DOTYCZĄCE PODMIOTU, NA KTÓREGO ZASOBY POWOŁUJE SIĘ WYKONAWCA:</w:t>
      </w:r>
    </w:p>
    <w:p w14:paraId="6306EB95" w14:textId="77777777" w:rsidR="00156767" w:rsidRPr="0098438E" w:rsidRDefault="00156767" w:rsidP="0098438E">
      <w:pPr>
        <w:spacing w:line="288" w:lineRule="auto"/>
        <w:jc w:val="both"/>
        <w:rPr>
          <w:b/>
          <w:sz w:val="22"/>
          <w:szCs w:val="22"/>
          <w:lang w:eastAsia="en-US"/>
        </w:rPr>
      </w:pPr>
    </w:p>
    <w:p w14:paraId="1B889D28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>Oświadczam, że następujący/e podmiot/y, na którego/</w:t>
      </w:r>
      <w:proofErr w:type="spellStart"/>
      <w:r w:rsidRPr="0098438E">
        <w:rPr>
          <w:sz w:val="22"/>
          <w:szCs w:val="22"/>
          <w:lang w:eastAsia="en-US"/>
        </w:rPr>
        <w:t>ych</w:t>
      </w:r>
      <w:proofErr w:type="spellEnd"/>
      <w:r w:rsidRPr="0098438E">
        <w:rPr>
          <w:sz w:val="22"/>
          <w:szCs w:val="22"/>
          <w:lang w:eastAsia="en-US"/>
        </w:rPr>
        <w:t xml:space="preserve"> zasoby powołuję się w niniejszym postępowaniu, tj.: </w:t>
      </w:r>
    </w:p>
    <w:p w14:paraId="6301BBD4" w14:textId="77777777" w:rsidR="00065B27" w:rsidRPr="0098438E" w:rsidRDefault="00156767" w:rsidP="0098438E">
      <w:pPr>
        <w:spacing w:line="288" w:lineRule="auto"/>
        <w:jc w:val="center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 xml:space="preserve">…………………………………………………………………….……………………………….. </w:t>
      </w:r>
    </w:p>
    <w:p w14:paraId="548FABFA" w14:textId="77777777" w:rsidR="00156767" w:rsidRPr="0098438E" w:rsidRDefault="00156767" w:rsidP="0098438E">
      <w:pPr>
        <w:spacing w:line="288" w:lineRule="auto"/>
        <w:jc w:val="center"/>
        <w:rPr>
          <w:i/>
          <w:sz w:val="22"/>
          <w:szCs w:val="22"/>
          <w:lang w:eastAsia="en-US"/>
        </w:rPr>
      </w:pPr>
      <w:r w:rsidRPr="0098438E">
        <w:rPr>
          <w:i/>
          <w:sz w:val="22"/>
          <w:szCs w:val="22"/>
          <w:lang w:eastAsia="en-US"/>
        </w:rPr>
        <w:t>(podać peł</w:t>
      </w:r>
      <w:r w:rsidR="00401994" w:rsidRPr="0098438E">
        <w:rPr>
          <w:i/>
          <w:sz w:val="22"/>
          <w:szCs w:val="22"/>
          <w:lang w:eastAsia="en-US"/>
        </w:rPr>
        <w:t>ną nazwę/firmę, adres</w:t>
      </w:r>
      <w:r w:rsidRPr="0098438E">
        <w:rPr>
          <w:i/>
          <w:sz w:val="22"/>
          <w:szCs w:val="22"/>
          <w:lang w:eastAsia="en-US"/>
        </w:rPr>
        <w:t>)</w:t>
      </w:r>
    </w:p>
    <w:p w14:paraId="26C5683E" w14:textId="6AB57C51" w:rsidR="00156767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>nie podlega/ją wykluczeniu z postępowania o udzielenie zamówienia.</w:t>
      </w:r>
    </w:p>
    <w:p w14:paraId="4F6F2D3B" w14:textId="7727094C" w:rsidR="008F3E30" w:rsidRDefault="008F3E30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8F3E30" w:rsidRPr="00D22DFD" w14:paraId="7A4DEE3A" w14:textId="77777777" w:rsidTr="008F3E30">
        <w:trPr>
          <w:trHeight w:val="609"/>
          <w:jc w:val="center"/>
        </w:trPr>
        <w:tc>
          <w:tcPr>
            <w:tcW w:w="3757" w:type="dxa"/>
          </w:tcPr>
          <w:p w14:paraId="24B7EB55" w14:textId="77777777" w:rsidR="008F3E30" w:rsidRPr="00D22DFD" w:rsidRDefault="008F3E30" w:rsidP="008F3E30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3ECBEC34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303155F1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6FBACA3A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6BECFE71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7DEA1A20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18F93F2E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2CF97D70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2F9C92C9" w14:textId="77777777" w:rsidR="008F3E30" w:rsidRPr="0098438E" w:rsidRDefault="008F3E30" w:rsidP="0098438E">
      <w:pPr>
        <w:spacing w:line="288" w:lineRule="auto"/>
        <w:jc w:val="both"/>
        <w:rPr>
          <w:i/>
          <w:sz w:val="22"/>
          <w:szCs w:val="22"/>
          <w:lang w:eastAsia="en-US"/>
        </w:rPr>
      </w:pPr>
    </w:p>
    <w:p w14:paraId="7E3CE4DE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13602699" w14:textId="77777777" w:rsidR="008F3E30" w:rsidRDefault="008F3E30" w:rsidP="0098438E">
      <w:pPr>
        <w:shd w:val="clear" w:color="auto" w:fill="BFBFBF"/>
        <w:spacing w:line="288" w:lineRule="auto"/>
        <w:jc w:val="both"/>
        <w:rPr>
          <w:b/>
          <w:sz w:val="22"/>
          <w:szCs w:val="22"/>
          <w:lang w:eastAsia="en-US"/>
        </w:rPr>
      </w:pPr>
    </w:p>
    <w:p w14:paraId="7DEC9F0A" w14:textId="62773CB0" w:rsidR="00156767" w:rsidRPr="0098438E" w:rsidRDefault="00156767" w:rsidP="0098438E">
      <w:pPr>
        <w:shd w:val="clear" w:color="auto" w:fill="BFBFBF"/>
        <w:spacing w:line="288" w:lineRule="auto"/>
        <w:jc w:val="both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>OŚWIADCZENIE DOTYCZĄCE PODANYCH INFORMACJI:</w:t>
      </w:r>
    </w:p>
    <w:p w14:paraId="799E4A53" w14:textId="77777777" w:rsidR="00156767" w:rsidRPr="0098438E" w:rsidRDefault="00156767" w:rsidP="0098438E">
      <w:pPr>
        <w:spacing w:line="288" w:lineRule="auto"/>
        <w:jc w:val="both"/>
        <w:rPr>
          <w:b/>
          <w:sz w:val="22"/>
          <w:szCs w:val="22"/>
          <w:lang w:eastAsia="en-US"/>
        </w:rPr>
      </w:pPr>
    </w:p>
    <w:p w14:paraId="4896508E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98438E">
        <w:rPr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99D41E9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71264254" w14:textId="77777777" w:rsidR="00DC5154" w:rsidRPr="0098438E" w:rsidRDefault="00DC5154" w:rsidP="0098438E">
      <w:pPr>
        <w:spacing w:line="288" w:lineRule="auto"/>
        <w:ind w:left="5664" w:firstLine="708"/>
        <w:jc w:val="both"/>
        <w:rPr>
          <w:i/>
          <w:sz w:val="22"/>
          <w:szCs w:val="22"/>
          <w:lang w:eastAsia="en-US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8F3E30" w:rsidRPr="00D22DFD" w14:paraId="09D78060" w14:textId="77777777" w:rsidTr="008F3E30">
        <w:trPr>
          <w:trHeight w:val="609"/>
          <w:jc w:val="center"/>
        </w:trPr>
        <w:tc>
          <w:tcPr>
            <w:tcW w:w="3757" w:type="dxa"/>
          </w:tcPr>
          <w:p w14:paraId="7D6E4DD3" w14:textId="2B649A8C" w:rsidR="008F3E30" w:rsidRPr="00D22DFD" w:rsidRDefault="00DC5154" w:rsidP="008F3E30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i/>
                <w:sz w:val="22"/>
                <w:szCs w:val="22"/>
                <w:lang w:eastAsia="en-US"/>
              </w:rPr>
              <w:br w:type="page"/>
            </w:r>
            <w:r w:rsidR="008F3E30"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0BAC8188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73F1E4D7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21E51347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6C215857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564701BB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7D1A5426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761B2140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63CB8DDE" w14:textId="4D89C520" w:rsidR="00DC5154" w:rsidRDefault="00DC5154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395C356A" w14:textId="217A06B7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616060D6" w14:textId="496FE116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641ADFAF" w14:textId="76041C7B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16C587B5" w14:textId="32F3E952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524ABBF7" w14:textId="1819D005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314E08C3" w14:textId="19B2FC7B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028CB3C8" w14:textId="6AD9C2DD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3F1595DE" w14:textId="3A2340B0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75756E03" w14:textId="350A4D45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6743245C" w14:textId="15D6C487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6B3E201E" w14:textId="49631E20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7A879BF2" w14:textId="3F768973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4183E867" w14:textId="7C779945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133FF4D0" w14:textId="179F9613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604D0774" w14:textId="0623E1F5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29A02E4D" w14:textId="011CFF97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0C12FA07" w14:textId="0108D15A" w:rsidR="007673A1" w:rsidRPr="0098438E" w:rsidRDefault="007673A1" w:rsidP="0098438E">
      <w:pPr>
        <w:pStyle w:val="NormalnyWeb"/>
        <w:tabs>
          <w:tab w:val="left" w:pos="6521"/>
        </w:tabs>
        <w:spacing w:line="288" w:lineRule="auto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lastRenderedPageBreak/>
        <w:t>BDGwzp-216/11/2019/au</w:t>
      </w:r>
      <w:r w:rsidR="008F3E30" w:rsidRPr="008F3E30">
        <w:rPr>
          <w:b/>
          <w:bCs/>
          <w:spacing w:val="4"/>
          <w:sz w:val="22"/>
          <w:szCs w:val="22"/>
        </w:rPr>
        <w:t xml:space="preserve"> </w:t>
      </w:r>
      <w:r w:rsidR="008F3E30">
        <w:rPr>
          <w:b/>
          <w:bCs/>
          <w:spacing w:val="4"/>
          <w:sz w:val="22"/>
          <w:szCs w:val="22"/>
        </w:rPr>
        <w:tab/>
      </w:r>
      <w:r w:rsidR="008F3E30">
        <w:rPr>
          <w:b/>
          <w:bCs/>
          <w:spacing w:val="4"/>
          <w:sz w:val="22"/>
          <w:szCs w:val="22"/>
        </w:rPr>
        <w:tab/>
      </w:r>
      <w:r w:rsidR="008F3E30" w:rsidRPr="0098438E">
        <w:rPr>
          <w:b/>
          <w:bCs/>
          <w:spacing w:val="4"/>
          <w:sz w:val="22"/>
          <w:szCs w:val="22"/>
        </w:rPr>
        <w:t>Załącznik nr 5</w:t>
      </w:r>
    </w:p>
    <w:p w14:paraId="2AD15162" w14:textId="0D4808B7" w:rsidR="001B56B5" w:rsidRPr="0098438E" w:rsidRDefault="001B56B5" w:rsidP="0098438E">
      <w:pPr>
        <w:spacing w:line="288" w:lineRule="auto"/>
        <w:rPr>
          <w:spacing w:val="4"/>
          <w:sz w:val="22"/>
          <w:szCs w:val="22"/>
        </w:rPr>
      </w:pPr>
    </w:p>
    <w:p w14:paraId="3B2BD519" w14:textId="77777777" w:rsidR="001B56B5" w:rsidRPr="0098438E" w:rsidRDefault="001B56B5" w:rsidP="0098438E">
      <w:pPr>
        <w:spacing w:line="288" w:lineRule="auto"/>
        <w:rPr>
          <w:spacing w:val="4"/>
          <w:sz w:val="22"/>
          <w:szCs w:val="22"/>
        </w:rPr>
      </w:pPr>
    </w:p>
    <w:p w14:paraId="4CFCE48C" w14:textId="77777777" w:rsidR="001B56B5" w:rsidRPr="0098438E" w:rsidRDefault="001B56B5" w:rsidP="0098438E">
      <w:pPr>
        <w:spacing w:line="288" w:lineRule="auto"/>
        <w:jc w:val="center"/>
        <w:rPr>
          <w:spacing w:val="4"/>
          <w:sz w:val="22"/>
          <w:szCs w:val="22"/>
        </w:rPr>
      </w:pPr>
    </w:p>
    <w:p w14:paraId="1CD8ACE6" w14:textId="77777777" w:rsidR="001B56B5" w:rsidRPr="0098438E" w:rsidRDefault="001B56B5" w:rsidP="0098438E">
      <w:pPr>
        <w:spacing w:line="288" w:lineRule="auto"/>
        <w:jc w:val="center"/>
        <w:rPr>
          <w:b/>
          <w:spacing w:val="4"/>
          <w:sz w:val="22"/>
          <w:szCs w:val="22"/>
        </w:rPr>
      </w:pPr>
      <w:r w:rsidRPr="0098438E">
        <w:rPr>
          <w:b/>
          <w:spacing w:val="4"/>
          <w:sz w:val="22"/>
          <w:szCs w:val="22"/>
        </w:rPr>
        <w:t>OŚWIADCZENIE WYKONAWCY</w:t>
      </w:r>
    </w:p>
    <w:p w14:paraId="3F6DA575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</w:p>
    <w:p w14:paraId="6C71524B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</w:p>
    <w:p w14:paraId="526EEA73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</w:p>
    <w:p w14:paraId="04252A81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>Ja/my niżej podpisani:</w:t>
      </w:r>
    </w:p>
    <w:p w14:paraId="20DC397B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>……………………………………………………………………………………………………………………</w:t>
      </w:r>
    </w:p>
    <w:p w14:paraId="3B95FA60" w14:textId="77777777" w:rsidR="001B56B5" w:rsidRPr="0098438E" w:rsidRDefault="001B56B5" w:rsidP="0098438E">
      <w:pPr>
        <w:spacing w:line="288" w:lineRule="auto"/>
        <w:ind w:right="72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>(imię, nazwisko, stanowisko/podstawa do reprezentacji)</w:t>
      </w:r>
    </w:p>
    <w:p w14:paraId="03B314CA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</w:p>
    <w:p w14:paraId="083129AE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 xml:space="preserve">działając w imieniu i na rzecz: </w:t>
      </w:r>
    </w:p>
    <w:p w14:paraId="6118B6B3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C25DD9A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3B317FE" w14:textId="77777777" w:rsidR="001B56B5" w:rsidRPr="0098438E" w:rsidRDefault="00065B27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>(pełna nazwa/firma, adres</w:t>
      </w:r>
      <w:r w:rsidR="001B56B5" w:rsidRPr="0098438E">
        <w:rPr>
          <w:i/>
          <w:sz w:val="22"/>
          <w:szCs w:val="22"/>
        </w:rPr>
        <w:t>)</w:t>
      </w:r>
    </w:p>
    <w:p w14:paraId="28AC23D9" w14:textId="77777777" w:rsidR="00837B34" w:rsidRPr="0098438E" w:rsidRDefault="00837B34" w:rsidP="0098438E">
      <w:pPr>
        <w:spacing w:line="288" w:lineRule="auto"/>
        <w:jc w:val="center"/>
        <w:rPr>
          <w:spacing w:val="4"/>
          <w:sz w:val="22"/>
          <w:szCs w:val="22"/>
        </w:rPr>
      </w:pPr>
    </w:p>
    <w:p w14:paraId="6EE7F4A0" w14:textId="3505B5C8" w:rsidR="001B56B5" w:rsidRPr="0098438E" w:rsidRDefault="001B56B5" w:rsidP="0098438E">
      <w:pPr>
        <w:spacing w:line="288" w:lineRule="auto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>ubiegając się o udzi</w:t>
      </w:r>
      <w:r w:rsidR="000E7B86" w:rsidRPr="0098438E">
        <w:rPr>
          <w:spacing w:val="4"/>
          <w:sz w:val="22"/>
          <w:szCs w:val="22"/>
        </w:rPr>
        <w:t>elenie zamówienia publicznego pn.</w:t>
      </w:r>
      <w:r w:rsidRPr="0098438E">
        <w:rPr>
          <w:spacing w:val="4"/>
          <w:sz w:val="22"/>
          <w:szCs w:val="22"/>
        </w:rPr>
        <w:t>:</w:t>
      </w:r>
    </w:p>
    <w:p w14:paraId="371B88D2" w14:textId="77777777" w:rsidR="006F22E3" w:rsidRPr="0098438E" w:rsidRDefault="006F22E3" w:rsidP="0098438E">
      <w:pPr>
        <w:spacing w:line="288" w:lineRule="auto"/>
        <w:rPr>
          <w:spacing w:val="4"/>
          <w:sz w:val="22"/>
          <w:szCs w:val="22"/>
        </w:rPr>
      </w:pPr>
    </w:p>
    <w:p w14:paraId="6F358934" w14:textId="77777777" w:rsidR="007673A1" w:rsidRPr="0098438E" w:rsidRDefault="007673A1" w:rsidP="0098438E">
      <w:pP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Świadczenie usług polegających na wykonywaniu pisemnych lub ustnych tłumaczeń językowych,</w:t>
      </w:r>
      <w:r w:rsidRPr="0098438E">
        <w:rPr>
          <w:b/>
          <w:sz w:val="22"/>
          <w:szCs w:val="22"/>
        </w:rPr>
        <w:br/>
        <w:t xml:space="preserve"> na języki europejskie i pozaeuropejskie, odbywających się na terenie Rzeczypospolitej Polskiej </w:t>
      </w:r>
      <w:r w:rsidRPr="0098438E">
        <w:rPr>
          <w:b/>
          <w:sz w:val="22"/>
          <w:szCs w:val="22"/>
        </w:rPr>
        <w:br/>
        <w:t>i poza granicami Rzeczypospolitej Polskiej</w:t>
      </w:r>
    </w:p>
    <w:p w14:paraId="6FFD8BCE" w14:textId="12CE9E6C" w:rsidR="006F22E3" w:rsidRPr="0098438E" w:rsidRDefault="007673A1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>(znak postępowania BDGwzp-216/11/2019/au)</w:t>
      </w:r>
    </w:p>
    <w:p w14:paraId="53A09230" w14:textId="77777777" w:rsidR="001B56B5" w:rsidRPr="0098438E" w:rsidRDefault="001B56B5" w:rsidP="0098438E">
      <w:pPr>
        <w:spacing w:line="288" w:lineRule="auto"/>
        <w:rPr>
          <w:spacing w:val="4"/>
          <w:sz w:val="22"/>
          <w:szCs w:val="22"/>
        </w:rPr>
      </w:pPr>
    </w:p>
    <w:p w14:paraId="0FF4BE6A" w14:textId="2AABD162" w:rsidR="001B56B5" w:rsidRPr="0098438E" w:rsidRDefault="001B56B5" w:rsidP="0098438E">
      <w:pPr>
        <w:spacing w:line="288" w:lineRule="auto"/>
        <w:ind w:left="20"/>
        <w:jc w:val="both"/>
        <w:rPr>
          <w:sz w:val="22"/>
          <w:szCs w:val="22"/>
        </w:rPr>
      </w:pPr>
      <w:r w:rsidRPr="0098438E">
        <w:rPr>
          <w:spacing w:val="4"/>
          <w:sz w:val="22"/>
          <w:szCs w:val="22"/>
        </w:rPr>
        <w:t xml:space="preserve">- oświadczamy, że </w:t>
      </w:r>
      <w:r w:rsidRPr="0098438E">
        <w:rPr>
          <w:b/>
          <w:spacing w:val="4"/>
          <w:sz w:val="22"/>
          <w:szCs w:val="22"/>
        </w:rPr>
        <w:t>nie należymy</w:t>
      </w:r>
      <w:r w:rsidRPr="0098438E">
        <w:rPr>
          <w:spacing w:val="4"/>
          <w:sz w:val="22"/>
          <w:szCs w:val="22"/>
        </w:rPr>
        <w:t xml:space="preserve"> do grupy kapitałowej</w:t>
      </w:r>
      <w:r w:rsidRPr="0098438E">
        <w:rPr>
          <w:sz w:val="22"/>
          <w:szCs w:val="22"/>
        </w:rPr>
        <w:t>, o której mowa w art. 24 ust. 1 pkt 23 ustawy Prawo Zamówień Publicznych (Dz. U. z 201</w:t>
      </w:r>
      <w:r w:rsidR="00C44321" w:rsidRPr="0098438E">
        <w:rPr>
          <w:sz w:val="22"/>
          <w:szCs w:val="22"/>
        </w:rPr>
        <w:t>8</w:t>
      </w:r>
      <w:r w:rsidRPr="0098438E">
        <w:rPr>
          <w:sz w:val="22"/>
          <w:szCs w:val="22"/>
        </w:rPr>
        <w:t xml:space="preserve"> r. poz. </w:t>
      </w:r>
      <w:r w:rsidR="00C44321" w:rsidRPr="0098438E">
        <w:rPr>
          <w:sz w:val="22"/>
          <w:szCs w:val="22"/>
        </w:rPr>
        <w:t>1986</w:t>
      </w:r>
      <w:r w:rsidRPr="0098438E">
        <w:rPr>
          <w:sz w:val="22"/>
          <w:szCs w:val="22"/>
        </w:rPr>
        <w:t xml:space="preserve"> ze zm.), tj. w rozumieniu ustawy z dnia 16 lutego 2007 r. o ochronie konkurencji i konsumentów (Dz. U. z 2015 r., poz. 184)</w:t>
      </w:r>
      <w:r w:rsidRPr="0098438E">
        <w:rPr>
          <w:b/>
          <w:sz w:val="22"/>
          <w:szCs w:val="22"/>
        </w:rPr>
        <w:t>*</w:t>
      </w:r>
    </w:p>
    <w:p w14:paraId="3B399C49" w14:textId="77777777" w:rsidR="001B56B5" w:rsidRPr="0098438E" w:rsidRDefault="001B56B5" w:rsidP="0098438E">
      <w:pPr>
        <w:spacing w:line="288" w:lineRule="auto"/>
        <w:ind w:left="20"/>
        <w:jc w:val="both"/>
        <w:rPr>
          <w:sz w:val="22"/>
          <w:szCs w:val="22"/>
        </w:rPr>
      </w:pPr>
    </w:p>
    <w:p w14:paraId="2C2D63B4" w14:textId="77777777" w:rsidR="001B56B5" w:rsidRPr="0098438E" w:rsidRDefault="001B56B5" w:rsidP="0098438E">
      <w:pPr>
        <w:spacing w:line="288" w:lineRule="auto"/>
        <w:ind w:left="20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- oświadczamy, że </w:t>
      </w:r>
      <w:r w:rsidRPr="0098438E">
        <w:rPr>
          <w:b/>
          <w:sz w:val="22"/>
          <w:szCs w:val="22"/>
        </w:rPr>
        <w:t>należymy</w:t>
      </w:r>
      <w:r w:rsidRPr="0098438E">
        <w:rPr>
          <w:sz w:val="22"/>
          <w:szCs w:val="22"/>
        </w:rPr>
        <w:t xml:space="preserve"> do tej samej </w:t>
      </w:r>
      <w:r w:rsidRPr="0098438E">
        <w:rPr>
          <w:spacing w:val="4"/>
          <w:sz w:val="22"/>
          <w:szCs w:val="22"/>
        </w:rPr>
        <w:t>grupy kapitałowej</w:t>
      </w:r>
      <w:r w:rsidRPr="0098438E">
        <w:rPr>
          <w:sz w:val="22"/>
          <w:szCs w:val="22"/>
        </w:rPr>
        <w:t>, o której mowa w art. 24 ust. 1 pkt 23 ustawy Prawo Zamówień Publicznych, tj. w rozumieniu ustawy z dnia 16 lutego 2007 r. o ochronie konkurencji i konsumentów (Dz. U. z 2015 r., poz. 184)</w:t>
      </w:r>
      <w:r w:rsidRPr="0098438E">
        <w:rPr>
          <w:b/>
          <w:sz w:val="22"/>
          <w:szCs w:val="22"/>
        </w:rPr>
        <w:t>*</w:t>
      </w:r>
      <w:r w:rsidRPr="0098438E">
        <w:rPr>
          <w:sz w:val="22"/>
          <w:szCs w:val="22"/>
        </w:rPr>
        <w:t>, co podmioty wymienione poniżej (należy podać nazwy i adresy siedzib)*:</w:t>
      </w:r>
    </w:p>
    <w:p w14:paraId="6456B94B" w14:textId="77777777" w:rsidR="001B56B5" w:rsidRPr="0098438E" w:rsidRDefault="001B56B5" w:rsidP="0098438E">
      <w:pPr>
        <w:spacing w:line="288" w:lineRule="auto"/>
        <w:ind w:left="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4332"/>
        <w:gridCol w:w="3967"/>
      </w:tblGrid>
      <w:tr w:rsidR="001B56B5" w:rsidRPr="0098438E" w14:paraId="0971E459" w14:textId="77777777" w:rsidTr="005A19BB">
        <w:tc>
          <w:tcPr>
            <w:tcW w:w="655" w:type="dxa"/>
            <w:shd w:val="clear" w:color="auto" w:fill="auto"/>
          </w:tcPr>
          <w:p w14:paraId="6E0F6855" w14:textId="77777777" w:rsidR="001B56B5" w:rsidRPr="0098438E" w:rsidRDefault="001B56B5" w:rsidP="0098438E">
            <w:pPr>
              <w:spacing w:line="288" w:lineRule="auto"/>
              <w:jc w:val="center"/>
              <w:rPr>
                <w:b/>
                <w:spacing w:val="4"/>
                <w:sz w:val="22"/>
                <w:szCs w:val="22"/>
              </w:rPr>
            </w:pPr>
            <w:r w:rsidRPr="0098438E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602268E8" w14:textId="77777777" w:rsidR="001B56B5" w:rsidRPr="0098438E" w:rsidRDefault="001B56B5" w:rsidP="0098438E">
            <w:pPr>
              <w:spacing w:line="288" w:lineRule="auto"/>
              <w:jc w:val="center"/>
              <w:rPr>
                <w:b/>
                <w:spacing w:val="4"/>
                <w:sz w:val="22"/>
                <w:szCs w:val="22"/>
              </w:rPr>
            </w:pPr>
            <w:r w:rsidRPr="0098438E">
              <w:rPr>
                <w:b/>
                <w:spacing w:val="4"/>
                <w:sz w:val="22"/>
                <w:szCs w:val="22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14:paraId="231F7901" w14:textId="77777777" w:rsidR="001B56B5" w:rsidRPr="0098438E" w:rsidRDefault="001B56B5" w:rsidP="0098438E">
            <w:pPr>
              <w:spacing w:line="288" w:lineRule="auto"/>
              <w:jc w:val="center"/>
              <w:rPr>
                <w:b/>
                <w:spacing w:val="4"/>
                <w:sz w:val="22"/>
                <w:szCs w:val="22"/>
              </w:rPr>
            </w:pPr>
            <w:r w:rsidRPr="0098438E">
              <w:rPr>
                <w:b/>
                <w:spacing w:val="4"/>
                <w:sz w:val="22"/>
                <w:szCs w:val="22"/>
              </w:rPr>
              <w:t>Adres siedziby</w:t>
            </w:r>
          </w:p>
        </w:tc>
      </w:tr>
      <w:tr w:rsidR="001B56B5" w:rsidRPr="0098438E" w14:paraId="7D282033" w14:textId="77777777" w:rsidTr="005A19BB">
        <w:tc>
          <w:tcPr>
            <w:tcW w:w="655" w:type="dxa"/>
            <w:shd w:val="clear" w:color="auto" w:fill="auto"/>
          </w:tcPr>
          <w:p w14:paraId="7151DAA8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6C3E654D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14:paraId="30C127FF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</w:tr>
      <w:tr w:rsidR="001B56B5" w:rsidRPr="0098438E" w14:paraId="0A358CC5" w14:textId="77777777" w:rsidTr="005A19BB">
        <w:tc>
          <w:tcPr>
            <w:tcW w:w="655" w:type="dxa"/>
            <w:shd w:val="clear" w:color="auto" w:fill="auto"/>
          </w:tcPr>
          <w:p w14:paraId="07683812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443BC19D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14:paraId="437F6AEB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</w:tr>
      <w:tr w:rsidR="001B56B5" w:rsidRPr="0098438E" w14:paraId="5C03DE0C" w14:textId="77777777" w:rsidTr="005A19BB">
        <w:tc>
          <w:tcPr>
            <w:tcW w:w="655" w:type="dxa"/>
            <w:shd w:val="clear" w:color="auto" w:fill="auto"/>
          </w:tcPr>
          <w:p w14:paraId="43661B69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3F366DAD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14:paraId="261A5A38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</w:tr>
      <w:tr w:rsidR="001B56B5" w:rsidRPr="0098438E" w14:paraId="1682B6C6" w14:textId="77777777" w:rsidTr="005A19BB">
        <w:tc>
          <w:tcPr>
            <w:tcW w:w="655" w:type="dxa"/>
            <w:shd w:val="clear" w:color="auto" w:fill="auto"/>
          </w:tcPr>
          <w:p w14:paraId="1B6A6C0C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5CBFBB3C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14:paraId="427ED373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</w:tr>
    </w:tbl>
    <w:p w14:paraId="2FAA9529" w14:textId="77777777" w:rsidR="001B56B5" w:rsidRPr="0098438E" w:rsidRDefault="001B56B5" w:rsidP="0098438E">
      <w:pPr>
        <w:spacing w:line="288" w:lineRule="auto"/>
        <w:ind w:left="20"/>
        <w:jc w:val="both"/>
        <w:rPr>
          <w:spacing w:val="4"/>
          <w:sz w:val="22"/>
          <w:szCs w:val="22"/>
        </w:rPr>
      </w:pPr>
    </w:p>
    <w:p w14:paraId="470FEADF" w14:textId="77777777" w:rsidR="001B56B5" w:rsidRPr="0098438E" w:rsidRDefault="001B56B5" w:rsidP="0098438E">
      <w:pPr>
        <w:spacing w:line="288" w:lineRule="auto"/>
        <w:rPr>
          <w:spacing w:val="4"/>
          <w:sz w:val="22"/>
          <w:szCs w:val="22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8F3E30" w:rsidRPr="00D22DFD" w14:paraId="61575EA3" w14:textId="77777777" w:rsidTr="008F3E30">
        <w:trPr>
          <w:trHeight w:val="609"/>
          <w:jc w:val="center"/>
        </w:trPr>
        <w:tc>
          <w:tcPr>
            <w:tcW w:w="3757" w:type="dxa"/>
          </w:tcPr>
          <w:p w14:paraId="4A541F45" w14:textId="77777777" w:rsidR="008F3E30" w:rsidRPr="00D22DFD" w:rsidRDefault="008F3E30" w:rsidP="008F3E30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18406F0A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7AF090D2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79F0BF59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3E9AB4D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565D6716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5848A715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763EC6A3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7D85F5AA" w14:textId="23A458D9" w:rsidR="007673A1" w:rsidRPr="0098438E" w:rsidRDefault="008F3E30" w:rsidP="008F3E30">
      <w:pPr>
        <w:pStyle w:val="NormalnyWeb"/>
        <w:spacing w:line="28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BD</w:t>
      </w:r>
      <w:r w:rsidR="007673A1" w:rsidRPr="0098438E">
        <w:rPr>
          <w:b/>
          <w:sz w:val="22"/>
          <w:szCs w:val="22"/>
        </w:rPr>
        <w:t>Gwzp-216/11/2019/au</w:t>
      </w:r>
      <w:r w:rsidRPr="008F3E30">
        <w:rPr>
          <w:b/>
          <w:bCs/>
          <w:spacing w:val="4"/>
          <w:sz w:val="22"/>
          <w:szCs w:val="22"/>
        </w:rPr>
        <w:t xml:space="preserve"> </w:t>
      </w:r>
      <w:r>
        <w:rPr>
          <w:b/>
          <w:bCs/>
          <w:spacing w:val="4"/>
          <w:sz w:val="22"/>
          <w:szCs w:val="22"/>
        </w:rPr>
        <w:tab/>
      </w:r>
      <w:r>
        <w:rPr>
          <w:b/>
          <w:bCs/>
          <w:spacing w:val="4"/>
          <w:sz w:val="22"/>
          <w:szCs w:val="22"/>
        </w:rPr>
        <w:tab/>
      </w:r>
      <w:r>
        <w:rPr>
          <w:b/>
          <w:bCs/>
          <w:spacing w:val="4"/>
          <w:sz w:val="22"/>
          <w:szCs w:val="22"/>
        </w:rPr>
        <w:tab/>
      </w:r>
      <w:r>
        <w:rPr>
          <w:b/>
          <w:bCs/>
          <w:spacing w:val="4"/>
          <w:sz w:val="22"/>
          <w:szCs w:val="22"/>
        </w:rPr>
        <w:tab/>
      </w:r>
      <w:r>
        <w:rPr>
          <w:b/>
          <w:bCs/>
          <w:spacing w:val="4"/>
          <w:sz w:val="22"/>
          <w:szCs w:val="22"/>
        </w:rPr>
        <w:tab/>
      </w:r>
      <w:r>
        <w:rPr>
          <w:b/>
          <w:bCs/>
          <w:spacing w:val="4"/>
          <w:sz w:val="22"/>
          <w:szCs w:val="22"/>
        </w:rPr>
        <w:tab/>
      </w:r>
      <w:r>
        <w:rPr>
          <w:b/>
          <w:bCs/>
          <w:spacing w:val="4"/>
          <w:sz w:val="22"/>
          <w:szCs w:val="22"/>
        </w:rPr>
        <w:tab/>
      </w:r>
      <w:r w:rsidRPr="0098438E">
        <w:rPr>
          <w:b/>
          <w:bCs/>
          <w:spacing w:val="4"/>
          <w:sz w:val="22"/>
          <w:szCs w:val="22"/>
        </w:rPr>
        <w:t>Załącznik nr 6</w:t>
      </w:r>
    </w:p>
    <w:p w14:paraId="57C80EC5" w14:textId="61FFB09D" w:rsidR="00AD34AB" w:rsidRPr="0098438E" w:rsidRDefault="00AD34AB" w:rsidP="0098438E">
      <w:pPr>
        <w:pStyle w:val="NormalnyWeb"/>
        <w:tabs>
          <w:tab w:val="left" w:pos="6521"/>
        </w:tabs>
        <w:spacing w:line="288" w:lineRule="auto"/>
        <w:rPr>
          <w:b/>
          <w:sz w:val="22"/>
          <w:szCs w:val="22"/>
        </w:rPr>
      </w:pPr>
      <w:r w:rsidRPr="0098438E">
        <w:rPr>
          <w:bCs/>
          <w:spacing w:val="4"/>
          <w:sz w:val="22"/>
          <w:szCs w:val="22"/>
        </w:rPr>
        <w:tab/>
        <w:t xml:space="preserve">      </w:t>
      </w:r>
    </w:p>
    <w:p w14:paraId="30EB9241" w14:textId="413B059B" w:rsidR="00DC5154" w:rsidRPr="0098438E" w:rsidRDefault="00DC5154" w:rsidP="0098438E">
      <w:pPr>
        <w:spacing w:line="288" w:lineRule="auto"/>
        <w:rPr>
          <w:spacing w:val="4"/>
          <w:sz w:val="22"/>
          <w:szCs w:val="22"/>
        </w:rPr>
      </w:pPr>
    </w:p>
    <w:p w14:paraId="6FA105DB" w14:textId="77777777" w:rsidR="00DC5154" w:rsidRPr="0098438E" w:rsidRDefault="00DC5154" w:rsidP="0098438E">
      <w:pPr>
        <w:spacing w:line="288" w:lineRule="auto"/>
        <w:rPr>
          <w:spacing w:val="4"/>
          <w:sz w:val="22"/>
          <w:szCs w:val="22"/>
        </w:rPr>
      </w:pPr>
    </w:p>
    <w:p w14:paraId="0F6A8E89" w14:textId="017CA906" w:rsidR="00DC5154" w:rsidRPr="0098438E" w:rsidRDefault="00DC5154" w:rsidP="0098438E">
      <w:pPr>
        <w:keepNext/>
        <w:spacing w:line="288" w:lineRule="auto"/>
        <w:jc w:val="center"/>
        <w:outlineLvl w:val="0"/>
        <w:rPr>
          <w:b/>
          <w:bCs/>
          <w:spacing w:val="4"/>
          <w:sz w:val="22"/>
          <w:szCs w:val="22"/>
        </w:rPr>
      </w:pPr>
      <w:r w:rsidRPr="0098438E">
        <w:rPr>
          <w:b/>
          <w:bCs/>
          <w:spacing w:val="4"/>
          <w:sz w:val="22"/>
          <w:szCs w:val="22"/>
        </w:rPr>
        <w:t xml:space="preserve">Wykaz </w:t>
      </w:r>
      <w:r w:rsidR="00B60BCB" w:rsidRPr="0098438E">
        <w:rPr>
          <w:b/>
          <w:bCs/>
          <w:spacing w:val="4"/>
          <w:sz w:val="22"/>
          <w:szCs w:val="22"/>
        </w:rPr>
        <w:t>zamówień</w:t>
      </w:r>
      <w:r w:rsidR="00597204" w:rsidRPr="0098438E">
        <w:rPr>
          <w:b/>
          <w:bCs/>
          <w:spacing w:val="4"/>
          <w:sz w:val="22"/>
          <w:szCs w:val="22"/>
        </w:rPr>
        <w:t xml:space="preserve"> zrealizowanych </w:t>
      </w:r>
      <w:r w:rsidRPr="0098438E">
        <w:rPr>
          <w:b/>
          <w:bCs/>
          <w:spacing w:val="4"/>
          <w:sz w:val="22"/>
          <w:szCs w:val="22"/>
        </w:rPr>
        <w:t>(na potwierdzenie spełnienia warunku udziału w postępowaniu)</w:t>
      </w:r>
    </w:p>
    <w:p w14:paraId="266CF837" w14:textId="156A5BFD" w:rsidR="000E7B86" w:rsidRPr="0098438E" w:rsidRDefault="000E7B86" w:rsidP="0098438E">
      <w:pPr>
        <w:keepNext/>
        <w:spacing w:line="288" w:lineRule="auto"/>
        <w:jc w:val="center"/>
        <w:outlineLvl w:val="0"/>
        <w:rPr>
          <w:b/>
          <w:bCs/>
          <w:spacing w:val="4"/>
          <w:sz w:val="22"/>
          <w:szCs w:val="22"/>
        </w:rPr>
      </w:pPr>
    </w:p>
    <w:p w14:paraId="05EAC782" w14:textId="77777777" w:rsidR="006F7816" w:rsidRPr="0098438E" w:rsidRDefault="006F7816" w:rsidP="0098438E">
      <w:pPr>
        <w:keepNext/>
        <w:spacing w:line="288" w:lineRule="auto"/>
        <w:jc w:val="center"/>
        <w:outlineLvl w:val="0"/>
        <w:rPr>
          <w:b/>
          <w:bCs/>
          <w:spacing w:val="4"/>
          <w:sz w:val="22"/>
          <w:szCs w:val="22"/>
        </w:rPr>
      </w:pPr>
    </w:p>
    <w:p w14:paraId="1BA04A10" w14:textId="77777777" w:rsidR="007673A1" w:rsidRPr="0098438E" w:rsidRDefault="007673A1" w:rsidP="0098438E">
      <w:pP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Świadczenie usług polegających na wykonywaniu pisemnych lub ustnych tłumaczeń językowych,</w:t>
      </w:r>
      <w:r w:rsidRPr="0098438E">
        <w:rPr>
          <w:b/>
          <w:sz w:val="22"/>
          <w:szCs w:val="22"/>
        </w:rPr>
        <w:br/>
        <w:t xml:space="preserve"> na języki europejskie i pozaeuropejskie, odbywających się na terenie Rzeczypospolitej Polskiej </w:t>
      </w:r>
      <w:r w:rsidRPr="0098438E">
        <w:rPr>
          <w:b/>
          <w:sz w:val="22"/>
          <w:szCs w:val="22"/>
        </w:rPr>
        <w:br/>
        <w:t>i poza granicami Rzeczypospolitej Polskiej</w:t>
      </w:r>
    </w:p>
    <w:p w14:paraId="6F45FD75" w14:textId="77777777" w:rsidR="007673A1" w:rsidRPr="0098438E" w:rsidRDefault="007673A1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>(znak postępowania BDGwzp-216/11/2019/au)</w:t>
      </w:r>
    </w:p>
    <w:p w14:paraId="30ED948E" w14:textId="77777777" w:rsidR="00DC5154" w:rsidRPr="0098438E" w:rsidRDefault="00DC5154" w:rsidP="0098438E">
      <w:pPr>
        <w:spacing w:line="288" w:lineRule="auto"/>
        <w:rPr>
          <w:sz w:val="22"/>
          <w:szCs w:val="22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260"/>
        <w:gridCol w:w="1843"/>
        <w:gridCol w:w="1439"/>
        <w:gridCol w:w="1978"/>
      </w:tblGrid>
      <w:tr w:rsidR="008F3E30" w:rsidRPr="0098438E" w14:paraId="69738BA8" w14:textId="77777777" w:rsidTr="008F3E30">
        <w:tc>
          <w:tcPr>
            <w:tcW w:w="382" w:type="pct"/>
            <w:shd w:val="clear" w:color="auto" w:fill="auto"/>
            <w:vAlign w:val="center"/>
          </w:tcPr>
          <w:p w14:paraId="2568CF79" w14:textId="7BD23AF7" w:rsidR="00DC5154" w:rsidRPr="0098438E" w:rsidRDefault="00DC5154" w:rsidP="008F3E30">
            <w:pPr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767" w:type="pct"/>
            <w:shd w:val="clear" w:color="auto" w:fill="auto"/>
            <w:vAlign w:val="center"/>
          </w:tcPr>
          <w:p w14:paraId="40EC1E2A" w14:textId="77777777" w:rsidR="00DC5154" w:rsidRPr="0098438E" w:rsidRDefault="00597204" w:rsidP="008F3E30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98438E">
              <w:rPr>
                <w:b/>
                <w:spacing w:val="4"/>
                <w:sz w:val="22"/>
                <w:szCs w:val="22"/>
              </w:rPr>
              <w:t xml:space="preserve">Rodzaj (zakres i opis) </w:t>
            </w:r>
            <w:r w:rsidR="00B60BCB" w:rsidRPr="0098438E">
              <w:rPr>
                <w:b/>
                <w:spacing w:val="4"/>
                <w:sz w:val="22"/>
                <w:szCs w:val="22"/>
              </w:rPr>
              <w:t>zamówień</w:t>
            </w:r>
          </w:p>
          <w:p w14:paraId="3D4DF67E" w14:textId="5E930063" w:rsidR="00DC5154" w:rsidRPr="008F3E30" w:rsidRDefault="00DC5154" w:rsidP="008F3E30">
            <w:pPr>
              <w:jc w:val="center"/>
              <w:rPr>
                <w:b/>
                <w:bCs/>
                <w:sz w:val="18"/>
                <w:szCs w:val="18"/>
              </w:rPr>
            </w:pPr>
            <w:r w:rsidRPr="008F3E30">
              <w:rPr>
                <w:spacing w:val="4"/>
                <w:sz w:val="18"/>
                <w:szCs w:val="18"/>
              </w:rPr>
              <w:t>(zawarte tu informacje muszą jednoznacznie potwierdzać wymagania określone w pkt 4.2.3 SIWZ)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72F61351" w14:textId="252F7A8A" w:rsidR="00DC5154" w:rsidRPr="0098438E" w:rsidRDefault="00B60BCB" w:rsidP="008F3E30">
            <w:pPr>
              <w:jc w:val="center"/>
              <w:rPr>
                <w:spacing w:val="4"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 xml:space="preserve">Wartość brutto </w:t>
            </w:r>
            <w:r w:rsidR="00844249" w:rsidRPr="0098438E">
              <w:rPr>
                <w:spacing w:val="4"/>
                <w:sz w:val="22"/>
                <w:szCs w:val="22"/>
              </w:rPr>
              <w:t>zamówienia</w:t>
            </w:r>
            <w:r w:rsidR="00DC5154" w:rsidRPr="0098438E">
              <w:rPr>
                <w:spacing w:val="4"/>
                <w:sz w:val="22"/>
                <w:szCs w:val="22"/>
              </w:rPr>
              <w:t xml:space="preserve"> </w:t>
            </w:r>
            <w:r w:rsidR="008F3E30">
              <w:rPr>
                <w:spacing w:val="4"/>
                <w:sz w:val="22"/>
                <w:szCs w:val="22"/>
              </w:rPr>
              <w:br/>
            </w:r>
            <w:r w:rsidR="00DC5154" w:rsidRPr="008F3E30">
              <w:rPr>
                <w:spacing w:val="4"/>
                <w:sz w:val="18"/>
                <w:szCs w:val="18"/>
              </w:rPr>
              <w:t>(tylko w zakresie określonym w pkt 4.2.3)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654FF892" w14:textId="6A857EC8" w:rsidR="00DC5154" w:rsidRPr="0098438E" w:rsidRDefault="00DC5154" w:rsidP="008F3E30">
            <w:pPr>
              <w:jc w:val="center"/>
              <w:rPr>
                <w:spacing w:val="4"/>
                <w:sz w:val="22"/>
                <w:szCs w:val="22"/>
              </w:rPr>
            </w:pPr>
            <w:r w:rsidRPr="008F3E30">
              <w:rPr>
                <w:spacing w:val="4"/>
                <w:sz w:val="22"/>
                <w:szCs w:val="22"/>
              </w:rPr>
              <w:t>Da</w:t>
            </w:r>
            <w:r w:rsidR="00B60BCB" w:rsidRPr="008F3E30">
              <w:rPr>
                <w:spacing w:val="4"/>
                <w:sz w:val="22"/>
                <w:szCs w:val="22"/>
              </w:rPr>
              <w:t>ta zakończenia</w:t>
            </w:r>
            <w:r w:rsidR="00B60BCB" w:rsidRPr="0098438E">
              <w:rPr>
                <w:spacing w:val="4"/>
                <w:sz w:val="22"/>
                <w:szCs w:val="22"/>
              </w:rPr>
              <w:t xml:space="preserve"> realizacji </w:t>
            </w:r>
            <w:r w:rsidR="00844249" w:rsidRPr="0098438E">
              <w:rPr>
                <w:spacing w:val="4"/>
                <w:sz w:val="22"/>
                <w:szCs w:val="22"/>
              </w:rPr>
              <w:t>zamówienia</w:t>
            </w:r>
          </w:p>
          <w:p w14:paraId="47FFD37A" w14:textId="29D158A2" w:rsidR="00DC5154" w:rsidRPr="0098438E" w:rsidRDefault="00DC5154" w:rsidP="008F3E30">
            <w:pPr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3C60D260" w14:textId="77777777" w:rsidR="00DC5154" w:rsidRPr="0098438E" w:rsidRDefault="00DC5154" w:rsidP="008F3E30">
            <w:pPr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>Nazwa, adres podmiotu, na rzecz kt</w:t>
            </w:r>
            <w:r w:rsidR="00B60BCB" w:rsidRPr="0098438E">
              <w:rPr>
                <w:spacing w:val="4"/>
                <w:sz w:val="22"/>
                <w:szCs w:val="22"/>
              </w:rPr>
              <w:t>órego została zrealizowane zamówienie</w:t>
            </w:r>
          </w:p>
        </w:tc>
      </w:tr>
      <w:tr w:rsidR="008F3E30" w:rsidRPr="0098438E" w14:paraId="25180139" w14:textId="77777777" w:rsidTr="008F3E30">
        <w:trPr>
          <w:trHeight w:val="786"/>
        </w:trPr>
        <w:tc>
          <w:tcPr>
            <w:tcW w:w="382" w:type="pct"/>
            <w:shd w:val="clear" w:color="auto" w:fill="auto"/>
            <w:vAlign w:val="center"/>
          </w:tcPr>
          <w:p w14:paraId="10C1A39F" w14:textId="77777777" w:rsidR="00DC5154" w:rsidRPr="0098438E" w:rsidRDefault="00DC515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1</w:t>
            </w:r>
          </w:p>
        </w:tc>
        <w:tc>
          <w:tcPr>
            <w:tcW w:w="1767" w:type="pct"/>
            <w:shd w:val="clear" w:color="auto" w:fill="auto"/>
            <w:vAlign w:val="bottom"/>
          </w:tcPr>
          <w:p w14:paraId="6FAEBA57" w14:textId="77777777" w:rsidR="00DC5154" w:rsidRPr="0098438E" w:rsidRDefault="00DC5154" w:rsidP="0098438E">
            <w:pPr>
              <w:spacing w:line="288" w:lineRule="auto"/>
              <w:rPr>
                <w:spacing w:val="4"/>
                <w:sz w:val="22"/>
                <w:szCs w:val="22"/>
              </w:rPr>
            </w:pPr>
          </w:p>
          <w:p w14:paraId="1D2F828F" w14:textId="77777777" w:rsidR="00DC5154" w:rsidRPr="0098438E" w:rsidRDefault="00DC5154" w:rsidP="0098438E">
            <w:pPr>
              <w:spacing w:line="288" w:lineRule="auto"/>
              <w:rPr>
                <w:spacing w:val="4"/>
                <w:sz w:val="22"/>
                <w:szCs w:val="22"/>
              </w:rPr>
            </w:pPr>
          </w:p>
          <w:p w14:paraId="06030FFE" w14:textId="77777777" w:rsidR="00DC5154" w:rsidRPr="0098438E" w:rsidRDefault="00DC5154" w:rsidP="0098438E">
            <w:pPr>
              <w:spacing w:line="288" w:lineRule="auto"/>
              <w:rPr>
                <w:spacing w:val="4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</w:tcPr>
          <w:p w14:paraId="3E893E18" w14:textId="77777777" w:rsidR="00DC5154" w:rsidRPr="0098438E" w:rsidRDefault="00DC515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21FE8C0" w14:textId="77777777" w:rsidR="00DC5154" w:rsidRPr="0098438E" w:rsidRDefault="00DC515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0D30D2EA" w14:textId="77777777" w:rsidR="00DC5154" w:rsidRPr="0098438E" w:rsidRDefault="00DC515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8F3E30" w:rsidRPr="0098438E" w14:paraId="60D2A713" w14:textId="77777777" w:rsidTr="008F3E30">
        <w:trPr>
          <w:trHeight w:val="890"/>
        </w:trPr>
        <w:tc>
          <w:tcPr>
            <w:tcW w:w="382" w:type="pct"/>
            <w:shd w:val="clear" w:color="auto" w:fill="auto"/>
            <w:vAlign w:val="center"/>
          </w:tcPr>
          <w:p w14:paraId="24F3B39D" w14:textId="77777777" w:rsidR="00DC5154" w:rsidRPr="0098438E" w:rsidRDefault="00DC515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2</w:t>
            </w:r>
          </w:p>
        </w:tc>
        <w:tc>
          <w:tcPr>
            <w:tcW w:w="1767" w:type="pct"/>
            <w:shd w:val="clear" w:color="auto" w:fill="auto"/>
            <w:vAlign w:val="bottom"/>
          </w:tcPr>
          <w:p w14:paraId="343E4196" w14:textId="77777777" w:rsidR="00DC5154" w:rsidRPr="0098438E" w:rsidRDefault="00DC5154" w:rsidP="0098438E">
            <w:pPr>
              <w:spacing w:line="288" w:lineRule="auto"/>
              <w:rPr>
                <w:spacing w:val="4"/>
                <w:sz w:val="22"/>
                <w:szCs w:val="22"/>
              </w:rPr>
            </w:pPr>
          </w:p>
          <w:p w14:paraId="5366F022" w14:textId="77777777" w:rsidR="00DC5154" w:rsidRPr="0098438E" w:rsidRDefault="00DC5154" w:rsidP="0098438E">
            <w:pPr>
              <w:spacing w:line="288" w:lineRule="auto"/>
              <w:rPr>
                <w:spacing w:val="4"/>
                <w:sz w:val="22"/>
                <w:szCs w:val="22"/>
              </w:rPr>
            </w:pPr>
          </w:p>
          <w:p w14:paraId="24D82B5D" w14:textId="77777777" w:rsidR="00DC5154" w:rsidRPr="0098438E" w:rsidRDefault="00DC5154" w:rsidP="0098438E">
            <w:pPr>
              <w:spacing w:line="288" w:lineRule="auto"/>
              <w:rPr>
                <w:spacing w:val="4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</w:tcPr>
          <w:p w14:paraId="14045705" w14:textId="77777777" w:rsidR="00DC5154" w:rsidRPr="0098438E" w:rsidRDefault="00DC515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58B1231" w14:textId="77777777" w:rsidR="00DC5154" w:rsidRPr="0098438E" w:rsidRDefault="00DC515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43459E31" w14:textId="77777777" w:rsidR="00DC5154" w:rsidRPr="0098438E" w:rsidRDefault="00DC515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8F3E30" w:rsidRPr="0098438E" w14:paraId="4217970F" w14:textId="77777777" w:rsidTr="008F3E30">
        <w:trPr>
          <w:trHeight w:val="890"/>
        </w:trPr>
        <w:tc>
          <w:tcPr>
            <w:tcW w:w="382" w:type="pct"/>
            <w:shd w:val="clear" w:color="auto" w:fill="auto"/>
            <w:vAlign w:val="center"/>
          </w:tcPr>
          <w:p w14:paraId="22BCD202" w14:textId="5FB2048E" w:rsidR="00401064" w:rsidRPr="0098438E" w:rsidRDefault="0040106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3</w:t>
            </w:r>
          </w:p>
        </w:tc>
        <w:tc>
          <w:tcPr>
            <w:tcW w:w="1767" w:type="pct"/>
            <w:shd w:val="clear" w:color="auto" w:fill="auto"/>
            <w:vAlign w:val="bottom"/>
          </w:tcPr>
          <w:p w14:paraId="40D1596A" w14:textId="77777777" w:rsidR="00401064" w:rsidRPr="0098438E" w:rsidRDefault="00401064" w:rsidP="0098438E">
            <w:pPr>
              <w:spacing w:line="288" w:lineRule="auto"/>
              <w:rPr>
                <w:spacing w:val="4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</w:tcPr>
          <w:p w14:paraId="3A60044F" w14:textId="77777777" w:rsidR="00401064" w:rsidRPr="0098438E" w:rsidRDefault="0040106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0922B83" w14:textId="77777777" w:rsidR="00401064" w:rsidRPr="0098438E" w:rsidRDefault="0040106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529BE7C7" w14:textId="77777777" w:rsidR="00401064" w:rsidRPr="0098438E" w:rsidRDefault="0040106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14:paraId="449F6005" w14:textId="77777777" w:rsidR="00DC5154" w:rsidRPr="0098438E" w:rsidRDefault="00DC5154" w:rsidP="0098438E">
      <w:pPr>
        <w:spacing w:line="288" w:lineRule="auto"/>
        <w:ind w:left="360"/>
        <w:rPr>
          <w:b/>
          <w:spacing w:val="4"/>
          <w:sz w:val="22"/>
          <w:szCs w:val="22"/>
        </w:rPr>
      </w:pPr>
    </w:p>
    <w:p w14:paraId="244A0E88" w14:textId="77777777" w:rsidR="00AF5C43" w:rsidRPr="0098438E" w:rsidRDefault="00AF5C43" w:rsidP="0098438E">
      <w:pPr>
        <w:autoSpaceDE w:val="0"/>
        <w:autoSpaceDN w:val="0"/>
        <w:adjustRightInd w:val="0"/>
        <w:spacing w:line="288" w:lineRule="auto"/>
        <w:jc w:val="both"/>
        <w:rPr>
          <w:b/>
          <w:spacing w:val="4"/>
          <w:sz w:val="22"/>
          <w:szCs w:val="22"/>
        </w:rPr>
      </w:pPr>
    </w:p>
    <w:p w14:paraId="31336CEB" w14:textId="62424B27" w:rsidR="00DC5154" w:rsidRPr="008F3E30" w:rsidRDefault="00B60BCB" w:rsidP="0098438E">
      <w:pPr>
        <w:autoSpaceDE w:val="0"/>
        <w:autoSpaceDN w:val="0"/>
        <w:adjustRightInd w:val="0"/>
        <w:spacing w:line="288" w:lineRule="auto"/>
        <w:jc w:val="both"/>
        <w:rPr>
          <w:spacing w:val="4"/>
          <w:sz w:val="22"/>
          <w:szCs w:val="22"/>
        </w:rPr>
      </w:pPr>
      <w:r w:rsidRPr="008F3E30">
        <w:rPr>
          <w:spacing w:val="4"/>
          <w:sz w:val="22"/>
          <w:szCs w:val="22"/>
        </w:rPr>
        <w:t>Do każdego zamówienia wymienionego</w:t>
      </w:r>
      <w:r w:rsidR="00DC5154" w:rsidRPr="008F3E30">
        <w:rPr>
          <w:spacing w:val="4"/>
          <w:sz w:val="22"/>
          <w:szCs w:val="22"/>
        </w:rPr>
        <w:t xml:space="preserve"> w wykazie należy dołączyć </w:t>
      </w:r>
      <w:r w:rsidR="00DC5154" w:rsidRPr="008F3E30">
        <w:rPr>
          <w:sz w:val="22"/>
          <w:szCs w:val="22"/>
        </w:rPr>
        <w:t>dowody okr</w:t>
      </w:r>
      <w:r w:rsidRPr="008F3E30">
        <w:rPr>
          <w:sz w:val="22"/>
          <w:szCs w:val="22"/>
        </w:rPr>
        <w:t>eślające, czy zamówienia</w:t>
      </w:r>
      <w:r w:rsidR="00DC5154" w:rsidRPr="008F3E30">
        <w:rPr>
          <w:sz w:val="22"/>
          <w:szCs w:val="22"/>
        </w:rPr>
        <w:t xml:space="preserve"> te zost</w:t>
      </w:r>
      <w:r w:rsidRPr="008F3E30">
        <w:rPr>
          <w:sz w:val="22"/>
          <w:szCs w:val="22"/>
        </w:rPr>
        <w:t>ały wykonane w sposób należyty.</w:t>
      </w:r>
    </w:p>
    <w:p w14:paraId="49A5C85E" w14:textId="77777777" w:rsidR="00C45AAD" w:rsidRPr="0098438E" w:rsidRDefault="00C45AAD" w:rsidP="0098438E">
      <w:pPr>
        <w:spacing w:line="288" w:lineRule="auto"/>
        <w:jc w:val="center"/>
        <w:rPr>
          <w:spacing w:val="4"/>
          <w:sz w:val="22"/>
          <w:szCs w:val="22"/>
        </w:rPr>
      </w:pPr>
    </w:p>
    <w:p w14:paraId="1ECA578F" w14:textId="3327A824" w:rsidR="000D1FBC" w:rsidRDefault="000D1FBC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8F3E30" w:rsidRPr="00D22DFD" w14:paraId="17CD9A7F" w14:textId="77777777" w:rsidTr="008F3E30">
        <w:trPr>
          <w:trHeight w:val="609"/>
          <w:jc w:val="center"/>
        </w:trPr>
        <w:tc>
          <w:tcPr>
            <w:tcW w:w="3757" w:type="dxa"/>
          </w:tcPr>
          <w:p w14:paraId="2A2C4E8A" w14:textId="77777777" w:rsidR="008F3E30" w:rsidRPr="00D22DFD" w:rsidRDefault="008F3E30" w:rsidP="008F3E30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00CDC5C6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7128F4E6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4B480FB2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68EF383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5520A5E1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608898E7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735ED2E5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136A4EDD" w14:textId="70602955" w:rsidR="008F3E30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341E92CC" w14:textId="45ACC4FD" w:rsidR="008F3E30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100E095C" w14:textId="0589D409" w:rsidR="008F3E30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139806EF" w14:textId="4A4EB200" w:rsidR="008F3E30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480F8629" w14:textId="169ABCC5" w:rsidR="008F3E30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49489E4B" w14:textId="01ED7D17" w:rsidR="008F3E30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0EE486AB" w14:textId="700F0126" w:rsidR="008F3E30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0AABF409" w14:textId="77777777" w:rsidR="008F3E30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561CCE89" w14:textId="77777777" w:rsidR="008F3E30" w:rsidRPr="0098438E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25EE5AE3" w14:textId="48EA749B" w:rsidR="007673A1" w:rsidRPr="0098438E" w:rsidRDefault="007673A1" w:rsidP="0098438E">
      <w:pPr>
        <w:pStyle w:val="NormalnyWeb"/>
        <w:tabs>
          <w:tab w:val="left" w:pos="6521"/>
        </w:tabs>
        <w:spacing w:line="288" w:lineRule="auto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lastRenderedPageBreak/>
        <w:t>BDGwzp-216/11/2019/au</w:t>
      </w:r>
      <w:r w:rsidR="008F3E30" w:rsidRPr="008F3E30">
        <w:rPr>
          <w:b/>
          <w:bCs/>
          <w:spacing w:val="4"/>
          <w:sz w:val="22"/>
          <w:szCs w:val="22"/>
        </w:rPr>
        <w:t xml:space="preserve"> </w:t>
      </w:r>
      <w:r w:rsidR="008F3E30">
        <w:rPr>
          <w:b/>
          <w:bCs/>
          <w:spacing w:val="4"/>
          <w:sz w:val="22"/>
          <w:szCs w:val="22"/>
        </w:rPr>
        <w:tab/>
      </w:r>
      <w:r w:rsidR="008F3E30">
        <w:rPr>
          <w:b/>
          <w:bCs/>
          <w:spacing w:val="4"/>
          <w:sz w:val="22"/>
          <w:szCs w:val="22"/>
        </w:rPr>
        <w:tab/>
      </w:r>
      <w:r w:rsidR="008F3E30" w:rsidRPr="0098438E">
        <w:rPr>
          <w:b/>
          <w:bCs/>
          <w:spacing w:val="4"/>
          <w:sz w:val="22"/>
          <w:szCs w:val="22"/>
        </w:rPr>
        <w:t>Załącznik nr 7</w:t>
      </w:r>
    </w:p>
    <w:p w14:paraId="538DC27E" w14:textId="61A04FBA" w:rsidR="000D1FBC" w:rsidRPr="0098438E" w:rsidRDefault="000D1FBC" w:rsidP="0098438E">
      <w:pPr>
        <w:pStyle w:val="NormalnyWeb"/>
        <w:tabs>
          <w:tab w:val="left" w:pos="6521"/>
        </w:tabs>
        <w:spacing w:line="288" w:lineRule="auto"/>
        <w:rPr>
          <w:b/>
          <w:bCs/>
          <w:spacing w:val="4"/>
          <w:sz w:val="22"/>
          <w:szCs w:val="22"/>
        </w:rPr>
      </w:pPr>
      <w:r w:rsidRPr="0098438E">
        <w:rPr>
          <w:bCs/>
          <w:spacing w:val="4"/>
          <w:sz w:val="22"/>
          <w:szCs w:val="22"/>
        </w:rPr>
        <w:tab/>
      </w:r>
    </w:p>
    <w:p w14:paraId="72DF2F13" w14:textId="77777777" w:rsidR="000D1FBC" w:rsidRPr="0098438E" w:rsidRDefault="000D1FBC" w:rsidP="0098438E">
      <w:pPr>
        <w:pStyle w:val="NormalnyWeb"/>
        <w:tabs>
          <w:tab w:val="left" w:pos="6521"/>
        </w:tabs>
        <w:spacing w:line="288" w:lineRule="auto"/>
        <w:rPr>
          <w:b/>
          <w:sz w:val="22"/>
          <w:szCs w:val="22"/>
        </w:rPr>
      </w:pPr>
    </w:p>
    <w:p w14:paraId="329A97FE" w14:textId="6FC5B659" w:rsidR="000D1FBC" w:rsidRPr="0098438E" w:rsidRDefault="000D1FBC" w:rsidP="0098438E">
      <w:pPr>
        <w:spacing w:line="288" w:lineRule="auto"/>
        <w:jc w:val="center"/>
        <w:rPr>
          <w:b/>
          <w:bCs/>
          <w:sz w:val="22"/>
          <w:szCs w:val="22"/>
        </w:rPr>
      </w:pPr>
    </w:p>
    <w:p w14:paraId="0EF174B0" w14:textId="77777777" w:rsidR="000D1FBC" w:rsidRPr="0098438E" w:rsidRDefault="000D1FBC" w:rsidP="0098438E">
      <w:pPr>
        <w:spacing w:line="288" w:lineRule="auto"/>
        <w:jc w:val="center"/>
        <w:rPr>
          <w:b/>
          <w:bCs/>
          <w:sz w:val="22"/>
          <w:szCs w:val="22"/>
        </w:rPr>
      </w:pPr>
    </w:p>
    <w:p w14:paraId="4F2D49BB" w14:textId="1CCDC11E" w:rsidR="000D1FBC" w:rsidRPr="0098438E" w:rsidRDefault="000D1FBC" w:rsidP="0098438E">
      <w:pPr>
        <w:spacing w:line="288" w:lineRule="auto"/>
        <w:jc w:val="center"/>
        <w:rPr>
          <w:b/>
          <w:bCs/>
          <w:sz w:val="22"/>
          <w:szCs w:val="22"/>
        </w:rPr>
      </w:pPr>
      <w:r w:rsidRPr="0098438E">
        <w:rPr>
          <w:b/>
          <w:bCs/>
          <w:sz w:val="22"/>
          <w:szCs w:val="22"/>
        </w:rPr>
        <w:t>Wykaz osób, które będą uczestniczy</w:t>
      </w:r>
      <w:r w:rsidR="008F3E30">
        <w:rPr>
          <w:b/>
          <w:bCs/>
          <w:sz w:val="22"/>
          <w:szCs w:val="22"/>
        </w:rPr>
        <w:t>ły</w:t>
      </w:r>
      <w:r w:rsidRPr="0098438E">
        <w:rPr>
          <w:b/>
          <w:bCs/>
          <w:sz w:val="22"/>
          <w:szCs w:val="22"/>
        </w:rPr>
        <w:t xml:space="preserve"> w wykonywaniu zamówienia</w:t>
      </w:r>
      <w:r w:rsidRPr="0098438E">
        <w:rPr>
          <w:b/>
          <w:bCs/>
          <w:sz w:val="22"/>
          <w:szCs w:val="22"/>
        </w:rPr>
        <w:br/>
      </w:r>
      <w:r w:rsidRPr="0098438E">
        <w:rPr>
          <w:b/>
          <w:bCs/>
          <w:spacing w:val="4"/>
          <w:sz w:val="22"/>
          <w:szCs w:val="22"/>
        </w:rPr>
        <w:t>(na potwierdzenie spełnienia warunku udziału w postępowaniu)</w:t>
      </w:r>
    </w:p>
    <w:p w14:paraId="17726321" w14:textId="77777777" w:rsidR="000D1FBC" w:rsidRPr="0098438E" w:rsidRDefault="000D1FBC" w:rsidP="0098438E">
      <w:pPr>
        <w:spacing w:line="288" w:lineRule="auto"/>
        <w:jc w:val="center"/>
        <w:rPr>
          <w:b/>
          <w:bCs/>
          <w:sz w:val="22"/>
          <w:szCs w:val="22"/>
        </w:rPr>
      </w:pPr>
    </w:p>
    <w:p w14:paraId="1A519473" w14:textId="77777777" w:rsidR="000D1FBC" w:rsidRPr="0098438E" w:rsidRDefault="000D1FBC" w:rsidP="0098438E">
      <w:pPr>
        <w:spacing w:line="288" w:lineRule="auto"/>
        <w:jc w:val="center"/>
        <w:rPr>
          <w:b/>
          <w:bCs/>
          <w:sz w:val="22"/>
          <w:szCs w:val="22"/>
          <w:lang w:eastAsia="ar-SA"/>
        </w:rPr>
      </w:pPr>
      <w:r w:rsidRPr="0098438E">
        <w:rPr>
          <w:sz w:val="22"/>
          <w:szCs w:val="22"/>
        </w:rPr>
        <w:t>Przystępując do udziału w postępowaniu o zamówienie publiczne pn.:</w:t>
      </w:r>
    </w:p>
    <w:p w14:paraId="2482E9E0" w14:textId="77777777" w:rsidR="007673A1" w:rsidRPr="0098438E" w:rsidRDefault="007673A1" w:rsidP="0098438E">
      <w:pP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Świadczenie usług polegających na wykonywaniu pisemnych lub ustnych tłumaczeń językowych,</w:t>
      </w:r>
      <w:r w:rsidRPr="0098438E">
        <w:rPr>
          <w:b/>
          <w:sz w:val="22"/>
          <w:szCs w:val="22"/>
        </w:rPr>
        <w:br/>
        <w:t xml:space="preserve"> na języki europejskie i pozaeuropejskie, odbywających się na terenie Rzeczypospolitej Polskiej </w:t>
      </w:r>
      <w:r w:rsidRPr="0098438E">
        <w:rPr>
          <w:b/>
          <w:sz w:val="22"/>
          <w:szCs w:val="22"/>
        </w:rPr>
        <w:br/>
        <w:t>i poza granicami Rzeczypospolitej Polskiej</w:t>
      </w:r>
    </w:p>
    <w:p w14:paraId="4D52EB93" w14:textId="77777777" w:rsidR="007673A1" w:rsidRPr="0098438E" w:rsidRDefault="007673A1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>(znak postępowania BDGwzp-216/11/2019/au)</w:t>
      </w:r>
    </w:p>
    <w:p w14:paraId="38C6FF02" w14:textId="77777777" w:rsidR="000D1FBC" w:rsidRPr="0098438E" w:rsidRDefault="000D1FBC" w:rsidP="0098438E">
      <w:pPr>
        <w:spacing w:line="288" w:lineRule="auto"/>
        <w:jc w:val="center"/>
        <w:rPr>
          <w:b/>
          <w:sz w:val="22"/>
          <w:szCs w:val="22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3051"/>
        <w:gridCol w:w="3118"/>
        <w:gridCol w:w="1276"/>
      </w:tblGrid>
      <w:tr w:rsidR="000D1FBC" w:rsidRPr="0098438E" w14:paraId="3382A749" w14:textId="77777777" w:rsidTr="00104FD6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BC3A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Imię</w:t>
            </w:r>
            <w:r w:rsidRPr="0098438E">
              <w:rPr>
                <w:b/>
                <w:sz w:val="22"/>
                <w:szCs w:val="22"/>
              </w:rPr>
              <w:br/>
              <w:t xml:space="preserve"> i nazwisko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C2E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 xml:space="preserve">Doświadczenie </w:t>
            </w:r>
          </w:p>
          <w:p w14:paraId="1CDD758C" w14:textId="3C282295" w:rsidR="000D1FBC" w:rsidRPr="00104FD6" w:rsidRDefault="000D1FBC" w:rsidP="00104FD6">
            <w:pPr>
              <w:tabs>
                <w:tab w:val="left" w:pos="4032"/>
              </w:tabs>
              <w:spacing w:line="288" w:lineRule="auto"/>
              <w:jc w:val="center"/>
              <w:rPr>
                <w:i/>
                <w:sz w:val="18"/>
                <w:szCs w:val="18"/>
              </w:rPr>
            </w:pPr>
            <w:r w:rsidRPr="00104FD6">
              <w:rPr>
                <w:i/>
                <w:sz w:val="18"/>
                <w:szCs w:val="18"/>
              </w:rPr>
              <w:t>( należy podać</w:t>
            </w:r>
            <w:r w:rsidR="00104FD6">
              <w:rPr>
                <w:i/>
                <w:sz w:val="18"/>
                <w:szCs w:val="18"/>
              </w:rPr>
              <w:t xml:space="preserve"> z</w:t>
            </w:r>
            <w:r w:rsidRPr="00104FD6">
              <w:rPr>
                <w:i/>
                <w:sz w:val="18"/>
                <w:szCs w:val="18"/>
              </w:rPr>
              <w:t xml:space="preserve">godnie z wymogiem </w:t>
            </w:r>
            <w:r w:rsidR="00104FD6">
              <w:rPr>
                <w:i/>
                <w:sz w:val="18"/>
                <w:szCs w:val="18"/>
              </w:rPr>
              <w:br/>
            </w:r>
            <w:r w:rsidRPr="00104FD6">
              <w:rPr>
                <w:i/>
                <w:sz w:val="18"/>
                <w:szCs w:val="18"/>
              </w:rPr>
              <w:t>pkt. 4.2.3.. SIWZ)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46A3" w14:textId="0CFD83A9" w:rsidR="000D1FBC" w:rsidRPr="00104FD6" w:rsidRDefault="000D1FBC" w:rsidP="00104FD6">
            <w:pPr>
              <w:tabs>
                <w:tab w:val="left" w:pos="4032"/>
              </w:tabs>
              <w:spacing w:line="288" w:lineRule="auto"/>
              <w:jc w:val="center"/>
              <w:rPr>
                <w:sz w:val="22"/>
                <w:szCs w:val="22"/>
              </w:rPr>
            </w:pPr>
            <w:r w:rsidRPr="00104FD6">
              <w:rPr>
                <w:b/>
                <w:sz w:val="22"/>
                <w:szCs w:val="22"/>
              </w:rPr>
              <w:t xml:space="preserve">Zakres wykonywanych czynności </w:t>
            </w:r>
            <w:r w:rsidR="00104FD6" w:rsidRPr="00104FD6">
              <w:rPr>
                <w:b/>
                <w:sz w:val="22"/>
                <w:szCs w:val="22"/>
              </w:rPr>
              <w:br/>
            </w:r>
            <w:r w:rsidRPr="00104FD6">
              <w:rPr>
                <w:sz w:val="18"/>
                <w:szCs w:val="18"/>
              </w:rPr>
              <w:t>(przy realizacji zamówienia będącego przedmiotem niniejszego przetargu)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D978" w14:textId="77777777" w:rsidR="000D1FBC" w:rsidRPr="00104FD6" w:rsidRDefault="000D1FBC" w:rsidP="0098438E">
            <w:pPr>
              <w:tabs>
                <w:tab w:val="left" w:pos="4032"/>
              </w:tabs>
              <w:spacing w:line="288" w:lineRule="auto"/>
              <w:jc w:val="center"/>
              <w:rPr>
                <w:sz w:val="22"/>
                <w:szCs w:val="22"/>
              </w:rPr>
            </w:pPr>
            <w:r w:rsidRPr="00104FD6">
              <w:rPr>
                <w:sz w:val="22"/>
                <w:szCs w:val="22"/>
              </w:rPr>
              <w:t>Podstawa do dysponowania osobą</w:t>
            </w:r>
          </w:p>
        </w:tc>
      </w:tr>
      <w:tr w:rsidR="000D1FBC" w:rsidRPr="0098438E" w14:paraId="08E02A62" w14:textId="77777777" w:rsidTr="00104FD6">
        <w:trPr>
          <w:trHeight w:val="31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0770" w14:textId="6A72EDA9" w:rsidR="000D1FBC" w:rsidRPr="008F3E30" w:rsidRDefault="000D1FBC" w:rsidP="008F3E30">
            <w:pPr>
              <w:tabs>
                <w:tab w:val="left" w:pos="4032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Tłumacze języka angielskiego</w:t>
            </w:r>
          </w:p>
        </w:tc>
      </w:tr>
      <w:tr w:rsidR="000D1FBC" w:rsidRPr="0098438E" w14:paraId="0E5044FE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B26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776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EB8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756B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2EEEC4DC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83D0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9D9A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EB05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02FE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101565F8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E5B2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92DE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00C6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99A1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392B117E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A294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C62F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B850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A98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1334F2CA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E207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0255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3DEA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F4FA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22CA2B50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08CD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78E3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331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9C3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35CAC2C7" w14:textId="77777777" w:rsidTr="00104FD6">
        <w:trPr>
          <w:trHeight w:val="397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5B8" w14:textId="617C3325" w:rsidR="000D1FBC" w:rsidRPr="007A33A1" w:rsidRDefault="00766E2B" w:rsidP="007A33A1">
            <w:pPr>
              <w:tabs>
                <w:tab w:val="left" w:pos="4032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Tłumacze języka niemieckieg</w:t>
            </w:r>
            <w:r w:rsidR="007A33A1">
              <w:rPr>
                <w:b/>
                <w:sz w:val="22"/>
                <w:szCs w:val="22"/>
              </w:rPr>
              <w:t>o</w:t>
            </w:r>
          </w:p>
        </w:tc>
      </w:tr>
      <w:tr w:rsidR="000D1FBC" w:rsidRPr="0098438E" w14:paraId="39E42B74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9A8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8D6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AC89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C1BC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22133BA2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6DB7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AAD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67B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908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037FF333" w14:textId="77777777" w:rsidTr="00104FD6">
        <w:trPr>
          <w:trHeight w:val="379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FC0" w14:textId="0198ADB1" w:rsidR="000D1FBC" w:rsidRPr="0098438E" w:rsidRDefault="00766E2B" w:rsidP="007A33A1">
            <w:pPr>
              <w:tabs>
                <w:tab w:val="left" w:pos="4032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Tłumacze języka francuskiego</w:t>
            </w:r>
          </w:p>
        </w:tc>
      </w:tr>
      <w:tr w:rsidR="000D1FBC" w:rsidRPr="0098438E" w14:paraId="6D01CFAF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CF2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521D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DFFA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5191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54260743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985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6F12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D185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95D7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115F1B8D" w14:textId="77777777" w:rsidTr="00104FD6">
        <w:trPr>
          <w:trHeight w:val="42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AA90" w14:textId="6FE3AEDB" w:rsidR="000D1FBC" w:rsidRPr="007A33A1" w:rsidRDefault="00766E2B" w:rsidP="007A33A1">
            <w:pPr>
              <w:tabs>
                <w:tab w:val="left" w:pos="4032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Tłumacze języka rosyjskiego</w:t>
            </w:r>
          </w:p>
        </w:tc>
      </w:tr>
      <w:tr w:rsidR="000D1FBC" w:rsidRPr="0098438E" w14:paraId="4F669BE3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2DB6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6B79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7F4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1EA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045DE24F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FAE6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6BC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E138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00A8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766E2B" w:rsidRPr="0098438E" w14:paraId="62F34F8F" w14:textId="77777777" w:rsidTr="00104FD6">
        <w:trPr>
          <w:trHeight w:val="64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154" w14:textId="0CB80046" w:rsidR="00766E2B" w:rsidRPr="007A33A1" w:rsidRDefault="00766E2B" w:rsidP="007A33A1">
            <w:pPr>
              <w:pStyle w:val="Akapitzlist"/>
              <w:spacing w:before="60" w:after="60"/>
              <w:ind w:left="709"/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Tłumacze - II grupa językowa - języki europejskie (nieujęte w I grupie) i pozaeuropejskie posługujące się alfabetem łacińskim</w:t>
            </w:r>
          </w:p>
        </w:tc>
      </w:tr>
      <w:tr w:rsidR="000D1FBC" w:rsidRPr="0098438E" w14:paraId="13238583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741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18E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CF5C" w14:textId="54C5A2D8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`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743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5FCA2A88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1C5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944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01B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3CF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4C73647D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2A6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E8A3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95A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05D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766E2B" w:rsidRPr="0098438E" w14:paraId="53A92503" w14:textId="77777777" w:rsidTr="00104FD6">
        <w:trPr>
          <w:trHeight w:val="64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105" w14:textId="733EAA76" w:rsidR="00766E2B" w:rsidRPr="0098438E" w:rsidRDefault="00D4266C" w:rsidP="007A33A1">
            <w:pPr>
              <w:tabs>
                <w:tab w:val="left" w:pos="4032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Tłumacze - III grupa językowa</w:t>
            </w:r>
            <w:r w:rsidRPr="0098438E">
              <w:rPr>
                <w:sz w:val="22"/>
                <w:szCs w:val="22"/>
              </w:rPr>
              <w:t xml:space="preserve"> - </w:t>
            </w:r>
            <w:r w:rsidRPr="0098438E">
              <w:rPr>
                <w:b/>
                <w:sz w:val="22"/>
                <w:szCs w:val="22"/>
              </w:rPr>
              <w:t>języki europejskie (nieujęte w I grupie) i pozaeuropejskie, posługujące się alfabetem niełacińskim lub ideogramami</w:t>
            </w:r>
          </w:p>
        </w:tc>
      </w:tr>
      <w:tr w:rsidR="000D1FBC" w:rsidRPr="0098438E" w14:paraId="146FF340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658B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94E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6B8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E8DC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11772488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AC9F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CE5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4EE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1BFB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46E70D19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5D61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9CB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544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E92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D4266C" w:rsidRPr="0098438E" w14:paraId="0919EC68" w14:textId="77777777" w:rsidTr="00104FD6">
        <w:trPr>
          <w:trHeight w:val="403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B733" w14:textId="478353FC" w:rsidR="00D4266C" w:rsidRPr="0098438E" w:rsidRDefault="00D4266C" w:rsidP="007A33A1">
            <w:pPr>
              <w:tabs>
                <w:tab w:val="left" w:pos="4032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Tłumacze przysięgli</w:t>
            </w:r>
          </w:p>
        </w:tc>
      </w:tr>
      <w:tr w:rsidR="00D4266C" w:rsidRPr="0098438E" w14:paraId="7BE09932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237" w14:textId="77777777" w:rsidR="00D4266C" w:rsidRPr="0098438E" w:rsidRDefault="00D4266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7B4" w14:textId="77777777" w:rsidR="00D4266C" w:rsidRPr="0098438E" w:rsidRDefault="00D4266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C86C" w14:textId="77777777" w:rsidR="00D4266C" w:rsidRPr="0098438E" w:rsidRDefault="00D4266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D98" w14:textId="77777777" w:rsidR="00D4266C" w:rsidRPr="0098438E" w:rsidRDefault="00D4266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D4266C" w:rsidRPr="0098438E" w14:paraId="05F70C0F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5509" w14:textId="77777777" w:rsidR="00D4266C" w:rsidRPr="0098438E" w:rsidRDefault="00D4266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189A" w14:textId="77777777" w:rsidR="00D4266C" w:rsidRPr="0098438E" w:rsidRDefault="00D4266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C016" w14:textId="77777777" w:rsidR="00D4266C" w:rsidRPr="0098438E" w:rsidRDefault="00D4266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473" w14:textId="77777777" w:rsidR="00D4266C" w:rsidRPr="0098438E" w:rsidRDefault="00D4266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</w:tbl>
    <w:p w14:paraId="444AD20F" w14:textId="49988091" w:rsidR="000D1FBC" w:rsidRDefault="000D1FBC" w:rsidP="0098438E">
      <w:pPr>
        <w:spacing w:line="288" w:lineRule="auto"/>
        <w:jc w:val="both"/>
        <w:rPr>
          <w:sz w:val="22"/>
          <w:szCs w:val="22"/>
        </w:rPr>
      </w:pPr>
    </w:p>
    <w:p w14:paraId="7A891FAD" w14:textId="79912A5A" w:rsidR="007A33A1" w:rsidRDefault="007A33A1" w:rsidP="0098438E">
      <w:pPr>
        <w:spacing w:line="288" w:lineRule="auto"/>
        <w:jc w:val="both"/>
        <w:rPr>
          <w:sz w:val="22"/>
          <w:szCs w:val="22"/>
        </w:rPr>
      </w:pPr>
    </w:p>
    <w:p w14:paraId="5112BE4C" w14:textId="77777777" w:rsidR="007A33A1" w:rsidRPr="0098438E" w:rsidRDefault="007A33A1" w:rsidP="0098438E">
      <w:pPr>
        <w:spacing w:line="288" w:lineRule="auto"/>
        <w:jc w:val="both"/>
        <w:rPr>
          <w:sz w:val="22"/>
          <w:szCs w:val="22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A33A1" w:rsidRPr="00D22DFD" w14:paraId="058CC32C" w14:textId="77777777" w:rsidTr="00925A3D">
        <w:trPr>
          <w:trHeight w:val="609"/>
          <w:jc w:val="center"/>
        </w:trPr>
        <w:tc>
          <w:tcPr>
            <w:tcW w:w="3757" w:type="dxa"/>
          </w:tcPr>
          <w:p w14:paraId="51B7ED26" w14:textId="77777777" w:rsidR="007A33A1" w:rsidRPr="00D22DFD" w:rsidRDefault="007A33A1" w:rsidP="00925A3D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18119AAE" w14:textId="77777777" w:rsidR="007A33A1" w:rsidRPr="00D22DFD" w:rsidRDefault="007A33A1" w:rsidP="00925A3D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7667D0D0" w14:textId="77777777" w:rsidR="007A33A1" w:rsidRPr="00D22DFD" w:rsidRDefault="007A33A1" w:rsidP="00925A3D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07C29FF8" w14:textId="77777777" w:rsidR="007A33A1" w:rsidRPr="00D22DFD" w:rsidRDefault="007A33A1" w:rsidP="00925A3D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07FAFDB" w14:textId="77777777" w:rsidR="007A33A1" w:rsidRPr="00D22DFD" w:rsidRDefault="007A33A1" w:rsidP="00925A3D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4D8A3854" w14:textId="77777777" w:rsidR="007A33A1" w:rsidRPr="00D22DFD" w:rsidRDefault="007A33A1" w:rsidP="00925A3D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4A9FCB34" w14:textId="77777777" w:rsidR="007A33A1" w:rsidRPr="00D22DFD" w:rsidRDefault="007A33A1" w:rsidP="00925A3D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6F4357D0" w14:textId="77777777" w:rsidR="007A33A1" w:rsidRPr="00D22DFD" w:rsidRDefault="007A33A1" w:rsidP="00925A3D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056967A3" w14:textId="77777777" w:rsidR="000D1FBC" w:rsidRPr="0098438E" w:rsidRDefault="000D1FBC" w:rsidP="0098438E">
      <w:pPr>
        <w:spacing w:line="288" w:lineRule="auto"/>
        <w:jc w:val="both"/>
        <w:rPr>
          <w:sz w:val="22"/>
          <w:szCs w:val="22"/>
        </w:rPr>
      </w:pPr>
    </w:p>
    <w:sectPr w:rsidR="000D1FBC" w:rsidRPr="0098438E" w:rsidSect="008F3E3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32B1E" w14:textId="77777777" w:rsidR="00C8690D" w:rsidRDefault="00C8690D">
      <w:r>
        <w:separator/>
      </w:r>
    </w:p>
  </w:endnote>
  <w:endnote w:type="continuationSeparator" w:id="0">
    <w:p w14:paraId="2FE5016B" w14:textId="77777777" w:rsidR="00C8690D" w:rsidRDefault="00C8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1EEC8" w14:textId="77777777" w:rsidR="00C8690D" w:rsidRDefault="00C8690D">
      <w:r>
        <w:separator/>
      </w:r>
    </w:p>
  </w:footnote>
  <w:footnote w:type="continuationSeparator" w:id="0">
    <w:p w14:paraId="21A53AE2" w14:textId="77777777" w:rsidR="00C8690D" w:rsidRDefault="00C8690D">
      <w:r>
        <w:continuationSeparator/>
      </w:r>
    </w:p>
  </w:footnote>
  <w:footnote w:id="1">
    <w:p w14:paraId="5F892D70" w14:textId="77777777" w:rsidR="003E026A" w:rsidRPr="00725AF0" w:rsidRDefault="003E026A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14:paraId="2CA11335" w14:textId="77777777" w:rsidR="003E026A" w:rsidRPr="00725AF0" w:rsidRDefault="003E026A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14:paraId="3A6A92D9" w14:textId="77777777" w:rsidR="003E026A" w:rsidRDefault="003E026A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14:paraId="25906A52" w14:textId="77777777" w:rsidR="003E026A" w:rsidRDefault="003E026A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14:paraId="304B9D50" w14:textId="77777777" w:rsidR="003E026A" w:rsidRPr="00725AF0" w:rsidRDefault="003E026A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A68B2" w14:textId="27670F3A" w:rsidR="003E026A" w:rsidRDefault="003E026A" w:rsidP="0098438E">
    <w:pPr>
      <w:pStyle w:val="Nagwek"/>
      <w:tabs>
        <w:tab w:val="clear" w:pos="4536"/>
        <w:tab w:val="clear" w:pos="9072"/>
        <w:tab w:val="left" w:pos="4185"/>
      </w:tabs>
      <w:jc w:val="center"/>
    </w:pPr>
    <w:r>
      <w:rPr>
        <w:noProof/>
      </w:rPr>
      <w:drawing>
        <wp:inline distT="0" distB="0" distL="0" distR="0" wp14:anchorId="1B7BB8F0" wp14:editId="74728AE7">
          <wp:extent cx="5462270" cy="713105"/>
          <wp:effectExtent l="0" t="0" r="508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1182107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2765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F01F4B"/>
    <w:multiLevelType w:val="hybridMultilevel"/>
    <w:tmpl w:val="C9CC1302"/>
    <w:lvl w:ilvl="0" w:tplc="729A1D6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1137521"/>
    <w:multiLevelType w:val="multilevel"/>
    <w:tmpl w:val="A5E6F9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1" w15:restartNumberingAfterBreak="0">
    <w:nsid w:val="0A853554"/>
    <w:multiLevelType w:val="hybridMultilevel"/>
    <w:tmpl w:val="DC5EBEAE"/>
    <w:lvl w:ilvl="0" w:tplc="BCEE6B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C42639"/>
    <w:multiLevelType w:val="singleLevel"/>
    <w:tmpl w:val="8B2453C4"/>
    <w:lvl w:ilvl="0">
      <w:start w:val="1"/>
      <w:numFmt w:val="upperRoman"/>
      <w:pStyle w:val="Podtytu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 w15:restartNumberingAfterBreak="0">
    <w:nsid w:val="13A14CF3"/>
    <w:multiLevelType w:val="multilevel"/>
    <w:tmpl w:val="A32A342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714158E"/>
    <w:multiLevelType w:val="hybridMultilevel"/>
    <w:tmpl w:val="569046E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2D74CAE"/>
    <w:multiLevelType w:val="multilevel"/>
    <w:tmpl w:val="308CD55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9257C8E"/>
    <w:multiLevelType w:val="multilevel"/>
    <w:tmpl w:val="3510F4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79328B8"/>
    <w:multiLevelType w:val="hybridMultilevel"/>
    <w:tmpl w:val="9D960F5A"/>
    <w:lvl w:ilvl="0" w:tplc="7668018C">
      <w:start w:val="1"/>
      <w:numFmt w:val="lowerLetter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7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9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6DE1D1A"/>
    <w:multiLevelType w:val="hybridMultilevel"/>
    <w:tmpl w:val="506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575F4"/>
    <w:multiLevelType w:val="hybridMultilevel"/>
    <w:tmpl w:val="217881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F7388"/>
    <w:multiLevelType w:val="multilevel"/>
    <w:tmpl w:val="22BE1F6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3EF7010"/>
    <w:multiLevelType w:val="hybridMultilevel"/>
    <w:tmpl w:val="D862C6A4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13"/>
  </w:num>
  <w:num w:numId="5">
    <w:abstractNumId w:val="28"/>
  </w:num>
  <w:num w:numId="6">
    <w:abstractNumId w:val="30"/>
  </w:num>
  <w:num w:numId="7">
    <w:abstractNumId w:val="20"/>
  </w:num>
  <w:num w:numId="8">
    <w:abstractNumId w:val="14"/>
  </w:num>
  <w:num w:numId="9">
    <w:abstractNumId w:val="22"/>
  </w:num>
  <w:num w:numId="10">
    <w:abstractNumId w:val="29"/>
  </w:num>
  <w:num w:numId="11">
    <w:abstractNumId w:val="10"/>
  </w:num>
  <w:num w:numId="12">
    <w:abstractNumId w:val="17"/>
  </w:num>
  <w:num w:numId="13">
    <w:abstractNumId w:val="24"/>
  </w:num>
  <w:num w:numId="14">
    <w:abstractNumId w:val="19"/>
  </w:num>
  <w:num w:numId="15">
    <w:abstractNumId w:val="5"/>
  </w:num>
  <w:num w:numId="16">
    <w:abstractNumId w:val="4"/>
  </w:num>
  <w:num w:numId="17">
    <w:abstractNumId w:val="25"/>
  </w:num>
  <w:num w:numId="18">
    <w:abstractNumId w:val="16"/>
  </w:num>
  <w:num w:numId="19">
    <w:abstractNumId w:val="9"/>
  </w:num>
  <w:num w:numId="20">
    <w:abstractNumId w:val="33"/>
  </w:num>
  <w:num w:numId="21">
    <w:abstractNumId w:val="21"/>
  </w:num>
  <w:num w:numId="22">
    <w:abstractNumId w:val="35"/>
  </w:num>
  <w:num w:numId="23">
    <w:abstractNumId w:val="7"/>
  </w:num>
  <w:num w:numId="24">
    <w:abstractNumId w:val="11"/>
  </w:num>
  <w:num w:numId="25">
    <w:abstractNumId w:val="12"/>
    <w:lvlOverride w:ilvl="0">
      <w:startOverride w:val="1"/>
    </w:lvlOverride>
  </w:num>
  <w:num w:numId="26">
    <w:abstractNumId w:val="34"/>
  </w:num>
  <w:num w:numId="27">
    <w:abstractNumId w:val="27"/>
  </w:num>
  <w:num w:numId="28">
    <w:abstractNumId w:val="15"/>
  </w:num>
  <w:num w:numId="29">
    <w:abstractNumId w:val="32"/>
  </w:num>
  <w:num w:numId="30">
    <w:abstractNumId w:val="26"/>
  </w:num>
  <w:num w:numId="31">
    <w:abstractNumId w:val="31"/>
  </w:num>
  <w:num w:numId="32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A"/>
    <w:rsid w:val="00000B6C"/>
    <w:rsid w:val="000016BB"/>
    <w:rsid w:val="00001F22"/>
    <w:rsid w:val="000122D6"/>
    <w:rsid w:val="00012518"/>
    <w:rsid w:val="00012655"/>
    <w:rsid w:val="00013028"/>
    <w:rsid w:val="00013219"/>
    <w:rsid w:val="000133DB"/>
    <w:rsid w:val="000136C4"/>
    <w:rsid w:val="00014E18"/>
    <w:rsid w:val="00017E7A"/>
    <w:rsid w:val="00023147"/>
    <w:rsid w:val="000235D3"/>
    <w:rsid w:val="000241EE"/>
    <w:rsid w:val="00025D48"/>
    <w:rsid w:val="000265ED"/>
    <w:rsid w:val="00034819"/>
    <w:rsid w:val="00035556"/>
    <w:rsid w:val="00035B67"/>
    <w:rsid w:val="0003656F"/>
    <w:rsid w:val="00037F23"/>
    <w:rsid w:val="00044358"/>
    <w:rsid w:val="000453AA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000E"/>
    <w:rsid w:val="000717D1"/>
    <w:rsid w:val="000719C6"/>
    <w:rsid w:val="000774EF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9624B"/>
    <w:rsid w:val="000A28ED"/>
    <w:rsid w:val="000A41F2"/>
    <w:rsid w:val="000A4B13"/>
    <w:rsid w:val="000A679A"/>
    <w:rsid w:val="000A76AB"/>
    <w:rsid w:val="000B1B6B"/>
    <w:rsid w:val="000B37C1"/>
    <w:rsid w:val="000B387A"/>
    <w:rsid w:val="000B4636"/>
    <w:rsid w:val="000B5000"/>
    <w:rsid w:val="000B71A4"/>
    <w:rsid w:val="000C3280"/>
    <w:rsid w:val="000C4154"/>
    <w:rsid w:val="000D04E5"/>
    <w:rsid w:val="000D17D8"/>
    <w:rsid w:val="000D1CC7"/>
    <w:rsid w:val="000D1FBC"/>
    <w:rsid w:val="000D5AC5"/>
    <w:rsid w:val="000D6D41"/>
    <w:rsid w:val="000E1934"/>
    <w:rsid w:val="000E2856"/>
    <w:rsid w:val="000E2D49"/>
    <w:rsid w:val="000E4539"/>
    <w:rsid w:val="000E4761"/>
    <w:rsid w:val="000E7562"/>
    <w:rsid w:val="000E7B86"/>
    <w:rsid w:val="000F143F"/>
    <w:rsid w:val="000F374F"/>
    <w:rsid w:val="000F3A53"/>
    <w:rsid w:val="000F6076"/>
    <w:rsid w:val="001005DF"/>
    <w:rsid w:val="00102596"/>
    <w:rsid w:val="001029EE"/>
    <w:rsid w:val="00104FD6"/>
    <w:rsid w:val="001065E7"/>
    <w:rsid w:val="00106972"/>
    <w:rsid w:val="00106E97"/>
    <w:rsid w:val="001077E6"/>
    <w:rsid w:val="001152E8"/>
    <w:rsid w:val="001207A8"/>
    <w:rsid w:val="00120860"/>
    <w:rsid w:val="00121733"/>
    <w:rsid w:val="0012424F"/>
    <w:rsid w:val="0012517A"/>
    <w:rsid w:val="001269DB"/>
    <w:rsid w:val="00133EB4"/>
    <w:rsid w:val="001378FF"/>
    <w:rsid w:val="0014147D"/>
    <w:rsid w:val="00143329"/>
    <w:rsid w:val="00143A72"/>
    <w:rsid w:val="00152CDB"/>
    <w:rsid w:val="00152F7A"/>
    <w:rsid w:val="0015593D"/>
    <w:rsid w:val="00156767"/>
    <w:rsid w:val="0016196F"/>
    <w:rsid w:val="00161AFD"/>
    <w:rsid w:val="00162B70"/>
    <w:rsid w:val="001639EB"/>
    <w:rsid w:val="001709A8"/>
    <w:rsid w:val="00177085"/>
    <w:rsid w:val="00177360"/>
    <w:rsid w:val="00177AD0"/>
    <w:rsid w:val="00180958"/>
    <w:rsid w:val="001810A2"/>
    <w:rsid w:val="00186A4C"/>
    <w:rsid w:val="00190CD1"/>
    <w:rsid w:val="001930F7"/>
    <w:rsid w:val="001931A1"/>
    <w:rsid w:val="001A0EB5"/>
    <w:rsid w:val="001A22DB"/>
    <w:rsid w:val="001A2EE6"/>
    <w:rsid w:val="001A7D7F"/>
    <w:rsid w:val="001A7DBA"/>
    <w:rsid w:val="001B011C"/>
    <w:rsid w:val="001B2AF1"/>
    <w:rsid w:val="001B34A7"/>
    <w:rsid w:val="001B536C"/>
    <w:rsid w:val="001B56B5"/>
    <w:rsid w:val="001B7745"/>
    <w:rsid w:val="001C00A2"/>
    <w:rsid w:val="001C1C44"/>
    <w:rsid w:val="001C20CA"/>
    <w:rsid w:val="001C23C6"/>
    <w:rsid w:val="001C553B"/>
    <w:rsid w:val="001C6805"/>
    <w:rsid w:val="001D4C48"/>
    <w:rsid w:val="001D653A"/>
    <w:rsid w:val="001E02DA"/>
    <w:rsid w:val="001E0C10"/>
    <w:rsid w:val="001E0C4E"/>
    <w:rsid w:val="001E5196"/>
    <w:rsid w:val="001E5D05"/>
    <w:rsid w:val="001E71F5"/>
    <w:rsid w:val="001F08AA"/>
    <w:rsid w:val="00204CDD"/>
    <w:rsid w:val="0020588B"/>
    <w:rsid w:val="002079A7"/>
    <w:rsid w:val="00211322"/>
    <w:rsid w:val="0021349F"/>
    <w:rsid w:val="00214872"/>
    <w:rsid w:val="00217DF8"/>
    <w:rsid w:val="002202C6"/>
    <w:rsid w:val="00221683"/>
    <w:rsid w:val="00223F5B"/>
    <w:rsid w:val="00223FA9"/>
    <w:rsid w:val="00224979"/>
    <w:rsid w:val="00225928"/>
    <w:rsid w:val="00232A53"/>
    <w:rsid w:val="0023364B"/>
    <w:rsid w:val="002426DE"/>
    <w:rsid w:val="00247758"/>
    <w:rsid w:val="002502E8"/>
    <w:rsid w:val="0025414F"/>
    <w:rsid w:val="00256330"/>
    <w:rsid w:val="00256808"/>
    <w:rsid w:val="00256BB3"/>
    <w:rsid w:val="0026268C"/>
    <w:rsid w:val="00262C9C"/>
    <w:rsid w:val="002634CD"/>
    <w:rsid w:val="00267588"/>
    <w:rsid w:val="00270317"/>
    <w:rsid w:val="00270DE0"/>
    <w:rsid w:val="002724A4"/>
    <w:rsid w:val="00272B06"/>
    <w:rsid w:val="0027382F"/>
    <w:rsid w:val="0027460D"/>
    <w:rsid w:val="002753D0"/>
    <w:rsid w:val="002757F7"/>
    <w:rsid w:val="002809FB"/>
    <w:rsid w:val="00283E31"/>
    <w:rsid w:val="002842D1"/>
    <w:rsid w:val="002862CF"/>
    <w:rsid w:val="0029785A"/>
    <w:rsid w:val="002A09C9"/>
    <w:rsid w:val="002A2355"/>
    <w:rsid w:val="002A3015"/>
    <w:rsid w:val="002A579F"/>
    <w:rsid w:val="002A6495"/>
    <w:rsid w:val="002B0432"/>
    <w:rsid w:val="002B05BB"/>
    <w:rsid w:val="002B2BCC"/>
    <w:rsid w:val="002B452E"/>
    <w:rsid w:val="002C131D"/>
    <w:rsid w:val="002C5810"/>
    <w:rsid w:val="002D3352"/>
    <w:rsid w:val="002D5C61"/>
    <w:rsid w:val="002E2BC2"/>
    <w:rsid w:val="002E5A96"/>
    <w:rsid w:val="002E7E8F"/>
    <w:rsid w:val="003011DE"/>
    <w:rsid w:val="003018DD"/>
    <w:rsid w:val="0030244A"/>
    <w:rsid w:val="00306867"/>
    <w:rsid w:val="003117A3"/>
    <w:rsid w:val="00314944"/>
    <w:rsid w:val="00322C68"/>
    <w:rsid w:val="00330A36"/>
    <w:rsid w:val="00337F4D"/>
    <w:rsid w:val="0034047B"/>
    <w:rsid w:val="00342BB6"/>
    <w:rsid w:val="0034443E"/>
    <w:rsid w:val="0034680E"/>
    <w:rsid w:val="00350F9D"/>
    <w:rsid w:val="00350FE7"/>
    <w:rsid w:val="003512E8"/>
    <w:rsid w:val="00352C95"/>
    <w:rsid w:val="003543ED"/>
    <w:rsid w:val="00360D31"/>
    <w:rsid w:val="0036190E"/>
    <w:rsid w:val="003660CC"/>
    <w:rsid w:val="00366150"/>
    <w:rsid w:val="00366D4B"/>
    <w:rsid w:val="00366E6F"/>
    <w:rsid w:val="00370E66"/>
    <w:rsid w:val="0037398A"/>
    <w:rsid w:val="00374EDD"/>
    <w:rsid w:val="00375FF7"/>
    <w:rsid w:val="00383761"/>
    <w:rsid w:val="00383B47"/>
    <w:rsid w:val="0038506C"/>
    <w:rsid w:val="00386BE3"/>
    <w:rsid w:val="0038787D"/>
    <w:rsid w:val="003903BC"/>
    <w:rsid w:val="00392A16"/>
    <w:rsid w:val="00394B68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C0824"/>
    <w:rsid w:val="003C1DCD"/>
    <w:rsid w:val="003C2116"/>
    <w:rsid w:val="003C3407"/>
    <w:rsid w:val="003D28D6"/>
    <w:rsid w:val="003D2B87"/>
    <w:rsid w:val="003E026A"/>
    <w:rsid w:val="003E1319"/>
    <w:rsid w:val="003E2A10"/>
    <w:rsid w:val="003E69DD"/>
    <w:rsid w:val="003E7D65"/>
    <w:rsid w:val="003F257C"/>
    <w:rsid w:val="003F76F3"/>
    <w:rsid w:val="004003A3"/>
    <w:rsid w:val="00401064"/>
    <w:rsid w:val="00401665"/>
    <w:rsid w:val="00401994"/>
    <w:rsid w:val="00402874"/>
    <w:rsid w:val="00406804"/>
    <w:rsid w:val="00411BD5"/>
    <w:rsid w:val="00417828"/>
    <w:rsid w:val="004259EF"/>
    <w:rsid w:val="00427428"/>
    <w:rsid w:val="0042755E"/>
    <w:rsid w:val="00430F7C"/>
    <w:rsid w:val="00436246"/>
    <w:rsid w:val="0043722E"/>
    <w:rsid w:val="004414B7"/>
    <w:rsid w:val="00441655"/>
    <w:rsid w:val="0044271C"/>
    <w:rsid w:val="00446C1C"/>
    <w:rsid w:val="0045089A"/>
    <w:rsid w:val="004514EE"/>
    <w:rsid w:val="00451617"/>
    <w:rsid w:val="0045225F"/>
    <w:rsid w:val="00457559"/>
    <w:rsid w:val="00460591"/>
    <w:rsid w:val="00461CED"/>
    <w:rsid w:val="00464080"/>
    <w:rsid w:val="0047207F"/>
    <w:rsid w:val="004748A0"/>
    <w:rsid w:val="0047491B"/>
    <w:rsid w:val="00476841"/>
    <w:rsid w:val="004770DC"/>
    <w:rsid w:val="00480A5D"/>
    <w:rsid w:val="00484372"/>
    <w:rsid w:val="0048658F"/>
    <w:rsid w:val="00494C1A"/>
    <w:rsid w:val="004A1294"/>
    <w:rsid w:val="004A2110"/>
    <w:rsid w:val="004A3458"/>
    <w:rsid w:val="004A3A48"/>
    <w:rsid w:val="004A527A"/>
    <w:rsid w:val="004A586A"/>
    <w:rsid w:val="004A7B9A"/>
    <w:rsid w:val="004B0D55"/>
    <w:rsid w:val="004B178A"/>
    <w:rsid w:val="004B457B"/>
    <w:rsid w:val="004B576E"/>
    <w:rsid w:val="004B6E1B"/>
    <w:rsid w:val="004B71C3"/>
    <w:rsid w:val="004C0450"/>
    <w:rsid w:val="004C12DB"/>
    <w:rsid w:val="004C217E"/>
    <w:rsid w:val="004C469A"/>
    <w:rsid w:val="004C4AD4"/>
    <w:rsid w:val="004C5D60"/>
    <w:rsid w:val="004D1566"/>
    <w:rsid w:val="004D2390"/>
    <w:rsid w:val="004D4460"/>
    <w:rsid w:val="004D685D"/>
    <w:rsid w:val="004E0908"/>
    <w:rsid w:val="004E447D"/>
    <w:rsid w:val="004E65F5"/>
    <w:rsid w:val="004F04C7"/>
    <w:rsid w:val="004F38D1"/>
    <w:rsid w:val="004F4A3D"/>
    <w:rsid w:val="00502650"/>
    <w:rsid w:val="00503838"/>
    <w:rsid w:val="00505326"/>
    <w:rsid w:val="00507190"/>
    <w:rsid w:val="0050749E"/>
    <w:rsid w:val="00513800"/>
    <w:rsid w:val="00513A4C"/>
    <w:rsid w:val="00513DE0"/>
    <w:rsid w:val="00521402"/>
    <w:rsid w:val="00522128"/>
    <w:rsid w:val="00524BAB"/>
    <w:rsid w:val="00536FD7"/>
    <w:rsid w:val="00540E66"/>
    <w:rsid w:val="00541424"/>
    <w:rsid w:val="00543579"/>
    <w:rsid w:val="00545595"/>
    <w:rsid w:val="00545FB4"/>
    <w:rsid w:val="00550E60"/>
    <w:rsid w:val="005548E9"/>
    <w:rsid w:val="005565C9"/>
    <w:rsid w:val="0055684A"/>
    <w:rsid w:val="0056184E"/>
    <w:rsid w:val="0056268F"/>
    <w:rsid w:val="005644F8"/>
    <w:rsid w:val="00565085"/>
    <w:rsid w:val="00566036"/>
    <w:rsid w:val="00571361"/>
    <w:rsid w:val="00580050"/>
    <w:rsid w:val="0058006B"/>
    <w:rsid w:val="00580E3C"/>
    <w:rsid w:val="005828B6"/>
    <w:rsid w:val="00583C7C"/>
    <w:rsid w:val="00586C01"/>
    <w:rsid w:val="00587FC5"/>
    <w:rsid w:val="0059097F"/>
    <w:rsid w:val="0059190E"/>
    <w:rsid w:val="00591EE4"/>
    <w:rsid w:val="00592456"/>
    <w:rsid w:val="00592A33"/>
    <w:rsid w:val="00593936"/>
    <w:rsid w:val="00596093"/>
    <w:rsid w:val="005966E6"/>
    <w:rsid w:val="00597204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B7375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1C0E"/>
    <w:rsid w:val="00615583"/>
    <w:rsid w:val="00615979"/>
    <w:rsid w:val="00617BE1"/>
    <w:rsid w:val="00620A84"/>
    <w:rsid w:val="00620CD9"/>
    <w:rsid w:val="0062129F"/>
    <w:rsid w:val="006214B6"/>
    <w:rsid w:val="00621BEB"/>
    <w:rsid w:val="00623DE1"/>
    <w:rsid w:val="0062428A"/>
    <w:rsid w:val="0062494C"/>
    <w:rsid w:val="00626B6F"/>
    <w:rsid w:val="00627024"/>
    <w:rsid w:val="006271B0"/>
    <w:rsid w:val="00627718"/>
    <w:rsid w:val="00630477"/>
    <w:rsid w:val="00632002"/>
    <w:rsid w:val="00640361"/>
    <w:rsid w:val="00641EA4"/>
    <w:rsid w:val="00641F15"/>
    <w:rsid w:val="006436D0"/>
    <w:rsid w:val="006451CD"/>
    <w:rsid w:val="00646663"/>
    <w:rsid w:val="006503A1"/>
    <w:rsid w:val="006513B7"/>
    <w:rsid w:val="006514A6"/>
    <w:rsid w:val="00653CB0"/>
    <w:rsid w:val="00657891"/>
    <w:rsid w:val="00666EA5"/>
    <w:rsid w:val="00667811"/>
    <w:rsid w:val="006709A0"/>
    <w:rsid w:val="006727C5"/>
    <w:rsid w:val="00674341"/>
    <w:rsid w:val="0067531B"/>
    <w:rsid w:val="00680A4A"/>
    <w:rsid w:val="00681DFA"/>
    <w:rsid w:val="006841B7"/>
    <w:rsid w:val="00684705"/>
    <w:rsid w:val="00684A41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D001D"/>
    <w:rsid w:val="006D111B"/>
    <w:rsid w:val="006D20EA"/>
    <w:rsid w:val="006D3F1C"/>
    <w:rsid w:val="006D6119"/>
    <w:rsid w:val="006E08DA"/>
    <w:rsid w:val="006E1508"/>
    <w:rsid w:val="006E1B4A"/>
    <w:rsid w:val="006E1FC0"/>
    <w:rsid w:val="006E21FD"/>
    <w:rsid w:val="006E5B07"/>
    <w:rsid w:val="006E6D3C"/>
    <w:rsid w:val="006E7E1E"/>
    <w:rsid w:val="006F04DF"/>
    <w:rsid w:val="006F0629"/>
    <w:rsid w:val="006F0737"/>
    <w:rsid w:val="006F1E52"/>
    <w:rsid w:val="006F22E3"/>
    <w:rsid w:val="006F36E3"/>
    <w:rsid w:val="006F6954"/>
    <w:rsid w:val="006F7816"/>
    <w:rsid w:val="00705D53"/>
    <w:rsid w:val="007073E2"/>
    <w:rsid w:val="00711A5B"/>
    <w:rsid w:val="007121B3"/>
    <w:rsid w:val="00712FE7"/>
    <w:rsid w:val="007141B9"/>
    <w:rsid w:val="0071497F"/>
    <w:rsid w:val="007164B9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313A1"/>
    <w:rsid w:val="0073212D"/>
    <w:rsid w:val="00740BEB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233A"/>
    <w:rsid w:val="00766E2B"/>
    <w:rsid w:val="00767358"/>
    <w:rsid w:val="007673A1"/>
    <w:rsid w:val="00770BEE"/>
    <w:rsid w:val="0077183E"/>
    <w:rsid w:val="00771EDB"/>
    <w:rsid w:val="007730F1"/>
    <w:rsid w:val="00773FFA"/>
    <w:rsid w:val="00776AA1"/>
    <w:rsid w:val="0078076A"/>
    <w:rsid w:val="00782680"/>
    <w:rsid w:val="0078774E"/>
    <w:rsid w:val="0079081B"/>
    <w:rsid w:val="00791B00"/>
    <w:rsid w:val="0079506D"/>
    <w:rsid w:val="00795437"/>
    <w:rsid w:val="00796939"/>
    <w:rsid w:val="007A03F9"/>
    <w:rsid w:val="007A282E"/>
    <w:rsid w:val="007A2F93"/>
    <w:rsid w:val="007A309F"/>
    <w:rsid w:val="007A33A1"/>
    <w:rsid w:val="007A4105"/>
    <w:rsid w:val="007B2B4C"/>
    <w:rsid w:val="007B3EE6"/>
    <w:rsid w:val="007C01F9"/>
    <w:rsid w:val="007C0B5F"/>
    <w:rsid w:val="007C1E52"/>
    <w:rsid w:val="007C714F"/>
    <w:rsid w:val="007D0200"/>
    <w:rsid w:val="007D1DB3"/>
    <w:rsid w:val="007D3A38"/>
    <w:rsid w:val="007D3B3F"/>
    <w:rsid w:val="007E24A8"/>
    <w:rsid w:val="007E388D"/>
    <w:rsid w:val="007F17A9"/>
    <w:rsid w:val="007F1F7D"/>
    <w:rsid w:val="007F3A48"/>
    <w:rsid w:val="007F4C03"/>
    <w:rsid w:val="00800C29"/>
    <w:rsid w:val="00802A0B"/>
    <w:rsid w:val="00802ED9"/>
    <w:rsid w:val="00803048"/>
    <w:rsid w:val="00803336"/>
    <w:rsid w:val="008100F5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37B34"/>
    <w:rsid w:val="00841C76"/>
    <w:rsid w:val="00841F17"/>
    <w:rsid w:val="0084221E"/>
    <w:rsid w:val="00844249"/>
    <w:rsid w:val="00845EDA"/>
    <w:rsid w:val="00847A22"/>
    <w:rsid w:val="008501D8"/>
    <w:rsid w:val="0085028C"/>
    <w:rsid w:val="008529C1"/>
    <w:rsid w:val="008534EB"/>
    <w:rsid w:val="00853EF6"/>
    <w:rsid w:val="00855F86"/>
    <w:rsid w:val="00857B28"/>
    <w:rsid w:val="00862BD2"/>
    <w:rsid w:val="00862D88"/>
    <w:rsid w:val="00863A01"/>
    <w:rsid w:val="0087042C"/>
    <w:rsid w:val="00870DED"/>
    <w:rsid w:val="00872695"/>
    <w:rsid w:val="00872B2E"/>
    <w:rsid w:val="00873914"/>
    <w:rsid w:val="00876D85"/>
    <w:rsid w:val="00876E22"/>
    <w:rsid w:val="00877E62"/>
    <w:rsid w:val="00882FD7"/>
    <w:rsid w:val="00883B4E"/>
    <w:rsid w:val="00883F6E"/>
    <w:rsid w:val="00885A3C"/>
    <w:rsid w:val="00886876"/>
    <w:rsid w:val="0089627D"/>
    <w:rsid w:val="008A0356"/>
    <w:rsid w:val="008A0C9C"/>
    <w:rsid w:val="008A387D"/>
    <w:rsid w:val="008A60D1"/>
    <w:rsid w:val="008A6BD0"/>
    <w:rsid w:val="008A7B6A"/>
    <w:rsid w:val="008A7BDF"/>
    <w:rsid w:val="008B56AD"/>
    <w:rsid w:val="008B6CB0"/>
    <w:rsid w:val="008C0A8D"/>
    <w:rsid w:val="008C57DA"/>
    <w:rsid w:val="008D565E"/>
    <w:rsid w:val="008D5889"/>
    <w:rsid w:val="008D69FF"/>
    <w:rsid w:val="008E21D0"/>
    <w:rsid w:val="008E3F5D"/>
    <w:rsid w:val="008E4D67"/>
    <w:rsid w:val="008E53DA"/>
    <w:rsid w:val="008E5DB5"/>
    <w:rsid w:val="008E7EF9"/>
    <w:rsid w:val="008F11E2"/>
    <w:rsid w:val="008F14EF"/>
    <w:rsid w:val="008F2FA1"/>
    <w:rsid w:val="008F3E30"/>
    <w:rsid w:val="008F5FC3"/>
    <w:rsid w:val="008F6716"/>
    <w:rsid w:val="008F7DDE"/>
    <w:rsid w:val="009053B0"/>
    <w:rsid w:val="00905868"/>
    <w:rsid w:val="00905B76"/>
    <w:rsid w:val="009107BA"/>
    <w:rsid w:val="00912BB0"/>
    <w:rsid w:val="00913242"/>
    <w:rsid w:val="00913486"/>
    <w:rsid w:val="009142B6"/>
    <w:rsid w:val="00920CD8"/>
    <w:rsid w:val="00925A3D"/>
    <w:rsid w:val="00926207"/>
    <w:rsid w:val="00926943"/>
    <w:rsid w:val="0093200D"/>
    <w:rsid w:val="009338AA"/>
    <w:rsid w:val="00934BF7"/>
    <w:rsid w:val="009408AD"/>
    <w:rsid w:val="00942E7E"/>
    <w:rsid w:val="00943A8D"/>
    <w:rsid w:val="00943F4D"/>
    <w:rsid w:val="009447E3"/>
    <w:rsid w:val="00945854"/>
    <w:rsid w:val="00947B72"/>
    <w:rsid w:val="00962823"/>
    <w:rsid w:val="009667D6"/>
    <w:rsid w:val="0096691A"/>
    <w:rsid w:val="00970E43"/>
    <w:rsid w:val="009721DD"/>
    <w:rsid w:val="00975A4A"/>
    <w:rsid w:val="00975C3F"/>
    <w:rsid w:val="00977840"/>
    <w:rsid w:val="0098071F"/>
    <w:rsid w:val="0098438E"/>
    <w:rsid w:val="0098747E"/>
    <w:rsid w:val="009875CF"/>
    <w:rsid w:val="00993620"/>
    <w:rsid w:val="009939BC"/>
    <w:rsid w:val="009A032E"/>
    <w:rsid w:val="009A0A5F"/>
    <w:rsid w:val="009A0B23"/>
    <w:rsid w:val="009A4DCB"/>
    <w:rsid w:val="009A7512"/>
    <w:rsid w:val="009B16F1"/>
    <w:rsid w:val="009B27E2"/>
    <w:rsid w:val="009B3543"/>
    <w:rsid w:val="009B42B8"/>
    <w:rsid w:val="009B69CA"/>
    <w:rsid w:val="009C0ACA"/>
    <w:rsid w:val="009C170B"/>
    <w:rsid w:val="009C3C48"/>
    <w:rsid w:val="009C4037"/>
    <w:rsid w:val="009C557E"/>
    <w:rsid w:val="009D10C8"/>
    <w:rsid w:val="009D1840"/>
    <w:rsid w:val="009D19AE"/>
    <w:rsid w:val="009D4EF5"/>
    <w:rsid w:val="009E0C1A"/>
    <w:rsid w:val="009E2C79"/>
    <w:rsid w:val="009E5D95"/>
    <w:rsid w:val="009E6AD2"/>
    <w:rsid w:val="009E7611"/>
    <w:rsid w:val="009F0074"/>
    <w:rsid w:val="009F4B8F"/>
    <w:rsid w:val="009F4BF1"/>
    <w:rsid w:val="009F4F0B"/>
    <w:rsid w:val="009F601E"/>
    <w:rsid w:val="009F7CD6"/>
    <w:rsid w:val="00A01376"/>
    <w:rsid w:val="00A02956"/>
    <w:rsid w:val="00A06841"/>
    <w:rsid w:val="00A0765D"/>
    <w:rsid w:val="00A13F19"/>
    <w:rsid w:val="00A21740"/>
    <w:rsid w:val="00A223AA"/>
    <w:rsid w:val="00A22859"/>
    <w:rsid w:val="00A27240"/>
    <w:rsid w:val="00A31495"/>
    <w:rsid w:val="00A31F21"/>
    <w:rsid w:val="00A35AFA"/>
    <w:rsid w:val="00A37C14"/>
    <w:rsid w:val="00A4174D"/>
    <w:rsid w:val="00A468A1"/>
    <w:rsid w:val="00A53AD5"/>
    <w:rsid w:val="00A547AD"/>
    <w:rsid w:val="00A623EA"/>
    <w:rsid w:val="00A62E51"/>
    <w:rsid w:val="00A6300F"/>
    <w:rsid w:val="00A65D29"/>
    <w:rsid w:val="00A764A3"/>
    <w:rsid w:val="00A82DDF"/>
    <w:rsid w:val="00A83A82"/>
    <w:rsid w:val="00A869F9"/>
    <w:rsid w:val="00A87267"/>
    <w:rsid w:val="00A87800"/>
    <w:rsid w:val="00A924AD"/>
    <w:rsid w:val="00A96F6B"/>
    <w:rsid w:val="00A9776D"/>
    <w:rsid w:val="00AA0D76"/>
    <w:rsid w:val="00AA2598"/>
    <w:rsid w:val="00AA4FD9"/>
    <w:rsid w:val="00AA4FDF"/>
    <w:rsid w:val="00AA78F7"/>
    <w:rsid w:val="00AB01BB"/>
    <w:rsid w:val="00AB13F1"/>
    <w:rsid w:val="00AB6A75"/>
    <w:rsid w:val="00AB6D99"/>
    <w:rsid w:val="00AC3604"/>
    <w:rsid w:val="00AC388D"/>
    <w:rsid w:val="00AC4772"/>
    <w:rsid w:val="00AC4A38"/>
    <w:rsid w:val="00AC5A7B"/>
    <w:rsid w:val="00AD0E91"/>
    <w:rsid w:val="00AD1B6D"/>
    <w:rsid w:val="00AD1C8F"/>
    <w:rsid w:val="00AD2A9F"/>
    <w:rsid w:val="00AD34AB"/>
    <w:rsid w:val="00AE3E9C"/>
    <w:rsid w:val="00AE53C3"/>
    <w:rsid w:val="00AE636E"/>
    <w:rsid w:val="00AE64B0"/>
    <w:rsid w:val="00AE7755"/>
    <w:rsid w:val="00AF0180"/>
    <w:rsid w:val="00AF4D44"/>
    <w:rsid w:val="00AF5ADF"/>
    <w:rsid w:val="00AF5C43"/>
    <w:rsid w:val="00B01044"/>
    <w:rsid w:val="00B023CE"/>
    <w:rsid w:val="00B133AE"/>
    <w:rsid w:val="00B1349F"/>
    <w:rsid w:val="00B1351B"/>
    <w:rsid w:val="00B15E8D"/>
    <w:rsid w:val="00B16F09"/>
    <w:rsid w:val="00B2036E"/>
    <w:rsid w:val="00B265B4"/>
    <w:rsid w:val="00B26FAE"/>
    <w:rsid w:val="00B27BA8"/>
    <w:rsid w:val="00B3258A"/>
    <w:rsid w:val="00B32679"/>
    <w:rsid w:val="00B36B07"/>
    <w:rsid w:val="00B36D6E"/>
    <w:rsid w:val="00B41ED5"/>
    <w:rsid w:val="00B433DD"/>
    <w:rsid w:val="00B46C3A"/>
    <w:rsid w:val="00B52A95"/>
    <w:rsid w:val="00B552C4"/>
    <w:rsid w:val="00B563B9"/>
    <w:rsid w:val="00B60BCB"/>
    <w:rsid w:val="00B6285A"/>
    <w:rsid w:val="00B63158"/>
    <w:rsid w:val="00B63C47"/>
    <w:rsid w:val="00B66133"/>
    <w:rsid w:val="00B67DEF"/>
    <w:rsid w:val="00B71038"/>
    <w:rsid w:val="00B710D4"/>
    <w:rsid w:val="00B733A1"/>
    <w:rsid w:val="00B73941"/>
    <w:rsid w:val="00B7596C"/>
    <w:rsid w:val="00B80C52"/>
    <w:rsid w:val="00B85EF5"/>
    <w:rsid w:val="00B866F2"/>
    <w:rsid w:val="00B867A5"/>
    <w:rsid w:val="00B925A5"/>
    <w:rsid w:val="00B933FC"/>
    <w:rsid w:val="00B946B0"/>
    <w:rsid w:val="00B94742"/>
    <w:rsid w:val="00B94D74"/>
    <w:rsid w:val="00B960FC"/>
    <w:rsid w:val="00B96529"/>
    <w:rsid w:val="00B97A95"/>
    <w:rsid w:val="00BA54BD"/>
    <w:rsid w:val="00BA55F8"/>
    <w:rsid w:val="00BB321F"/>
    <w:rsid w:val="00BB4B07"/>
    <w:rsid w:val="00BB5704"/>
    <w:rsid w:val="00BC1734"/>
    <w:rsid w:val="00BC2632"/>
    <w:rsid w:val="00BC2EA7"/>
    <w:rsid w:val="00BC6728"/>
    <w:rsid w:val="00BC70E4"/>
    <w:rsid w:val="00BC72F9"/>
    <w:rsid w:val="00BD0BCE"/>
    <w:rsid w:val="00BD1696"/>
    <w:rsid w:val="00BD2570"/>
    <w:rsid w:val="00BD3D57"/>
    <w:rsid w:val="00BD3FAC"/>
    <w:rsid w:val="00BD43F2"/>
    <w:rsid w:val="00BD44B2"/>
    <w:rsid w:val="00BD521A"/>
    <w:rsid w:val="00BD5886"/>
    <w:rsid w:val="00BD59FB"/>
    <w:rsid w:val="00BD768B"/>
    <w:rsid w:val="00BE0AA9"/>
    <w:rsid w:val="00BE1FE1"/>
    <w:rsid w:val="00BE2B41"/>
    <w:rsid w:val="00BE3056"/>
    <w:rsid w:val="00BE3C72"/>
    <w:rsid w:val="00BE5899"/>
    <w:rsid w:val="00BF1829"/>
    <w:rsid w:val="00BF66BE"/>
    <w:rsid w:val="00C02B58"/>
    <w:rsid w:val="00C05692"/>
    <w:rsid w:val="00C07D51"/>
    <w:rsid w:val="00C07F01"/>
    <w:rsid w:val="00C10523"/>
    <w:rsid w:val="00C11E92"/>
    <w:rsid w:val="00C11F45"/>
    <w:rsid w:val="00C12AE7"/>
    <w:rsid w:val="00C12E92"/>
    <w:rsid w:val="00C15670"/>
    <w:rsid w:val="00C17679"/>
    <w:rsid w:val="00C238C7"/>
    <w:rsid w:val="00C25EE3"/>
    <w:rsid w:val="00C27832"/>
    <w:rsid w:val="00C300F4"/>
    <w:rsid w:val="00C3433A"/>
    <w:rsid w:val="00C41B33"/>
    <w:rsid w:val="00C42DE0"/>
    <w:rsid w:val="00C434C0"/>
    <w:rsid w:val="00C44321"/>
    <w:rsid w:val="00C447DC"/>
    <w:rsid w:val="00C45AAD"/>
    <w:rsid w:val="00C54480"/>
    <w:rsid w:val="00C54D20"/>
    <w:rsid w:val="00C550B1"/>
    <w:rsid w:val="00C61E50"/>
    <w:rsid w:val="00C65DF9"/>
    <w:rsid w:val="00C71C4C"/>
    <w:rsid w:val="00C74092"/>
    <w:rsid w:val="00C74B74"/>
    <w:rsid w:val="00C80EA0"/>
    <w:rsid w:val="00C81E42"/>
    <w:rsid w:val="00C82D98"/>
    <w:rsid w:val="00C844CF"/>
    <w:rsid w:val="00C8653E"/>
    <w:rsid w:val="00C8690D"/>
    <w:rsid w:val="00C92268"/>
    <w:rsid w:val="00C93149"/>
    <w:rsid w:val="00C9636C"/>
    <w:rsid w:val="00C979D2"/>
    <w:rsid w:val="00C97F43"/>
    <w:rsid w:val="00CA418C"/>
    <w:rsid w:val="00CA727D"/>
    <w:rsid w:val="00CA78C7"/>
    <w:rsid w:val="00CB10E6"/>
    <w:rsid w:val="00CB1E92"/>
    <w:rsid w:val="00CB4855"/>
    <w:rsid w:val="00CB619D"/>
    <w:rsid w:val="00CC7ED0"/>
    <w:rsid w:val="00CD58AC"/>
    <w:rsid w:val="00CD6779"/>
    <w:rsid w:val="00CE0390"/>
    <w:rsid w:val="00CE3EA3"/>
    <w:rsid w:val="00CE727F"/>
    <w:rsid w:val="00CE75DD"/>
    <w:rsid w:val="00CE7664"/>
    <w:rsid w:val="00CF2B35"/>
    <w:rsid w:val="00CF4B26"/>
    <w:rsid w:val="00CF4F89"/>
    <w:rsid w:val="00CF4FA8"/>
    <w:rsid w:val="00CF5531"/>
    <w:rsid w:val="00CF6379"/>
    <w:rsid w:val="00CF7A9D"/>
    <w:rsid w:val="00D0032F"/>
    <w:rsid w:val="00D0163F"/>
    <w:rsid w:val="00D059C7"/>
    <w:rsid w:val="00D05E08"/>
    <w:rsid w:val="00D05F95"/>
    <w:rsid w:val="00D06674"/>
    <w:rsid w:val="00D132E1"/>
    <w:rsid w:val="00D13CDB"/>
    <w:rsid w:val="00D16E91"/>
    <w:rsid w:val="00D21C69"/>
    <w:rsid w:val="00D21F67"/>
    <w:rsid w:val="00D23164"/>
    <w:rsid w:val="00D2429F"/>
    <w:rsid w:val="00D27321"/>
    <w:rsid w:val="00D27F4A"/>
    <w:rsid w:val="00D305A0"/>
    <w:rsid w:val="00D30F95"/>
    <w:rsid w:val="00D34BD8"/>
    <w:rsid w:val="00D356F9"/>
    <w:rsid w:val="00D35EE4"/>
    <w:rsid w:val="00D37EBA"/>
    <w:rsid w:val="00D41DD6"/>
    <w:rsid w:val="00D4266C"/>
    <w:rsid w:val="00D438C3"/>
    <w:rsid w:val="00D468F1"/>
    <w:rsid w:val="00D47FE3"/>
    <w:rsid w:val="00D52620"/>
    <w:rsid w:val="00D54D9B"/>
    <w:rsid w:val="00D55BDA"/>
    <w:rsid w:val="00D63B35"/>
    <w:rsid w:val="00D64171"/>
    <w:rsid w:val="00D65006"/>
    <w:rsid w:val="00D65A3B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096F"/>
    <w:rsid w:val="00D91814"/>
    <w:rsid w:val="00D91DA3"/>
    <w:rsid w:val="00D92D6C"/>
    <w:rsid w:val="00D93353"/>
    <w:rsid w:val="00D9744D"/>
    <w:rsid w:val="00DA1C77"/>
    <w:rsid w:val="00DA783C"/>
    <w:rsid w:val="00DB051D"/>
    <w:rsid w:val="00DB097B"/>
    <w:rsid w:val="00DB148F"/>
    <w:rsid w:val="00DB28B1"/>
    <w:rsid w:val="00DB3BC5"/>
    <w:rsid w:val="00DB5301"/>
    <w:rsid w:val="00DB6BFA"/>
    <w:rsid w:val="00DC0EEE"/>
    <w:rsid w:val="00DC1298"/>
    <w:rsid w:val="00DC37C8"/>
    <w:rsid w:val="00DC4156"/>
    <w:rsid w:val="00DC5154"/>
    <w:rsid w:val="00DC600B"/>
    <w:rsid w:val="00DC676E"/>
    <w:rsid w:val="00DC6BDC"/>
    <w:rsid w:val="00DD1ABB"/>
    <w:rsid w:val="00DD2AF4"/>
    <w:rsid w:val="00DD31B6"/>
    <w:rsid w:val="00DD5051"/>
    <w:rsid w:val="00DD7413"/>
    <w:rsid w:val="00DD7849"/>
    <w:rsid w:val="00DE4AFF"/>
    <w:rsid w:val="00DE6334"/>
    <w:rsid w:val="00DE6E35"/>
    <w:rsid w:val="00DE78DD"/>
    <w:rsid w:val="00DF3467"/>
    <w:rsid w:val="00DF3EB4"/>
    <w:rsid w:val="00DF4545"/>
    <w:rsid w:val="00DF6105"/>
    <w:rsid w:val="00DF73A3"/>
    <w:rsid w:val="00E00974"/>
    <w:rsid w:val="00E02FD9"/>
    <w:rsid w:val="00E04594"/>
    <w:rsid w:val="00E0612F"/>
    <w:rsid w:val="00E06BC9"/>
    <w:rsid w:val="00E07604"/>
    <w:rsid w:val="00E116FD"/>
    <w:rsid w:val="00E12240"/>
    <w:rsid w:val="00E17072"/>
    <w:rsid w:val="00E17748"/>
    <w:rsid w:val="00E17BEB"/>
    <w:rsid w:val="00E17E6A"/>
    <w:rsid w:val="00E220C3"/>
    <w:rsid w:val="00E23D6C"/>
    <w:rsid w:val="00E257B6"/>
    <w:rsid w:val="00E268E8"/>
    <w:rsid w:val="00E268F4"/>
    <w:rsid w:val="00E30119"/>
    <w:rsid w:val="00E309F0"/>
    <w:rsid w:val="00E32888"/>
    <w:rsid w:val="00E32FEF"/>
    <w:rsid w:val="00E332B9"/>
    <w:rsid w:val="00E33E07"/>
    <w:rsid w:val="00E35567"/>
    <w:rsid w:val="00E358B9"/>
    <w:rsid w:val="00E3608E"/>
    <w:rsid w:val="00E3742B"/>
    <w:rsid w:val="00E41302"/>
    <w:rsid w:val="00E42473"/>
    <w:rsid w:val="00E43BE4"/>
    <w:rsid w:val="00E45671"/>
    <w:rsid w:val="00E45864"/>
    <w:rsid w:val="00E47D3A"/>
    <w:rsid w:val="00E5373D"/>
    <w:rsid w:val="00E561F2"/>
    <w:rsid w:val="00E617B3"/>
    <w:rsid w:val="00E617FE"/>
    <w:rsid w:val="00E63A5B"/>
    <w:rsid w:val="00E6459A"/>
    <w:rsid w:val="00E66FBD"/>
    <w:rsid w:val="00E70AE1"/>
    <w:rsid w:val="00E70C1B"/>
    <w:rsid w:val="00E73BA0"/>
    <w:rsid w:val="00E73C25"/>
    <w:rsid w:val="00E74F9B"/>
    <w:rsid w:val="00E75299"/>
    <w:rsid w:val="00E76AD8"/>
    <w:rsid w:val="00E8326B"/>
    <w:rsid w:val="00E86346"/>
    <w:rsid w:val="00E92562"/>
    <w:rsid w:val="00E95C83"/>
    <w:rsid w:val="00E96D58"/>
    <w:rsid w:val="00EA1598"/>
    <w:rsid w:val="00EA20D3"/>
    <w:rsid w:val="00EA23EB"/>
    <w:rsid w:val="00EA30C3"/>
    <w:rsid w:val="00EA31D2"/>
    <w:rsid w:val="00EA4595"/>
    <w:rsid w:val="00EB0C36"/>
    <w:rsid w:val="00EB1DD0"/>
    <w:rsid w:val="00EB3679"/>
    <w:rsid w:val="00EC01FC"/>
    <w:rsid w:val="00EC2D8C"/>
    <w:rsid w:val="00EC30CF"/>
    <w:rsid w:val="00EC41D9"/>
    <w:rsid w:val="00EC6E87"/>
    <w:rsid w:val="00EC7478"/>
    <w:rsid w:val="00ED02B6"/>
    <w:rsid w:val="00ED0519"/>
    <w:rsid w:val="00ED0685"/>
    <w:rsid w:val="00ED23DC"/>
    <w:rsid w:val="00EE5257"/>
    <w:rsid w:val="00EF02BF"/>
    <w:rsid w:val="00EF249A"/>
    <w:rsid w:val="00EF3FB6"/>
    <w:rsid w:val="00EF5E2E"/>
    <w:rsid w:val="00EF69D3"/>
    <w:rsid w:val="00F00776"/>
    <w:rsid w:val="00F0129F"/>
    <w:rsid w:val="00F036E3"/>
    <w:rsid w:val="00F043B6"/>
    <w:rsid w:val="00F05C27"/>
    <w:rsid w:val="00F06735"/>
    <w:rsid w:val="00F06EF9"/>
    <w:rsid w:val="00F133D3"/>
    <w:rsid w:val="00F154B6"/>
    <w:rsid w:val="00F15CC0"/>
    <w:rsid w:val="00F16A9D"/>
    <w:rsid w:val="00F20460"/>
    <w:rsid w:val="00F233D9"/>
    <w:rsid w:val="00F247BE"/>
    <w:rsid w:val="00F25CEF"/>
    <w:rsid w:val="00F25FF1"/>
    <w:rsid w:val="00F33592"/>
    <w:rsid w:val="00F337DF"/>
    <w:rsid w:val="00F41EBF"/>
    <w:rsid w:val="00F46F35"/>
    <w:rsid w:val="00F50BD2"/>
    <w:rsid w:val="00F53F49"/>
    <w:rsid w:val="00F62583"/>
    <w:rsid w:val="00F64A8C"/>
    <w:rsid w:val="00F65471"/>
    <w:rsid w:val="00F6599C"/>
    <w:rsid w:val="00F70695"/>
    <w:rsid w:val="00F7131C"/>
    <w:rsid w:val="00F714A7"/>
    <w:rsid w:val="00F71CC9"/>
    <w:rsid w:val="00F73423"/>
    <w:rsid w:val="00F739C3"/>
    <w:rsid w:val="00F7515A"/>
    <w:rsid w:val="00F7705B"/>
    <w:rsid w:val="00F85B56"/>
    <w:rsid w:val="00F87744"/>
    <w:rsid w:val="00F912B8"/>
    <w:rsid w:val="00F97918"/>
    <w:rsid w:val="00FA0787"/>
    <w:rsid w:val="00FA16A2"/>
    <w:rsid w:val="00FA1E6C"/>
    <w:rsid w:val="00FA3149"/>
    <w:rsid w:val="00FA4AF6"/>
    <w:rsid w:val="00FA5C20"/>
    <w:rsid w:val="00FA7C0E"/>
    <w:rsid w:val="00FB6E36"/>
    <w:rsid w:val="00FB6FB5"/>
    <w:rsid w:val="00FC12EA"/>
    <w:rsid w:val="00FC316D"/>
    <w:rsid w:val="00FC5CBE"/>
    <w:rsid w:val="00FC7B6A"/>
    <w:rsid w:val="00FD0B04"/>
    <w:rsid w:val="00FD1508"/>
    <w:rsid w:val="00FD1C37"/>
    <w:rsid w:val="00FD1C61"/>
    <w:rsid w:val="00FD5F6B"/>
    <w:rsid w:val="00FD6230"/>
    <w:rsid w:val="00FE0B01"/>
    <w:rsid w:val="00FE1753"/>
    <w:rsid w:val="00FE2C29"/>
    <w:rsid w:val="00FE4FC3"/>
    <w:rsid w:val="00FE510B"/>
    <w:rsid w:val="00FE615E"/>
    <w:rsid w:val="00FF15EC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5AD25"/>
  <w15:docId w15:val="{E9541510-9DCB-4D74-828D-C973A65D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1D4C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B135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135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1351B"/>
    <w:p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B1351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1351B"/>
    <w:pPr>
      <w:keepNext/>
      <w:ind w:firstLine="708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B1351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CF4F89"/>
    <w:rPr>
      <w:sz w:val="20"/>
      <w:szCs w:val="20"/>
    </w:rPr>
  </w:style>
  <w:style w:type="character" w:styleId="Odwoanieprzypisukocowego">
    <w:name w:val="endnote reference"/>
    <w:uiPriority w:val="99"/>
    <w:rsid w:val="00CF4F89"/>
    <w:rPr>
      <w:vertAlign w:val="superscript"/>
    </w:rPr>
  </w:style>
  <w:style w:type="table" w:styleId="Tabela-Siatka">
    <w:name w:val="Table Grid"/>
    <w:basedOn w:val="Standardowy"/>
    <w:uiPriority w:val="59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4107C"/>
    <w:pPr>
      <w:ind w:left="708"/>
    </w:pPr>
  </w:style>
  <w:style w:type="character" w:styleId="Odwoaniedokomentarza">
    <w:name w:val="annotation reference"/>
    <w:uiPriority w:val="99"/>
    <w:rsid w:val="00AE64B0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"/>
    <w:basedOn w:val="Normalny"/>
    <w:link w:val="TekstkomentarzaZnak"/>
    <w:uiPriority w:val="99"/>
    <w:rsid w:val="00AE64B0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"/>
    <w:basedOn w:val="Domylnaczcionkaakapitu"/>
    <w:link w:val="Tekstkomentarza"/>
    <w:uiPriority w:val="99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9E6AD2"/>
  </w:style>
  <w:style w:type="character" w:customStyle="1" w:styleId="Nagwek3Znak">
    <w:name w:val="Nagłówek 3 Znak"/>
    <w:basedOn w:val="Domylnaczcionkaakapitu"/>
    <w:link w:val="Nagwek3"/>
    <w:rsid w:val="001D4C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1">
    <w:name w:val="Akapit z listą1"/>
    <w:basedOn w:val="Normalny"/>
    <w:qFormat/>
    <w:rsid w:val="000C32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rsid w:val="000C3280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Style3">
    <w:name w:val="Style3"/>
    <w:basedOn w:val="Normalny"/>
    <w:rsid w:val="000C3280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" w:eastAsia="Calibri" w:hAnsi="Arial" w:cs="Arial"/>
    </w:rPr>
  </w:style>
  <w:style w:type="paragraph" w:customStyle="1" w:styleId="Style4">
    <w:name w:val="Style4"/>
    <w:basedOn w:val="Normalny"/>
    <w:rsid w:val="000C3280"/>
    <w:pPr>
      <w:widowControl w:val="0"/>
      <w:autoSpaceDE w:val="0"/>
      <w:autoSpaceDN w:val="0"/>
      <w:adjustRightInd w:val="0"/>
      <w:spacing w:line="240" w:lineRule="exact"/>
      <w:ind w:hanging="355"/>
    </w:pPr>
    <w:rPr>
      <w:rFonts w:ascii="Arial" w:eastAsia="Calibri" w:hAnsi="Arial" w:cs="Arial"/>
    </w:rPr>
  </w:style>
  <w:style w:type="character" w:customStyle="1" w:styleId="FontStyle18">
    <w:name w:val="Font Style18"/>
    <w:rsid w:val="000C3280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rsid w:val="000C3280"/>
    <w:rPr>
      <w:rFonts w:ascii="Arial" w:hAnsi="Arial" w:cs="Arial"/>
      <w:sz w:val="18"/>
      <w:szCs w:val="18"/>
    </w:rPr>
  </w:style>
  <w:style w:type="paragraph" w:customStyle="1" w:styleId="Style7">
    <w:name w:val="Style7"/>
    <w:basedOn w:val="Normalny"/>
    <w:rsid w:val="000C3280"/>
    <w:pPr>
      <w:widowControl w:val="0"/>
      <w:autoSpaceDE w:val="0"/>
      <w:autoSpaceDN w:val="0"/>
      <w:adjustRightInd w:val="0"/>
      <w:spacing w:line="240" w:lineRule="exact"/>
    </w:pPr>
    <w:rPr>
      <w:rFonts w:ascii="Arial" w:eastAsia="Calibri" w:hAnsi="Arial" w:cs="Arial"/>
    </w:rPr>
  </w:style>
  <w:style w:type="paragraph" w:customStyle="1" w:styleId="Style6">
    <w:name w:val="Style6"/>
    <w:basedOn w:val="Normalny"/>
    <w:rsid w:val="000C328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10">
    <w:name w:val="Style10"/>
    <w:basedOn w:val="Normalny"/>
    <w:rsid w:val="000C3280"/>
    <w:pPr>
      <w:widowControl w:val="0"/>
      <w:autoSpaceDE w:val="0"/>
      <w:autoSpaceDN w:val="0"/>
      <w:adjustRightInd w:val="0"/>
      <w:spacing w:line="240" w:lineRule="exact"/>
      <w:ind w:hanging="336"/>
      <w:jc w:val="both"/>
    </w:pPr>
    <w:rPr>
      <w:rFonts w:ascii="Arial" w:eastAsia="Calibri" w:hAnsi="Arial" w:cs="Arial"/>
    </w:rPr>
  </w:style>
  <w:style w:type="paragraph" w:customStyle="1" w:styleId="Style8">
    <w:name w:val="Style8"/>
    <w:basedOn w:val="Normalny"/>
    <w:rsid w:val="000C328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15">
    <w:name w:val="Style15"/>
    <w:basedOn w:val="Normalny"/>
    <w:rsid w:val="000C3280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Arial" w:eastAsia="Calibri" w:hAnsi="Arial" w:cs="Arial"/>
    </w:rPr>
  </w:style>
  <w:style w:type="character" w:customStyle="1" w:styleId="StopkaZnak">
    <w:name w:val="Stopka Znak"/>
    <w:link w:val="Stopka"/>
    <w:uiPriority w:val="99"/>
    <w:locked/>
    <w:rsid w:val="000C3280"/>
    <w:rPr>
      <w:sz w:val="24"/>
      <w:szCs w:val="24"/>
    </w:rPr>
  </w:style>
  <w:style w:type="character" w:customStyle="1" w:styleId="TekstdymkaZnak">
    <w:name w:val="Tekst dymka Znak"/>
    <w:link w:val="Tekstdymka"/>
    <w:locked/>
    <w:rsid w:val="000C3280"/>
    <w:rPr>
      <w:rFonts w:ascii="Tahoma" w:hAnsi="Tahoma" w:cs="Tahoma"/>
      <w:sz w:val="16"/>
      <w:szCs w:val="16"/>
    </w:rPr>
  </w:style>
  <w:style w:type="paragraph" w:customStyle="1" w:styleId="Poprawka1">
    <w:name w:val="Poprawka1"/>
    <w:hidden/>
    <w:semiHidden/>
    <w:rsid w:val="000C3280"/>
    <w:rPr>
      <w:rFonts w:ascii="Calibri" w:hAnsi="Calibri"/>
      <w:sz w:val="22"/>
      <w:szCs w:val="22"/>
      <w:lang w:eastAsia="en-US"/>
    </w:rPr>
  </w:style>
  <w:style w:type="table" w:styleId="Tabela-Elegancki">
    <w:name w:val="Table Elegant"/>
    <w:basedOn w:val="Standardowy"/>
    <w:rsid w:val="000C3280"/>
    <w:pPr>
      <w:spacing w:after="200" w:line="276" w:lineRule="auto"/>
    </w:pPr>
    <w:rPr>
      <w:rFonts w:ascii="Calibri" w:eastAsia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rawka">
    <w:name w:val="Revision"/>
    <w:hidden/>
    <w:uiPriority w:val="99"/>
    <w:semiHidden/>
    <w:rsid w:val="000C3280"/>
    <w:rPr>
      <w:rFonts w:ascii="Calibri" w:hAnsi="Calibri"/>
      <w:sz w:val="22"/>
      <w:szCs w:val="22"/>
      <w:lang w:eastAsia="en-US"/>
    </w:rPr>
  </w:style>
  <w:style w:type="character" w:styleId="Uwydatnienie">
    <w:name w:val="Emphasis"/>
    <w:qFormat/>
    <w:rsid w:val="000C3280"/>
    <w:rPr>
      <w:i/>
      <w:iCs/>
    </w:rPr>
  </w:style>
  <w:style w:type="paragraph" w:customStyle="1" w:styleId="BZA">
    <w:name w:val="BZA"/>
    <w:link w:val="BZAZnak"/>
    <w:rsid w:val="000C3280"/>
    <w:pPr>
      <w:spacing w:after="60"/>
      <w:jc w:val="both"/>
    </w:pPr>
    <w:rPr>
      <w:rFonts w:ascii="Arial" w:hAnsi="Arial"/>
      <w:sz w:val="22"/>
      <w:szCs w:val="22"/>
    </w:rPr>
  </w:style>
  <w:style w:type="character" w:customStyle="1" w:styleId="BZAZnak">
    <w:name w:val="BZA Znak"/>
    <w:link w:val="BZA"/>
    <w:locked/>
    <w:rsid w:val="000C3280"/>
    <w:rPr>
      <w:rFonts w:ascii="Arial" w:hAnsi="Arial"/>
      <w:sz w:val="22"/>
      <w:szCs w:val="22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A02956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7F43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rsid w:val="00B1351B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B1351B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B1351B"/>
    <w:rPr>
      <w:b/>
      <w:bCs/>
    </w:rPr>
  </w:style>
  <w:style w:type="character" w:customStyle="1" w:styleId="Nagwek7Znak">
    <w:name w:val="Nagłówek 7 Znak"/>
    <w:basedOn w:val="Domylnaczcionkaakapitu"/>
    <w:link w:val="Nagwek7"/>
    <w:rsid w:val="00B1351B"/>
    <w:rPr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B1351B"/>
    <w:rPr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1351B"/>
    <w:rPr>
      <w:rFonts w:ascii="Arial" w:hAnsi="Arial"/>
    </w:rPr>
  </w:style>
  <w:style w:type="character" w:customStyle="1" w:styleId="Nagwek2Znak">
    <w:name w:val="Nagłówek 2 Znak"/>
    <w:link w:val="Nagwek2"/>
    <w:uiPriority w:val="9"/>
    <w:rsid w:val="00B1351B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B1351B"/>
    <w:pPr>
      <w:tabs>
        <w:tab w:val="num" w:pos="720"/>
      </w:tabs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1351B"/>
    <w:rPr>
      <w:sz w:val="24"/>
    </w:rPr>
  </w:style>
  <w:style w:type="paragraph" w:styleId="Tekstpodstawowy3">
    <w:name w:val="Body Text 3"/>
    <w:basedOn w:val="Normalny"/>
    <w:link w:val="Tekstpodstawowy3Znak"/>
    <w:rsid w:val="00B135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1351B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B1351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1351B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135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1351B"/>
    <w:rPr>
      <w:sz w:val="24"/>
      <w:szCs w:val="24"/>
    </w:rPr>
  </w:style>
  <w:style w:type="paragraph" w:styleId="Lista">
    <w:name w:val="List"/>
    <w:basedOn w:val="Normalny"/>
    <w:rsid w:val="00B1351B"/>
    <w:pPr>
      <w:widowControl w:val="0"/>
      <w:ind w:left="283" w:hanging="283"/>
      <w:jc w:val="both"/>
    </w:pPr>
    <w:rPr>
      <w:rFonts w:ascii="Arial" w:hAnsi="Arial"/>
      <w:szCs w:val="20"/>
    </w:rPr>
  </w:style>
  <w:style w:type="paragraph" w:styleId="Lista2">
    <w:name w:val="List 2"/>
    <w:basedOn w:val="Normalny"/>
    <w:rsid w:val="00B1351B"/>
    <w:pPr>
      <w:widowControl w:val="0"/>
      <w:ind w:left="566" w:hanging="283"/>
      <w:jc w:val="both"/>
    </w:pPr>
    <w:rPr>
      <w:rFonts w:ascii="Arial" w:hAnsi="Arial"/>
      <w:szCs w:val="20"/>
    </w:rPr>
  </w:style>
  <w:style w:type="paragraph" w:styleId="Podtytu">
    <w:name w:val="Subtitle"/>
    <w:basedOn w:val="Normalny"/>
    <w:link w:val="PodtytuZnak"/>
    <w:qFormat/>
    <w:rsid w:val="00B1351B"/>
    <w:pPr>
      <w:numPr>
        <w:numId w:val="25"/>
      </w:numPr>
      <w:jc w:val="both"/>
    </w:pPr>
    <w:rPr>
      <w:b/>
      <w:bCs/>
      <w:u w:val="single"/>
    </w:rPr>
  </w:style>
  <w:style w:type="character" w:customStyle="1" w:styleId="PodtytuZnak">
    <w:name w:val="Podtytuł Znak"/>
    <w:basedOn w:val="Domylnaczcionkaakapitu"/>
    <w:link w:val="Podtytu"/>
    <w:rsid w:val="00B1351B"/>
    <w:rPr>
      <w:b/>
      <w:bCs/>
      <w:sz w:val="24"/>
      <w:szCs w:val="24"/>
      <w:u w:val="single"/>
    </w:rPr>
  </w:style>
  <w:style w:type="paragraph" w:customStyle="1" w:styleId="Znak">
    <w:name w:val="Znak"/>
    <w:basedOn w:val="Normalny"/>
    <w:rsid w:val="00B1351B"/>
    <w:rPr>
      <w:szCs w:val="20"/>
    </w:rPr>
  </w:style>
  <w:style w:type="paragraph" w:styleId="Tekstpodstawowywcity">
    <w:name w:val="Body Text Indent"/>
    <w:basedOn w:val="Normalny"/>
    <w:link w:val="TekstpodstawowywcityZnak"/>
    <w:rsid w:val="00B135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1351B"/>
    <w:rPr>
      <w:sz w:val="24"/>
      <w:szCs w:val="24"/>
    </w:rPr>
  </w:style>
  <w:style w:type="paragraph" w:styleId="Tytu">
    <w:name w:val="Title"/>
    <w:basedOn w:val="Normalny"/>
    <w:link w:val="TytuZnak"/>
    <w:qFormat/>
    <w:rsid w:val="00B1351B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1351B"/>
    <w:rPr>
      <w:b/>
      <w:sz w:val="28"/>
    </w:rPr>
  </w:style>
  <w:style w:type="paragraph" w:customStyle="1" w:styleId="Standard">
    <w:name w:val="Standard"/>
    <w:rsid w:val="00B135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1351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1351B"/>
    <w:rPr>
      <w:sz w:val="16"/>
      <w:szCs w:val="16"/>
    </w:rPr>
  </w:style>
  <w:style w:type="paragraph" w:customStyle="1" w:styleId="Tekstpodstawowy21">
    <w:name w:val="Tekst podstawowy 21"/>
    <w:basedOn w:val="Normalny"/>
    <w:rsid w:val="00B1351B"/>
    <w:pPr>
      <w:jc w:val="both"/>
    </w:pPr>
    <w:rPr>
      <w:rFonts w:ascii="Arial" w:hAnsi="Arial"/>
      <w:sz w:val="22"/>
      <w:szCs w:val="20"/>
    </w:rPr>
  </w:style>
  <w:style w:type="paragraph" w:customStyle="1" w:styleId="pkt">
    <w:name w:val="pkt"/>
    <w:rsid w:val="00B1351B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paragraph" w:styleId="Zwykytekst">
    <w:name w:val="Plain Text"/>
    <w:basedOn w:val="Normalny"/>
    <w:link w:val="ZwykytekstZnak"/>
    <w:rsid w:val="00B1351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1351B"/>
    <w:rPr>
      <w:rFonts w:ascii="Courier New" w:hAnsi="Courier New"/>
    </w:rPr>
  </w:style>
  <w:style w:type="character" w:customStyle="1" w:styleId="ZnakZnak1">
    <w:name w:val="Znak Znak1"/>
    <w:locked/>
    <w:rsid w:val="00B1351B"/>
    <w:rPr>
      <w:b/>
      <w:bCs/>
      <w:sz w:val="24"/>
      <w:szCs w:val="24"/>
      <w:lang w:val="pl-PL" w:eastAsia="ar-SA" w:bidi="ar-SA"/>
    </w:rPr>
  </w:style>
  <w:style w:type="numbering" w:customStyle="1" w:styleId="Bezlisty1">
    <w:name w:val="Bez listy1"/>
    <w:next w:val="Bezlisty"/>
    <w:uiPriority w:val="99"/>
    <w:semiHidden/>
    <w:unhideWhenUsed/>
    <w:rsid w:val="00B1351B"/>
  </w:style>
  <w:style w:type="character" w:customStyle="1" w:styleId="WW8Num3z0">
    <w:name w:val="WW8Num3z0"/>
    <w:rsid w:val="00B1351B"/>
    <w:rPr>
      <w:rFonts w:ascii="Symbol" w:hAnsi="Symbol"/>
    </w:rPr>
  </w:style>
  <w:style w:type="character" w:customStyle="1" w:styleId="WW8Num3z1">
    <w:name w:val="WW8Num3z1"/>
    <w:rsid w:val="00B1351B"/>
    <w:rPr>
      <w:rFonts w:ascii="Courier New" w:hAnsi="Courier New" w:cs="Courier New"/>
    </w:rPr>
  </w:style>
  <w:style w:type="character" w:customStyle="1" w:styleId="WW8Num3z2">
    <w:name w:val="WW8Num3z2"/>
    <w:rsid w:val="00B1351B"/>
    <w:rPr>
      <w:rFonts w:ascii="Wingdings" w:hAnsi="Wingdings"/>
    </w:rPr>
  </w:style>
  <w:style w:type="character" w:customStyle="1" w:styleId="WW8Num4z0">
    <w:name w:val="WW8Num4z0"/>
    <w:rsid w:val="00B1351B"/>
    <w:rPr>
      <w:rFonts w:ascii="Microsoft Sans Serif" w:hAnsi="Microsoft Sans Serif" w:cs="Microsoft Sans Serif"/>
    </w:rPr>
  </w:style>
  <w:style w:type="character" w:customStyle="1" w:styleId="WW8Num5z0">
    <w:name w:val="WW8Num5z0"/>
    <w:rsid w:val="00B1351B"/>
    <w:rPr>
      <w:rFonts w:ascii="Symbol" w:hAnsi="Symbol"/>
    </w:rPr>
  </w:style>
  <w:style w:type="character" w:customStyle="1" w:styleId="WW8Num5z1">
    <w:name w:val="WW8Num5z1"/>
    <w:rsid w:val="00B1351B"/>
    <w:rPr>
      <w:rFonts w:ascii="Courier New" w:hAnsi="Courier New" w:cs="Courier New"/>
    </w:rPr>
  </w:style>
  <w:style w:type="character" w:customStyle="1" w:styleId="WW8Num5z2">
    <w:name w:val="WW8Num5z2"/>
    <w:rsid w:val="00B1351B"/>
    <w:rPr>
      <w:rFonts w:ascii="Wingdings" w:hAnsi="Wingdings"/>
    </w:rPr>
  </w:style>
  <w:style w:type="character" w:customStyle="1" w:styleId="WW8Num6z0">
    <w:name w:val="WW8Num6z0"/>
    <w:rsid w:val="00B1351B"/>
    <w:rPr>
      <w:rFonts w:ascii="Arial" w:eastAsia="Times New Roman" w:hAnsi="Arial" w:cs="Times New Roman"/>
    </w:rPr>
  </w:style>
  <w:style w:type="character" w:customStyle="1" w:styleId="WW8Num7z0">
    <w:name w:val="WW8Num7z0"/>
    <w:rsid w:val="00B1351B"/>
    <w:rPr>
      <w:b w:val="0"/>
      <w:i w:val="0"/>
    </w:rPr>
  </w:style>
  <w:style w:type="character" w:customStyle="1" w:styleId="WW8Num8z0">
    <w:name w:val="WW8Num8z0"/>
    <w:rsid w:val="00B1351B"/>
    <w:rPr>
      <w:rFonts w:ascii="Microsoft Sans Serif" w:hAnsi="Microsoft Sans Serif" w:cs="Microsoft Sans Serif"/>
    </w:rPr>
  </w:style>
  <w:style w:type="character" w:customStyle="1" w:styleId="WW8Num9z0">
    <w:name w:val="WW8Num9z0"/>
    <w:rsid w:val="00B1351B"/>
    <w:rPr>
      <w:rFonts w:ascii="Symbol" w:hAnsi="Symbol"/>
    </w:rPr>
  </w:style>
  <w:style w:type="character" w:customStyle="1" w:styleId="WW8Num9z1">
    <w:name w:val="WW8Num9z1"/>
    <w:rsid w:val="00B1351B"/>
    <w:rPr>
      <w:rFonts w:ascii="Courier New" w:hAnsi="Courier New" w:cs="Courier New"/>
    </w:rPr>
  </w:style>
  <w:style w:type="character" w:customStyle="1" w:styleId="WW8Num9z2">
    <w:name w:val="WW8Num9z2"/>
    <w:rsid w:val="00B1351B"/>
    <w:rPr>
      <w:rFonts w:ascii="Wingdings" w:hAnsi="Wingdings"/>
    </w:rPr>
  </w:style>
  <w:style w:type="character" w:customStyle="1" w:styleId="WW8Num10z0">
    <w:name w:val="WW8Num10z0"/>
    <w:rsid w:val="00B1351B"/>
    <w:rPr>
      <w:b w:val="0"/>
    </w:rPr>
  </w:style>
  <w:style w:type="character" w:customStyle="1" w:styleId="WW8Num11z0">
    <w:name w:val="WW8Num11z0"/>
    <w:rsid w:val="00B1351B"/>
    <w:rPr>
      <w:rFonts w:ascii="Symbol" w:hAnsi="Symbol"/>
    </w:rPr>
  </w:style>
  <w:style w:type="character" w:customStyle="1" w:styleId="WW8Num11z1">
    <w:name w:val="WW8Num11z1"/>
    <w:rsid w:val="00B1351B"/>
    <w:rPr>
      <w:rFonts w:ascii="Courier New" w:hAnsi="Courier New" w:cs="Courier New"/>
    </w:rPr>
  </w:style>
  <w:style w:type="character" w:customStyle="1" w:styleId="WW8Num11z2">
    <w:name w:val="WW8Num11z2"/>
    <w:rsid w:val="00B1351B"/>
    <w:rPr>
      <w:rFonts w:ascii="Wingdings" w:hAnsi="Wingdings"/>
    </w:rPr>
  </w:style>
  <w:style w:type="character" w:customStyle="1" w:styleId="WW8Num12z0">
    <w:name w:val="WW8Num12z0"/>
    <w:rsid w:val="00B1351B"/>
    <w:rPr>
      <w:rFonts w:ascii="Symbol" w:hAnsi="Symbol"/>
    </w:rPr>
  </w:style>
  <w:style w:type="character" w:customStyle="1" w:styleId="WW8Num12z1">
    <w:name w:val="WW8Num12z1"/>
    <w:rsid w:val="00B1351B"/>
    <w:rPr>
      <w:rFonts w:ascii="Courier New" w:hAnsi="Courier New" w:cs="Courier New"/>
    </w:rPr>
  </w:style>
  <w:style w:type="character" w:customStyle="1" w:styleId="WW8Num12z2">
    <w:name w:val="WW8Num12z2"/>
    <w:rsid w:val="00B1351B"/>
    <w:rPr>
      <w:rFonts w:ascii="Wingdings" w:hAnsi="Wingdings"/>
    </w:rPr>
  </w:style>
  <w:style w:type="character" w:customStyle="1" w:styleId="WW8Num13z0">
    <w:name w:val="WW8Num13z0"/>
    <w:rsid w:val="00B1351B"/>
    <w:rPr>
      <w:rFonts w:ascii="Microsoft Sans Serif" w:hAnsi="Microsoft Sans Serif" w:cs="Microsoft Sans Serif"/>
    </w:rPr>
  </w:style>
  <w:style w:type="character" w:customStyle="1" w:styleId="WW8Num14z0">
    <w:name w:val="WW8Num14z0"/>
    <w:rsid w:val="00B1351B"/>
    <w:rPr>
      <w:rFonts w:ascii="Microsoft Sans Serif" w:hAnsi="Microsoft Sans Serif" w:cs="Microsoft Sans Serif"/>
    </w:rPr>
  </w:style>
  <w:style w:type="character" w:customStyle="1" w:styleId="WW8Num16z0">
    <w:name w:val="WW8Num16z0"/>
    <w:rsid w:val="00B1351B"/>
    <w:rPr>
      <w:rFonts w:ascii="Microsoft Sans Serif" w:hAnsi="Microsoft Sans Serif" w:cs="Microsoft Sans Serif"/>
    </w:rPr>
  </w:style>
  <w:style w:type="character" w:customStyle="1" w:styleId="WW8Num17z0">
    <w:name w:val="WW8Num17z0"/>
    <w:rsid w:val="00B1351B"/>
    <w:rPr>
      <w:rFonts w:ascii="Microsoft Sans Serif" w:hAnsi="Microsoft Sans Serif" w:cs="Microsoft Sans Serif"/>
    </w:rPr>
  </w:style>
  <w:style w:type="character" w:customStyle="1" w:styleId="WW8Num18z0">
    <w:name w:val="WW8Num18z0"/>
    <w:rsid w:val="00B1351B"/>
    <w:rPr>
      <w:rFonts w:ascii="Symbol" w:hAnsi="Symbol"/>
    </w:rPr>
  </w:style>
  <w:style w:type="character" w:customStyle="1" w:styleId="WW8Num18z1">
    <w:name w:val="WW8Num18z1"/>
    <w:rsid w:val="00B1351B"/>
    <w:rPr>
      <w:rFonts w:ascii="Courier New" w:hAnsi="Courier New" w:cs="Courier New"/>
    </w:rPr>
  </w:style>
  <w:style w:type="character" w:customStyle="1" w:styleId="WW8Num18z2">
    <w:name w:val="WW8Num18z2"/>
    <w:rsid w:val="00B1351B"/>
    <w:rPr>
      <w:rFonts w:ascii="Wingdings" w:hAnsi="Wingdings"/>
    </w:rPr>
  </w:style>
  <w:style w:type="character" w:customStyle="1" w:styleId="WW8Num19z0">
    <w:name w:val="WW8Num19z0"/>
    <w:rsid w:val="00B1351B"/>
    <w:rPr>
      <w:rFonts w:ascii="Symbol" w:hAnsi="Symbol"/>
    </w:rPr>
  </w:style>
  <w:style w:type="character" w:customStyle="1" w:styleId="WW8Num19z1">
    <w:name w:val="WW8Num19z1"/>
    <w:rsid w:val="00B1351B"/>
    <w:rPr>
      <w:rFonts w:ascii="Courier New" w:hAnsi="Courier New" w:cs="Courier New"/>
    </w:rPr>
  </w:style>
  <w:style w:type="character" w:customStyle="1" w:styleId="WW8Num19z2">
    <w:name w:val="WW8Num19z2"/>
    <w:rsid w:val="00B1351B"/>
    <w:rPr>
      <w:rFonts w:ascii="Wingdings" w:hAnsi="Wingdings"/>
    </w:rPr>
  </w:style>
  <w:style w:type="character" w:customStyle="1" w:styleId="WW8Num20z0">
    <w:name w:val="WW8Num20z0"/>
    <w:rsid w:val="00B1351B"/>
    <w:rPr>
      <w:rFonts w:ascii="Microsoft Sans Serif" w:hAnsi="Microsoft Sans Serif" w:cs="Microsoft Sans Serif"/>
    </w:rPr>
  </w:style>
  <w:style w:type="character" w:customStyle="1" w:styleId="WW8Num23z0">
    <w:name w:val="WW8Num23z0"/>
    <w:rsid w:val="00B1351B"/>
    <w:rPr>
      <w:rFonts w:ascii="Symbol" w:hAnsi="Symbol"/>
    </w:rPr>
  </w:style>
  <w:style w:type="character" w:customStyle="1" w:styleId="WW8Num23z1">
    <w:name w:val="WW8Num23z1"/>
    <w:rsid w:val="00B1351B"/>
    <w:rPr>
      <w:rFonts w:ascii="Courier New" w:hAnsi="Courier New" w:cs="Courier New"/>
    </w:rPr>
  </w:style>
  <w:style w:type="character" w:customStyle="1" w:styleId="WW8Num23z2">
    <w:name w:val="WW8Num23z2"/>
    <w:rsid w:val="00B1351B"/>
    <w:rPr>
      <w:rFonts w:ascii="Wingdings" w:hAnsi="Wingdings"/>
    </w:rPr>
  </w:style>
  <w:style w:type="character" w:customStyle="1" w:styleId="WW8Num24z0">
    <w:name w:val="WW8Num24z0"/>
    <w:rsid w:val="00B1351B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B1351B"/>
    <w:rPr>
      <w:rFonts w:ascii="Microsoft Sans Serif" w:hAnsi="Microsoft Sans Serif" w:cs="Microsoft Sans Serif"/>
    </w:rPr>
  </w:style>
  <w:style w:type="character" w:customStyle="1" w:styleId="WW8NumSt5z0">
    <w:name w:val="WW8NumSt5z0"/>
    <w:rsid w:val="00B1351B"/>
    <w:rPr>
      <w:rFonts w:ascii="Microsoft Sans Serif" w:hAnsi="Microsoft Sans Serif" w:cs="Microsoft Sans Serif"/>
    </w:rPr>
  </w:style>
  <w:style w:type="character" w:customStyle="1" w:styleId="WW8NumSt9z0">
    <w:name w:val="WW8NumSt9z0"/>
    <w:rsid w:val="00B1351B"/>
    <w:rPr>
      <w:rFonts w:ascii="Microsoft Sans Serif" w:hAnsi="Microsoft Sans Serif" w:cs="Microsoft Sans Serif"/>
    </w:rPr>
  </w:style>
  <w:style w:type="character" w:customStyle="1" w:styleId="Domylnaczcionkaakapitu1">
    <w:name w:val="Domyślna czcionka akapitu1"/>
    <w:rsid w:val="00B1351B"/>
  </w:style>
  <w:style w:type="character" w:customStyle="1" w:styleId="Stylwiadomocie-mail22">
    <w:name w:val="Styl wiadomości e-mail 22"/>
    <w:rsid w:val="00B1351B"/>
    <w:rPr>
      <w:rFonts w:ascii="Arial" w:hAnsi="Arial" w:cs="Arial"/>
      <w:color w:val="000000"/>
      <w:sz w:val="20"/>
    </w:rPr>
  </w:style>
  <w:style w:type="character" w:customStyle="1" w:styleId="FontStyle15">
    <w:name w:val="Font Style15"/>
    <w:rsid w:val="00B1351B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6">
    <w:name w:val="Font Style16"/>
    <w:rsid w:val="00B1351B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7">
    <w:name w:val="Font Style17"/>
    <w:rsid w:val="00B1351B"/>
    <w:rPr>
      <w:rFonts w:ascii="Microsoft Sans Serif" w:hAnsi="Microsoft Sans Serif" w:cs="Microsoft Sans Serif"/>
      <w:sz w:val="18"/>
      <w:szCs w:val="18"/>
    </w:rPr>
  </w:style>
  <w:style w:type="character" w:customStyle="1" w:styleId="FontStyle22">
    <w:name w:val="Font Style22"/>
    <w:rsid w:val="00B1351B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0">
    <w:name w:val="Font Style20"/>
    <w:rsid w:val="00B1351B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B1351B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umowanumerZnak">
    <w:name w:val="umowa numer Znak"/>
    <w:rsid w:val="00B1351B"/>
    <w:rPr>
      <w:rFonts w:ascii="Arial" w:hAnsi="Arial" w:cs="Arial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1351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1351B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B1351B"/>
    <w:pPr>
      <w:suppressLineNumbers/>
      <w:suppressAutoHyphens/>
    </w:pPr>
    <w:rPr>
      <w:rFonts w:cs="Tahoma"/>
      <w:lang w:eastAsia="ar-SA"/>
    </w:rPr>
  </w:style>
  <w:style w:type="paragraph" w:customStyle="1" w:styleId="Tekstpodstawowywcity21">
    <w:name w:val="Tekst podstawowy wcięty 21"/>
    <w:basedOn w:val="Normalny"/>
    <w:rsid w:val="00B1351B"/>
    <w:pPr>
      <w:suppressAutoHyphens/>
      <w:ind w:left="180" w:hanging="180"/>
    </w:pPr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B1351B"/>
    <w:pPr>
      <w:suppressAutoHyphens/>
      <w:spacing w:line="360" w:lineRule="auto"/>
      <w:ind w:left="360" w:hanging="360"/>
      <w:jc w:val="both"/>
    </w:pPr>
    <w:rPr>
      <w:rFonts w:ascii="Arial" w:hAnsi="Arial" w:cs="Arial"/>
      <w:color w:val="000000"/>
      <w:sz w:val="22"/>
      <w:lang w:eastAsia="ar-SA"/>
    </w:rPr>
  </w:style>
  <w:style w:type="paragraph" w:customStyle="1" w:styleId="Tekstpodstawowy31">
    <w:name w:val="Tekst podstawowy 31"/>
    <w:basedOn w:val="Normalny"/>
    <w:rsid w:val="00B1351B"/>
    <w:pPr>
      <w:suppressAutoHyphens/>
      <w:spacing w:line="360" w:lineRule="auto"/>
      <w:jc w:val="both"/>
    </w:pPr>
    <w:rPr>
      <w:rFonts w:ascii="Arial" w:hAnsi="Arial" w:cs="Arial"/>
      <w:color w:val="000000"/>
      <w:sz w:val="22"/>
      <w:lang w:eastAsia="ar-SA"/>
    </w:rPr>
  </w:style>
  <w:style w:type="paragraph" w:customStyle="1" w:styleId="Style1">
    <w:name w:val="Style1"/>
    <w:basedOn w:val="Normalny"/>
    <w:rsid w:val="00B1351B"/>
    <w:pPr>
      <w:widowControl w:val="0"/>
      <w:suppressAutoHyphens/>
      <w:autoSpaceDE w:val="0"/>
      <w:spacing w:line="206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5">
    <w:name w:val="Style5"/>
    <w:basedOn w:val="Normalny"/>
    <w:rsid w:val="00B1351B"/>
    <w:pPr>
      <w:widowControl w:val="0"/>
      <w:suppressAutoHyphens/>
      <w:autoSpaceDE w:val="0"/>
      <w:spacing w:line="367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12">
    <w:name w:val="Style12"/>
    <w:basedOn w:val="Normalny"/>
    <w:rsid w:val="00B1351B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9">
    <w:name w:val="Style9"/>
    <w:basedOn w:val="Normalny"/>
    <w:rsid w:val="00B1351B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1">
    <w:name w:val="Style11"/>
    <w:basedOn w:val="Normalny"/>
    <w:rsid w:val="00B1351B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3">
    <w:name w:val="Style13"/>
    <w:basedOn w:val="Normalny"/>
    <w:rsid w:val="00B1351B"/>
    <w:pPr>
      <w:widowControl w:val="0"/>
      <w:suppressAutoHyphens/>
      <w:autoSpaceDE w:val="0"/>
      <w:spacing w:line="336" w:lineRule="exact"/>
    </w:pPr>
    <w:rPr>
      <w:rFonts w:ascii="Microsoft Sans Serif" w:hAnsi="Microsoft Sans Serif" w:cs="Microsoft Sans Serif"/>
      <w:lang w:eastAsia="ar-SA"/>
    </w:rPr>
  </w:style>
  <w:style w:type="paragraph" w:customStyle="1" w:styleId="umowanumer">
    <w:name w:val="umowa numer"/>
    <w:basedOn w:val="Normalny"/>
    <w:rsid w:val="00B1351B"/>
    <w:pPr>
      <w:tabs>
        <w:tab w:val="left" w:pos="568"/>
        <w:tab w:val="num" w:pos="720"/>
      </w:tabs>
      <w:suppressAutoHyphens/>
      <w:spacing w:line="360" w:lineRule="auto"/>
      <w:ind w:left="284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B1351B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B1351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1351B"/>
    <w:pPr>
      <w:tabs>
        <w:tab w:val="clear" w:pos="720"/>
      </w:tabs>
      <w:suppressAutoHyphens/>
      <w:spacing w:line="240" w:lineRule="auto"/>
    </w:pPr>
    <w:rPr>
      <w:szCs w:val="24"/>
      <w:lang w:eastAsia="ar-SA"/>
    </w:rPr>
  </w:style>
  <w:style w:type="character" w:customStyle="1" w:styleId="TytuZnak1">
    <w:name w:val="Tytuł Znak1"/>
    <w:rsid w:val="00B1351B"/>
    <w:rPr>
      <w:b/>
      <w:bCs/>
      <w:sz w:val="24"/>
      <w:szCs w:val="24"/>
      <w:lang w:val="pl-PL" w:eastAsia="ar-SA" w:bidi="ar-SA"/>
    </w:rPr>
  </w:style>
  <w:style w:type="paragraph" w:styleId="Legenda">
    <w:name w:val="caption"/>
    <w:basedOn w:val="Normalny"/>
    <w:next w:val="Normalny"/>
    <w:qFormat/>
    <w:rsid w:val="00B1351B"/>
    <w:pPr>
      <w:tabs>
        <w:tab w:val="left" w:pos="4608"/>
      </w:tabs>
      <w:jc w:val="center"/>
    </w:pPr>
    <w:rPr>
      <w:rFonts w:ascii="Arial" w:hAnsi="Arial"/>
      <w:noProof/>
      <w:sz w:val="32"/>
      <w:szCs w:val="20"/>
    </w:rPr>
  </w:style>
  <w:style w:type="paragraph" w:customStyle="1" w:styleId="WW-Tekstpodstawowy2">
    <w:name w:val="WW-Tekst podstawowy 2"/>
    <w:basedOn w:val="Normalny"/>
    <w:rsid w:val="00B1351B"/>
    <w:pPr>
      <w:widowControl w:val="0"/>
      <w:suppressAutoHyphens/>
      <w:jc w:val="both"/>
    </w:pPr>
    <w:rPr>
      <w:sz w:val="22"/>
      <w:szCs w:val="20"/>
    </w:rPr>
  </w:style>
  <w:style w:type="paragraph" w:styleId="Spistreci1">
    <w:name w:val="toc 1"/>
    <w:basedOn w:val="Normalny"/>
    <w:next w:val="Normalny"/>
    <w:autoRedefine/>
    <w:rsid w:val="00B1351B"/>
    <w:pPr>
      <w:spacing w:before="120" w:after="120"/>
    </w:pPr>
    <w:rPr>
      <w:smallCaps/>
    </w:rPr>
  </w:style>
  <w:style w:type="paragraph" w:styleId="Spistreci2">
    <w:name w:val="toc 2"/>
    <w:basedOn w:val="Normalny"/>
    <w:next w:val="Normalny"/>
    <w:autoRedefine/>
    <w:rsid w:val="00B1351B"/>
    <w:pPr>
      <w:ind w:left="240"/>
    </w:pPr>
    <w:rPr>
      <w:i/>
      <w:smallCaps/>
    </w:rPr>
  </w:style>
  <w:style w:type="paragraph" w:styleId="Spistreci3">
    <w:name w:val="toc 3"/>
    <w:basedOn w:val="Normalny"/>
    <w:next w:val="Normalny"/>
    <w:autoRedefine/>
    <w:rsid w:val="00B1351B"/>
    <w:pPr>
      <w:ind w:left="480"/>
    </w:pPr>
    <w:rPr>
      <w:i/>
    </w:rPr>
  </w:style>
  <w:style w:type="paragraph" w:styleId="Spistreci4">
    <w:name w:val="toc 4"/>
    <w:basedOn w:val="Normalny"/>
    <w:next w:val="Normalny"/>
    <w:autoRedefine/>
    <w:rsid w:val="00B1351B"/>
    <w:pPr>
      <w:ind w:left="720"/>
    </w:pPr>
  </w:style>
  <w:style w:type="paragraph" w:styleId="Spistreci5">
    <w:name w:val="toc 5"/>
    <w:basedOn w:val="Normalny"/>
    <w:next w:val="Normalny"/>
    <w:autoRedefine/>
    <w:rsid w:val="00B1351B"/>
    <w:pPr>
      <w:ind w:left="960"/>
    </w:pPr>
  </w:style>
  <w:style w:type="paragraph" w:styleId="Spistreci6">
    <w:name w:val="toc 6"/>
    <w:basedOn w:val="Normalny"/>
    <w:next w:val="Normalny"/>
    <w:autoRedefine/>
    <w:rsid w:val="00B1351B"/>
    <w:pPr>
      <w:ind w:left="1200"/>
    </w:pPr>
  </w:style>
  <w:style w:type="paragraph" w:styleId="Spistreci7">
    <w:name w:val="toc 7"/>
    <w:basedOn w:val="Normalny"/>
    <w:next w:val="Normalny"/>
    <w:autoRedefine/>
    <w:rsid w:val="00B1351B"/>
    <w:pPr>
      <w:ind w:left="1440"/>
    </w:pPr>
  </w:style>
  <w:style w:type="paragraph" w:styleId="Spistreci8">
    <w:name w:val="toc 8"/>
    <w:basedOn w:val="Normalny"/>
    <w:next w:val="Normalny"/>
    <w:autoRedefine/>
    <w:rsid w:val="00B1351B"/>
    <w:pPr>
      <w:ind w:left="1680"/>
    </w:pPr>
  </w:style>
  <w:style w:type="paragraph" w:styleId="Spistreci9">
    <w:name w:val="toc 9"/>
    <w:basedOn w:val="Normalny"/>
    <w:next w:val="Normalny"/>
    <w:autoRedefine/>
    <w:rsid w:val="00B1351B"/>
    <w:pPr>
      <w:ind w:left="1920"/>
    </w:pPr>
  </w:style>
  <w:style w:type="paragraph" w:customStyle="1" w:styleId="Tekstpodstawowy22">
    <w:name w:val="Tekst podstawowy 22"/>
    <w:basedOn w:val="Normalny"/>
    <w:rsid w:val="00B1351B"/>
    <w:pPr>
      <w:jc w:val="both"/>
    </w:pPr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B1351B"/>
  </w:style>
  <w:style w:type="paragraph" w:customStyle="1" w:styleId="Akapitzlist2">
    <w:name w:val="Akapit z listą2"/>
    <w:basedOn w:val="Normalny"/>
    <w:rsid w:val="00B135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elp">
    <w:name w:val="cel_p"/>
    <w:basedOn w:val="Normalny"/>
    <w:rsid w:val="00B1351B"/>
    <w:pPr>
      <w:spacing w:after="15"/>
      <w:ind w:left="15" w:right="15"/>
      <w:jc w:val="both"/>
      <w:textAlignment w:val="top"/>
    </w:pPr>
  </w:style>
  <w:style w:type="paragraph" w:customStyle="1" w:styleId="Style14">
    <w:name w:val="Style14"/>
    <w:basedOn w:val="Normalny"/>
    <w:uiPriority w:val="99"/>
    <w:rsid w:val="00B1351B"/>
    <w:pPr>
      <w:widowControl w:val="0"/>
      <w:autoSpaceDE w:val="0"/>
      <w:autoSpaceDN w:val="0"/>
      <w:adjustRightInd w:val="0"/>
      <w:spacing w:line="276" w:lineRule="exact"/>
      <w:ind w:hanging="353"/>
      <w:jc w:val="both"/>
    </w:pPr>
  </w:style>
  <w:style w:type="character" w:customStyle="1" w:styleId="FontStyle42">
    <w:name w:val="Font Style42"/>
    <w:uiPriority w:val="99"/>
    <w:rsid w:val="00B1351B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 1"/>
    <w:basedOn w:val="Normalny"/>
    <w:uiPriority w:val="99"/>
    <w:rsid w:val="00B1351B"/>
    <w:pPr>
      <w:widowControl w:val="0"/>
      <w:autoSpaceDE w:val="0"/>
      <w:autoSpaceDN w:val="0"/>
      <w:spacing w:line="360" w:lineRule="auto"/>
      <w:ind w:right="72"/>
      <w:jc w:val="both"/>
    </w:pPr>
    <w:rPr>
      <w:rFonts w:ascii="Calibri" w:hAnsi="Calibri" w:cs="Calibri"/>
    </w:rPr>
  </w:style>
  <w:style w:type="paragraph" w:customStyle="1" w:styleId="Style56">
    <w:name w:val="Style56"/>
    <w:basedOn w:val="Normalny"/>
    <w:uiPriority w:val="99"/>
    <w:rsid w:val="00B1351B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Candara" w:hAnsi="Candara"/>
    </w:rPr>
  </w:style>
  <w:style w:type="paragraph" w:customStyle="1" w:styleId="Pisma">
    <w:name w:val="Pisma"/>
    <w:basedOn w:val="Normalny"/>
    <w:rsid w:val="00B1351B"/>
    <w:pPr>
      <w:jc w:val="both"/>
    </w:pPr>
    <w:rPr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B135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omy">
    <w:name w:val="Domy"/>
    <w:rsid w:val="00B1351B"/>
    <w:pPr>
      <w:spacing w:line="240" w:lineRule="atLeast"/>
    </w:pPr>
    <w:rPr>
      <w:rFonts w:ascii="Helvetica" w:hAnsi="Helvetica"/>
      <w:color w:val="000000"/>
      <w:sz w:val="24"/>
      <w:lang w:val="en-US" w:eastAsia="en-US"/>
    </w:rPr>
  </w:style>
  <w:style w:type="character" w:customStyle="1" w:styleId="apple-style-span">
    <w:name w:val="apple-style-span"/>
    <w:rsid w:val="00B1351B"/>
  </w:style>
  <w:style w:type="paragraph" w:customStyle="1" w:styleId="Kolorowecieniowanieakcent11">
    <w:name w:val="Kolorowe cieniowanie — akcent 11"/>
    <w:hidden/>
    <w:uiPriority w:val="99"/>
    <w:semiHidden/>
    <w:rsid w:val="00B1351B"/>
    <w:rPr>
      <w:sz w:val="24"/>
      <w:szCs w:val="24"/>
    </w:rPr>
  </w:style>
  <w:style w:type="paragraph" w:customStyle="1" w:styleId="kolorowalistaakcent110">
    <w:name w:val="kolorowalistaakcent11"/>
    <w:basedOn w:val="Normalny"/>
    <w:rsid w:val="00B1351B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70E43"/>
    <w:rPr>
      <w:color w:val="605E5C"/>
      <w:shd w:val="clear" w:color="auto" w:fill="E1DFDD"/>
    </w:rPr>
  </w:style>
  <w:style w:type="character" w:customStyle="1" w:styleId="tresc">
    <w:name w:val="tresc"/>
    <w:basedOn w:val="Domylnaczcionkaakapitu"/>
    <w:rsid w:val="00FA5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miroslawa.wieczorek@m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a.chmielewska@mos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chmielewska@mos.gov.pl,%20miroslawa.wieczorek@m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leksandra.mrowinska@m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hyperlink" Target="mailto:aleksandra.mrowinska@m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65446-9D37-41C9-BB89-92AAD1DE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34</Pages>
  <Words>8688</Words>
  <Characters>52131</Characters>
  <Application>Microsoft Office Word</Application>
  <DocSecurity>0</DocSecurity>
  <Lines>434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60698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MROWIŃSKA Aleksandra</cp:lastModifiedBy>
  <cp:revision>10</cp:revision>
  <cp:lastPrinted>2019-07-25T07:21:00Z</cp:lastPrinted>
  <dcterms:created xsi:type="dcterms:W3CDTF">2019-07-16T07:56:00Z</dcterms:created>
  <dcterms:modified xsi:type="dcterms:W3CDTF">2019-07-25T07:47:00Z</dcterms:modified>
</cp:coreProperties>
</file>