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85A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:rsidR="00177B28" w:rsidRPr="00BD2D89" w:rsidRDefault="00177B28" w:rsidP="00B6285A">
      <w:pPr>
        <w:spacing w:after="120"/>
        <w:jc w:val="center"/>
        <w:rPr>
          <w:rFonts w:ascii="Arial" w:hAnsi="Arial" w:cs="Arial"/>
          <w:sz w:val="12"/>
          <w:szCs w:val="20"/>
        </w:rPr>
      </w:pP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  <w:r w:rsidR="007A4DDD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na</w:t>
      </w:r>
      <w:r w:rsidR="007A4DDD">
        <w:rPr>
          <w:rFonts w:ascii="Arial" w:hAnsi="Arial" w:cs="Arial"/>
          <w:sz w:val="20"/>
          <w:szCs w:val="20"/>
        </w:rPr>
        <w:t>:</w:t>
      </w:r>
    </w:p>
    <w:p w:rsidR="00177B28" w:rsidRPr="001849CA" w:rsidRDefault="00177B28" w:rsidP="00143329">
      <w:pPr>
        <w:spacing w:after="120" w:line="240" w:lineRule="exact"/>
        <w:jc w:val="center"/>
        <w:rPr>
          <w:rFonts w:ascii="Arial" w:hAnsi="Arial" w:cs="Arial"/>
          <w:b/>
          <w:sz w:val="18"/>
          <w:szCs w:val="20"/>
        </w:rPr>
      </w:pPr>
      <w:bookmarkStart w:id="0" w:name="_Hlk523911244"/>
      <w:bookmarkStart w:id="1" w:name="_Hlk523904528"/>
      <w:r w:rsidRPr="001849CA">
        <w:rPr>
          <w:rFonts w:ascii="Arial" w:hAnsi="Arial" w:cs="Arial"/>
          <w:b/>
          <w:bCs/>
          <w:sz w:val="20"/>
          <w:szCs w:val="22"/>
        </w:rPr>
        <w:t xml:space="preserve">Budowa dźwigu zewnętrznego transportowego przy budynku Ministerstwa Środowiska, </w:t>
      </w:r>
      <w:r w:rsidRPr="001849CA">
        <w:rPr>
          <w:rFonts w:ascii="Arial" w:hAnsi="Arial" w:cs="Arial"/>
          <w:b/>
          <w:bCs/>
          <w:sz w:val="20"/>
          <w:szCs w:val="22"/>
        </w:rPr>
        <w:br/>
        <w:t>ul. Wawelska 52/54 w Warszawie</w:t>
      </w:r>
      <w:bookmarkEnd w:id="0"/>
      <w:r w:rsidRPr="001849CA">
        <w:rPr>
          <w:rFonts w:ascii="Arial" w:hAnsi="Arial" w:cs="Arial"/>
          <w:b/>
          <w:sz w:val="18"/>
          <w:szCs w:val="20"/>
        </w:rPr>
        <w:t xml:space="preserve"> </w:t>
      </w:r>
    </w:p>
    <w:bookmarkEnd w:id="1"/>
    <w:p w:rsidR="00143329" w:rsidRPr="001B56B5" w:rsidRDefault="00143329" w:rsidP="00143329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>(znak postępowania BDG</w:t>
      </w:r>
      <w:r w:rsidR="00A83A82" w:rsidRPr="001B56B5">
        <w:rPr>
          <w:rFonts w:ascii="Arial" w:hAnsi="Arial" w:cs="Arial"/>
          <w:b/>
          <w:i/>
          <w:sz w:val="20"/>
          <w:szCs w:val="20"/>
        </w:rPr>
        <w:t>wzp-216/</w:t>
      </w:r>
      <w:r w:rsidR="00177B28">
        <w:rPr>
          <w:rFonts w:ascii="Arial" w:hAnsi="Arial" w:cs="Arial"/>
          <w:b/>
          <w:i/>
          <w:sz w:val="20"/>
          <w:szCs w:val="20"/>
        </w:rPr>
        <w:t>2</w:t>
      </w:r>
      <w:r w:rsidR="001146A7">
        <w:rPr>
          <w:rFonts w:ascii="Arial" w:hAnsi="Arial" w:cs="Arial"/>
          <w:b/>
          <w:i/>
          <w:sz w:val="20"/>
          <w:szCs w:val="20"/>
        </w:rPr>
        <w:t>3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/201</w:t>
      </w:r>
      <w:r w:rsidR="001146A7">
        <w:rPr>
          <w:rFonts w:ascii="Arial" w:hAnsi="Arial" w:cs="Arial"/>
          <w:b/>
          <w:i/>
          <w:sz w:val="20"/>
          <w:szCs w:val="20"/>
        </w:rPr>
        <w:t>8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/DL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B6285A" w:rsidRPr="00BD2D89" w:rsidRDefault="00B6285A" w:rsidP="00B6285A">
      <w:pPr>
        <w:spacing w:after="120"/>
        <w:jc w:val="center"/>
        <w:rPr>
          <w:rFonts w:ascii="Arial" w:hAnsi="Arial" w:cs="Arial"/>
          <w:b/>
          <w:sz w:val="10"/>
          <w:szCs w:val="20"/>
        </w:rPr>
      </w:pP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</w:t>
      </w:r>
      <w:r w:rsidR="001146A7">
        <w:rPr>
          <w:rFonts w:ascii="Arial" w:hAnsi="Arial" w:cs="Arial"/>
          <w:sz w:val="20"/>
          <w:szCs w:val="20"/>
        </w:rPr>
        <w:t>7</w:t>
      </w:r>
      <w:r w:rsidR="00FE615E" w:rsidRPr="001B56B5">
        <w:rPr>
          <w:rFonts w:ascii="Arial" w:hAnsi="Arial" w:cs="Arial"/>
          <w:sz w:val="20"/>
          <w:szCs w:val="20"/>
        </w:rPr>
        <w:t xml:space="preserve"> r. poz. </w:t>
      </w:r>
      <w:r w:rsidR="001146A7">
        <w:rPr>
          <w:rFonts w:ascii="Arial" w:hAnsi="Arial" w:cs="Arial"/>
          <w:sz w:val="20"/>
          <w:szCs w:val="20"/>
        </w:rPr>
        <w:t>1579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</w:t>
      </w:r>
      <w:r w:rsidR="001146A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art. 11 ust. 8 ustawy z dnia 29 stycznia 2004 r. Prawo zamówień publicznych w odniesieniu do </w:t>
      </w:r>
      <w:r w:rsidR="00B27BA8" w:rsidRPr="001B56B5">
        <w:rPr>
          <w:rFonts w:ascii="Arial" w:hAnsi="Arial" w:cs="Arial"/>
          <w:sz w:val="20"/>
          <w:szCs w:val="20"/>
        </w:rPr>
        <w:t>robót budowlanych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1146A7">
        <w:rPr>
          <w:rFonts w:ascii="Arial" w:hAnsi="Arial" w:cs="Arial"/>
          <w:sz w:val="20"/>
          <w:szCs w:val="20"/>
        </w:rPr>
        <w:t>Dz. U. z 2017</w:t>
      </w:r>
      <w:r w:rsidR="00FE615E" w:rsidRPr="001B56B5">
        <w:rPr>
          <w:rFonts w:ascii="Arial" w:hAnsi="Arial" w:cs="Arial"/>
          <w:sz w:val="20"/>
          <w:szCs w:val="20"/>
        </w:rPr>
        <w:t xml:space="preserve">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 xml:space="preserve">poz. </w:t>
      </w:r>
      <w:r w:rsidR="001146A7">
        <w:rPr>
          <w:rFonts w:ascii="Arial" w:hAnsi="Arial" w:cs="Arial"/>
          <w:sz w:val="20"/>
          <w:szCs w:val="20"/>
        </w:rPr>
        <w:t>1579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:rsidR="00D2632B" w:rsidRPr="00EF0E57" w:rsidRDefault="00D2632B" w:rsidP="00D2632B">
      <w:pPr>
        <w:numPr>
          <w:ilvl w:val="1"/>
          <w:numId w:val="1"/>
        </w:num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F0E57">
        <w:rPr>
          <w:rFonts w:ascii="Arial" w:hAnsi="Arial" w:cs="Arial"/>
          <w:b/>
          <w:sz w:val="20"/>
          <w:szCs w:val="20"/>
          <w:u w:val="single"/>
        </w:rPr>
        <w:t>Zamawiający zastosuje procedurę określoną w art. 24aa ust. 1 ustawy Pzp.</w:t>
      </w:r>
    </w:p>
    <w:p w:rsidR="00D2632B" w:rsidRPr="001B56B5" w:rsidRDefault="00D2632B" w:rsidP="00D2632B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1B56B5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1146A7" w:rsidRPr="00D52911" w:rsidRDefault="004C12DB" w:rsidP="001146A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bookmarkStart w:id="2" w:name="_Toc322616365"/>
      <w:r w:rsidRPr="00D52911">
        <w:rPr>
          <w:rFonts w:ascii="Arial" w:hAnsi="Arial" w:cs="Arial"/>
          <w:sz w:val="20"/>
          <w:szCs w:val="20"/>
        </w:rPr>
        <w:t>2.1</w:t>
      </w:r>
      <w:bookmarkEnd w:id="2"/>
      <w:r w:rsidR="003D28D6" w:rsidRPr="00D52911">
        <w:rPr>
          <w:rFonts w:ascii="Arial" w:hAnsi="Arial" w:cs="Arial"/>
          <w:sz w:val="20"/>
          <w:szCs w:val="20"/>
        </w:rPr>
        <w:t xml:space="preserve"> </w:t>
      </w:r>
      <w:r w:rsidR="001146A7" w:rsidRPr="00D52911">
        <w:rPr>
          <w:rFonts w:ascii="Arial" w:hAnsi="Arial" w:cs="Arial"/>
          <w:sz w:val="20"/>
          <w:szCs w:val="20"/>
        </w:rPr>
        <w:t>Przedmiotem zamówienia jest wykonanie robót budowlanych</w:t>
      </w:r>
      <w:r w:rsidR="00177B28" w:rsidRPr="00D52911">
        <w:rPr>
          <w:rFonts w:ascii="Arial" w:hAnsi="Arial" w:cs="Arial"/>
          <w:sz w:val="20"/>
          <w:szCs w:val="20"/>
        </w:rPr>
        <w:t xml:space="preserve">, techniczno-instalacyjnych </w:t>
      </w:r>
      <w:r w:rsidR="00D52911" w:rsidRPr="00D52911">
        <w:rPr>
          <w:rFonts w:ascii="Arial" w:hAnsi="Arial" w:cs="Arial"/>
          <w:sz w:val="20"/>
          <w:szCs w:val="20"/>
        </w:rPr>
        <w:br/>
      </w:r>
      <w:r w:rsidR="00177B28" w:rsidRPr="00D52911">
        <w:rPr>
          <w:rFonts w:ascii="Arial" w:hAnsi="Arial" w:cs="Arial"/>
          <w:sz w:val="20"/>
          <w:szCs w:val="20"/>
        </w:rPr>
        <w:t xml:space="preserve">oraz odpowiedniej dokumentacji, obejmujących zadanie pn. </w:t>
      </w:r>
      <w:r w:rsidR="00177B28" w:rsidRPr="00D52911">
        <w:rPr>
          <w:rFonts w:ascii="Arial" w:hAnsi="Arial" w:cs="Arial"/>
          <w:b/>
          <w:sz w:val="20"/>
          <w:szCs w:val="20"/>
        </w:rPr>
        <w:t>„Budowa dźwigu zewnętrznego transportowego przy budynku Ministerstwa Środowiska,</w:t>
      </w:r>
      <w:r w:rsidR="00177B28" w:rsidRPr="00D52911">
        <w:rPr>
          <w:rFonts w:ascii="Arial" w:hAnsi="Arial" w:cs="Arial"/>
          <w:i/>
          <w:sz w:val="20"/>
          <w:szCs w:val="20"/>
        </w:rPr>
        <w:t xml:space="preserve"> ul. Wawelska 52/54 w Warszawie</w:t>
      </w:r>
      <w:r w:rsidR="001146A7" w:rsidRPr="00D52911">
        <w:rPr>
          <w:rFonts w:ascii="Arial" w:hAnsi="Arial" w:cs="Arial"/>
          <w:sz w:val="20"/>
          <w:szCs w:val="20"/>
        </w:rPr>
        <w:t xml:space="preserve">”, których szczegółowy opis zawarty został </w:t>
      </w:r>
      <w:r w:rsidR="001146A7" w:rsidRPr="00D52911">
        <w:rPr>
          <w:rFonts w:ascii="Arial" w:hAnsi="Arial" w:cs="Arial"/>
          <w:b/>
          <w:bCs/>
          <w:sz w:val="20"/>
          <w:szCs w:val="20"/>
        </w:rPr>
        <w:t>w zał</w:t>
      </w:r>
      <w:r w:rsidR="001146A7" w:rsidRPr="00D52911">
        <w:rPr>
          <w:rFonts w:ascii="Arial" w:eastAsia="TimesNewRoman,Bold" w:hAnsi="Arial" w:cs="Arial"/>
          <w:b/>
          <w:bCs/>
          <w:sz w:val="20"/>
          <w:szCs w:val="20"/>
        </w:rPr>
        <w:t>ą</w:t>
      </w:r>
      <w:r w:rsidR="00D2632B" w:rsidRPr="00D52911">
        <w:rPr>
          <w:rFonts w:ascii="Arial" w:hAnsi="Arial" w:cs="Arial"/>
          <w:b/>
          <w:bCs/>
          <w:sz w:val="20"/>
          <w:szCs w:val="20"/>
        </w:rPr>
        <w:t>czniku</w:t>
      </w:r>
      <w:r w:rsidR="001146A7" w:rsidRPr="00D52911">
        <w:rPr>
          <w:rFonts w:ascii="Arial" w:hAnsi="Arial" w:cs="Arial"/>
          <w:b/>
          <w:bCs/>
          <w:sz w:val="20"/>
          <w:szCs w:val="20"/>
        </w:rPr>
        <w:t xml:space="preserve"> nr 1</w:t>
      </w:r>
      <w:r w:rsidR="00F72796" w:rsidRPr="00D52911">
        <w:rPr>
          <w:rFonts w:ascii="Arial" w:hAnsi="Arial" w:cs="Arial"/>
          <w:b/>
          <w:bCs/>
          <w:sz w:val="20"/>
          <w:szCs w:val="20"/>
        </w:rPr>
        <w:t xml:space="preserve">, </w:t>
      </w:r>
      <w:r w:rsidR="00F72796" w:rsidRPr="00D52911">
        <w:rPr>
          <w:rFonts w:ascii="Arial" w:hAnsi="Arial" w:cs="Arial"/>
          <w:bCs/>
          <w:sz w:val="20"/>
          <w:szCs w:val="20"/>
        </w:rPr>
        <w:t>który stanowi wzór umowy</w:t>
      </w:r>
      <w:r w:rsidR="00177B28" w:rsidRPr="00D52911">
        <w:rPr>
          <w:rFonts w:ascii="Arial" w:hAnsi="Arial" w:cs="Arial"/>
          <w:b/>
          <w:bCs/>
          <w:sz w:val="20"/>
          <w:szCs w:val="20"/>
        </w:rPr>
        <w:t xml:space="preserve"> </w:t>
      </w:r>
      <w:r w:rsidR="00D52911">
        <w:rPr>
          <w:rFonts w:ascii="Arial" w:hAnsi="Arial" w:cs="Arial"/>
          <w:bCs/>
          <w:sz w:val="20"/>
          <w:szCs w:val="20"/>
        </w:rPr>
        <w:t xml:space="preserve">wraz </w:t>
      </w:r>
      <w:r w:rsidR="00D52911">
        <w:rPr>
          <w:rFonts w:ascii="Arial" w:hAnsi="Arial" w:cs="Arial"/>
          <w:bCs/>
          <w:sz w:val="20"/>
          <w:szCs w:val="20"/>
        </w:rPr>
        <w:br/>
        <w:t xml:space="preserve">z załączoną dokumentacją pn. </w:t>
      </w:r>
      <w:r w:rsidR="00D52911" w:rsidRPr="00D52911">
        <w:rPr>
          <w:rFonts w:ascii="Arial" w:hAnsi="Arial" w:cs="Arial"/>
          <w:bCs/>
          <w:i/>
          <w:sz w:val="20"/>
          <w:szCs w:val="20"/>
        </w:rPr>
        <w:t>„Projekt budowlany wielobranżowy dźwigu zewnętrznego w budynku Ministerstwa Środowiska”</w:t>
      </w:r>
      <w:r w:rsidR="00BD2D89">
        <w:rPr>
          <w:rFonts w:ascii="Arial" w:hAnsi="Arial" w:cs="Arial"/>
          <w:bCs/>
          <w:sz w:val="20"/>
          <w:szCs w:val="20"/>
        </w:rPr>
        <w:t>, Specyfikacją Techniczną Wykonania i Odbioru Robót oraz przedmiarami.</w:t>
      </w:r>
    </w:p>
    <w:p w:rsidR="009D1840" w:rsidRPr="007A4DDD" w:rsidRDefault="001146A7" w:rsidP="001146A7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6"/>
          <w:szCs w:val="20"/>
        </w:rPr>
      </w:pPr>
      <w:r w:rsidRPr="007A4DDD">
        <w:rPr>
          <w:rFonts w:ascii="Arial" w:hAnsi="Arial" w:cs="Arial"/>
          <w:sz w:val="20"/>
        </w:rPr>
        <w:t>Dla robót budowlanych obj</w:t>
      </w:r>
      <w:r w:rsidRPr="007A4DDD">
        <w:rPr>
          <w:rFonts w:ascii="Arial" w:eastAsia="TimesNewRoman" w:hAnsi="Arial" w:cs="Arial"/>
          <w:sz w:val="20"/>
        </w:rPr>
        <w:t>ę</w:t>
      </w:r>
      <w:r w:rsidR="00F72796" w:rsidRPr="007A4DDD">
        <w:rPr>
          <w:rFonts w:ascii="Arial" w:hAnsi="Arial" w:cs="Arial"/>
          <w:sz w:val="20"/>
        </w:rPr>
        <w:t>tych</w:t>
      </w:r>
      <w:r w:rsidRPr="007A4DDD">
        <w:rPr>
          <w:rFonts w:ascii="Arial" w:hAnsi="Arial" w:cs="Arial"/>
          <w:sz w:val="20"/>
        </w:rPr>
        <w:t xml:space="preserve"> niniejszym zamówieniem wymagany b</w:t>
      </w:r>
      <w:r w:rsidRPr="007A4DDD">
        <w:rPr>
          <w:rFonts w:ascii="Arial" w:eastAsia="TimesNewRoman" w:hAnsi="Arial" w:cs="Arial"/>
          <w:sz w:val="20"/>
        </w:rPr>
        <w:t>ę</w:t>
      </w:r>
      <w:r w:rsidRPr="007A4DDD">
        <w:rPr>
          <w:rFonts w:ascii="Arial" w:hAnsi="Arial" w:cs="Arial"/>
          <w:sz w:val="20"/>
        </w:rPr>
        <w:t xml:space="preserve">dzie okres gwarancji: </w:t>
      </w:r>
      <w:r w:rsidR="00470195" w:rsidRPr="007A4DDD">
        <w:rPr>
          <w:rFonts w:ascii="Arial" w:hAnsi="Arial" w:cs="Arial"/>
          <w:sz w:val="20"/>
        </w:rPr>
        <w:br/>
      </w:r>
      <w:r w:rsidRPr="007A4DDD">
        <w:rPr>
          <w:rFonts w:ascii="Arial" w:hAnsi="Arial" w:cs="Arial"/>
          <w:b/>
          <w:sz w:val="20"/>
        </w:rPr>
        <w:t>nie krótszy ni</w:t>
      </w:r>
      <w:r w:rsidRPr="007A4DDD">
        <w:rPr>
          <w:rFonts w:ascii="Arial" w:eastAsia="TimesNewRoman" w:hAnsi="Arial" w:cs="Arial"/>
          <w:b/>
          <w:sz w:val="20"/>
        </w:rPr>
        <w:t>ż 24</w:t>
      </w:r>
      <w:r w:rsidRPr="007A4DDD">
        <w:rPr>
          <w:rFonts w:ascii="Arial" w:hAnsi="Arial" w:cs="Arial"/>
          <w:b/>
          <w:sz w:val="20"/>
        </w:rPr>
        <w:t xml:space="preserve"> miesi</w:t>
      </w:r>
      <w:r w:rsidRPr="007A4DDD">
        <w:rPr>
          <w:rFonts w:ascii="Arial" w:eastAsia="TimesNewRoman" w:hAnsi="Arial" w:cs="Arial"/>
          <w:b/>
          <w:sz w:val="20"/>
        </w:rPr>
        <w:t>ę</w:t>
      </w:r>
      <w:r w:rsidRPr="007A4DDD">
        <w:rPr>
          <w:rFonts w:ascii="Arial" w:hAnsi="Arial" w:cs="Arial"/>
          <w:b/>
          <w:sz w:val="20"/>
        </w:rPr>
        <w:t>cy</w:t>
      </w:r>
      <w:r w:rsidRPr="007A4DDD">
        <w:rPr>
          <w:rFonts w:ascii="Arial" w:hAnsi="Arial" w:cs="Arial"/>
          <w:sz w:val="20"/>
        </w:rPr>
        <w:t xml:space="preserve"> od daty </w:t>
      </w:r>
      <w:r w:rsidR="00D52911" w:rsidRPr="007A4DDD">
        <w:rPr>
          <w:rFonts w:ascii="Arial" w:hAnsi="Arial" w:cs="Arial"/>
          <w:sz w:val="20"/>
        </w:rPr>
        <w:t>dokonania odbioru końcowego bez wad.</w:t>
      </w:r>
      <w:r w:rsidR="00F87744" w:rsidRPr="007A4DDD">
        <w:rPr>
          <w:rFonts w:ascii="Arial" w:hAnsi="Arial" w:cs="Arial"/>
          <w:sz w:val="16"/>
          <w:szCs w:val="20"/>
        </w:rPr>
        <w:t>.</w:t>
      </w:r>
    </w:p>
    <w:p w:rsidR="009D1840" w:rsidRPr="001B56B5" w:rsidRDefault="009D1840" w:rsidP="009D184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2.2  </w:t>
      </w:r>
      <w:r w:rsidR="00BD5886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:rsidR="00623DE1" w:rsidRPr="001B56B5" w:rsidRDefault="001146A7" w:rsidP="00623DE1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  <w:r w:rsidRPr="001146A7">
        <w:rPr>
          <w:rFonts w:ascii="Arial" w:hAnsi="Arial" w:cs="Arial"/>
          <w:b/>
          <w:sz w:val="20"/>
          <w:szCs w:val="20"/>
        </w:rPr>
        <w:t>42.41.61.00-6</w:t>
      </w:r>
      <w:r w:rsidR="00F87744" w:rsidRPr="001B56B5">
        <w:rPr>
          <w:rFonts w:ascii="Arial" w:hAnsi="Arial" w:cs="Arial"/>
          <w:sz w:val="20"/>
          <w:szCs w:val="20"/>
        </w:rPr>
        <w:t xml:space="preserve"> </w:t>
      </w:r>
      <w:r w:rsidR="00F87744" w:rsidRPr="00D2632B">
        <w:rPr>
          <w:rFonts w:ascii="Arial" w:hAnsi="Arial" w:cs="Arial"/>
          <w:b/>
          <w:sz w:val="20"/>
          <w:szCs w:val="20"/>
        </w:rPr>
        <w:t>–</w:t>
      </w:r>
      <w:r w:rsidR="00623DE1" w:rsidRPr="00D2632B">
        <w:rPr>
          <w:rFonts w:ascii="Arial" w:hAnsi="Arial" w:cs="Arial"/>
          <w:b/>
          <w:sz w:val="20"/>
          <w:szCs w:val="20"/>
        </w:rPr>
        <w:t xml:space="preserve"> </w:t>
      </w:r>
      <w:r w:rsidRPr="00D2632B">
        <w:rPr>
          <w:rFonts w:ascii="Arial" w:hAnsi="Arial" w:cs="Arial"/>
          <w:b/>
          <w:sz w:val="20"/>
          <w:szCs w:val="20"/>
        </w:rPr>
        <w:t>windy;</w:t>
      </w:r>
      <w:r>
        <w:rPr>
          <w:rFonts w:ascii="Arial" w:hAnsi="Arial" w:cs="Arial"/>
          <w:sz w:val="20"/>
          <w:szCs w:val="20"/>
        </w:rPr>
        <w:t xml:space="preserve"> </w:t>
      </w:r>
      <w:r w:rsidRPr="001146A7">
        <w:rPr>
          <w:rFonts w:ascii="Arial" w:hAnsi="Arial" w:cs="Arial"/>
          <w:b/>
          <w:sz w:val="20"/>
          <w:szCs w:val="20"/>
        </w:rPr>
        <w:t>45.31.31.00-5</w:t>
      </w:r>
      <w:r>
        <w:rPr>
          <w:rFonts w:ascii="Arial" w:hAnsi="Arial" w:cs="Arial"/>
          <w:sz w:val="20"/>
          <w:szCs w:val="20"/>
        </w:rPr>
        <w:t xml:space="preserve"> </w:t>
      </w:r>
      <w:r w:rsidRPr="00D2632B">
        <w:rPr>
          <w:rFonts w:ascii="Arial" w:hAnsi="Arial" w:cs="Arial"/>
          <w:b/>
          <w:sz w:val="20"/>
          <w:szCs w:val="20"/>
        </w:rPr>
        <w:t>instalowanie wind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51A30" w:rsidRPr="00E203FB" w:rsidRDefault="00BD5886" w:rsidP="00851A3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03FB">
        <w:rPr>
          <w:rFonts w:ascii="Arial" w:hAnsi="Arial" w:cs="Arial"/>
          <w:sz w:val="20"/>
          <w:szCs w:val="20"/>
        </w:rPr>
        <w:t>Wykonawca jest</w:t>
      </w:r>
      <w:r w:rsidR="006451CD" w:rsidRPr="00E203FB">
        <w:rPr>
          <w:rFonts w:ascii="Arial" w:hAnsi="Arial" w:cs="Arial"/>
          <w:sz w:val="20"/>
          <w:szCs w:val="20"/>
        </w:rPr>
        <w:t xml:space="preserve"> zobowiązany wykonać </w:t>
      </w:r>
      <w:r w:rsidR="008B6D7A">
        <w:rPr>
          <w:rFonts w:ascii="Arial" w:hAnsi="Arial" w:cs="Arial"/>
          <w:sz w:val="20"/>
          <w:szCs w:val="20"/>
        </w:rPr>
        <w:t>Przedmiot</w:t>
      </w:r>
      <w:r w:rsidR="00851A30" w:rsidRPr="00E203FB">
        <w:rPr>
          <w:rFonts w:ascii="Arial" w:hAnsi="Arial" w:cs="Arial"/>
          <w:sz w:val="20"/>
          <w:szCs w:val="20"/>
        </w:rPr>
        <w:t xml:space="preserve"> umowy w następujących terminach: </w:t>
      </w:r>
    </w:p>
    <w:p w:rsidR="00851A30" w:rsidRPr="00E203FB" w:rsidRDefault="00851A30" w:rsidP="00851A30">
      <w:pPr>
        <w:pStyle w:val="Akapitzlist"/>
        <w:numPr>
          <w:ilvl w:val="0"/>
          <w:numId w:val="48"/>
        </w:numPr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203FB">
        <w:rPr>
          <w:rFonts w:ascii="Arial" w:hAnsi="Arial" w:cs="Arial"/>
          <w:sz w:val="20"/>
          <w:szCs w:val="20"/>
        </w:rPr>
        <w:t>rozpoczęcie Przedmiotu umowy: w terminie 5 dni kalendarzowych od dnia podpisania Umowy;</w:t>
      </w:r>
    </w:p>
    <w:p w:rsidR="00BD5886" w:rsidRPr="00E203FB" w:rsidRDefault="00851A30" w:rsidP="00441605">
      <w:pPr>
        <w:pStyle w:val="Akapitzlist"/>
        <w:numPr>
          <w:ilvl w:val="0"/>
          <w:numId w:val="48"/>
        </w:numPr>
        <w:spacing w:after="120"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203FB">
        <w:rPr>
          <w:rFonts w:ascii="Arial" w:hAnsi="Arial" w:cs="Arial"/>
          <w:sz w:val="20"/>
          <w:szCs w:val="20"/>
        </w:rPr>
        <w:t xml:space="preserve">wykonanie Przedmiotu umowy: w terminie do dnia </w:t>
      </w:r>
      <w:r w:rsidRPr="00E203FB">
        <w:rPr>
          <w:rFonts w:ascii="Arial" w:hAnsi="Arial" w:cs="Arial"/>
          <w:b/>
          <w:sz w:val="20"/>
          <w:szCs w:val="20"/>
        </w:rPr>
        <w:t>17 grudnia 2018 r</w:t>
      </w:r>
      <w:r w:rsidR="001146A7" w:rsidRPr="00E203FB">
        <w:rPr>
          <w:rFonts w:ascii="Arial" w:hAnsi="Arial" w:cs="Arial"/>
          <w:b/>
          <w:sz w:val="20"/>
          <w:szCs w:val="20"/>
        </w:rPr>
        <w:t xml:space="preserve">. </w:t>
      </w:r>
    </w:p>
    <w:p w:rsidR="001146A7" w:rsidRPr="008F5FC3" w:rsidRDefault="001146A7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Pr="00344203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344203">
        <w:rPr>
          <w:rFonts w:ascii="Arial" w:hAnsi="Arial" w:cs="Arial"/>
          <w:b/>
          <w:sz w:val="20"/>
          <w:szCs w:val="20"/>
        </w:rPr>
        <w:t>kompetencji lub uprawnień do prowadzenia określonej działalności zawodowej:</w:t>
      </w:r>
    </w:p>
    <w:p w:rsidR="001146A7" w:rsidRPr="00FF2632" w:rsidRDefault="00F72796" w:rsidP="00F72796">
      <w:pPr>
        <w:pStyle w:val="Akapitzlist"/>
        <w:spacing w:after="120" w:line="240" w:lineRule="exact"/>
        <w:ind w:left="786"/>
        <w:jc w:val="both"/>
        <w:rPr>
          <w:rFonts w:ascii="Arial" w:hAnsi="Arial" w:cs="Arial"/>
          <w:strike/>
          <w:sz w:val="20"/>
          <w:szCs w:val="20"/>
        </w:rPr>
      </w:pPr>
      <w:r w:rsidRPr="00FF2632">
        <w:rPr>
          <w:rFonts w:ascii="Arial" w:hAnsi="Arial" w:cs="Arial"/>
          <w:sz w:val="20"/>
          <w:szCs w:val="20"/>
        </w:rPr>
        <w:t>Zamawiający nie stawia warunku w tym zakresie</w:t>
      </w:r>
      <w:r w:rsidR="001146A7" w:rsidRPr="00FF2632">
        <w:rPr>
          <w:rFonts w:ascii="Arial" w:hAnsi="Arial" w:cs="Arial"/>
          <w:strike/>
          <w:sz w:val="20"/>
          <w:szCs w:val="20"/>
        </w:rPr>
        <w:t>;</w:t>
      </w:r>
    </w:p>
    <w:p w:rsidR="006055C7" w:rsidRPr="00FF2632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sytuacji ekonomicznej lub finansowej:</w:t>
      </w:r>
    </w:p>
    <w:p w:rsidR="00344203" w:rsidRPr="00FF2632" w:rsidRDefault="00277957" w:rsidP="00277957">
      <w:pPr>
        <w:pStyle w:val="Akapitzlist"/>
        <w:numPr>
          <w:ilvl w:val="3"/>
          <w:numId w:val="47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uzna warunek za spełniony jeżel</w:t>
      </w:r>
      <w:r w:rsidR="00907710">
        <w:rPr>
          <w:rFonts w:ascii="Arial" w:hAnsi="Arial" w:cs="Arial"/>
          <w:sz w:val="20"/>
          <w:szCs w:val="20"/>
        </w:rPr>
        <w:t xml:space="preserve">i Wykonawca przedłoży dokument </w:t>
      </w:r>
      <w:r>
        <w:rPr>
          <w:rFonts w:ascii="Arial" w:hAnsi="Arial" w:cs="Arial"/>
          <w:sz w:val="20"/>
          <w:szCs w:val="20"/>
        </w:rPr>
        <w:t xml:space="preserve">potwierdzający, że </w:t>
      </w:r>
      <w:r w:rsidR="00344203" w:rsidRPr="00FF2632">
        <w:rPr>
          <w:rFonts w:ascii="Arial" w:hAnsi="Arial" w:cs="Arial"/>
          <w:sz w:val="20"/>
          <w:szCs w:val="20"/>
        </w:rPr>
        <w:t xml:space="preserve">Wykonawca </w:t>
      </w:r>
      <w:r w:rsidR="00B32CBD" w:rsidRPr="00FF2632">
        <w:rPr>
          <w:rFonts w:ascii="Arial" w:hAnsi="Arial" w:cs="Arial"/>
          <w:sz w:val="20"/>
          <w:szCs w:val="20"/>
        </w:rPr>
        <w:t xml:space="preserve">jest ubezpieczony od odpowiedzialności cywilnej </w:t>
      </w:r>
      <w:r>
        <w:rPr>
          <w:rFonts w:ascii="Arial" w:hAnsi="Arial" w:cs="Arial"/>
          <w:sz w:val="20"/>
          <w:szCs w:val="20"/>
        </w:rPr>
        <w:br/>
      </w:r>
      <w:r w:rsidR="00B32CBD" w:rsidRPr="00FF2632">
        <w:rPr>
          <w:rFonts w:ascii="Arial" w:hAnsi="Arial" w:cs="Arial"/>
          <w:sz w:val="20"/>
          <w:szCs w:val="20"/>
        </w:rPr>
        <w:t xml:space="preserve">w zakresie prowadzonej działalności związanej z przedmiotem zamówienia na sumę gwarancyjną </w:t>
      </w:r>
      <w:r w:rsidR="00344203" w:rsidRPr="00FF2632">
        <w:rPr>
          <w:rFonts w:ascii="Arial" w:hAnsi="Arial" w:cs="Arial"/>
          <w:sz w:val="20"/>
          <w:szCs w:val="20"/>
        </w:rPr>
        <w:t xml:space="preserve">minimum </w:t>
      </w:r>
      <w:r w:rsidR="00851A30">
        <w:rPr>
          <w:rFonts w:ascii="Arial" w:hAnsi="Arial" w:cs="Arial"/>
          <w:sz w:val="20"/>
          <w:szCs w:val="20"/>
        </w:rPr>
        <w:t>1</w:t>
      </w:r>
      <w:r w:rsidR="00344203" w:rsidRPr="00FF2632">
        <w:rPr>
          <w:rFonts w:ascii="Arial" w:hAnsi="Arial" w:cs="Arial"/>
          <w:sz w:val="20"/>
          <w:szCs w:val="20"/>
        </w:rPr>
        <w:t>00 000,00 złotych</w:t>
      </w:r>
      <w:r w:rsidR="00B32CBD" w:rsidRPr="00FF2632">
        <w:rPr>
          <w:rFonts w:ascii="Arial" w:hAnsi="Arial" w:cs="Arial"/>
          <w:sz w:val="20"/>
          <w:szCs w:val="20"/>
        </w:rPr>
        <w:t>;</w:t>
      </w:r>
    </w:p>
    <w:p w:rsidR="006055C7" w:rsidRPr="00FF2632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zdolności technicznej lub zawodowej</w:t>
      </w:r>
      <w:r w:rsidR="006055C7" w:rsidRPr="00FF2632">
        <w:rPr>
          <w:rFonts w:ascii="Arial" w:hAnsi="Arial" w:cs="Arial"/>
          <w:b/>
          <w:sz w:val="20"/>
          <w:szCs w:val="20"/>
        </w:rPr>
        <w:t>.</w:t>
      </w:r>
    </w:p>
    <w:p w:rsidR="00344203" w:rsidRPr="00537D8B" w:rsidRDefault="001930F7" w:rsidP="00014FE0">
      <w:pPr>
        <w:pStyle w:val="Akapitzlist"/>
        <w:numPr>
          <w:ilvl w:val="3"/>
          <w:numId w:val="33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FF2632">
        <w:rPr>
          <w:rFonts w:ascii="Arial" w:hAnsi="Arial" w:cs="Arial"/>
          <w:sz w:val="20"/>
          <w:szCs w:val="20"/>
        </w:rPr>
        <w:t>Zamawiający uzna ww. warunek za spełniony jeżeli wykonawca wykaże,</w:t>
      </w:r>
      <w:r w:rsidR="00767358" w:rsidRPr="00FF2632">
        <w:rPr>
          <w:rFonts w:ascii="Arial" w:hAnsi="Arial" w:cs="Arial"/>
          <w:sz w:val="20"/>
          <w:szCs w:val="20"/>
        </w:rPr>
        <w:t xml:space="preserve"> </w:t>
      </w:r>
      <w:r w:rsidR="00537D8B" w:rsidRPr="00FF2632">
        <w:rPr>
          <w:rFonts w:ascii="Arial" w:hAnsi="Arial" w:cs="Arial"/>
          <w:sz w:val="20"/>
          <w:szCs w:val="20"/>
        </w:rPr>
        <w:br/>
      </w:r>
      <w:r w:rsidR="00767358" w:rsidRPr="00FF2632">
        <w:rPr>
          <w:rFonts w:ascii="Arial" w:hAnsi="Arial" w:cs="Arial"/>
          <w:sz w:val="20"/>
          <w:szCs w:val="20"/>
        </w:rPr>
        <w:t>że</w:t>
      </w:r>
      <w:r w:rsidR="000265ED" w:rsidRPr="00FF2632">
        <w:rPr>
          <w:rFonts w:ascii="Arial" w:hAnsi="Arial" w:cs="Arial"/>
          <w:sz w:val="20"/>
          <w:szCs w:val="20"/>
        </w:rPr>
        <w:t xml:space="preserve"> w okresie ostatnich </w:t>
      </w:r>
      <w:r w:rsidR="00E70AE1" w:rsidRPr="00FF2632">
        <w:rPr>
          <w:rFonts w:ascii="Arial" w:hAnsi="Arial" w:cs="Arial"/>
          <w:sz w:val="20"/>
          <w:szCs w:val="20"/>
        </w:rPr>
        <w:t>pięciu</w:t>
      </w:r>
      <w:r w:rsidR="000265ED" w:rsidRPr="00FF2632">
        <w:rPr>
          <w:rFonts w:ascii="Arial" w:hAnsi="Arial" w:cs="Arial"/>
          <w:sz w:val="20"/>
          <w:szCs w:val="20"/>
        </w:rPr>
        <w:t xml:space="preserve"> lat przed upływem terminu składania ofert (a jeżeli okres prowadzenia działalności jest krótszy – w tym okresie), wykonał należycie </w:t>
      </w:r>
      <w:r w:rsidR="00E70AE1" w:rsidRPr="00FF2632">
        <w:rPr>
          <w:rFonts w:ascii="Arial" w:hAnsi="Arial" w:cs="Arial"/>
          <w:sz w:val="20"/>
          <w:szCs w:val="20"/>
        </w:rPr>
        <w:t xml:space="preserve">oraz </w:t>
      </w:r>
      <w:r w:rsidR="00847A22" w:rsidRPr="00FF2632">
        <w:rPr>
          <w:rFonts w:ascii="Arial" w:hAnsi="Arial" w:cs="Arial"/>
          <w:sz w:val="20"/>
          <w:szCs w:val="20"/>
        </w:rPr>
        <w:t>zgodnie z przepisami prawa budowlanego i prawidłowo ukończył</w:t>
      </w:r>
      <w:r w:rsidR="00AE684E" w:rsidRPr="00FF2632">
        <w:rPr>
          <w:rFonts w:ascii="Arial" w:hAnsi="Arial" w:cs="Arial"/>
          <w:sz w:val="20"/>
          <w:szCs w:val="20"/>
        </w:rPr>
        <w:t xml:space="preserve"> </w:t>
      </w:r>
      <w:r w:rsidR="00E70AE1" w:rsidRPr="00FF2632">
        <w:rPr>
          <w:rFonts w:ascii="Arial" w:hAnsi="Arial" w:cs="Arial"/>
          <w:sz w:val="20"/>
          <w:szCs w:val="20"/>
        </w:rPr>
        <w:t xml:space="preserve">co najmniej </w:t>
      </w:r>
      <w:r w:rsidR="00B97A95" w:rsidRPr="00FF2632">
        <w:rPr>
          <w:rFonts w:ascii="Arial" w:hAnsi="Arial" w:cs="Arial"/>
          <w:b/>
          <w:sz w:val="20"/>
          <w:szCs w:val="20"/>
        </w:rPr>
        <w:t>dwie</w:t>
      </w:r>
      <w:r w:rsidR="00E70AE1" w:rsidRPr="00FF2632">
        <w:rPr>
          <w:rFonts w:ascii="Arial" w:hAnsi="Arial" w:cs="Arial"/>
          <w:b/>
          <w:sz w:val="20"/>
          <w:szCs w:val="20"/>
        </w:rPr>
        <w:t xml:space="preserve"> roboty,</w:t>
      </w:r>
      <w:r w:rsidR="00E70AE1" w:rsidRPr="00FF2632">
        <w:rPr>
          <w:rFonts w:ascii="Arial" w:hAnsi="Arial" w:cs="Arial"/>
          <w:sz w:val="20"/>
          <w:szCs w:val="20"/>
        </w:rPr>
        <w:t xml:space="preserve"> </w:t>
      </w:r>
      <w:r w:rsidR="00851A30">
        <w:rPr>
          <w:rFonts w:ascii="Arial" w:hAnsi="Arial" w:cs="Arial"/>
          <w:sz w:val="20"/>
          <w:szCs w:val="20"/>
        </w:rPr>
        <w:br/>
      </w:r>
      <w:r w:rsidR="00E70AE1" w:rsidRPr="00FF2632">
        <w:rPr>
          <w:rFonts w:ascii="Arial" w:hAnsi="Arial" w:cs="Arial"/>
          <w:sz w:val="20"/>
          <w:szCs w:val="20"/>
        </w:rPr>
        <w:t xml:space="preserve">z których </w:t>
      </w:r>
      <w:r w:rsidR="00E70AE1" w:rsidRPr="00FF2632">
        <w:rPr>
          <w:rFonts w:ascii="Arial" w:hAnsi="Arial" w:cs="Arial"/>
          <w:sz w:val="20"/>
          <w:szCs w:val="20"/>
          <w:u w:val="single"/>
        </w:rPr>
        <w:t xml:space="preserve">każda </w:t>
      </w:r>
      <w:r w:rsidR="00344203" w:rsidRPr="00FF2632">
        <w:rPr>
          <w:rFonts w:ascii="Arial" w:hAnsi="Arial" w:cs="Arial"/>
          <w:sz w:val="20"/>
          <w:szCs w:val="20"/>
          <w:u w:val="single"/>
        </w:rPr>
        <w:t xml:space="preserve">polegała </w:t>
      </w:r>
      <w:r w:rsidR="00D2632B" w:rsidRPr="00FF2632">
        <w:rPr>
          <w:rFonts w:ascii="Arial" w:hAnsi="Arial" w:cs="Arial"/>
          <w:sz w:val="20"/>
          <w:szCs w:val="20"/>
          <w:u w:val="single"/>
        </w:rPr>
        <w:t>na</w:t>
      </w:r>
      <w:r w:rsidR="00344203" w:rsidRPr="00FF2632">
        <w:rPr>
          <w:rFonts w:ascii="Arial" w:hAnsi="Arial" w:cs="Arial"/>
          <w:sz w:val="20"/>
          <w:szCs w:val="20"/>
          <w:u w:val="single"/>
        </w:rPr>
        <w:t xml:space="preserve"> wykonaniu/wymianie/montażu dźwigu osobowego</w:t>
      </w:r>
      <w:r w:rsidR="00851A30">
        <w:rPr>
          <w:rFonts w:ascii="Arial" w:hAnsi="Arial" w:cs="Arial"/>
          <w:sz w:val="20"/>
          <w:szCs w:val="20"/>
          <w:u w:val="single"/>
        </w:rPr>
        <w:t xml:space="preserve"> </w:t>
      </w:r>
      <w:r w:rsidR="00851A30">
        <w:rPr>
          <w:rFonts w:ascii="Arial" w:hAnsi="Arial" w:cs="Arial"/>
          <w:sz w:val="20"/>
          <w:szCs w:val="20"/>
          <w:u w:val="single"/>
        </w:rPr>
        <w:br/>
        <w:t>lub towarowego</w:t>
      </w:r>
      <w:r w:rsidR="00344203" w:rsidRPr="00FF2632">
        <w:rPr>
          <w:rFonts w:ascii="Arial" w:hAnsi="Arial" w:cs="Arial"/>
          <w:sz w:val="20"/>
          <w:szCs w:val="20"/>
          <w:u w:val="single"/>
        </w:rPr>
        <w:t xml:space="preserve">, o wartości co najmniej </w:t>
      </w:r>
      <w:r w:rsidR="00851A30">
        <w:rPr>
          <w:rFonts w:ascii="Arial" w:hAnsi="Arial" w:cs="Arial"/>
          <w:sz w:val="20"/>
          <w:szCs w:val="20"/>
          <w:u w:val="single"/>
        </w:rPr>
        <w:t>1</w:t>
      </w:r>
      <w:r w:rsidR="00344203" w:rsidRPr="00FF2632">
        <w:rPr>
          <w:rFonts w:ascii="Arial" w:hAnsi="Arial" w:cs="Arial"/>
          <w:sz w:val="20"/>
          <w:szCs w:val="20"/>
          <w:u w:val="single"/>
        </w:rPr>
        <w:t>00 000 złotych brutto każda</w:t>
      </w:r>
      <w:r w:rsidR="00537D8B" w:rsidRPr="00FF2632">
        <w:rPr>
          <w:rFonts w:ascii="Arial" w:hAnsi="Arial" w:cs="Arial"/>
          <w:sz w:val="20"/>
          <w:szCs w:val="20"/>
          <w:u w:val="single"/>
        </w:rPr>
        <w:t xml:space="preserve">, </w:t>
      </w:r>
      <w:r w:rsidR="00537D8B" w:rsidRPr="00FF2632">
        <w:rPr>
          <w:rFonts w:ascii="Arial" w:hAnsi="Arial" w:cs="Arial"/>
          <w:sz w:val="20"/>
          <w:szCs w:val="20"/>
        </w:rPr>
        <w:t xml:space="preserve">wraz z podaniem ich </w:t>
      </w:r>
      <w:r w:rsidR="001849CA">
        <w:rPr>
          <w:rFonts w:ascii="Arial" w:hAnsi="Arial" w:cs="Arial"/>
          <w:sz w:val="20"/>
          <w:szCs w:val="20"/>
        </w:rPr>
        <w:t xml:space="preserve">rodzaju, wartości, </w:t>
      </w:r>
      <w:r w:rsidR="00537D8B" w:rsidRPr="00FF2632">
        <w:rPr>
          <w:rFonts w:ascii="Arial" w:hAnsi="Arial" w:cs="Arial"/>
          <w:sz w:val="20"/>
          <w:szCs w:val="20"/>
        </w:rPr>
        <w:t>dat</w:t>
      </w:r>
      <w:r w:rsidR="001849CA">
        <w:rPr>
          <w:rFonts w:ascii="Arial" w:hAnsi="Arial" w:cs="Arial"/>
          <w:sz w:val="20"/>
          <w:szCs w:val="20"/>
        </w:rPr>
        <w:t>y, miejsca</w:t>
      </w:r>
      <w:r w:rsidR="00537D8B" w:rsidRPr="00FF2632">
        <w:rPr>
          <w:rFonts w:ascii="Arial" w:hAnsi="Arial" w:cs="Arial"/>
          <w:sz w:val="20"/>
          <w:szCs w:val="20"/>
        </w:rPr>
        <w:t xml:space="preserve"> wykonania i podmiotów, na rzecz których </w:t>
      </w:r>
      <w:r w:rsidR="001849CA">
        <w:rPr>
          <w:rFonts w:ascii="Arial" w:hAnsi="Arial" w:cs="Arial"/>
          <w:sz w:val="20"/>
          <w:szCs w:val="20"/>
        </w:rPr>
        <w:t>roboty</w:t>
      </w:r>
      <w:r w:rsidR="00537D8B" w:rsidRPr="00FF2632">
        <w:rPr>
          <w:rFonts w:ascii="Arial" w:hAnsi="Arial" w:cs="Arial"/>
          <w:sz w:val="20"/>
          <w:szCs w:val="20"/>
        </w:rPr>
        <w:t xml:space="preserve"> </w:t>
      </w:r>
      <w:r w:rsidR="001849CA">
        <w:rPr>
          <w:rFonts w:ascii="Arial" w:hAnsi="Arial" w:cs="Arial"/>
          <w:sz w:val="20"/>
          <w:szCs w:val="20"/>
        </w:rPr>
        <w:br/>
      </w:r>
      <w:r w:rsidR="00537D8B" w:rsidRPr="00FF2632">
        <w:rPr>
          <w:rFonts w:ascii="Arial" w:hAnsi="Arial" w:cs="Arial"/>
          <w:sz w:val="20"/>
          <w:szCs w:val="20"/>
        </w:rPr>
        <w:t xml:space="preserve">te </w:t>
      </w:r>
      <w:r w:rsidR="00537D8B" w:rsidRPr="00EF0E57">
        <w:rPr>
          <w:rFonts w:ascii="Arial" w:hAnsi="Arial" w:cs="Arial"/>
          <w:sz w:val="20"/>
          <w:szCs w:val="20"/>
        </w:rPr>
        <w:t>zostały wykonane</w:t>
      </w:r>
      <w:r w:rsidR="00537D8B">
        <w:rPr>
          <w:rFonts w:ascii="Arial" w:hAnsi="Arial" w:cs="Arial"/>
          <w:sz w:val="20"/>
          <w:szCs w:val="20"/>
        </w:rPr>
        <w:t xml:space="preserve"> </w:t>
      </w:r>
      <w:r w:rsidR="00537D8B" w:rsidRPr="00EF0E57">
        <w:rPr>
          <w:rFonts w:ascii="Arial" w:hAnsi="Arial" w:cs="Arial"/>
          <w:sz w:val="20"/>
          <w:szCs w:val="20"/>
        </w:rPr>
        <w:t xml:space="preserve">wraz z załączeniem dowodów określających czy wskazane </w:t>
      </w:r>
      <w:r w:rsidR="001849CA">
        <w:rPr>
          <w:rFonts w:ascii="Arial" w:hAnsi="Arial" w:cs="Arial"/>
          <w:sz w:val="20"/>
          <w:szCs w:val="20"/>
        </w:rPr>
        <w:t>roboty</w:t>
      </w:r>
      <w:r w:rsidR="00537D8B" w:rsidRPr="00EF0E57">
        <w:rPr>
          <w:rFonts w:ascii="Arial" w:hAnsi="Arial" w:cs="Arial"/>
          <w:sz w:val="20"/>
          <w:szCs w:val="20"/>
        </w:rPr>
        <w:t xml:space="preserve"> zostały wykonane należycie</w:t>
      </w:r>
      <w:r w:rsidR="001849CA">
        <w:rPr>
          <w:rFonts w:ascii="Arial" w:hAnsi="Arial" w:cs="Arial"/>
          <w:sz w:val="20"/>
          <w:szCs w:val="20"/>
        </w:rPr>
        <w:t>, w szczególności informacji o tym czy roboty zostały wykonane zgodnie z przepisami prawa budowlanego i prawidłowo ukończone</w:t>
      </w:r>
      <w:r w:rsidR="00537D8B" w:rsidRPr="00537D8B">
        <w:rPr>
          <w:rFonts w:ascii="Arial" w:hAnsi="Arial" w:cs="Arial"/>
          <w:sz w:val="20"/>
          <w:szCs w:val="20"/>
        </w:rPr>
        <w:t>.</w:t>
      </w:r>
      <w:r w:rsidR="00B97A95" w:rsidRPr="00537D8B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30244A" w:rsidRPr="001B56B5" w:rsidRDefault="0030244A" w:rsidP="00344203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7280" w:rsidRDefault="00767358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7280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7280">
        <w:rPr>
          <w:rFonts w:ascii="Arial" w:hAnsi="Arial" w:cs="Arial"/>
          <w:sz w:val="20"/>
          <w:szCs w:val="20"/>
        </w:rPr>
        <w:t xml:space="preserve"> o których mowa 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>w pkt 4.</w:t>
      </w:r>
      <w:r w:rsidR="00692E79" w:rsidRPr="001B7280">
        <w:rPr>
          <w:rFonts w:ascii="Arial" w:hAnsi="Arial" w:cs="Arial"/>
          <w:b/>
          <w:sz w:val="20"/>
          <w:szCs w:val="20"/>
          <w:u w:val="single"/>
        </w:rPr>
        <w:t>2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 xml:space="preserve"> SIWZ,</w:t>
      </w:r>
      <w:r w:rsidR="007365B6" w:rsidRPr="007365B6">
        <w:rPr>
          <w:rFonts w:ascii="Arial" w:hAnsi="Arial" w:cs="Arial"/>
          <w:b/>
          <w:sz w:val="20"/>
          <w:szCs w:val="20"/>
        </w:rPr>
        <w:t xml:space="preserve"> </w:t>
      </w:r>
      <w:r w:rsidRPr="001B7280">
        <w:rPr>
          <w:rFonts w:ascii="Arial" w:hAnsi="Arial" w:cs="Arial"/>
          <w:sz w:val="20"/>
          <w:szCs w:val="20"/>
        </w:rPr>
        <w:t>polegać na zdolnościach technicznych lub zawodowych innych podmiotów, niezależnie od charakteru prawnego łączących go z nim stosunków prawnych</w:t>
      </w:r>
      <w:r w:rsidR="006055C7" w:rsidRPr="001B7280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849CA" w:rsidRDefault="00C54480" w:rsidP="001849CA">
      <w:pPr>
        <w:pStyle w:val="Akapitzlist"/>
        <w:numPr>
          <w:ilvl w:val="2"/>
          <w:numId w:val="49"/>
        </w:numPr>
        <w:spacing w:after="120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849CA">
        <w:rPr>
          <w:rFonts w:ascii="Arial" w:hAnsi="Arial" w:cs="Arial"/>
          <w:sz w:val="20"/>
          <w:szCs w:val="20"/>
        </w:rPr>
        <w:t>w</w:t>
      </w:r>
      <w:r w:rsidR="00F133D3" w:rsidRPr="001849CA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E203FB">
        <w:rPr>
          <w:rFonts w:ascii="Arial" w:hAnsi="Arial" w:cs="Arial"/>
          <w:sz w:val="20"/>
          <w:szCs w:val="20"/>
        </w:rPr>
        <w:br/>
      </w:r>
      <w:r w:rsidR="00F133D3" w:rsidRPr="001849CA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E203FB">
        <w:rPr>
          <w:rFonts w:ascii="Arial" w:hAnsi="Arial" w:cs="Arial"/>
          <w:sz w:val="20"/>
          <w:szCs w:val="20"/>
        </w:rPr>
        <w:br/>
      </w:r>
      <w:r w:rsidR="00F133D3" w:rsidRPr="001849CA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1849CA" w:rsidRDefault="00C54480" w:rsidP="008B6D7A">
      <w:pPr>
        <w:pStyle w:val="Akapitzlist"/>
        <w:numPr>
          <w:ilvl w:val="2"/>
          <w:numId w:val="49"/>
        </w:numPr>
        <w:spacing w:after="120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849CA">
        <w:rPr>
          <w:rFonts w:ascii="Arial" w:hAnsi="Arial" w:cs="Arial"/>
          <w:sz w:val="20"/>
          <w:szCs w:val="20"/>
        </w:rPr>
        <w:t>z</w:t>
      </w:r>
      <w:r w:rsidR="00F133D3" w:rsidRPr="001849CA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E203FB">
        <w:rPr>
          <w:rFonts w:ascii="Arial" w:hAnsi="Arial" w:cs="Arial"/>
          <w:sz w:val="20"/>
          <w:szCs w:val="20"/>
        </w:rPr>
        <w:br/>
      </w:r>
      <w:r w:rsidR="00F133D3" w:rsidRPr="001849CA">
        <w:rPr>
          <w:rFonts w:ascii="Arial" w:hAnsi="Arial" w:cs="Arial"/>
          <w:sz w:val="20"/>
          <w:szCs w:val="20"/>
        </w:rPr>
        <w:t>w postępowaniu oraz zbada, czy nie zachodzą wobec tego podmiotu podstawy wykluczenia, o których mowa w art. 24 ust. 1 pkt 13–2</w:t>
      </w:r>
      <w:r w:rsidR="00A31495" w:rsidRPr="001849CA">
        <w:rPr>
          <w:rFonts w:ascii="Arial" w:hAnsi="Arial" w:cs="Arial"/>
          <w:sz w:val="20"/>
          <w:szCs w:val="20"/>
        </w:rPr>
        <w:t>2</w:t>
      </w:r>
      <w:r w:rsidR="001B56B5" w:rsidRPr="001849CA">
        <w:rPr>
          <w:rFonts w:ascii="Arial" w:hAnsi="Arial" w:cs="Arial"/>
          <w:sz w:val="20"/>
          <w:szCs w:val="20"/>
        </w:rPr>
        <w:t xml:space="preserve"> </w:t>
      </w:r>
      <w:r w:rsidR="00F133D3" w:rsidRPr="001849CA">
        <w:rPr>
          <w:rFonts w:ascii="Arial" w:hAnsi="Arial" w:cs="Arial"/>
          <w:sz w:val="20"/>
          <w:szCs w:val="20"/>
        </w:rPr>
        <w:t>i</w:t>
      </w:r>
      <w:r w:rsidR="0081192C" w:rsidRPr="001849CA">
        <w:rPr>
          <w:rFonts w:ascii="Arial" w:hAnsi="Arial" w:cs="Arial"/>
          <w:sz w:val="20"/>
          <w:szCs w:val="20"/>
        </w:rPr>
        <w:t xml:space="preserve"> </w:t>
      </w:r>
      <w:r w:rsidR="00F133D3" w:rsidRPr="001849CA">
        <w:rPr>
          <w:rFonts w:ascii="Arial" w:hAnsi="Arial" w:cs="Arial"/>
          <w:sz w:val="20"/>
          <w:szCs w:val="20"/>
        </w:rPr>
        <w:t>ust. 5</w:t>
      </w:r>
      <w:r w:rsidR="00505326" w:rsidRPr="001849CA">
        <w:rPr>
          <w:rFonts w:ascii="Arial" w:hAnsi="Arial" w:cs="Arial"/>
          <w:sz w:val="20"/>
          <w:szCs w:val="20"/>
        </w:rPr>
        <w:t xml:space="preserve"> pkt 1 </w:t>
      </w:r>
      <w:r w:rsidR="0081192C" w:rsidRPr="001849CA">
        <w:rPr>
          <w:rFonts w:ascii="Arial" w:hAnsi="Arial" w:cs="Arial"/>
          <w:sz w:val="20"/>
          <w:szCs w:val="20"/>
        </w:rPr>
        <w:t>ustawy</w:t>
      </w:r>
      <w:r w:rsidR="00B710D4" w:rsidRPr="001849CA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1849CA">
      <w:pPr>
        <w:numPr>
          <w:ilvl w:val="2"/>
          <w:numId w:val="49"/>
        </w:num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1849CA">
      <w:pPr>
        <w:numPr>
          <w:ilvl w:val="2"/>
          <w:numId w:val="49"/>
        </w:num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lastRenderedPageBreak/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F5FC3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1B56B5" w:rsidRDefault="003903BC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4E0908" w:rsidRPr="001B56B5" w:rsidRDefault="006055C7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47019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w</w:t>
      </w:r>
      <w:r w:rsidR="004E0908" w:rsidRPr="001B56B5">
        <w:rPr>
          <w:rFonts w:ascii="Arial" w:hAnsi="Arial" w:cs="Arial"/>
          <w:sz w:val="20"/>
          <w:szCs w:val="20"/>
        </w:rPr>
        <w:t>:</w:t>
      </w:r>
    </w:p>
    <w:p w:rsidR="0067531B" w:rsidRPr="008F5FC3" w:rsidRDefault="003963B1" w:rsidP="00E203FB">
      <w:pPr>
        <w:spacing w:after="120"/>
        <w:ind w:left="567" w:hanging="141"/>
        <w:jc w:val="both"/>
        <w:rPr>
          <w:rFonts w:ascii="Arial" w:hAnsi="Arial" w:cs="Arial"/>
          <w:sz w:val="20"/>
          <w:szCs w:val="20"/>
        </w:rPr>
      </w:pPr>
      <w:r w:rsidRPr="00B74D82">
        <w:rPr>
          <w:rFonts w:ascii="Arial" w:hAnsi="Arial" w:cs="Arial"/>
          <w:sz w:val="20"/>
          <w:szCs w:val="20"/>
        </w:rPr>
        <w:t>pkt</w:t>
      </w:r>
      <w:r w:rsidR="00F72796" w:rsidRPr="00B74D82">
        <w:rPr>
          <w:rFonts w:ascii="Arial" w:hAnsi="Arial" w:cs="Arial"/>
          <w:sz w:val="20"/>
          <w:szCs w:val="20"/>
        </w:rPr>
        <w:t xml:space="preserve"> </w:t>
      </w:r>
      <w:r w:rsidR="00C54480" w:rsidRPr="00B74D82">
        <w:rPr>
          <w:rFonts w:ascii="Arial" w:hAnsi="Arial" w:cs="Arial"/>
          <w:sz w:val="20"/>
          <w:szCs w:val="20"/>
        </w:rPr>
        <w:t>4.2</w:t>
      </w:r>
      <w:r w:rsidR="0067531B" w:rsidRPr="00B74D82">
        <w:rPr>
          <w:rFonts w:ascii="Arial" w:hAnsi="Arial" w:cs="Arial"/>
          <w:sz w:val="20"/>
          <w:szCs w:val="20"/>
        </w:rPr>
        <w:t xml:space="preserve">.3 musi </w:t>
      </w:r>
      <w:r w:rsidR="0067531B" w:rsidRPr="00DC6D90">
        <w:rPr>
          <w:rFonts w:ascii="Arial" w:hAnsi="Arial" w:cs="Arial"/>
          <w:sz w:val="20"/>
          <w:szCs w:val="20"/>
        </w:rPr>
        <w:t xml:space="preserve">spełniać </w:t>
      </w:r>
      <w:r w:rsidR="0067531B" w:rsidRPr="008F5FC3">
        <w:rPr>
          <w:rFonts w:ascii="Arial" w:hAnsi="Arial" w:cs="Arial"/>
          <w:sz w:val="20"/>
          <w:szCs w:val="20"/>
        </w:rPr>
        <w:t xml:space="preserve">co najmniej jeden wykonawca </w:t>
      </w:r>
      <w:r w:rsidR="00AF5ADF" w:rsidRPr="008F5FC3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7F63DD">
      <w:pPr>
        <w:numPr>
          <w:ilvl w:val="2"/>
          <w:numId w:val="20"/>
        </w:numPr>
        <w:tabs>
          <w:tab w:val="clear" w:pos="720"/>
          <w:tab w:val="num" w:pos="1418"/>
        </w:tabs>
        <w:spacing w:after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 xml:space="preserve">spełniania warunków udziału w postępowaniu, o których mowa </w:t>
      </w:r>
      <w:r w:rsidR="007A4FB2">
        <w:rPr>
          <w:rFonts w:ascii="Arial" w:hAnsi="Arial" w:cs="Arial"/>
          <w:sz w:val="20"/>
          <w:szCs w:val="20"/>
        </w:rPr>
        <w:br/>
      </w:r>
      <w:r w:rsidR="00505326" w:rsidRPr="001B56B5">
        <w:rPr>
          <w:rFonts w:ascii="Arial" w:hAnsi="Arial" w:cs="Arial"/>
          <w:sz w:val="20"/>
          <w:szCs w:val="20"/>
        </w:rPr>
        <w:t>w pkt 4.2</w:t>
      </w:r>
    </w:p>
    <w:p w:rsidR="00A547AD" w:rsidRPr="001B56B5" w:rsidRDefault="00C9636C" w:rsidP="00014FE0">
      <w:pPr>
        <w:numPr>
          <w:ilvl w:val="2"/>
          <w:numId w:val="20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014FE0">
      <w:pPr>
        <w:numPr>
          <w:ilvl w:val="2"/>
          <w:numId w:val="20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014FE0">
      <w:pPr>
        <w:numPr>
          <w:ilvl w:val="1"/>
          <w:numId w:val="4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D47F7F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E203FB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stanowi</w:t>
      </w:r>
      <w:r w:rsidR="006B6A88" w:rsidRPr="00D47F7F">
        <w:rPr>
          <w:rFonts w:ascii="Arial" w:hAnsi="Arial" w:cs="Arial"/>
          <w:sz w:val="20"/>
          <w:szCs w:val="20"/>
        </w:rPr>
        <w:t>ącym</w:t>
      </w:r>
      <w:r w:rsidR="004E65F5" w:rsidRPr="00D47F7F">
        <w:rPr>
          <w:rFonts w:ascii="Arial" w:hAnsi="Arial" w:cs="Arial"/>
          <w:sz w:val="20"/>
          <w:szCs w:val="20"/>
        </w:rPr>
        <w:t>i</w:t>
      </w:r>
      <w:r w:rsidRPr="00D47F7F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D47F7F">
        <w:rPr>
          <w:rFonts w:ascii="Arial" w:hAnsi="Arial" w:cs="Arial"/>
          <w:b/>
          <w:sz w:val="20"/>
          <w:szCs w:val="20"/>
        </w:rPr>
        <w:t xml:space="preserve">i 4 </w:t>
      </w:r>
      <w:r w:rsidRPr="00D47F7F">
        <w:rPr>
          <w:rFonts w:ascii="Arial" w:hAnsi="Arial" w:cs="Arial"/>
          <w:b/>
          <w:sz w:val="20"/>
          <w:szCs w:val="20"/>
        </w:rPr>
        <w:t>do SIWZ</w:t>
      </w:r>
      <w:r w:rsidR="00A869F9" w:rsidRPr="00D47F7F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E203FB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 xml:space="preserve">wspólnie ubiegających </w:t>
      </w:r>
      <w:r w:rsidR="00E203FB">
        <w:rPr>
          <w:rFonts w:ascii="Arial" w:hAnsi="Arial" w:cs="Arial"/>
          <w:sz w:val="20"/>
          <w:szCs w:val="20"/>
        </w:rPr>
        <w:br/>
      </w:r>
      <w:r w:rsidR="004E0908" w:rsidRPr="001B56B5">
        <w:rPr>
          <w:rFonts w:ascii="Arial" w:hAnsi="Arial" w:cs="Arial"/>
          <w:sz w:val="20"/>
          <w:szCs w:val="20"/>
        </w:rPr>
        <w:t>się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1849CA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E203FB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>4.</w:t>
      </w:r>
      <w:r w:rsidR="001849CA">
        <w:rPr>
          <w:rFonts w:ascii="Arial" w:hAnsi="Arial" w:cs="Arial"/>
          <w:sz w:val="20"/>
          <w:szCs w:val="20"/>
        </w:rPr>
        <w:t>4</w:t>
      </w:r>
      <w:r w:rsidRPr="008F5FC3">
        <w:rPr>
          <w:rFonts w:ascii="Arial" w:hAnsi="Arial" w:cs="Arial"/>
          <w:sz w:val="20"/>
          <w:szCs w:val="20"/>
        </w:rPr>
        <w:t xml:space="preserve">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E203FB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="001849CA">
        <w:rPr>
          <w:rFonts w:ascii="Arial" w:hAnsi="Arial" w:cs="Arial"/>
          <w:sz w:val="20"/>
          <w:szCs w:val="20"/>
        </w:rPr>
        <w:t>4.4</w:t>
      </w:r>
      <w:r w:rsidRPr="008F5FC3">
        <w:rPr>
          <w:rFonts w:ascii="Arial" w:hAnsi="Arial" w:cs="Arial"/>
          <w:sz w:val="20"/>
          <w:szCs w:val="20"/>
        </w:rPr>
        <w:t>.4 SIWZ – jeżeli wykonawca polega na zasobach lub sytuacji podmiotu trzeciego.</w:t>
      </w:r>
    </w:p>
    <w:p w:rsidR="007B2B4C" w:rsidRPr="00D47F7F" w:rsidRDefault="007B2B4C" w:rsidP="00014FE0">
      <w:pPr>
        <w:numPr>
          <w:ilvl w:val="1"/>
          <w:numId w:val="24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art. 24 ust. 1 pkt 23 ustawy. Wraz ze złożeniem oświadczenia, wykonawca może przedstawić dowody, że powiązania z innym wykonawcą nie prowadzą do zakłócenia konkurencji w postępowaniu o udzielenie zamówienia. </w:t>
      </w:r>
      <w:r w:rsidRPr="00D47F7F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D47F7F">
        <w:rPr>
          <w:rFonts w:ascii="Arial" w:hAnsi="Arial" w:cs="Arial"/>
          <w:b/>
          <w:sz w:val="20"/>
          <w:szCs w:val="20"/>
        </w:rPr>
        <w:t>5</w:t>
      </w:r>
      <w:r w:rsidRPr="00D47F7F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014FE0">
      <w:pPr>
        <w:numPr>
          <w:ilvl w:val="1"/>
          <w:numId w:val="24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6B0302" w:rsidRPr="00D47F7F" w:rsidRDefault="00D47F7F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2CBD" w:rsidRPr="00D47F7F">
        <w:rPr>
          <w:rFonts w:ascii="Arial" w:hAnsi="Arial" w:cs="Arial"/>
          <w:sz w:val="20"/>
          <w:szCs w:val="20"/>
        </w:rPr>
        <w:t>okument potwierdzający, że wykonawca jest ubezpieczony od odpowiedzialności cywilnej w zakresie prowadzonej działalności związanej z przedmiotem zamówienia</w:t>
      </w:r>
      <w:r w:rsidR="006B0302" w:rsidRPr="00D47F7F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="006B0302" w:rsidRPr="00D47F7F">
        <w:rPr>
          <w:rFonts w:ascii="Arial" w:hAnsi="Arial" w:cs="Arial"/>
          <w:sz w:val="20"/>
          <w:szCs w:val="20"/>
        </w:rPr>
        <w:t xml:space="preserve">na </w:t>
      </w:r>
      <w:r w:rsidR="00B32CBD" w:rsidRPr="00D47F7F">
        <w:rPr>
          <w:rFonts w:ascii="Arial" w:hAnsi="Arial" w:cs="Arial"/>
          <w:sz w:val="20"/>
          <w:szCs w:val="20"/>
        </w:rPr>
        <w:t>sumę gwarancyjną</w:t>
      </w:r>
      <w:r w:rsidR="006B0302" w:rsidRPr="00D47F7F">
        <w:rPr>
          <w:rFonts w:ascii="Arial" w:hAnsi="Arial" w:cs="Arial"/>
          <w:sz w:val="20"/>
          <w:szCs w:val="20"/>
        </w:rPr>
        <w:t xml:space="preserve"> mi</w:t>
      </w:r>
      <w:r w:rsidR="001849CA">
        <w:rPr>
          <w:rFonts w:ascii="Arial" w:hAnsi="Arial" w:cs="Arial"/>
          <w:sz w:val="20"/>
          <w:szCs w:val="20"/>
        </w:rPr>
        <w:t>nimum 1</w:t>
      </w:r>
      <w:r w:rsidR="006B0302" w:rsidRPr="00D47F7F">
        <w:rPr>
          <w:rFonts w:ascii="Arial" w:hAnsi="Arial" w:cs="Arial"/>
          <w:sz w:val="20"/>
          <w:szCs w:val="20"/>
        </w:rPr>
        <w:t xml:space="preserve">00 000,00 złotych </w:t>
      </w:r>
      <w:r w:rsidR="00B32CBD" w:rsidRPr="00D47F7F">
        <w:rPr>
          <w:rFonts w:ascii="Arial" w:hAnsi="Arial" w:cs="Arial"/>
          <w:sz w:val="20"/>
          <w:szCs w:val="20"/>
        </w:rPr>
        <w:t>(</w:t>
      </w:r>
      <w:r w:rsidR="006B0302" w:rsidRPr="00D47F7F">
        <w:rPr>
          <w:rFonts w:ascii="Arial" w:hAnsi="Arial" w:cs="Arial"/>
          <w:sz w:val="20"/>
          <w:szCs w:val="20"/>
        </w:rPr>
        <w:t xml:space="preserve">słownie: </w:t>
      </w:r>
      <w:r w:rsidR="00522639">
        <w:rPr>
          <w:rFonts w:ascii="Arial" w:hAnsi="Arial" w:cs="Arial"/>
          <w:sz w:val="20"/>
          <w:szCs w:val="20"/>
        </w:rPr>
        <w:t>sto</w:t>
      </w:r>
      <w:r w:rsidR="006B0302" w:rsidRPr="00D47F7F">
        <w:rPr>
          <w:rFonts w:ascii="Arial" w:hAnsi="Arial" w:cs="Arial"/>
          <w:sz w:val="20"/>
          <w:szCs w:val="20"/>
        </w:rPr>
        <w:t xml:space="preserve"> tysięcy złotych)</w:t>
      </w:r>
    </w:p>
    <w:p w:rsidR="0056184E" w:rsidRPr="001B56B5" w:rsidRDefault="0056184E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odpisu z właściwego rejestru lub z centralnej ewidencji i informacji o działalności gospodarczej, jeżeli odrębne przepisy wymagają wpisu do rejestru lub ewidencji,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 celu potwierdzenia braku podstaw wykluczenia na podstawie art. 24 ust. 5 pkt 1 ustawy;</w:t>
      </w:r>
    </w:p>
    <w:p w:rsidR="00C41B33" w:rsidRPr="00D47F7F" w:rsidRDefault="00C41B33" w:rsidP="00014FE0">
      <w:pPr>
        <w:numPr>
          <w:ilvl w:val="0"/>
          <w:numId w:val="18"/>
        </w:numPr>
        <w:tabs>
          <w:tab w:val="clear" w:pos="720"/>
          <w:tab w:val="num" w:pos="18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wykazu </w:t>
      </w:r>
      <w:r w:rsidR="00913242" w:rsidRPr="001B56B5">
        <w:rPr>
          <w:rFonts w:ascii="Arial" w:hAnsi="Arial" w:cs="Arial"/>
          <w:sz w:val="20"/>
          <w:szCs w:val="20"/>
        </w:rPr>
        <w:t>robót budowlanych</w:t>
      </w:r>
      <w:r w:rsidRPr="001B56B5">
        <w:rPr>
          <w:rFonts w:ascii="Arial" w:hAnsi="Arial" w:cs="Arial"/>
          <w:sz w:val="20"/>
          <w:szCs w:val="20"/>
        </w:rPr>
        <w:t xml:space="preserve"> wykonanych w okresie </w:t>
      </w:r>
      <w:r w:rsidR="00913242" w:rsidRPr="001B56B5">
        <w:rPr>
          <w:rFonts w:ascii="Arial" w:hAnsi="Arial" w:cs="Arial"/>
          <w:sz w:val="20"/>
          <w:szCs w:val="20"/>
        </w:rPr>
        <w:t>ostatnich pięciu</w:t>
      </w:r>
      <w:r w:rsidRPr="001B56B5">
        <w:rPr>
          <w:rFonts w:ascii="Arial" w:hAnsi="Arial" w:cs="Arial"/>
          <w:sz w:val="20"/>
          <w:szCs w:val="20"/>
        </w:rPr>
        <w:t xml:space="preserve"> lat przed upływem terminu składania ofert, a jeżeli okres prowadzenia działalności jest krótszy</w:t>
      </w:r>
      <w:r w:rsidR="007365B6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- w tym okresie, wraz z podaniem ich </w:t>
      </w:r>
      <w:r w:rsidR="00847A22" w:rsidRPr="001B56B5">
        <w:rPr>
          <w:rFonts w:ascii="Arial" w:hAnsi="Arial" w:cs="Arial"/>
          <w:sz w:val="20"/>
          <w:szCs w:val="20"/>
        </w:rPr>
        <w:t xml:space="preserve">rodzaju, wartości, daty, miejsca wykonania i podmiotów, </w:t>
      </w:r>
      <w:r w:rsidR="007A4DDD">
        <w:rPr>
          <w:rFonts w:ascii="Arial" w:hAnsi="Arial" w:cs="Arial"/>
          <w:sz w:val="20"/>
          <w:szCs w:val="20"/>
        </w:rPr>
        <w:br/>
      </w:r>
      <w:r w:rsidR="00847A22" w:rsidRPr="001B56B5">
        <w:rPr>
          <w:rFonts w:ascii="Arial" w:hAnsi="Arial" w:cs="Arial"/>
          <w:sz w:val="20"/>
          <w:szCs w:val="20"/>
        </w:rPr>
        <w:t>na rzecz których roboty te zostały wykonane</w:t>
      </w:r>
      <w:r w:rsidRPr="001B56B5">
        <w:rPr>
          <w:rFonts w:ascii="Arial" w:hAnsi="Arial" w:cs="Arial"/>
          <w:sz w:val="20"/>
          <w:szCs w:val="20"/>
        </w:rPr>
        <w:t xml:space="preserve">, oraz załączeniem dowodów, określających czy te </w:t>
      </w:r>
      <w:r w:rsidR="00913242" w:rsidRPr="001B56B5">
        <w:rPr>
          <w:rFonts w:ascii="Arial" w:hAnsi="Arial" w:cs="Arial"/>
          <w:sz w:val="20"/>
          <w:szCs w:val="20"/>
        </w:rPr>
        <w:t>roboty</w:t>
      </w:r>
      <w:r w:rsidRPr="001B56B5">
        <w:rPr>
          <w:rFonts w:ascii="Arial" w:hAnsi="Arial" w:cs="Arial"/>
          <w:sz w:val="20"/>
          <w:szCs w:val="20"/>
        </w:rPr>
        <w:t xml:space="preserve"> zostały </w:t>
      </w:r>
      <w:r w:rsidR="00847A22" w:rsidRPr="001B56B5">
        <w:rPr>
          <w:rFonts w:ascii="Arial" w:hAnsi="Arial" w:cs="Arial"/>
          <w:sz w:val="20"/>
          <w:szCs w:val="20"/>
        </w:rPr>
        <w:t>wykonane należycie, w szczególności czy roboty zostały wykonane zgodnie z przepisami prawa budowlanego i prawidłowo ukończone</w:t>
      </w:r>
      <w:r w:rsidRPr="001B56B5">
        <w:rPr>
          <w:rFonts w:ascii="Arial" w:hAnsi="Arial" w:cs="Arial"/>
          <w:sz w:val="20"/>
          <w:szCs w:val="20"/>
        </w:rPr>
        <w:t xml:space="preserve">, sporządzonego zgodnie z </w:t>
      </w:r>
      <w:r w:rsidRPr="00D47F7F">
        <w:rPr>
          <w:rFonts w:ascii="Arial" w:hAnsi="Arial" w:cs="Arial"/>
          <w:b/>
          <w:sz w:val="20"/>
          <w:szCs w:val="20"/>
        </w:rPr>
        <w:t xml:space="preserve">Załącznikiem nr </w:t>
      </w:r>
      <w:r w:rsidR="003117A3" w:rsidRPr="00D47F7F">
        <w:rPr>
          <w:rFonts w:ascii="Arial" w:hAnsi="Arial" w:cs="Arial"/>
          <w:b/>
          <w:sz w:val="20"/>
          <w:szCs w:val="20"/>
        </w:rPr>
        <w:t>6</w:t>
      </w:r>
      <w:r w:rsidRPr="00D47F7F">
        <w:rPr>
          <w:rFonts w:ascii="Arial" w:hAnsi="Arial" w:cs="Arial"/>
          <w:b/>
          <w:sz w:val="20"/>
          <w:szCs w:val="20"/>
        </w:rPr>
        <w:t xml:space="preserve"> do SIWZ</w:t>
      </w:r>
      <w:r w:rsidRPr="00D47F7F">
        <w:rPr>
          <w:rFonts w:ascii="Arial" w:hAnsi="Arial" w:cs="Arial"/>
          <w:sz w:val="20"/>
          <w:szCs w:val="20"/>
        </w:rPr>
        <w:t xml:space="preserve">; </w:t>
      </w:r>
    </w:p>
    <w:p w:rsidR="00634016" w:rsidRPr="00263279" w:rsidRDefault="00634016" w:rsidP="00634016">
      <w:pPr>
        <w:pStyle w:val="NormalnyArial"/>
        <w:tabs>
          <w:tab w:val="clear" w:pos="720"/>
        </w:tabs>
        <w:ind w:left="1800" w:firstLine="0"/>
        <w:rPr>
          <w:i/>
        </w:rPr>
      </w:pPr>
      <w:r w:rsidRPr="00263279">
        <w:rPr>
          <w:i/>
        </w:rPr>
        <w:t>Dowodami potwierdzającymi czy roboty zostały wykonane należycie są:</w:t>
      </w:r>
    </w:p>
    <w:p w:rsidR="00634016" w:rsidRPr="00634016" w:rsidRDefault="00263279" w:rsidP="00634016">
      <w:pPr>
        <w:pStyle w:val="Akapitzlist"/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</w:t>
      </w:r>
      <w:r w:rsidR="00634016" w:rsidRPr="00263279">
        <w:rPr>
          <w:rFonts w:ascii="Arial" w:hAnsi="Arial" w:cs="Arial"/>
          <w:i/>
          <w:sz w:val="20"/>
          <w:szCs w:val="20"/>
        </w:rPr>
        <w:t>- referencje bądź inne dokumenty wystawione przez podmiot, na rzecz którego roboty były wykonane. A jeżeli z uzasadnionej przyczyny o obiektywnym charakterze wykonawca nie jest w stanie uzyskać tych dokumentów – inne dokumenty</w:t>
      </w:r>
    </w:p>
    <w:p w:rsidR="004C469A" w:rsidRPr="003C2116" w:rsidRDefault="0056184E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1849CA">
        <w:rPr>
          <w:rFonts w:ascii="Arial" w:hAnsi="Arial" w:cs="Arial"/>
          <w:sz w:val="20"/>
          <w:szCs w:val="20"/>
        </w:rPr>
        <w:t>, o którym mowa w pkt. 4.4</w:t>
      </w:r>
      <w:r w:rsidR="003C2116" w:rsidRPr="003C2116">
        <w:rPr>
          <w:rFonts w:ascii="Arial" w:hAnsi="Arial" w:cs="Arial"/>
          <w:sz w:val="20"/>
          <w:szCs w:val="20"/>
        </w:rPr>
        <w:t>.1</w:t>
      </w:r>
      <w:r w:rsidRPr="003C2116">
        <w:rPr>
          <w:rFonts w:ascii="Arial" w:hAnsi="Arial" w:cs="Arial"/>
          <w:sz w:val="20"/>
          <w:szCs w:val="20"/>
        </w:rPr>
        <w:t xml:space="preserve">, w celu wykazania braku istnienia wobec nich podstaw wykluczenia oraz spełnienia, </w:t>
      </w:r>
      <w:r w:rsidR="001849CA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 xml:space="preserve">w zakresie, w jakim Wykonawca powołuje się na jego zasoby, warunków udziału </w:t>
      </w:r>
      <w:r w:rsidR="001849CA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014FE0">
      <w:pPr>
        <w:numPr>
          <w:ilvl w:val="0"/>
          <w:numId w:val="2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</w:t>
      </w:r>
      <w:r w:rsidR="001849CA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</w:t>
      </w:r>
      <w:r w:rsidR="001849CA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</w:t>
      </w:r>
      <w:r w:rsidR="007A4DDD">
        <w:rPr>
          <w:rFonts w:ascii="Arial" w:hAnsi="Arial" w:cs="Arial"/>
          <w:sz w:val="20"/>
          <w:szCs w:val="20"/>
        </w:rPr>
        <w:br/>
      </w:r>
      <w:r w:rsidR="00747617" w:rsidRPr="001B56B5">
        <w:rPr>
          <w:rFonts w:ascii="Arial" w:hAnsi="Arial" w:cs="Arial"/>
          <w:sz w:val="20"/>
          <w:szCs w:val="20"/>
        </w:rPr>
        <w:t>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</w:t>
      </w:r>
      <w:r w:rsidR="001849CA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 xml:space="preserve">właściwym ze względu na siedzibę </w:t>
      </w:r>
      <w:r w:rsidR="007A4DDD">
        <w:rPr>
          <w:rFonts w:ascii="Arial" w:hAnsi="Arial" w:cs="Arial"/>
          <w:sz w:val="20"/>
          <w:szCs w:val="20"/>
        </w:rPr>
        <w:br/>
      </w:r>
      <w:r w:rsidR="00747617" w:rsidRPr="001B56B5">
        <w:rPr>
          <w:rFonts w:ascii="Arial" w:hAnsi="Arial" w:cs="Arial"/>
          <w:sz w:val="20"/>
          <w:szCs w:val="20"/>
        </w:rPr>
        <w:t>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1B56B5" w:rsidRDefault="00726A57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lub dokumentów potwierdzających okoliczności, o których mowa w art. 25 ust. 1 ustawy, lub innych dokumentów niezbędnych do przeprowadzenia postępowania, oświadczenia lub dokumenty są niekompletne, zawierają błędy lub budzą wskazane przez zamawiającego wątpliwości, zamawiający wezwie </w:t>
      </w:r>
      <w:r w:rsidR="00B74D8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ich złożenia, uzupełnienia lub poprawienia lub do udzielenia wyjaśnień w terminie przez siebie wskazanym, chyba że mimo ich złożenia, uzupełnienia lub poprawienia 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B74D8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B74D8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na których zdolnościach lub sytuacji polega wykonawca na zasadach określonych w art. 22a ustawy </w:t>
      </w:r>
      <w:r w:rsidRPr="001B56B5">
        <w:rPr>
          <w:rFonts w:ascii="Arial" w:hAnsi="Arial" w:cs="Arial"/>
          <w:sz w:val="20"/>
          <w:szCs w:val="20"/>
        </w:rPr>
        <w:lastRenderedPageBreak/>
        <w:t>składane są w oryginale. Dokumenty inne niż oświadczenia składane są w oryginale lub kopii poświadczonej za zgodność z oryginałem. Zobowiązanie, o którym mowa w pkt 4.</w:t>
      </w:r>
      <w:r w:rsidR="001849CA">
        <w:rPr>
          <w:rFonts w:ascii="Arial" w:hAnsi="Arial" w:cs="Arial"/>
          <w:sz w:val="20"/>
          <w:szCs w:val="20"/>
        </w:rPr>
        <w:t>4.1 i 4.4</w:t>
      </w:r>
      <w:r w:rsidRPr="001B56B5">
        <w:rPr>
          <w:rFonts w:ascii="Arial" w:hAnsi="Arial" w:cs="Arial"/>
          <w:sz w:val="20"/>
          <w:szCs w:val="20"/>
        </w:rPr>
        <w:t>.4 należy złożyć w formie oryginału.</w:t>
      </w:r>
    </w:p>
    <w:p w:rsidR="00A87267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o których mowa w zdaniu pierwszym są sporządzone w języku obcym wykonawca zobowiązany jest </w:t>
      </w:r>
      <w:r w:rsidR="00B74D8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przedstawienia ich tłumaczenia na język polski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B74D8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B74D8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</w:t>
      </w:r>
      <w:r w:rsidR="00B74D8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klauzula„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za zgodność z oryginałem”. W przypadku dokumentów wielostronicowych, należy poświadczyć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B74D8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:rsidR="00D47F7F" w:rsidRDefault="00D47F7F">
      <w:pPr>
        <w:rPr>
          <w:rFonts w:ascii="Arial" w:hAnsi="Arial" w:cs="Arial"/>
          <w:sz w:val="20"/>
          <w:szCs w:val="20"/>
        </w:rPr>
      </w:pP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035B67" w:rsidRPr="001B56B5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9A3D5C" w:rsidRDefault="008E25D3" w:rsidP="00263279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wymaga wniesienia wadium.</w:t>
      </w:r>
    </w:p>
    <w:p w:rsidR="008E25D3" w:rsidRDefault="008E25D3" w:rsidP="00263279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Oferta wraz z załącznikami musi być sporządzona w języku polskim. Każdy dokument składający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ofertę lub złożony wraz z ofertą sporządzony w języku innym niż polski musi być złożony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wraz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1B56B5" w:rsidRDefault="00AD0E91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przez wykonawcę klauzulą </w:t>
      </w:r>
      <w:r w:rsidRPr="001B56B5">
        <w:rPr>
          <w:rFonts w:ascii="Arial" w:hAnsi="Arial" w:cs="Arial"/>
          <w:i/>
          <w:sz w:val="20"/>
          <w:szCs w:val="20"/>
        </w:rPr>
        <w:t xml:space="preserve">„Informacje stanowiące tajemnicę przedsiębiorstwa w rozumieniu </w:t>
      </w:r>
      <w:r w:rsidR="007A4DDD">
        <w:rPr>
          <w:rFonts w:ascii="Arial" w:hAnsi="Arial" w:cs="Arial"/>
          <w:i/>
          <w:sz w:val="20"/>
          <w:szCs w:val="20"/>
        </w:rPr>
        <w:br/>
      </w:r>
      <w:r w:rsidRPr="001B56B5">
        <w:rPr>
          <w:rFonts w:ascii="Arial" w:hAnsi="Arial" w:cs="Arial"/>
          <w:i/>
          <w:sz w:val="20"/>
          <w:szCs w:val="20"/>
        </w:rPr>
        <w:t>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7A4DDD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7A4DDD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:rsidR="00883B4E" w:rsidRPr="001B56B5" w:rsidRDefault="00AD0E91" w:rsidP="007A4DDD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7D3B3F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:rsidR="00D55BDA" w:rsidRPr="00D47F7F" w:rsidRDefault="00B32CBD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f</w:t>
      </w:r>
      <w:r w:rsidR="00D55BDA" w:rsidRPr="00D47F7F">
        <w:rPr>
          <w:rFonts w:ascii="Arial" w:hAnsi="Arial" w:cs="Arial"/>
          <w:sz w:val="20"/>
          <w:szCs w:val="20"/>
        </w:rPr>
        <w:t xml:space="preserve">ormularz Ofertowy sporządzony i wypełniony według wzoru stanowiącego </w:t>
      </w:r>
      <w:r w:rsidR="00D55BDA" w:rsidRPr="00D47F7F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D47F7F">
        <w:rPr>
          <w:rFonts w:ascii="Arial" w:hAnsi="Arial" w:cs="Arial"/>
          <w:b/>
          <w:sz w:val="20"/>
          <w:szCs w:val="20"/>
        </w:rPr>
        <w:t>2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13A4C" w:rsidRPr="00D47F7F">
        <w:rPr>
          <w:rFonts w:ascii="Arial" w:hAnsi="Arial" w:cs="Arial"/>
          <w:sz w:val="20"/>
          <w:szCs w:val="20"/>
        </w:rPr>
        <w:br/>
      </w:r>
      <w:r w:rsidR="00D55BDA" w:rsidRPr="00D47F7F">
        <w:rPr>
          <w:rFonts w:ascii="Arial" w:hAnsi="Arial" w:cs="Arial"/>
          <w:sz w:val="20"/>
          <w:szCs w:val="20"/>
        </w:rPr>
        <w:t>do SIWZ,</w:t>
      </w:r>
    </w:p>
    <w:p w:rsidR="00270DE0" w:rsidRPr="00D47F7F" w:rsidRDefault="00270DE0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D47F7F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D47F7F">
        <w:rPr>
          <w:rFonts w:ascii="Arial" w:hAnsi="Arial" w:cs="Arial"/>
          <w:b/>
          <w:sz w:val="20"/>
          <w:szCs w:val="20"/>
        </w:rPr>
        <w:t>Z</w:t>
      </w:r>
      <w:r w:rsidRPr="00D47F7F">
        <w:rPr>
          <w:rFonts w:ascii="Arial" w:hAnsi="Arial" w:cs="Arial"/>
          <w:b/>
          <w:sz w:val="20"/>
          <w:szCs w:val="20"/>
        </w:rPr>
        <w:t xml:space="preserve">ałącznik </w:t>
      </w:r>
      <w:r w:rsidR="009A3D5C" w:rsidRPr="00D47F7F">
        <w:rPr>
          <w:rFonts w:ascii="Arial" w:hAnsi="Arial" w:cs="Arial"/>
          <w:b/>
          <w:sz w:val="20"/>
          <w:szCs w:val="20"/>
        </w:rPr>
        <w:br/>
      </w:r>
      <w:r w:rsidRPr="00D47F7F">
        <w:rPr>
          <w:rFonts w:ascii="Arial" w:hAnsi="Arial" w:cs="Arial"/>
          <w:b/>
          <w:sz w:val="20"/>
          <w:szCs w:val="20"/>
        </w:rPr>
        <w:t>nr 3</w:t>
      </w:r>
      <w:r w:rsidR="009C0ACA" w:rsidRPr="00D47F7F">
        <w:rPr>
          <w:rFonts w:ascii="Arial" w:hAnsi="Arial" w:cs="Arial"/>
          <w:b/>
          <w:sz w:val="20"/>
          <w:szCs w:val="20"/>
        </w:rPr>
        <w:t xml:space="preserve"> i 4</w:t>
      </w:r>
      <w:r w:rsidR="00D47F7F" w:rsidRPr="00D47F7F">
        <w:rPr>
          <w:rFonts w:ascii="Arial" w:hAnsi="Arial" w:cs="Arial"/>
          <w:b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do SIWZ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:rsidR="00802ED9" w:rsidRPr="00D47F7F" w:rsidRDefault="00802ED9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92456" w:rsidRPr="00D47F7F">
        <w:rPr>
          <w:rFonts w:ascii="Arial" w:hAnsi="Arial" w:cs="Arial"/>
          <w:sz w:val="20"/>
          <w:szCs w:val="20"/>
        </w:rPr>
        <w:br/>
      </w:r>
      <w:r w:rsidRPr="00D47F7F">
        <w:rPr>
          <w:rFonts w:ascii="Arial" w:hAnsi="Arial" w:cs="Arial"/>
          <w:sz w:val="20"/>
          <w:szCs w:val="20"/>
        </w:rPr>
        <w:t>o ile ofertę składa pełnomocnik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:rsidR="0062428A" w:rsidRPr="001B56B5" w:rsidRDefault="0062428A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zobowiązanie podmiotu tr</w:t>
      </w:r>
      <w:r w:rsidR="00D00962">
        <w:rPr>
          <w:rFonts w:ascii="Arial" w:hAnsi="Arial" w:cs="Arial"/>
          <w:sz w:val="20"/>
          <w:szCs w:val="20"/>
        </w:rPr>
        <w:t>zeciego, o którym mowa w pkt 4.4</w:t>
      </w:r>
      <w:r w:rsidRPr="00D47F7F">
        <w:rPr>
          <w:rFonts w:ascii="Arial" w:hAnsi="Arial" w:cs="Arial"/>
          <w:sz w:val="20"/>
          <w:szCs w:val="20"/>
        </w:rPr>
        <w:t>.1 i 4.</w:t>
      </w:r>
      <w:r w:rsidR="00D00962">
        <w:rPr>
          <w:rFonts w:ascii="Arial" w:hAnsi="Arial" w:cs="Arial"/>
          <w:sz w:val="20"/>
          <w:szCs w:val="20"/>
        </w:rPr>
        <w:t>4</w:t>
      </w:r>
      <w:r w:rsidRPr="00D47F7F">
        <w:rPr>
          <w:rFonts w:ascii="Arial" w:hAnsi="Arial" w:cs="Arial"/>
          <w:sz w:val="20"/>
          <w:szCs w:val="20"/>
        </w:rPr>
        <w:t>.4 SIWZ – jeżeli wykonawca polega na zasobach lub sytuacji podmiotu trzeciego.</w:t>
      </w:r>
    </w:p>
    <w:p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014FE0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566036" w:rsidRDefault="00D55BDA" w:rsidP="00014FE0">
      <w:pPr>
        <w:numPr>
          <w:ilvl w:val="0"/>
          <w:numId w:val="8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:rsidR="00D00962" w:rsidRDefault="00D55BDA" w:rsidP="00D00962">
      <w:pPr>
        <w:spacing w:line="240" w:lineRule="exact"/>
        <w:ind w:left="1077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 „</w:t>
      </w:r>
      <w:r w:rsidR="00D00962" w:rsidRPr="00D00962">
        <w:rPr>
          <w:rFonts w:ascii="Arial" w:hAnsi="Arial" w:cs="Arial"/>
          <w:b/>
          <w:sz w:val="20"/>
          <w:szCs w:val="20"/>
        </w:rPr>
        <w:t>Budowa dźwigu zewnętrznego transportowego przy budynku Ministerstwa Środowiska, ul. Wawelska 52/54 w Warszawie</w:t>
      </w:r>
      <w:r w:rsidR="006B0644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566036">
        <w:rPr>
          <w:rFonts w:ascii="Arial" w:hAnsi="Arial" w:cs="Arial"/>
          <w:b/>
          <w:sz w:val="20"/>
          <w:szCs w:val="20"/>
        </w:rPr>
        <w:t>,</w:t>
      </w:r>
    </w:p>
    <w:p w:rsidR="00D55BDA" w:rsidRPr="001B56B5" w:rsidRDefault="00A83A82" w:rsidP="00D00962">
      <w:pPr>
        <w:spacing w:line="240" w:lineRule="exact"/>
        <w:ind w:left="1077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BDGwzp-216/</w:t>
      </w:r>
      <w:r w:rsidR="00D00962">
        <w:rPr>
          <w:rFonts w:ascii="Arial" w:hAnsi="Arial" w:cs="Arial"/>
          <w:b/>
          <w:sz w:val="20"/>
          <w:szCs w:val="20"/>
        </w:rPr>
        <w:t>2</w:t>
      </w:r>
      <w:r w:rsidR="00C26B33">
        <w:rPr>
          <w:rFonts w:ascii="Arial" w:hAnsi="Arial" w:cs="Arial"/>
          <w:b/>
          <w:sz w:val="20"/>
          <w:szCs w:val="20"/>
        </w:rPr>
        <w:t>3</w:t>
      </w:r>
      <w:r w:rsidRPr="00566036">
        <w:rPr>
          <w:rFonts w:ascii="Arial" w:hAnsi="Arial" w:cs="Arial"/>
          <w:b/>
          <w:sz w:val="20"/>
          <w:szCs w:val="20"/>
        </w:rPr>
        <w:t>/</w:t>
      </w:r>
      <w:r w:rsidR="00592456" w:rsidRPr="00566036">
        <w:rPr>
          <w:rFonts w:ascii="Arial" w:hAnsi="Arial" w:cs="Arial"/>
          <w:b/>
          <w:sz w:val="20"/>
          <w:szCs w:val="20"/>
        </w:rPr>
        <w:t>201</w:t>
      </w:r>
      <w:r w:rsidR="00C26B33">
        <w:rPr>
          <w:rFonts w:ascii="Arial" w:hAnsi="Arial" w:cs="Arial"/>
          <w:b/>
          <w:sz w:val="20"/>
          <w:szCs w:val="20"/>
        </w:rPr>
        <w:t>8</w:t>
      </w:r>
      <w:r w:rsidR="00592456" w:rsidRPr="00566036">
        <w:rPr>
          <w:rFonts w:ascii="Arial" w:hAnsi="Arial" w:cs="Arial"/>
          <w:b/>
          <w:sz w:val="20"/>
          <w:szCs w:val="20"/>
        </w:rPr>
        <w:t>/DL</w:t>
      </w:r>
      <w:r w:rsidR="006D001D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:rsidR="00D55BDA" w:rsidRPr="007365B6" w:rsidRDefault="00D55BDA" w:rsidP="00D009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D00962">
        <w:rPr>
          <w:rFonts w:ascii="Arial" w:hAnsi="Arial" w:cs="Arial"/>
          <w:b/>
          <w:sz w:val="20"/>
          <w:szCs w:val="20"/>
        </w:rPr>
        <w:t>21</w:t>
      </w:r>
      <w:r w:rsidR="00214F9D">
        <w:rPr>
          <w:rFonts w:ascii="Arial" w:hAnsi="Arial" w:cs="Arial"/>
          <w:b/>
          <w:sz w:val="20"/>
          <w:szCs w:val="20"/>
        </w:rPr>
        <w:t xml:space="preserve"> </w:t>
      </w:r>
      <w:r w:rsidR="00D00962">
        <w:rPr>
          <w:rFonts w:ascii="Arial" w:hAnsi="Arial" w:cs="Arial"/>
          <w:b/>
          <w:sz w:val="20"/>
          <w:szCs w:val="20"/>
        </w:rPr>
        <w:t>września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7365B6">
        <w:rPr>
          <w:rFonts w:ascii="Arial" w:hAnsi="Arial" w:cs="Arial"/>
          <w:b/>
          <w:sz w:val="20"/>
          <w:szCs w:val="20"/>
        </w:rPr>
        <w:t>8</w:t>
      </w:r>
      <w:r w:rsidRPr="007365B6">
        <w:rPr>
          <w:rFonts w:ascii="Arial" w:hAnsi="Arial" w:cs="Arial"/>
          <w:b/>
          <w:sz w:val="20"/>
          <w:szCs w:val="20"/>
        </w:rPr>
        <w:t xml:space="preserve"> r. do godz. </w:t>
      </w:r>
      <w:r w:rsidR="004414B7" w:rsidRPr="007365B6">
        <w:rPr>
          <w:rFonts w:ascii="Arial" w:hAnsi="Arial" w:cs="Arial"/>
          <w:b/>
          <w:sz w:val="20"/>
          <w:szCs w:val="20"/>
        </w:rPr>
        <w:t>1</w:t>
      </w:r>
      <w:r w:rsidR="00592456" w:rsidRPr="007365B6">
        <w:rPr>
          <w:rFonts w:ascii="Arial" w:hAnsi="Arial" w:cs="Arial"/>
          <w:b/>
          <w:sz w:val="20"/>
          <w:szCs w:val="20"/>
        </w:rPr>
        <w:t>2</w:t>
      </w:r>
      <w:r w:rsidR="004414B7" w:rsidRPr="007365B6">
        <w:rPr>
          <w:rFonts w:ascii="Arial" w:hAnsi="Arial" w:cs="Arial"/>
          <w:b/>
          <w:sz w:val="20"/>
          <w:szCs w:val="20"/>
        </w:rPr>
        <w:t>:00</w:t>
      </w:r>
      <w:r w:rsidR="003C2116" w:rsidRPr="007365B6">
        <w:rPr>
          <w:rFonts w:ascii="Arial" w:hAnsi="Arial" w:cs="Arial"/>
          <w:b/>
          <w:sz w:val="20"/>
          <w:szCs w:val="20"/>
        </w:rPr>
        <w:t>.</w:t>
      </w:r>
    </w:p>
    <w:p w:rsidR="008F7DDE" w:rsidRPr="001B7280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280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38787D" w:rsidRPr="001B56B5" w:rsidRDefault="002B452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D00962">
        <w:rPr>
          <w:rFonts w:ascii="Arial" w:hAnsi="Arial" w:cs="Arial"/>
          <w:b/>
          <w:sz w:val="20"/>
          <w:szCs w:val="20"/>
        </w:rPr>
        <w:t>21</w:t>
      </w:r>
      <w:r w:rsidR="00214F9D">
        <w:rPr>
          <w:rFonts w:ascii="Arial" w:hAnsi="Arial" w:cs="Arial"/>
          <w:b/>
          <w:sz w:val="20"/>
          <w:szCs w:val="20"/>
        </w:rPr>
        <w:t xml:space="preserve"> </w:t>
      </w:r>
      <w:r w:rsidR="00D00962">
        <w:rPr>
          <w:rFonts w:ascii="Arial" w:hAnsi="Arial" w:cs="Arial"/>
          <w:b/>
          <w:sz w:val="20"/>
          <w:szCs w:val="20"/>
        </w:rPr>
        <w:t>września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7365B6">
        <w:rPr>
          <w:rFonts w:ascii="Arial" w:hAnsi="Arial" w:cs="Arial"/>
          <w:b/>
          <w:sz w:val="20"/>
          <w:szCs w:val="20"/>
        </w:rPr>
        <w:t>8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</w:t>
      </w:r>
      <w:r w:rsidR="006727C5" w:rsidRPr="007365B6">
        <w:rPr>
          <w:rFonts w:ascii="Arial" w:hAnsi="Arial" w:cs="Arial"/>
          <w:b/>
          <w:sz w:val="20"/>
          <w:szCs w:val="20"/>
        </w:rPr>
        <w:t>r.</w:t>
      </w:r>
      <w:r w:rsidRPr="007365B6">
        <w:rPr>
          <w:rFonts w:ascii="Arial" w:hAnsi="Arial" w:cs="Arial"/>
          <w:b/>
          <w:sz w:val="20"/>
          <w:szCs w:val="20"/>
        </w:rPr>
        <w:t xml:space="preserve"> </w:t>
      </w:r>
      <w:r w:rsidR="0038787D" w:rsidRPr="007365B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7365B6">
        <w:rPr>
          <w:rFonts w:ascii="Arial" w:hAnsi="Arial" w:cs="Arial"/>
          <w:b/>
          <w:sz w:val="20"/>
          <w:szCs w:val="20"/>
        </w:rPr>
        <w:t>1</w:t>
      </w:r>
      <w:r w:rsidR="00592456" w:rsidRPr="007365B6">
        <w:rPr>
          <w:rFonts w:ascii="Arial" w:hAnsi="Arial" w:cs="Arial"/>
          <w:b/>
          <w:sz w:val="20"/>
          <w:szCs w:val="20"/>
        </w:rPr>
        <w:t>2</w:t>
      </w:r>
      <w:r w:rsidR="004414B7" w:rsidRPr="007365B6">
        <w:rPr>
          <w:rFonts w:ascii="Arial" w:hAnsi="Arial" w:cs="Arial"/>
          <w:b/>
          <w:sz w:val="20"/>
          <w:szCs w:val="20"/>
        </w:rPr>
        <w:t>:00</w:t>
      </w:r>
      <w:r w:rsidR="0038787D" w:rsidRPr="007365B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od poniedziałku do piątku </w:t>
      </w:r>
      <w:r w:rsidR="007A4DDD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7A4DDD">
        <w:rPr>
          <w:rFonts w:ascii="Arial" w:hAnsi="Arial" w:cs="Arial"/>
          <w:sz w:val="20"/>
          <w:szCs w:val="20"/>
        </w:rPr>
        <w:t xml:space="preserve"> </w:t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>nastąpi w dniu</w:t>
      </w:r>
      <w:r w:rsidR="007365B6">
        <w:rPr>
          <w:rFonts w:ascii="Arial" w:hAnsi="Arial" w:cs="Arial"/>
          <w:sz w:val="20"/>
          <w:szCs w:val="20"/>
        </w:rPr>
        <w:t xml:space="preserve"> </w:t>
      </w:r>
      <w:r w:rsidR="00D00962">
        <w:rPr>
          <w:rFonts w:ascii="Arial" w:hAnsi="Arial" w:cs="Arial"/>
          <w:b/>
          <w:sz w:val="20"/>
          <w:szCs w:val="20"/>
        </w:rPr>
        <w:t>23</w:t>
      </w:r>
      <w:r w:rsidR="00214F9D">
        <w:rPr>
          <w:rFonts w:ascii="Arial" w:hAnsi="Arial" w:cs="Arial"/>
          <w:b/>
          <w:sz w:val="20"/>
          <w:szCs w:val="20"/>
        </w:rPr>
        <w:t xml:space="preserve"> </w:t>
      </w:r>
      <w:r w:rsidR="00D00962">
        <w:rPr>
          <w:rFonts w:ascii="Arial" w:hAnsi="Arial" w:cs="Arial"/>
          <w:b/>
          <w:sz w:val="20"/>
          <w:szCs w:val="20"/>
        </w:rPr>
        <w:t>września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7365B6">
        <w:rPr>
          <w:rFonts w:ascii="Arial" w:hAnsi="Arial" w:cs="Arial"/>
          <w:b/>
          <w:sz w:val="20"/>
          <w:szCs w:val="20"/>
        </w:rPr>
        <w:t>8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r.</w:t>
      </w:r>
      <w:r w:rsidRPr="007365B6">
        <w:rPr>
          <w:rFonts w:ascii="Arial" w:hAnsi="Arial" w:cs="Arial"/>
          <w:sz w:val="20"/>
          <w:szCs w:val="20"/>
        </w:rPr>
        <w:t xml:space="preserve"> </w:t>
      </w:r>
      <w:r w:rsidRPr="001B7280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1B7280">
        <w:rPr>
          <w:rFonts w:ascii="Arial" w:hAnsi="Arial" w:cs="Arial"/>
          <w:b/>
          <w:sz w:val="20"/>
          <w:szCs w:val="20"/>
        </w:rPr>
        <w:t>1</w:t>
      </w:r>
      <w:r w:rsidR="00C42DE0" w:rsidRPr="001B7280">
        <w:rPr>
          <w:rFonts w:ascii="Arial" w:hAnsi="Arial" w:cs="Arial"/>
          <w:b/>
          <w:sz w:val="20"/>
          <w:szCs w:val="20"/>
        </w:rPr>
        <w:t>2</w:t>
      </w:r>
      <w:r w:rsidR="004414B7" w:rsidRPr="001B7280">
        <w:rPr>
          <w:rFonts w:ascii="Arial" w:hAnsi="Arial" w:cs="Arial"/>
          <w:b/>
          <w:sz w:val="20"/>
          <w:szCs w:val="20"/>
        </w:rPr>
        <w:t>:</w:t>
      </w:r>
      <w:r w:rsidR="003C2116" w:rsidRPr="001B7280">
        <w:rPr>
          <w:rFonts w:ascii="Arial" w:hAnsi="Arial" w:cs="Arial"/>
          <w:b/>
          <w:sz w:val="20"/>
          <w:szCs w:val="20"/>
        </w:rPr>
        <w:t>15</w:t>
      </w:r>
      <w:r w:rsidRPr="001B7280">
        <w:rPr>
          <w:rFonts w:ascii="Arial" w:hAnsi="Arial" w:cs="Arial"/>
          <w:sz w:val="20"/>
          <w:szCs w:val="20"/>
        </w:rPr>
        <w:t xml:space="preserve"> </w:t>
      </w:r>
      <w:r w:rsidRPr="001B7280">
        <w:rPr>
          <w:rFonts w:ascii="Arial" w:hAnsi="Arial" w:cs="Arial"/>
          <w:b/>
          <w:sz w:val="20"/>
          <w:szCs w:val="20"/>
        </w:rPr>
        <w:t xml:space="preserve">w siedzibie </w:t>
      </w:r>
      <w:r w:rsidRPr="003C2116">
        <w:rPr>
          <w:rFonts w:ascii="Arial" w:hAnsi="Arial" w:cs="Arial"/>
          <w:b/>
          <w:sz w:val="20"/>
          <w:szCs w:val="20"/>
        </w:rPr>
        <w:t>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Default="00C54D20" w:rsidP="00014FE0">
      <w:pPr>
        <w:numPr>
          <w:ilvl w:val="1"/>
          <w:numId w:val="9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B74D82" w:rsidRPr="001B56B5" w:rsidRDefault="00B74D82" w:rsidP="00B74D82">
      <w:pPr>
        <w:spacing w:before="120" w:after="120" w:line="240" w:lineRule="exact"/>
        <w:ind w:left="465"/>
        <w:jc w:val="both"/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B74D82" w:rsidRDefault="00B74D82" w:rsidP="00B74D82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9A0A5F" w:rsidRPr="00B74D82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74D82">
        <w:rPr>
          <w:rFonts w:ascii="Arial" w:hAnsi="Arial" w:cs="Arial"/>
          <w:sz w:val="20"/>
          <w:szCs w:val="20"/>
        </w:rPr>
        <w:t xml:space="preserve">Wykonawca poda </w:t>
      </w:r>
      <w:r w:rsidR="00D47F7F" w:rsidRPr="00B74D82">
        <w:rPr>
          <w:rFonts w:ascii="Arial" w:hAnsi="Arial" w:cs="Arial"/>
          <w:sz w:val="20"/>
          <w:szCs w:val="20"/>
        </w:rPr>
        <w:t xml:space="preserve">całkowitą </w:t>
      </w:r>
      <w:r w:rsidRPr="00B74D82">
        <w:rPr>
          <w:rFonts w:ascii="Arial" w:hAnsi="Arial" w:cs="Arial"/>
          <w:sz w:val="20"/>
          <w:szCs w:val="20"/>
        </w:rPr>
        <w:t xml:space="preserve">cenę </w:t>
      </w:r>
      <w:r w:rsidR="008529C1" w:rsidRPr="00B74D82">
        <w:rPr>
          <w:rFonts w:ascii="Arial" w:hAnsi="Arial" w:cs="Arial"/>
          <w:sz w:val="20"/>
          <w:szCs w:val="20"/>
        </w:rPr>
        <w:t xml:space="preserve">brutto </w:t>
      </w:r>
      <w:r w:rsidRPr="00B74D82">
        <w:rPr>
          <w:rFonts w:ascii="Arial" w:hAnsi="Arial" w:cs="Arial"/>
          <w:sz w:val="20"/>
          <w:szCs w:val="20"/>
        </w:rPr>
        <w:t>oferty</w:t>
      </w:r>
      <w:r w:rsidR="00D47F7F" w:rsidRPr="00B74D82">
        <w:rPr>
          <w:rFonts w:ascii="Arial" w:hAnsi="Arial" w:cs="Arial"/>
          <w:sz w:val="20"/>
          <w:szCs w:val="20"/>
        </w:rPr>
        <w:t xml:space="preserve">, </w:t>
      </w:r>
      <w:r w:rsidR="00D52911" w:rsidRPr="00B74D82">
        <w:rPr>
          <w:rFonts w:ascii="Arial" w:hAnsi="Arial" w:cs="Arial"/>
          <w:sz w:val="20"/>
          <w:szCs w:val="20"/>
        </w:rPr>
        <w:t>za wykonanie zamówienia</w:t>
      </w:r>
      <w:r w:rsidR="00D47F7F" w:rsidRPr="00B74D82">
        <w:rPr>
          <w:rFonts w:ascii="Arial" w:hAnsi="Arial" w:cs="Arial"/>
          <w:sz w:val="20"/>
          <w:szCs w:val="20"/>
        </w:rPr>
        <w:t>, zgodnie z</w:t>
      </w:r>
      <w:r w:rsidRPr="00B74D82">
        <w:rPr>
          <w:rFonts w:ascii="Arial" w:hAnsi="Arial" w:cs="Arial"/>
          <w:sz w:val="20"/>
          <w:szCs w:val="20"/>
        </w:rPr>
        <w:t xml:space="preserve"> </w:t>
      </w:r>
      <w:r w:rsidR="00D47F7F" w:rsidRPr="00B74D82">
        <w:rPr>
          <w:rFonts w:ascii="Arial" w:hAnsi="Arial" w:cs="Arial"/>
          <w:sz w:val="20"/>
          <w:szCs w:val="20"/>
        </w:rPr>
        <w:t>Formularzem</w:t>
      </w:r>
      <w:r w:rsidRPr="00B74D82">
        <w:rPr>
          <w:rFonts w:ascii="Arial" w:hAnsi="Arial" w:cs="Arial"/>
          <w:sz w:val="20"/>
          <w:szCs w:val="20"/>
        </w:rPr>
        <w:t xml:space="preserve"> Ofertowym sporządzonym </w:t>
      </w:r>
      <w:r w:rsidR="00F70695" w:rsidRPr="00B74D82">
        <w:rPr>
          <w:rFonts w:ascii="Arial" w:hAnsi="Arial" w:cs="Arial"/>
          <w:sz w:val="20"/>
          <w:szCs w:val="20"/>
        </w:rPr>
        <w:t>według</w:t>
      </w:r>
      <w:r w:rsidRPr="00B74D82">
        <w:rPr>
          <w:rFonts w:ascii="Arial" w:hAnsi="Arial" w:cs="Arial"/>
          <w:sz w:val="20"/>
          <w:szCs w:val="20"/>
        </w:rPr>
        <w:t xml:space="preserve"> w</w:t>
      </w:r>
      <w:r w:rsidR="00C41B33" w:rsidRPr="00B74D82">
        <w:rPr>
          <w:rFonts w:ascii="Arial" w:hAnsi="Arial" w:cs="Arial"/>
          <w:sz w:val="20"/>
          <w:szCs w:val="20"/>
        </w:rPr>
        <w:t xml:space="preserve">zoru stanowiącego </w:t>
      </w:r>
      <w:r w:rsidR="00C41B33" w:rsidRPr="00B74D82">
        <w:rPr>
          <w:rFonts w:ascii="Arial" w:hAnsi="Arial" w:cs="Arial"/>
          <w:b/>
          <w:sz w:val="20"/>
          <w:szCs w:val="20"/>
        </w:rPr>
        <w:t xml:space="preserve">Załącznik Nr </w:t>
      </w:r>
      <w:r w:rsidR="00D47F7F" w:rsidRPr="00B74D82">
        <w:rPr>
          <w:rFonts w:ascii="Arial" w:hAnsi="Arial" w:cs="Arial"/>
          <w:b/>
          <w:sz w:val="20"/>
          <w:szCs w:val="20"/>
        </w:rPr>
        <w:t>2</w:t>
      </w:r>
      <w:r w:rsidRPr="00B74D82">
        <w:rPr>
          <w:rFonts w:ascii="Arial" w:hAnsi="Arial" w:cs="Arial"/>
          <w:b/>
          <w:sz w:val="20"/>
          <w:szCs w:val="20"/>
        </w:rPr>
        <w:t xml:space="preserve"> do SIWZ</w:t>
      </w:r>
      <w:r w:rsidR="00993620" w:rsidRPr="00B74D82">
        <w:rPr>
          <w:rFonts w:ascii="Arial" w:hAnsi="Arial" w:cs="Arial"/>
          <w:sz w:val="20"/>
          <w:szCs w:val="20"/>
        </w:rPr>
        <w:t>.</w:t>
      </w:r>
    </w:p>
    <w:p w:rsidR="00C54D20" w:rsidRPr="00B74D82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74D82">
        <w:rPr>
          <w:rFonts w:ascii="Arial" w:hAnsi="Arial" w:cs="Arial"/>
          <w:sz w:val="20"/>
          <w:szCs w:val="20"/>
        </w:rPr>
        <w:t xml:space="preserve">Wykonawca poda cenę </w:t>
      </w:r>
      <w:r w:rsidR="00D8424F" w:rsidRPr="00B74D82">
        <w:rPr>
          <w:rFonts w:ascii="Arial" w:hAnsi="Arial" w:cs="Arial"/>
          <w:sz w:val="20"/>
          <w:szCs w:val="20"/>
        </w:rPr>
        <w:t xml:space="preserve">ryczałtową </w:t>
      </w:r>
      <w:r w:rsidR="008529C1" w:rsidRPr="00B74D82">
        <w:rPr>
          <w:rFonts w:ascii="Arial" w:hAnsi="Arial" w:cs="Arial"/>
          <w:sz w:val="20"/>
          <w:szCs w:val="20"/>
        </w:rPr>
        <w:t xml:space="preserve">brutto </w:t>
      </w:r>
      <w:r w:rsidRPr="00B74D82">
        <w:rPr>
          <w:rFonts w:ascii="Arial" w:hAnsi="Arial" w:cs="Arial"/>
          <w:sz w:val="20"/>
          <w:szCs w:val="20"/>
        </w:rPr>
        <w:t>za wykonanie całości zamówienia</w:t>
      </w:r>
      <w:r w:rsidR="00EE1FD7" w:rsidRPr="00B74D82">
        <w:rPr>
          <w:rFonts w:ascii="Arial" w:hAnsi="Arial" w:cs="Arial"/>
          <w:sz w:val="20"/>
          <w:szCs w:val="20"/>
        </w:rPr>
        <w:t>.</w:t>
      </w:r>
    </w:p>
    <w:p w:rsidR="009A0A5F" w:rsidRPr="001B56B5" w:rsidRDefault="008501D8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D47F7F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przecinku.</w:t>
      </w:r>
    </w:p>
    <w:p w:rsidR="009A0A5F" w:rsidRPr="001B56B5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3C3407" w:rsidRPr="001B56B5" w:rsidRDefault="003C3407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21694A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21694A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:rsidR="009A0A5F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D47F7F" w:rsidRDefault="00D47F7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sumowania cen za poszczególne części zamówienia, jeżeli obliczona cena nie będzie odpowiadała sumie cen za poszczególne części zamówienia, przyjmuje się, że prawidłowo podano ceny za części zamówienia.</w:t>
      </w:r>
    </w:p>
    <w:p w:rsidR="00D47F7F" w:rsidRDefault="00D47F7F">
      <w:pPr>
        <w:rPr>
          <w:rFonts w:ascii="Arial" w:hAnsi="Arial" w:cs="Arial"/>
          <w:sz w:val="20"/>
          <w:szCs w:val="20"/>
        </w:rPr>
      </w:pP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B74D82" w:rsidRDefault="00B74D82" w:rsidP="00B74D82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D00962" w:rsidRDefault="00CF4F89" w:rsidP="00441605">
      <w:pPr>
        <w:numPr>
          <w:ilvl w:val="2"/>
          <w:numId w:val="5"/>
        </w:numPr>
        <w:tabs>
          <w:tab w:val="num" w:pos="1170"/>
        </w:tabs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D00962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  <w:r w:rsidR="00D00962" w:rsidRPr="00D00962">
        <w:rPr>
          <w:rFonts w:ascii="Arial" w:hAnsi="Arial" w:cs="Arial"/>
          <w:sz w:val="20"/>
          <w:szCs w:val="20"/>
        </w:rPr>
        <w:t xml:space="preserve"> </w:t>
      </w:r>
      <w:r w:rsidRPr="00D00962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21694A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661"/>
        <w:gridCol w:w="1780"/>
      </w:tblGrid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6B0644" w:rsidRPr="001B56B5" w:rsidTr="000B37C1">
        <w:tc>
          <w:tcPr>
            <w:tcW w:w="540" w:type="dxa"/>
            <w:shd w:val="clear" w:color="auto" w:fill="auto"/>
            <w:vAlign w:val="center"/>
          </w:tcPr>
          <w:p w:rsidR="006B0644" w:rsidRPr="009A3D5C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D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6B0644" w:rsidRPr="009A3D5C" w:rsidRDefault="00D423CF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A3D5C">
              <w:rPr>
                <w:rFonts w:ascii="Arial" w:hAnsi="Arial" w:cs="Arial"/>
                <w:sz w:val="20"/>
                <w:szCs w:val="20"/>
              </w:rPr>
              <w:t>Okres</w:t>
            </w:r>
            <w:r w:rsidR="00684BD9" w:rsidRPr="009A3D5C">
              <w:rPr>
                <w:rFonts w:ascii="Arial" w:hAnsi="Arial" w:cs="Arial"/>
                <w:sz w:val="20"/>
                <w:szCs w:val="20"/>
              </w:rPr>
              <w:t xml:space="preserve"> gwarancji i rękojmi</w:t>
            </w:r>
            <w:r w:rsidRPr="009A3D5C">
              <w:rPr>
                <w:rFonts w:ascii="Arial" w:hAnsi="Arial" w:cs="Arial"/>
                <w:sz w:val="20"/>
                <w:szCs w:val="20"/>
              </w:rPr>
              <w:t xml:space="preserve"> (minimalny 2</w:t>
            </w:r>
            <w:r w:rsidR="006F0737" w:rsidRPr="009A3D5C">
              <w:rPr>
                <w:rFonts w:ascii="Arial" w:hAnsi="Arial" w:cs="Arial"/>
                <w:sz w:val="20"/>
                <w:szCs w:val="20"/>
              </w:rPr>
              <w:t xml:space="preserve"> lat</w:t>
            </w:r>
            <w:r w:rsidR="00A0684C" w:rsidRPr="009A3D5C">
              <w:rPr>
                <w:rFonts w:ascii="Arial" w:hAnsi="Arial" w:cs="Arial"/>
                <w:sz w:val="20"/>
                <w:szCs w:val="20"/>
              </w:rPr>
              <w:t>a</w:t>
            </w:r>
            <w:r w:rsidR="006F0737" w:rsidRPr="009A3D5C">
              <w:rPr>
                <w:rFonts w:ascii="Arial" w:hAnsi="Arial" w:cs="Arial"/>
                <w:sz w:val="20"/>
                <w:szCs w:val="20"/>
              </w:rPr>
              <w:t xml:space="preserve"> maksymalny </w:t>
            </w:r>
            <w:r w:rsidR="009B649D" w:rsidRPr="009A3D5C">
              <w:rPr>
                <w:rFonts w:ascii="Arial" w:hAnsi="Arial" w:cs="Arial"/>
                <w:sz w:val="20"/>
                <w:szCs w:val="20"/>
              </w:rPr>
              <w:t>5</w:t>
            </w:r>
            <w:r w:rsidR="006F0737" w:rsidRPr="009A3D5C">
              <w:rPr>
                <w:rFonts w:ascii="Arial" w:hAnsi="Arial" w:cs="Arial"/>
                <w:sz w:val="20"/>
                <w:szCs w:val="20"/>
              </w:rPr>
              <w:t xml:space="preserve"> lat)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B0644" w:rsidRPr="001B56B5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</w:tbl>
    <w:p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A65D29" w:rsidRPr="001B56B5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D423CF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 xml:space="preserve"> = liczba punktów</w:t>
      </w:r>
    </w:p>
    <w:p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:rsidR="00A65D29" w:rsidRPr="001B56B5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:rsidR="00A65D29" w:rsidRPr="00EE1FD7" w:rsidRDefault="00FA314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E1FD7">
        <w:rPr>
          <w:rFonts w:ascii="Arial" w:hAnsi="Arial" w:cs="Arial"/>
          <w:sz w:val="20"/>
          <w:szCs w:val="20"/>
        </w:rPr>
        <w:t xml:space="preserve">Punkty za kryterium </w:t>
      </w:r>
      <w:r w:rsidRPr="00EE1FD7">
        <w:rPr>
          <w:rFonts w:ascii="Arial" w:hAnsi="Arial" w:cs="Arial"/>
          <w:b/>
          <w:sz w:val="20"/>
          <w:szCs w:val="20"/>
        </w:rPr>
        <w:t>„</w:t>
      </w:r>
      <w:r w:rsidR="00D423CF" w:rsidRPr="00EE1FD7">
        <w:rPr>
          <w:rFonts w:ascii="Arial" w:hAnsi="Arial" w:cs="Arial"/>
          <w:b/>
          <w:sz w:val="20"/>
          <w:szCs w:val="20"/>
        </w:rPr>
        <w:t>Okres</w:t>
      </w:r>
      <w:r w:rsidR="006F0737" w:rsidRPr="00EE1FD7">
        <w:rPr>
          <w:rFonts w:ascii="Arial" w:hAnsi="Arial" w:cs="Arial"/>
          <w:b/>
          <w:sz w:val="20"/>
          <w:szCs w:val="20"/>
        </w:rPr>
        <w:t xml:space="preserve"> gwarancji i rękojmi</w:t>
      </w:r>
      <w:r w:rsidRPr="00EE1FD7">
        <w:rPr>
          <w:rFonts w:ascii="Arial" w:hAnsi="Arial" w:cs="Arial"/>
          <w:b/>
          <w:sz w:val="20"/>
          <w:szCs w:val="20"/>
        </w:rPr>
        <w:t>”</w:t>
      </w:r>
      <w:r w:rsidRPr="00EE1FD7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D423CF" w:rsidRPr="00EE1FD7">
        <w:rPr>
          <w:rFonts w:ascii="Arial" w:hAnsi="Arial" w:cs="Arial"/>
          <w:sz w:val="20"/>
          <w:szCs w:val="20"/>
        </w:rPr>
        <w:t>4</w:t>
      </w:r>
      <w:r w:rsidRPr="00EE1FD7">
        <w:rPr>
          <w:rFonts w:ascii="Arial" w:hAnsi="Arial" w:cs="Arial"/>
          <w:sz w:val="20"/>
          <w:szCs w:val="20"/>
        </w:rPr>
        <w:t>0 pkt.</w:t>
      </w:r>
    </w:p>
    <w:p w:rsidR="00FB524C" w:rsidRPr="00EE1FD7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EE1FD7">
        <w:rPr>
          <w:rFonts w:ascii="Arial" w:hAnsi="Arial" w:cs="Arial"/>
          <w:sz w:val="20"/>
          <w:szCs w:val="20"/>
        </w:rPr>
        <w:t xml:space="preserve">Minimalny </w:t>
      </w:r>
      <w:r w:rsidR="009A3D5C" w:rsidRPr="00EE1FD7">
        <w:rPr>
          <w:rFonts w:ascii="Arial" w:hAnsi="Arial" w:cs="Arial"/>
          <w:sz w:val="20"/>
          <w:szCs w:val="20"/>
        </w:rPr>
        <w:t xml:space="preserve">wymagany </w:t>
      </w:r>
      <w:r w:rsidRPr="00EE1FD7">
        <w:rPr>
          <w:rFonts w:ascii="Arial" w:hAnsi="Arial" w:cs="Arial"/>
          <w:sz w:val="20"/>
          <w:szCs w:val="20"/>
        </w:rPr>
        <w:t xml:space="preserve">okres gwarancji wynosi </w:t>
      </w:r>
      <w:r w:rsidR="00FB524C" w:rsidRPr="00EE1FD7">
        <w:rPr>
          <w:rFonts w:ascii="Arial" w:hAnsi="Arial" w:cs="Arial"/>
          <w:sz w:val="20"/>
          <w:szCs w:val="20"/>
        </w:rPr>
        <w:t>2</w:t>
      </w:r>
      <w:r w:rsidRPr="00EE1FD7">
        <w:rPr>
          <w:rFonts w:ascii="Arial" w:hAnsi="Arial" w:cs="Arial"/>
          <w:sz w:val="20"/>
          <w:szCs w:val="20"/>
        </w:rPr>
        <w:t xml:space="preserve"> lat</w:t>
      </w:r>
      <w:r w:rsidR="00FB524C" w:rsidRPr="00EE1FD7">
        <w:rPr>
          <w:rFonts w:ascii="Arial" w:hAnsi="Arial" w:cs="Arial"/>
          <w:sz w:val="20"/>
          <w:szCs w:val="20"/>
        </w:rPr>
        <w:t>a</w:t>
      </w:r>
      <w:r w:rsidR="009B649D" w:rsidRPr="00EE1FD7">
        <w:rPr>
          <w:rFonts w:ascii="Arial" w:hAnsi="Arial" w:cs="Arial"/>
          <w:sz w:val="20"/>
          <w:szCs w:val="20"/>
        </w:rPr>
        <w:t xml:space="preserve">, </w:t>
      </w:r>
      <w:r w:rsidR="009A3D5C" w:rsidRPr="00EE1FD7">
        <w:rPr>
          <w:rFonts w:ascii="Arial" w:hAnsi="Arial" w:cs="Arial"/>
          <w:sz w:val="20"/>
          <w:szCs w:val="20"/>
        </w:rPr>
        <w:t xml:space="preserve">jednak </w:t>
      </w:r>
      <w:r w:rsidR="009B649D" w:rsidRPr="00EE1FD7">
        <w:rPr>
          <w:rFonts w:ascii="Arial" w:hAnsi="Arial" w:cs="Arial"/>
          <w:sz w:val="20"/>
          <w:szCs w:val="20"/>
        </w:rPr>
        <w:t>nie może być dłuższy niż 5</w:t>
      </w:r>
      <w:r w:rsidRPr="00EE1FD7">
        <w:rPr>
          <w:rFonts w:ascii="Arial" w:hAnsi="Arial" w:cs="Arial"/>
          <w:sz w:val="20"/>
          <w:szCs w:val="20"/>
        </w:rPr>
        <w:t xml:space="preserve"> lat.</w:t>
      </w:r>
      <w:r w:rsidR="00FB524C" w:rsidRPr="00EE1FD7">
        <w:rPr>
          <w:rFonts w:ascii="Arial" w:hAnsi="Arial" w:cs="Arial"/>
          <w:sz w:val="20"/>
          <w:szCs w:val="20"/>
        </w:rPr>
        <w:t xml:space="preserve"> </w:t>
      </w:r>
      <w:r w:rsidR="009A3D5C" w:rsidRPr="00EE1FD7">
        <w:rPr>
          <w:rFonts w:ascii="Arial" w:hAnsi="Arial" w:cs="Arial"/>
          <w:sz w:val="20"/>
          <w:szCs w:val="20"/>
        </w:rPr>
        <w:br/>
      </w:r>
      <w:r w:rsidRPr="00EE1FD7">
        <w:rPr>
          <w:rFonts w:ascii="Arial" w:hAnsi="Arial" w:cs="Arial"/>
          <w:sz w:val="20"/>
          <w:szCs w:val="20"/>
        </w:rPr>
        <w:t>Za każdy rok powyże</w:t>
      </w:r>
      <w:r w:rsidR="00926207" w:rsidRPr="00EE1FD7">
        <w:rPr>
          <w:rFonts w:ascii="Arial" w:hAnsi="Arial" w:cs="Arial"/>
          <w:sz w:val="20"/>
          <w:szCs w:val="20"/>
        </w:rPr>
        <w:t xml:space="preserve">j </w:t>
      </w:r>
      <w:r w:rsidR="00FB524C" w:rsidRPr="00EE1FD7">
        <w:rPr>
          <w:rFonts w:ascii="Arial" w:hAnsi="Arial" w:cs="Arial"/>
          <w:sz w:val="20"/>
          <w:szCs w:val="20"/>
        </w:rPr>
        <w:t>2</w:t>
      </w:r>
      <w:r w:rsidR="00926207" w:rsidRPr="00EE1FD7">
        <w:rPr>
          <w:rFonts w:ascii="Arial" w:hAnsi="Arial" w:cs="Arial"/>
          <w:sz w:val="20"/>
          <w:szCs w:val="20"/>
        </w:rPr>
        <w:t xml:space="preserve"> lat zamawiający przyzna </w:t>
      </w:r>
      <w:r w:rsidR="00FB524C" w:rsidRPr="00EE1FD7">
        <w:rPr>
          <w:rFonts w:ascii="Arial" w:hAnsi="Arial" w:cs="Arial"/>
          <w:sz w:val="20"/>
          <w:szCs w:val="20"/>
        </w:rPr>
        <w:t>punkty w</w:t>
      </w:r>
      <w:r w:rsidR="009B649D" w:rsidRPr="00EE1FD7">
        <w:rPr>
          <w:rFonts w:ascii="Arial" w:hAnsi="Arial" w:cs="Arial"/>
          <w:sz w:val="20"/>
          <w:szCs w:val="20"/>
        </w:rPr>
        <w:t xml:space="preserve"> następujący sposób:</w:t>
      </w:r>
    </w:p>
    <w:p w:rsidR="006F0737" w:rsidRPr="00EE1FD7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EE1FD7">
        <w:rPr>
          <w:rFonts w:ascii="Arial" w:hAnsi="Arial" w:cs="Arial"/>
          <w:b/>
          <w:sz w:val="20"/>
          <w:szCs w:val="20"/>
        </w:rPr>
        <w:t xml:space="preserve">Za okres </w:t>
      </w:r>
      <w:r w:rsidR="009B649D" w:rsidRPr="00EE1FD7">
        <w:rPr>
          <w:rFonts w:ascii="Arial" w:hAnsi="Arial" w:cs="Arial"/>
          <w:b/>
          <w:sz w:val="20"/>
          <w:szCs w:val="20"/>
        </w:rPr>
        <w:t>gwarancji i rękojmi 2</w:t>
      </w:r>
      <w:r w:rsidRPr="00EE1FD7">
        <w:rPr>
          <w:rFonts w:ascii="Arial" w:hAnsi="Arial" w:cs="Arial"/>
          <w:b/>
          <w:sz w:val="20"/>
          <w:szCs w:val="20"/>
        </w:rPr>
        <w:t xml:space="preserve"> lat</w:t>
      </w:r>
      <w:r w:rsidR="009B649D" w:rsidRPr="00EE1FD7">
        <w:rPr>
          <w:rFonts w:ascii="Arial" w:hAnsi="Arial" w:cs="Arial"/>
          <w:b/>
          <w:sz w:val="20"/>
          <w:szCs w:val="20"/>
        </w:rPr>
        <w:t>a</w:t>
      </w:r>
      <w:r w:rsidRPr="00EE1FD7">
        <w:rPr>
          <w:rFonts w:ascii="Arial" w:hAnsi="Arial" w:cs="Arial"/>
          <w:sz w:val="20"/>
          <w:szCs w:val="20"/>
        </w:rPr>
        <w:t xml:space="preserve"> – 0 punktów</w:t>
      </w:r>
      <w:r w:rsidR="00761977" w:rsidRPr="00EE1FD7">
        <w:rPr>
          <w:rFonts w:ascii="Arial" w:hAnsi="Arial" w:cs="Arial"/>
          <w:sz w:val="20"/>
          <w:szCs w:val="20"/>
        </w:rPr>
        <w:t xml:space="preserve"> </w:t>
      </w:r>
    </w:p>
    <w:p w:rsidR="006F0737" w:rsidRPr="00EE1FD7" w:rsidRDefault="009B649D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EE1FD7">
        <w:rPr>
          <w:rFonts w:ascii="Arial" w:hAnsi="Arial" w:cs="Arial"/>
          <w:b/>
          <w:sz w:val="20"/>
          <w:szCs w:val="20"/>
        </w:rPr>
        <w:t xml:space="preserve">Za okres </w:t>
      </w:r>
      <w:bookmarkStart w:id="3" w:name="_Hlk511129996"/>
      <w:r w:rsidRPr="00EE1FD7">
        <w:rPr>
          <w:rFonts w:ascii="Arial" w:hAnsi="Arial" w:cs="Arial"/>
          <w:b/>
          <w:sz w:val="20"/>
          <w:szCs w:val="20"/>
        </w:rPr>
        <w:t xml:space="preserve">gwarancji i rękojmi </w:t>
      </w:r>
      <w:bookmarkEnd w:id="3"/>
      <w:r w:rsidRPr="00EE1FD7">
        <w:rPr>
          <w:rFonts w:ascii="Arial" w:hAnsi="Arial" w:cs="Arial"/>
          <w:b/>
          <w:sz w:val="20"/>
          <w:szCs w:val="20"/>
        </w:rPr>
        <w:t>3</w:t>
      </w:r>
      <w:r w:rsidR="006F0737" w:rsidRPr="00EE1FD7">
        <w:rPr>
          <w:rFonts w:ascii="Arial" w:hAnsi="Arial" w:cs="Arial"/>
          <w:b/>
          <w:sz w:val="20"/>
          <w:szCs w:val="20"/>
        </w:rPr>
        <w:t xml:space="preserve"> lat</w:t>
      </w:r>
      <w:r w:rsidRPr="00EE1FD7">
        <w:rPr>
          <w:rFonts w:ascii="Arial" w:hAnsi="Arial" w:cs="Arial"/>
          <w:b/>
          <w:sz w:val="20"/>
          <w:szCs w:val="20"/>
        </w:rPr>
        <w:t>a</w:t>
      </w:r>
      <w:r w:rsidR="006F0737" w:rsidRPr="00EE1FD7">
        <w:rPr>
          <w:rFonts w:ascii="Arial" w:hAnsi="Arial" w:cs="Arial"/>
          <w:sz w:val="20"/>
          <w:szCs w:val="20"/>
        </w:rPr>
        <w:t xml:space="preserve"> –</w:t>
      </w:r>
      <w:r w:rsidR="00761977" w:rsidRPr="00EE1FD7">
        <w:rPr>
          <w:rFonts w:ascii="Arial" w:hAnsi="Arial" w:cs="Arial"/>
          <w:sz w:val="20"/>
          <w:szCs w:val="20"/>
        </w:rPr>
        <w:t xml:space="preserve"> 10</w:t>
      </w:r>
      <w:r w:rsidR="006F0737" w:rsidRPr="00EE1FD7">
        <w:rPr>
          <w:rFonts w:ascii="Arial" w:hAnsi="Arial" w:cs="Arial"/>
          <w:sz w:val="20"/>
          <w:szCs w:val="20"/>
        </w:rPr>
        <w:t xml:space="preserve"> punktów</w:t>
      </w:r>
      <w:r w:rsidR="00761977" w:rsidRPr="00EE1FD7">
        <w:rPr>
          <w:rFonts w:ascii="Arial" w:hAnsi="Arial" w:cs="Arial"/>
          <w:sz w:val="20"/>
          <w:szCs w:val="20"/>
        </w:rPr>
        <w:t xml:space="preserve"> </w:t>
      </w:r>
    </w:p>
    <w:p w:rsidR="006F0737" w:rsidRPr="00EE1FD7" w:rsidRDefault="009B649D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EE1FD7">
        <w:rPr>
          <w:rFonts w:ascii="Arial" w:hAnsi="Arial" w:cs="Arial"/>
          <w:b/>
          <w:sz w:val="20"/>
          <w:szCs w:val="20"/>
        </w:rPr>
        <w:t>Za okres gwarancji i rękojmi 4</w:t>
      </w:r>
      <w:r w:rsidR="006F0737" w:rsidRPr="00EE1FD7">
        <w:rPr>
          <w:rFonts w:ascii="Arial" w:hAnsi="Arial" w:cs="Arial"/>
          <w:b/>
          <w:sz w:val="20"/>
          <w:szCs w:val="20"/>
        </w:rPr>
        <w:t xml:space="preserve"> lat</w:t>
      </w:r>
      <w:r w:rsidRPr="00EE1FD7">
        <w:rPr>
          <w:rFonts w:ascii="Arial" w:hAnsi="Arial" w:cs="Arial"/>
          <w:b/>
          <w:sz w:val="20"/>
          <w:szCs w:val="20"/>
        </w:rPr>
        <w:t>a</w:t>
      </w:r>
      <w:r w:rsidR="006F0737" w:rsidRPr="00EE1FD7">
        <w:rPr>
          <w:rFonts w:ascii="Arial" w:hAnsi="Arial" w:cs="Arial"/>
          <w:sz w:val="20"/>
          <w:szCs w:val="20"/>
        </w:rPr>
        <w:t xml:space="preserve"> –</w:t>
      </w:r>
      <w:r w:rsidR="00761977" w:rsidRPr="00EE1FD7">
        <w:rPr>
          <w:rFonts w:ascii="Arial" w:hAnsi="Arial" w:cs="Arial"/>
          <w:sz w:val="20"/>
          <w:szCs w:val="20"/>
        </w:rPr>
        <w:t xml:space="preserve"> 2</w:t>
      </w:r>
      <w:r w:rsidRPr="00EE1FD7">
        <w:rPr>
          <w:rFonts w:ascii="Arial" w:hAnsi="Arial" w:cs="Arial"/>
          <w:sz w:val="20"/>
          <w:szCs w:val="20"/>
        </w:rPr>
        <w:t>5</w:t>
      </w:r>
      <w:r w:rsidR="006F0737" w:rsidRPr="00EE1FD7">
        <w:rPr>
          <w:rFonts w:ascii="Arial" w:hAnsi="Arial" w:cs="Arial"/>
          <w:sz w:val="20"/>
          <w:szCs w:val="20"/>
        </w:rPr>
        <w:t xml:space="preserve"> punktów</w:t>
      </w:r>
      <w:r w:rsidR="00761977" w:rsidRPr="00EE1FD7">
        <w:rPr>
          <w:rFonts w:ascii="Arial" w:hAnsi="Arial" w:cs="Arial"/>
          <w:sz w:val="20"/>
          <w:szCs w:val="20"/>
        </w:rPr>
        <w:t xml:space="preserve"> </w:t>
      </w:r>
    </w:p>
    <w:p w:rsidR="006F0737" w:rsidRPr="00EE1FD7" w:rsidRDefault="009B649D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EE1FD7">
        <w:rPr>
          <w:rFonts w:ascii="Arial" w:hAnsi="Arial" w:cs="Arial"/>
          <w:b/>
          <w:sz w:val="20"/>
          <w:szCs w:val="20"/>
        </w:rPr>
        <w:t>Za okres gwarancji i rękojmi 5</w:t>
      </w:r>
      <w:r w:rsidR="006F0737" w:rsidRPr="00EE1FD7">
        <w:rPr>
          <w:rFonts w:ascii="Arial" w:hAnsi="Arial" w:cs="Arial"/>
          <w:b/>
          <w:sz w:val="20"/>
          <w:szCs w:val="20"/>
        </w:rPr>
        <w:t xml:space="preserve"> lat </w:t>
      </w:r>
      <w:r w:rsidR="006F0737" w:rsidRPr="00EE1FD7">
        <w:rPr>
          <w:rFonts w:ascii="Arial" w:hAnsi="Arial" w:cs="Arial"/>
          <w:sz w:val="20"/>
          <w:szCs w:val="20"/>
        </w:rPr>
        <w:t>–</w:t>
      </w:r>
      <w:r w:rsidRPr="00EE1FD7">
        <w:rPr>
          <w:rFonts w:ascii="Arial" w:hAnsi="Arial" w:cs="Arial"/>
          <w:sz w:val="20"/>
          <w:szCs w:val="20"/>
        </w:rPr>
        <w:t xml:space="preserve"> 4</w:t>
      </w:r>
      <w:r w:rsidR="00761977" w:rsidRPr="00EE1FD7">
        <w:rPr>
          <w:rFonts w:ascii="Arial" w:hAnsi="Arial" w:cs="Arial"/>
          <w:sz w:val="20"/>
          <w:szCs w:val="20"/>
        </w:rPr>
        <w:t>0</w:t>
      </w:r>
      <w:r w:rsidR="006F0737" w:rsidRPr="00EE1FD7">
        <w:rPr>
          <w:rFonts w:ascii="Arial" w:hAnsi="Arial" w:cs="Arial"/>
          <w:sz w:val="20"/>
          <w:szCs w:val="20"/>
        </w:rPr>
        <w:t xml:space="preserve"> punktów </w:t>
      </w:r>
    </w:p>
    <w:p w:rsidR="00A65D29" w:rsidRPr="001B56B5" w:rsidRDefault="00A65D29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12.5 Liczby punktów, o których mowa w pkt 12.3 </w:t>
      </w:r>
      <w:r w:rsidR="00FA3149" w:rsidRPr="001B56B5">
        <w:rPr>
          <w:rFonts w:ascii="Arial" w:hAnsi="Arial" w:cs="Arial"/>
          <w:sz w:val="20"/>
          <w:szCs w:val="20"/>
        </w:rPr>
        <w:t>-</w:t>
      </w:r>
      <w:r w:rsidRPr="001B56B5">
        <w:rPr>
          <w:rFonts w:ascii="Arial" w:hAnsi="Arial" w:cs="Arial"/>
          <w:sz w:val="20"/>
          <w:szCs w:val="20"/>
        </w:rPr>
        <w:t xml:space="preserve"> 12.</w:t>
      </w:r>
      <w:r w:rsidR="00FA3149" w:rsidRPr="001B56B5">
        <w:rPr>
          <w:rFonts w:ascii="Arial" w:hAnsi="Arial" w:cs="Arial"/>
          <w:sz w:val="20"/>
          <w:szCs w:val="20"/>
        </w:rPr>
        <w:t>5</w:t>
      </w:r>
      <w:r w:rsidRPr="001B56B5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A65D29" w:rsidRPr="001B56B5" w:rsidRDefault="00A65D29" w:rsidP="007425F4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12.6 Za najkorzystniejszą zostanie uznana oferta z największą liczbą punktów, tj. przedstawiająca </w:t>
      </w:r>
      <w:r w:rsidR="007425F4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najkorzystniejszy bilans kryteriów oceny ofert, o których mowa w pkt 12.1. 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B74D82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21694A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092BA1" w:rsidRDefault="00092BA1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:rsidR="005C1FB8" w:rsidRPr="00B74D82" w:rsidRDefault="005C1FB8" w:rsidP="005C1FB8">
      <w:pPr>
        <w:spacing w:after="120"/>
        <w:ind w:left="615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BF49FB" w:rsidRDefault="00092BA1" w:rsidP="00092BA1">
      <w:pPr>
        <w:spacing w:after="120"/>
        <w:jc w:val="both"/>
        <w:rPr>
          <w:rFonts w:ascii="Arial" w:hAnsi="Arial" w:cs="Arial"/>
          <w:sz w:val="16"/>
          <w:szCs w:val="20"/>
        </w:rPr>
      </w:pPr>
    </w:p>
    <w:p w:rsidR="00092BA1" w:rsidRDefault="00092BA1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B51598" w:rsidRDefault="00B51598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365B6">
        <w:rPr>
          <w:rFonts w:ascii="Arial" w:hAnsi="Arial" w:cs="Arial"/>
          <w:sz w:val="20"/>
          <w:szCs w:val="20"/>
        </w:rPr>
        <w:t xml:space="preserve">Wybrany Wykonawca przed podpisaniem umowy przedłoży wykaz osób, które </w:t>
      </w:r>
      <w:r w:rsidR="00D259EA" w:rsidRPr="007365B6">
        <w:rPr>
          <w:rFonts w:ascii="Arial" w:hAnsi="Arial" w:cs="Arial"/>
          <w:sz w:val="20"/>
          <w:szCs w:val="20"/>
        </w:rPr>
        <w:t xml:space="preserve">zostaną skierowane </w:t>
      </w:r>
      <w:r w:rsidR="0021694A">
        <w:rPr>
          <w:rFonts w:ascii="Arial" w:hAnsi="Arial" w:cs="Arial"/>
          <w:sz w:val="20"/>
          <w:szCs w:val="20"/>
        </w:rPr>
        <w:br/>
      </w:r>
      <w:r w:rsidR="00D259EA" w:rsidRPr="007365B6">
        <w:rPr>
          <w:rFonts w:ascii="Arial" w:hAnsi="Arial" w:cs="Arial"/>
          <w:sz w:val="20"/>
          <w:szCs w:val="20"/>
        </w:rPr>
        <w:t>do realizacji</w:t>
      </w:r>
      <w:r w:rsidRPr="007365B6">
        <w:rPr>
          <w:rFonts w:ascii="Arial" w:hAnsi="Arial" w:cs="Arial"/>
          <w:sz w:val="20"/>
          <w:szCs w:val="20"/>
        </w:rPr>
        <w:t xml:space="preserve"> z</w:t>
      </w:r>
      <w:r w:rsidR="00D259EA" w:rsidRPr="007365B6">
        <w:rPr>
          <w:rFonts w:ascii="Arial" w:hAnsi="Arial" w:cs="Arial"/>
          <w:sz w:val="20"/>
          <w:szCs w:val="20"/>
        </w:rPr>
        <w:t>amówienia, wraz z informacjami na temat ich uprawnień, niez</w:t>
      </w:r>
      <w:r w:rsidR="007365B6" w:rsidRPr="007365B6">
        <w:rPr>
          <w:rFonts w:ascii="Arial" w:hAnsi="Arial" w:cs="Arial"/>
          <w:sz w:val="20"/>
          <w:szCs w:val="20"/>
        </w:rPr>
        <w:t>będnych do wykonania zamówienia</w:t>
      </w:r>
      <w:r w:rsidR="00D259EA" w:rsidRPr="007365B6">
        <w:rPr>
          <w:rFonts w:ascii="Arial" w:hAnsi="Arial" w:cs="Arial"/>
          <w:sz w:val="20"/>
          <w:szCs w:val="20"/>
        </w:rPr>
        <w:t xml:space="preserve">. </w:t>
      </w:r>
    </w:p>
    <w:p w:rsidR="00BF49FB" w:rsidRPr="007365B6" w:rsidRDefault="00BF49FB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Wybrany Wykonawca przed podpisaniem umowy przedłoży Kosztorys, który będzie stanowił załącznik do umowy.</w:t>
      </w:r>
    </w:p>
    <w:p w:rsidR="00082721" w:rsidRPr="007365B6" w:rsidRDefault="00815458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365B6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D305A0" w:rsidRPr="00B74D82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C22426" w:rsidRPr="00BF49FB" w:rsidRDefault="00C22426" w:rsidP="00C22426">
      <w:pPr>
        <w:spacing w:after="120"/>
        <w:ind w:left="510"/>
        <w:jc w:val="both"/>
        <w:rPr>
          <w:rFonts w:ascii="Arial" w:hAnsi="Arial" w:cs="Arial"/>
          <w:sz w:val="14"/>
          <w:szCs w:val="20"/>
        </w:rPr>
      </w:pPr>
    </w:p>
    <w:p w:rsidR="00082721" w:rsidRPr="007425F4" w:rsidRDefault="00082721" w:rsidP="00014FE0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wymaga wniesienia zabezpieczenia należytego wykonania umowy w sposób określony </w:t>
      </w:r>
      <w:r w:rsidR="0021694A">
        <w:rPr>
          <w:rFonts w:ascii="Arial" w:hAnsi="Arial" w:cs="Arial"/>
          <w:sz w:val="20"/>
          <w:szCs w:val="20"/>
        </w:rPr>
        <w:br/>
      </w:r>
      <w:r w:rsidR="009B649D">
        <w:rPr>
          <w:rFonts w:ascii="Arial" w:hAnsi="Arial" w:cs="Arial"/>
          <w:sz w:val="20"/>
          <w:szCs w:val="20"/>
        </w:rPr>
        <w:t>we wzorze</w:t>
      </w:r>
      <w:r w:rsidRPr="003C2116">
        <w:rPr>
          <w:rFonts w:ascii="Arial" w:hAnsi="Arial" w:cs="Arial"/>
          <w:sz w:val="20"/>
          <w:szCs w:val="20"/>
        </w:rPr>
        <w:t xml:space="preserve"> umowy </w:t>
      </w:r>
      <w:r w:rsidR="009B649D" w:rsidRPr="007425F4">
        <w:rPr>
          <w:rFonts w:ascii="Arial" w:hAnsi="Arial" w:cs="Arial"/>
          <w:sz w:val="20"/>
          <w:szCs w:val="20"/>
        </w:rPr>
        <w:t>stanowiącej</w:t>
      </w:r>
      <w:r w:rsidRPr="007425F4">
        <w:rPr>
          <w:rFonts w:ascii="Arial" w:hAnsi="Arial" w:cs="Arial"/>
          <w:sz w:val="20"/>
          <w:szCs w:val="20"/>
        </w:rPr>
        <w:t xml:space="preserve"> </w:t>
      </w:r>
      <w:r w:rsidRPr="007425F4">
        <w:rPr>
          <w:rFonts w:ascii="Arial" w:hAnsi="Arial" w:cs="Arial"/>
          <w:b/>
          <w:sz w:val="20"/>
          <w:szCs w:val="20"/>
        </w:rPr>
        <w:t xml:space="preserve">Załącznik Nr </w:t>
      </w:r>
      <w:r w:rsidR="00566036" w:rsidRPr="007425F4">
        <w:rPr>
          <w:rFonts w:ascii="Arial" w:hAnsi="Arial" w:cs="Arial"/>
          <w:b/>
          <w:sz w:val="20"/>
          <w:szCs w:val="20"/>
        </w:rPr>
        <w:t>1</w:t>
      </w:r>
      <w:r w:rsidRPr="007425F4">
        <w:rPr>
          <w:rFonts w:ascii="Arial" w:hAnsi="Arial" w:cs="Arial"/>
          <w:b/>
          <w:sz w:val="20"/>
          <w:szCs w:val="20"/>
        </w:rPr>
        <w:t xml:space="preserve"> do SIWZ.</w:t>
      </w:r>
    </w:p>
    <w:p w:rsidR="00082721" w:rsidRPr="001B56B5" w:rsidRDefault="00082721" w:rsidP="00014FE0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Zabezpieczenie może być wnoszone według wyboru wykonawcy w jednej lub w kilku następujących formach: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pieniądzu;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poręczeniach bankowych lub poręczeniach spółdzielczej kasy oszczędnościowo-kredytowej, z tym że zobowiązanie kasy jest zawsze zobowiązaniem pieniężnym;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bankowych;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ubezpieczeniowych;</w:t>
      </w:r>
    </w:p>
    <w:p w:rsidR="00152F7A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poręczeniach udzielanych przez podmioty, o których mowa w art. 6b ust. 5 pkt 2 ustawy z dnia 9 listopada 2000 r. o utworzeniu Polskiej Agencji Rozwoju Przedsiębiorczości.</w:t>
      </w:r>
    </w:p>
    <w:p w:rsidR="007365B6" w:rsidRPr="001F7740" w:rsidRDefault="007365B6" w:rsidP="00441605">
      <w:pPr>
        <w:numPr>
          <w:ilvl w:val="2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F7740">
        <w:rPr>
          <w:rFonts w:ascii="Arial" w:hAnsi="Arial" w:cs="Arial"/>
          <w:sz w:val="20"/>
          <w:szCs w:val="20"/>
        </w:rPr>
        <w:t>Zabezpieczenie należytego wykonania umowy wnoszone w pieniądzu należy wnieść na konto depozytowe Zamawiającego w</w:t>
      </w:r>
      <w:r w:rsidRPr="001F7740">
        <w:rPr>
          <w:rFonts w:ascii="Arial" w:hAnsi="Arial" w:cs="Arial"/>
          <w:b/>
          <w:sz w:val="20"/>
          <w:szCs w:val="20"/>
        </w:rPr>
        <w:t xml:space="preserve"> NBP O/O Warszawa Nr 93 1010 1010 0006 3513 9120 0000</w:t>
      </w:r>
      <w:r w:rsidRPr="001F7740">
        <w:rPr>
          <w:rFonts w:ascii="Arial" w:hAnsi="Arial" w:cs="Arial"/>
          <w:sz w:val="20"/>
          <w:szCs w:val="20"/>
        </w:rPr>
        <w:t xml:space="preserve">, </w:t>
      </w:r>
      <w:r w:rsidR="0021694A">
        <w:rPr>
          <w:rFonts w:ascii="Arial" w:hAnsi="Arial" w:cs="Arial"/>
          <w:sz w:val="20"/>
          <w:szCs w:val="20"/>
        </w:rPr>
        <w:br/>
      </w:r>
      <w:r w:rsidRPr="001F7740">
        <w:rPr>
          <w:rFonts w:ascii="Arial" w:hAnsi="Arial" w:cs="Arial"/>
          <w:sz w:val="20"/>
          <w:szCs w:val="20"/>
        </w:rPr>
        <w:t>z podaniem tytułu</w:t>
      </w:r>
      <w:r w:rsidRPr="001F7740">
        <w:rPr>
          <w:rFonts w:ascii="Arial" w:hAnsi="Arial" w:cs="Arial"/>
          <w:b/>
          <w:i/>
          <w:sz w:val="20"/>
          <w:szCs w:val="20"/>
        </w:rPr>
        <w:t xml:space="preserve"> </w:t>
      </w:r>
      <w:r w:rsidR="001F7740" w:rsidRPr="001F7740">
        <w:rPr>
          <w:rFonts w:ascii="Arial" w:hAnsi="Arial" w:cs="Arial"/>
          <w:b/>
          <w:sz w:val="20"/>
          <w:szCs w:val="20"/>
        </w:rPr>
        <w:t xml:space="preserve">Budowa dźwigu zewnętrznego transportowego przy budynku Ministerstwa Środowiska, ul. Wawelska 52/54 w Warszawie </w:t>
      </w:r>
      <w:r w:rsidRPr="001F7740">
        <w:rPr>
          <w:rFonts w:ascii="Arial" w:hAnsi="Arial" w:cs="Arial"/>
          <w:sz w:val="20"/>
          <w:szCs w:val="20"/>
        </w:rPr>
        <w:t>i dokładnej nazwy wykonawcy oraz numeru rachunku bankowego wykonawcy, na który zostanie zwrócone zabezpieczenie</w:t>
      </w:r>
      <w:r w:rsidR="00C22426" w:rsidRPr="001F7740">
        <w:rPr>
          <w:rFonts w:ascii="Arial" w:hAnsi="Arial" w:cs="Arial"/>
          <w:sz w:val="20"/>
          <w:szCs w:val="20"/>
        </w:rPr>
        <w:t>.</w:t>
      </w:r>
    </w:p>
    <w:p w:rsidR="00EE1FD7" w:rsidRDefault="00EE1FD7" w:rsidP="00C22426">
      <w:pPr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bookmarkStart w:id="4" w:name="_GoBack"/>
      <w:bookmarkEnd w:id="4"/>
      <w:r w:rsidRPr="001B56B5">
        <w:rPr>
          <w:rFonts w:ascii="Arial" w:hAnsi="Arial" w:cs="Arial"/>
          <w:b/>
          <w:sz w:val="20"/>
          <w:szCs w:val="20"/>
        </w:rPr>
        <w:lastRenderedPageBreak/>
        <w:t>Rozdział 16</w:t>
      </w:r>
    </w:p>
    <w:p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152F7A" w:rsidRDefault="00152F7A" w:rsidP="00E14705">
      <w:pPr>
        <w:numPr>
          <w:ilvl w:val="1"/>
          <w:numId w:val="26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7D1DB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7D1DB3">
        <w:rPr>
          <w:rFonts w:ascii="Arial" w:hAnsi="Arial" w:cs="Arial"/>
          <w:sz w:val="20"/>
          <w:szCs w:val="20"/>
        </w:rPr>
        <w:br/>
      </w:r>
      <w:r w:rsidR="00D80328" w:rsidRPr="007D1DB3">
        <w:rPr>
          <w:rFonts w:ascii="Arial" w:hAnsi="Arial" w:cs="Arial"/>
          <w:sz w:val="20"/>
          <w:szCs w:val="20"/>
        </w:rPr>
        <w:t>na warunkach</w:t>
      </w:r>
      <w:r w:rsidR="007365B6">
        <w:rPr>
          <w:rFonts w:ascii="Arial" w:hAnsi="Arial" w:cs="Arial"/>
          <w:sz w:val="20"/>
          <w:szCs w:val="20"/>
        </w:rPr>
        <w:t>, określonych w Załączniku nr 1 do SIWZ</w:t>
      </w:r>
      <w:r w:rsidRPr="007D1DB3">
        <w:rPr>
          <w:rFonts w:ascii="Arial" w:hAnsi="Arial" w:cs="Arial"/>
          <w:sz w:val="20"/>
          <w:szCs w:val="20"/>
        </w:rPr>
        <w:t>.</w:t>
      </w:r>
    </w:p>
    <w:p w:rsidR="0021694A" w:rsidRDefault="0021694A">
      <w:pPr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1B56B5" w:rsidRDefault="00152F7A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 xml:space="preserve">mieści taką informację </w:t>
      </w:r>
      <w:r w:rsidR="0021694A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014FE0">
      <w:pPr>
        <w:numPr>
          <w:ilvl w:val="1"/>
          <w:numId w:val="16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</w:t>
      </w:r>
      <w:r w:rsidR="0021694A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 xml:space="preserve">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D259EA" w:rsidRPr="003C2116" w:rsidRDefault="00D259EA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1B56B5">
        <w:rPr>
          <w:rFonts w:ascii="Arial" w:hAnsi="Arial" w:cs="Arial"/>
          <w:sz w:val="20"/>
          <w:szCs w:val="20"/>
          <w:lang w:val="en-US"/>
        </w:rPr>
        <w:t xml:space="preserve">Faks 22 </w:t>
      </w:r>
      <w:r w:rsidR="00411BD5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</w:t>
      </w:r>
    </w:p>
    <w:p w:rsidR="00975C3F" w:rsidRPr="003C2116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0" w:history="1">
        <w:r w:rsidR="00040361" w:rsidRPr="00126330">
          <w:rPr>
            <w:rStyle w:val="Hipercze"/>
            <w:rFonts w:ascii="Arial" w:hAnsi="Arial" w:cs="Arial"/>
            <w:sz w:val="20"/>
            <w:szCs w:val="20"/>
            <w:lang w:val="en-US"/>
          </w:rPr>
          <w:t>dorota.liwarska@mos.gov.pl</w:t>
        </w:r>
      </w:hyperlink>
      <w:r w:rsidR="00040361">
        <w:rPr>
          <w:rFonts w:ascii="Arial" w:hAnsi="Arial" w:cs="Arial"/>
          <w:sz w:val="20"/>
          <w:szCs w:val="20"/>
          <w:lang w:val="en-US"/>
        </w:rPr>
        <w:t xml:space="preserve"> </w:t>
      </w:r>
      <w:r w:rsidR="00411BD5" w:rsidRPr="003C2116">
        <w:rPr>
          <w:rFonts w:ascii="Arial" w:hAnsi="Arial" w:cs="Arial"/>
          <w:sz w:val="20"/>
          <w:szCs w:val="20"/>
          <w:lang w:val="en-US"/>
        </w:rPr>
        <w:t xml:space="preserve"> – w sprawach formalnych</w:t>
      </w:r>
    </w:p>
    <w:p w:rsidR="00411BD5" w:rsidRPr="003C2116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1" w:history="1">
        <w:r w:rsidR="0073126C" w:rsidRPr="0073126C">
          <w:rPr>
            <w:rStyle w:val="Hipercze"/>
            <w:rFonts w:ascii="Arial" w:hAnsi="Arial" w:cs="Arial"/>
            <w:sz w:val="20"/>
          </w:rPr>
          <w:t>boguslaw.bolanowski@mos.gov.pl</w:t>
        </w:r>
      </w:hyperlink>
      <w:r w:rsidR="0073126C">
        <w:t xml:space="preserve"> </w:t>
      </w:r>
      <w:r w:rsidRPr="003C2116">
        <w:rPr>
          <w:rFonts w:ascii="Arial" w:hAnsi="Arial" w:cs="Arial"/>
          <w:sz w:val="20"/>
          <w:szCs w:val="20"/>
          <w:lang w:val="en-US"/>
        </w:rPr>
        <w:t>– w sprawach merytorycznych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CB5A85">
        <w:rPr>
          <w:rFonts w:ascii="Arial" w:hAnsi="Arial" w:cs="Arial"/>
          <w:sz w:val="20"/>
          <w:szCs w:val="20"/>
        </w:rPr>
        <w:t>wzp-216/</w:t>
      </w:r>
      <w:r w:rsidR="001F7740">
        <w:rPr>
          <w:rFonts w:ascii="Arial" w:hAnsi="Arial" w:cs="Arial"/>
          <w:sz w:val="20"/>
          <w:szCs w:val="20"/>
        </w:rPr>
        <w:t>2</w:t>
      </w:r>
      <w:r w:rsidR="00CB5A85">
        <w:rPr>
          <w:rFonts w:ascii="Arial" w:hAnsi="Arial" w:cs="Arial"/>
          <w:sz w:val="20"/>
          <w:szCs w:val="20"/>
        </w:rPr>
        <w:t>3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</w:t>
      </w:r>
      <w:r w:rsidR="00CB5A85">
        <w:rPr>
          <w:rFonts w:ascii="Arial" w:hAnsi="Arial" w:cs="Arial"/>
          <w:sz w:val="20"/>
          <w:szCs w:val="20"/>
        </w:rPr>
        <w:t>8</w:t>
      </w:r>
      <w:r w:rsidR="00411BD5" w:rsidRPr="001B56B5">
        <w:rPr>
          <w:rFonts w:ascii="Arial" w:hAnsi="Arial" w:cs="Arial"/>
          <w:sz w:val="20"/>
          <w:szCs w:val="20"/>
        </w:rPr>
        <w:t>/DL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040361">
        <w:rPr>
          <w:rFonts w:ascii="Arial" w:hAnsi="Arial" w:cs="Arial"/>
          <w:sz w:val="20"/>
          <w:szCs w:val="20"/>
        </w:rPr>
        <w:t>/</w:t>
      </w:r>
      <w:r w:rsidR="001F7740">
        <w:rPr>
          <w:rFonts w:ascii="Arial" w:hAnsi="Arial" w:cs="Arial"/>
          <w:sz w:val="20"/>
          <w:szCs w:val="20"/>
        </w:rPr>
        <w:t>2</w:t>
      </w:r>
      <w:r w:rsidR="00040361">
        <w:rPr>
          <w:rFonts w:ascii="Arial" w:hAnsi="Arial" w:cs="Arial"/>
          <w:sz w:val="20"/>
          <w:szCs w:val="20"/>
        </w:rPr>
        <w:t>3</w:t>
      </w:r>
      <w:r w:rsidR="00411BD5" w:rsidRPr="001B56B5">
        <w:rPr>
          <w:rFonts w:ascii="Arial" w:hAnsi="Arial" w:cs="Arial"/>
          <w:sz w:val="20"/>
          <w:szCs w:val="20"/>
        </w:rPr>
        <w:t>/201</w:t>
      </w:r>
      <w:r w:rsidR="00040361">
        <w:rPr>
          <w:rFonts w:ascii="Arial" w:hAnsi="Arial" w:cs="Arial"/>
          <w:sz w:val="20"/>
          <w:szCs w:val="20"/>
        </w:rPr>
        <w:t>8</w:t>
      </w:r>
      <w:r w:rsidR="00411BD5" w:rsidRPr="001B56B5">
        <w:rPr>
          <w:rFonts w:ascii="Arial" w:hAnsi="Arial" w:cs="Arial"/>
          <w:sz w:val="20"/>
          <w:szCs w:val="20"/>
        </w:rPr>
        <w:t>/DL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411BD5" w:rsidRPr="001B56B5" w:rsidRDefault="00040361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Bogusław Bolanowski</w:t>
      </w:r>
      <w:r w:rsidR="00411BD5" w:rsidRPr="001B56B5">
        <w:rPr>
          <w:rFonts w:ascii="Arial" w:hAnsi="Arial" w:cs="Arial"/>
          <w:sz w:val="20"/>
          <w:szCs w:val="20"/>
        </w:rPr>
        <w:t xml:space="preserve"> – Biuro Dyrektora Generalnego, Wydział Techniczn</w:t>
      </w:r>
      <w:r w:rsidR="000A28ED" w:rsidRPr="001B56B5">
        <w:rPr>
          <w:rFonts w:ascii="Arial" w:hAnsi="Arial" w:cs="Arial"/>
          <w:sz w:val="20"/>
          <w:szCs w:val="20"/>
        </w:rPr>
        <w:t>o – Gospodarczy</w:t>
      </w:r>
    </w:p>
    <w:p w:rsidR="000A28ED" w:rsidRPr="001B56B5" w:rsidRDefault="000A28ED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Faks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 w:rsidRPr="001B56B5">
        <w:rPr>
          <w:rFonts w:ascii="Arial" w:hAnsi="Arial" w:cs="Arial"/>
          <w:sz w:val="20"/>
          <w:szCs w:val="20"/>
        </w:rPr>
        <w:t>524</w:t>
      </w:r>
      <w:r w:rsidR="00EF02BF" w:rsidRPr="001B56B5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="00040361" w:rsidRPr="00126330">
          <w:rPr>
            <w:rStyle w:val="Hipercze"/>
            <w:rFonts w:ascii="Arial" w:hAnsi="Arial" w:cs="Arial"/>
            <w:sz w:val="20"/>
            <w:szCs w:val="20"/>
          </w:rPr>
          <w:t>boguslaw.bolanowski@mos.gov.pl</w:t>
        </w:r>
      </w:hyperlink>
      <w:r w:rsidR="00EF02BF" w:rsidRPr="001B56B5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411BD5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Dorota Liwarska</w:t>
      </w:r>
      <w:r w:rsidR="00975C3F" w:rsidRPr="001B56B5">
        <w:rPr>
          <w:rFonts w:ascii="Arial" w:hAnsi="Arial" w:cs="Arial"/>
          <w:sz w:val="20"/>
          <w:szCs w:val="20"/>
        </w:rPr>
        <w:t xml:space="preserve"> – Biuro Dyrektora Generalnego, Wydział Zamówień Publicznych, </w:t>
      </w:r>
    </w:p>
    <w:p w:rsidR="00975C3F" w:rsidRPr="001B56B5" w:rsidRDefault="00975C3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  <w:r w:rsidRPr="001B56B5">
        <w:rPr>
          <w:rFonts w:ascii="Arial" w:hAnsi="Arial" w:cs="Arial"/>
          <w:sz w:val="20"/>
          <w:szCs w:val="20"/>
          <w:lang w:val="en-US"/>
        </w:rPr>
        <w:t xml:space="preserve">Faks nr 22 </w:t>
      </w:r>
      <w:r w:rsidR="00EF02BF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e-mail: </w:t>
      </w:r>
      <w:hyperlink r:id="rId13" w:history="1">
        <w:r w:rsidR="00EF02BF" w:rsidRPr="001B56B5">
          <w:rPr>
            <w:rStyle w:val="Hipercze"/>
            <w:rFonts w:ascii="Arial" w:hAnsi="Arial" w:cs="Arial"/>
            <w:sz w:val="20"/>
            <w:szCs w:val="20"/>
            <w:lang w:val="en-US"/>
          </w:rPr>
          <w:t>dorota.liwarska@mos.gov.pl</w:t>
        </w:r>
      </w:hyperlink>
      <w:r w:rsidR="00EF02BF" w:rsidRPr="001B56B5">
        <w:rPr>
          <w:rFonts w:ascii="Arial" w:hAnsi="Arial" w:cs="Arial"/>
          <w:sz w:val="20"/>
          <w:szCs w:val="20"/>
          <w:lang w:val="en-US"/>
        </w:rPr>
        <w:t xml:space="preserve"> – w sprawach formalnych</w:t>
      </w: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Środki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:rsidR="00DB051D" w:rsidRPr="007425F4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1 – </w:t>
      </w:r>
      <w:r w:rsidR="00D52911">
        <w:rPr>
          <w:rFonts w:ascii="Arial" w:hAnsi="Arial" w:cs="Arial"/>
          <w:sz w:val="20"/>
          <w:szCs w:val="20"/>
        </w:rPr>
        <w:t>s</w:t>
      </w:r>
      <w:r w:rsidRPr="007425F4">
        <w:rPr>
          <w:rFonts w:ascii="Arial" w:hAnsi="Arial" w:cs="Arial"/>
          <w:sz w:val="20"/>
          <w:szCs w:val="20"/>
        </w:rPr>
        <w:t>zczegółowy</w:t>
      </w:r>
      <w:r w:rsidR="00F70695" w:rsidRPr="007425F4">
        <w:rPr>
          <w:rFonts w:ascii="Arial" w:hAnsi="Arial" w:cs="Arial"/>
          <w:sz w:val="20"/>
          <w:szCs w:val="20"/>
        </w:rPr>
        <w:t xml:space="preserve"> Opis Przedmiotu Zamówienia</w:t>
      </w:r>
      <w:r w:rsidR="00FB524C" w:rsidRPr="007425F4">
        <w:rPr>
          <w:rFonts w:ascii="Arial" w:hAnsi="Arial" w:cs="Arial"/>
          <w:sz w:val="20"/>
          <w:szCs w:val="20"/>
        </w:rPr>
        <w:t>,</w:t>
      </w:r>
      <w:r w:rsidR="00F70695" w:rsidRPr="007425F4">
        <w:rPr>
          <w:rFonts w:ascii="Arial" w:hAnsi="Arial" w:cs="Arial"/>
          <w:sz w:val="20"/>
          <w:szCs w:val="20"/>
        </w:rPr>
        <w:t xml:space="preserve"> </w:t>
      </w:r>
      <w:r w:rsidR="00217DF8" w:rsidRPr="007425F4">
        <w:rPr>
          <w:rFonts w:ascii="Arial" w:hAnsi="Arial" w:cs="Arial"/>
          <w:sz w:val="20"/>
          <w:szCs w:val="20"/>
        </w:rPr>
        <w:t>stanowiący wzór umowy</w:t>
      </w:r>
    </w:p>
    <w:p w:rsidR="00A10621" w:rsidRPr="00255943" w:rsidRDefault="00A10621" w:rsidP="00B74D82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255943">
        <w:rPr>
          <w:rFonts w:ascii="Arial" w:hAnsi="Arial" w:cs="Arial"/>
          <w:sz w:val="20"/>
          <w:szCs w:val="20"/>
        </w:rPr>
        <w:t xml:space="preserve">Załącznik nr 1a – </w:t>
      </w:r>
      <w:r w:rsidR="00D52911">
        <w:rPr>
          <w:rFonts w:ascii="Arial" w:hAnsi="Arial" w:cs="Arial"/>
          <w:sz w:val="20"/>
          <w:szCs w:val="20"/>
        </w:rPr>
        <w:t xml:space="preserve">dokumentacja pn. „Projekt budowlany wielobranżowy dźwigu zewnętrznego </w:t>
      </w:r>
      <w:r w:rsidR="00B74D82">
        <w:rPr>
          <w:rFonts w:ascii="Arial" w:hAnsi="Arial" w:cs="Arial"/>
          <w:sz w:val="20"/>
          <w:szCs w:val="20"/>
        </w:rPr>
        <w:br/>
      </w:r>
      <w:r w:rsidR="00D52911">
        <w:rPr>
          <w:rFonts w:ascii="Arial" w:hAnsi="Arial" w:cs="Arial"/>
          <w:sz w:val="20"/>
          <w:szCs w:val="20"/>
        </w:rPr>
        <w:t>w budynku Ministerstwa Środowiska”</w:t>
      </w:r>
    </w:p>
    <w:p w:rsidR="001B56B5" w:rsidRPr="007425F4" w:rsidRDefault="001B56B5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Załącznik nr 2 – wzór Formularza ofertowego</w:t>
      </w:r>
    </w:p>
    <w:p w:rsidR="004B0D55" w:rsidRPr="007425F4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</w:t>
      </w:r>
      <w:r w:rsidR="003903BC" w:rsidRPr="007425F4">
        <w:rPr>
          <w:rFonts w:ascii="Arial" w:hAnsi="Arial" w:cs="Arial"/>
          <w:sz w:val="20"/>
          <w:szCs w:val="20"/>
        </w:rPr>
        <w:t>c</w:t>
      </w:r>
      <w:r w:rsidRPr="007425F4">
        <w:rPr>
          <w:rFonts w:ascii="Arial" w:hAnsi="Arial" w:cs="Arial"/>
          <w:sz w:val="20"/>
          <w:szCs w:val="20"/>
        </w:rPr>
        <w:t xml:space="preserve">znik Nr 3 – </w:t>
      </w:r>
      <w:r w:rsidR="00674341" w:rsidRPr="007425F4">
        <w:rPr>
          <w:rFonts w:ascii="Arial" w:hAnsi="Arial" w:cs="Arial"/>
          <w:sz w:val="20"/>
          <w:szCs w:val="20"/>
        </w:rPr>
        <w:t xml:space="preserve">wzór </w:t>
      </w:r>
      <w:r w:rsidR="00C74B74" w:rsidRPr="007425F4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7425F4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425F4">
        <w:rPr>
          <w:rFonts w:ascii="Arial" w:hAnsi="Arial" w:cs="Arial"/>
          <w:sz w:val="20"/>
          <w:szCs w:val="20"/>
        </w:rPr>
        <w:t>braku podstaw do wykluczenia</w:t>
      </w:r>
    </w:p>
    <w:p w:rsidR="004B0D55" w:rsidRPr="007425F4" w:rsidRDefault="00C74B74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B26FAE" w:rsidRPr="007425F4">
        <w:rPr>
          <w:rFonts w:ascii="Arial" w:hAnsi="Arial" w:cs="Arial"/>
          <w:sz w:val="20"/>
          <w:szCs w:val="20"/>
        </w:rPr>
        <w:t>5</w:t>
      </w:r>
      <w:r w:rsidR="004B0D55" w:rsidRPr="007425F4">
        <w:rPr>
          <w:rFonts w:ascii="Arial" w:hAnsi="Arial" w:cs="Arial"/>
          <w:sz w:val="20"/>
          <w:szCs w:val="20"/>
        </w:rPr>
        <w:t xml:space="preserve"> – </w:t>
      </w:r>
      <w:r w:rsidR="006E1B4A" w:rsidRPr="007425F4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C74B74" w:rsidRPr="007425F4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B26FAE" w:rsidRPr="007425F4">
        <w:rPr>
          <w:rFonts w:ascii="Arial" w:hAnsi="Arial" w:cs="Arial"/>
          <w:sz w:val="20"/>
          <w:szCs w:val="20"/>
        </w:rPr>
        <w:t>6</w:t>
      </w:r>
      <w:r w:rsidRPr="007425F4">
        <w:rPr>
          <w:rFonts w:ascii="Arial" w:hAnsi="Arial" w:cs="Arial"/>
          <w:sz w:val="20"/>
          <w:szCs w:val="20"/>
        </w:rPr>
        <w:t xml:space="preserve"> – wzór wykazu </w:t>
      </w:r>
      <w:r w:rsidR="004259EF" w:rsidRPr="007425F4">
        <w:rPr>
          <w:rFonts w:ascii="Arial" w:hAnsi="Arial" w:cs="Arial"/>
          <w:sz w:val="20"/>
          <w:szCs w:val="20"/>
        </w:rPr>
        <w:t>robót budowlanych</w:t>
      </w:r>
    </w:p>
    <w:p w:rsidR="001B7280" w:rsidRDefault="001B7280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B649D" w:rsidRDefault="009B649D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B649D" w:rsidRDefault="009B649D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1B7280" w:rsidRDefault="001B7280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C4154" w:rsidRPr="001B56B5" w:rsidRDefault="000C4154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A7340A">
        <w:rPr>
          <w:rFonts w:ascii="Arial" w:hAnsi="Arial" w:cs="Arial"/>
          <w:b/>
          <w:sz w:val="20"/>
          <w:szCs w:val="20"/>
        </w:rPr>
        <w:t>06.09.</w:t>
      </w:r>
      <w:r w:rsidR="00205A43">
        <w:rPr>
          <w:rFonts w:ascii="Arial" w:hAnsi="Arial" w:cs="Arial"/>
          <w:b/>
          <w:sz w:val="20"/>
          <w:szCs w:val="20"/>
        </w:rPr>
        <w:t xml:space="preserve">2018 </w:t>
      </w:r>
      <w:r w:rsidRPr="001B56B5">
        <w:rPr>
          <w:rFonts w:ascii="Arial" w:hAnsi="Arial" w:cs="Arial"/>
          <w:b/>
          <w:sz w:val="20"/>
          <w:szCs w:val="20"/>
        </w:rPr>
        <w:t>roku</w:t>
      </w:r>
    </w:p>
    <w:p w:rsidR="000C4154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453DD" w:rsidRDefault="00603C2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 xml:space="preserve">Dyrektor Biura </w:t>
      </w:r>
    </w:p>
    <w:p w:rsidR="00603C24" w:rsidRDefault="00603C2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Dyrektora Generalnego</w:t>
      </w:r>
    </w:p>
    <w:p w:rsidR="00603C24" w:rsidRDefault="00603C2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03C24" w:rsidRPr="00603C24" w:rsidRDefault="00603C24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  <w:r w:rsidRPr="00603C24">
        <w:rPr>
          <w:rFonts w:ascii="Arial" w:hAnsi="Arial" w:cs="Arial"/>
          <w:b/>
          <w:i/>
          <w:spacing w:val="4"/>
          <w:sz w:val="20"/>
          <w:szCs w:val="20"/>
        </w:rPr>
        <w:t>Aleksandra Plucińska</w:t>
      </w:r>
    </w:p>
    <w:p w:rsidR="00603C24" w:rsidRDefault="00603C2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C67321" w:rsidRPr="00C67321" w:rsidRDefault="00C67321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040361" w:rsidRPr="001B56B5" w:rsidRDefault="00040361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C11E92" w:rsidRPr="001B56B5" w:rsidRDefault="00C11E92" w:rsidP="00C12E92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A10621" w:rsidRDefault="00A10621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A10621" w:rsidRDefault="00A10621">
      <w:pPr>
        <w:rPr>
          <w:rFonts w:ascii="Arial" w:hAnsi="Arial" w:cs="Arial"/>
          <w:b/>
          <w:spacing w:val="4"/>
          <w:sz w:val="18"/>
          <w:szCs w:val="20"/>
        </w:rPr>
      </w:pPr>
      <w:r>
        <w:rPr>
          <w:rFonts w:ascii="Arial" w:hAnsi="Arial" w:cs="Arial"/>
          <w:b/>
          <w:spacing w:val="4"/>
          <w:sz w:val="18"/>
          <w:szCs w:val="20"/>
        </w:rPr>
        <w:br w:type="page"/>
      </w:r>
    </w:p>
    <w:p w:rsidR="00A10621" w:rsidRDefault="00A10621" w:rsidP="00A10621">
      <w:pPr>
        <w:spacing w:after="120" w:line="276" w:lineRule="auto"/>
        <w:jc w:val="right"/>
        <w:rPr>
          <w:rFonts w:ascii="Arial" w:hAnsi="Arial" w:cs="Arial"/>
          <w:b/>
          <w:spacing w:val="4"/>
          <w:sz w:val="18"/>
          <w:szCs w:val="20"/>
        </w:rPr>
      </w:pPr>
      <w:r>
        <w:rPr>
          <w:rFonts w:ascii="Arial" w:hAnsi="Arial" w:cs="Arial"/>
          <w:b/>
          <w:spacing w:val="4"/>
          <w:sz w:val="18"/>
          <w:szCs w:val="20"/>
        </w:rPr>
        <w:lastRenderedPageBreak/>
        <w:t>Załącznik nr 1a</w:t>
      </w:r>
    </w:p>
    <w:p w:rsidR="00EE1FD7" w:rsidRPr="00EE1FD7" w:rsidRDefault="00EE1FD7" w:rsidP="00EE1FD7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EE1FD7">
        <w:rPr>
          <w:rFonts w:ascii="Arial" w:hAnsi="Arial" w:cs="Arial"/>
          <w:b/>
          <w:spacing w:val="4"/>
          <w:sz w:val="20"/>
          <w:szCs w:val="20"/>
        </w:rPr>
        <w:t xml:space="preserve">Dokumentacja </w:t>
      </w:r>
      <w:r>
        <w:rPr>
          <w:rFonts w:ascii="Arial" w:hAnsi="Arial" w:cs="Arial"/>
          <w:b/>
          <w:spacing w:val="4"/>
          <w:sz w:val="20"/>
          <w:szCs w:val="20"/>
        </w:rPr>
        <w:t xml:space="preserve">projektowa </w:t>
      </w:r>
      <w:r w:rsidRPr="00EE1FD7">
        <w:rPr>
          <w:rFonts w:ascii="Arial" w:hAnsi="Arial" w:cs="Arial"/>
          <w:b/>
          <w:spacing w:val="4"/>
          <w:sz w:val="20"/>
          <w:szCs w:val="20"/>
        </w:rPr>
        <w:t xml:space="preserve">pn. „Projekt budowlany wielobranżowy dźwigu zewnętrznego </w:t>
      </w:r>
      <w:r>
        <w:rPr>
          <w:rFonts w:ascii="Arial" w:hAnsi="Arial" w:cs="Arial"/>
          <w:b/>
          <w:spacing w:val="4"/>
          <w:sz w:val="20"/>
          <w:szCs w:val="20"/>
        </w:rPr>
        <w:br/>
      </w:r>
      <w:r w:rsidRPr="00EE1FD7">
        <w:rPr>
          <w:rFonts w:ascii="Arial" w:hAnsi="Arial" w:cs="Arial"/>
          <w:b/>
          <w:spacing w:val="4"/>
          <w:sz w:val="20"/>
          <w:szCs w:val="20"/>
        </w:rPr>
        <w:t>w budynku Ministerstwa Środowiska</w:t>
      </w:r>
    </w:p>
    <w:p w:rsidR="00EE1FD7" w:rsidRPr="00EE1FD7" w:rsidRDefault="00EE1FD7" w:rsidP="00EE1FD7">
      <w:pPr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EE1FD7" w:rsidRPr="00EE1FD7" w:rsidRDefault="00EE1FD7" w:rsidP="00EE1FD7">
      <w:pPr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EE1FD7">
        <w:rPr>
          <w:rFonts w:ascii="Arial" w:hAnsi="Arial" w:cs="Arial"/>
          <w:b/>
          <w:spacing w:val="4"/>
          <w:sz w:val="20"/>
          <w:szCs w:val="20"/>
          <w:u w:val="single"/>
        </w:rPr>
        <w:t>w formie odrębnych Załączników do wzoru umowy</w:t>
      </w:r>
    </w:p>
    <w:p w:rsidR="00EE1FD7" w:rsidRDefault="00EE1FD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Default="006A5C70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-43815</wp:posOffset>
                </wp:positionH>
                <wp:positionV relativeFrom="paragraph">
                  <wp:posOffset>41910</wp:posOffset>
                </wp:positionV>
                <wp:extent cx="2286000" cy="8667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0A" w:rsidRDefault="00A7340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7340A" w:rsidRDefault="00A7340A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7340A" w:rsidRDefault="00A7340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7340A" w:rsidRDefault="00A7340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7340A" w:rsidRPr="00E944A9" w:rsidRDefault="00A7340A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90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3.3pt;width:18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">
                <v:textbox>
                  <w:txbxContent>
                    <w:p w:rsidR="00A7340A" w:rsidRDefault="00A7340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7340A" w:rsidRDefault="00A7340A" w:rsidP="00156767">
                      <w:pPr>
                        <w:rPr>
                          <w:sz w:val="16"/>
                        </w:rPr>
                      </w:pPr>
                    </w:p>
                    <w:p w:rsidR="00A7340A" w:rsidRDefault="00A7340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7340A" w:rsidRDefault="00A7340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7340A" w:rsidRPr="00E944A9" w:rsidRDefault="00A7340A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hAnsi="Arial" w:cs="Arial"/>
          <w:sz w:val="20"/>
          <w:szCs w:val="20"/>
        </w:rPr>
        <w:t xml:space="preserve"> </w:t>
      </w:r>
    </w:p>
    <w:p w:rsidR="00A10621" w:rsidRPr="00711A5B" w:rsidRDefault="00A10621" w:rsidP="00B63C47">
      <w:pPr>
        <w:rPr>
          <w:rFonts w:ascii="Arial" w:hAnsi="Arial" w:cs="Arial"/>
          <w:sz w:val="20"/>
          <w:szCs w:val="20"/>
        </w:rPr>
      </w:pPr>
    </w:p>
    <w:p w:rsidR="00156767" w:rsidRPr="00A10621" w:rsidRDefault="00A10621" w:rsidP="0015676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10621">
        <w:rPr>
          <w:rFonts w:ascii="Arial" w:hAnsi="Arial" w:cs="Arial"/>
          <w:b/>
          <w:sz w:val="20"/>
          <w:szCs w:val="20"/>
        </w:rPr>
        <w:t>Załącznik nr 2</w:t>
      </w:r>
    </w:p>
    <w:p w:rsidR="00A10621" w:rsidRPr="00711A5B" w:rsidRDefault="00A10621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711A5B" w:rsidRDefault="0021694A" w:rsidP="00156767">
      <w:pPr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</w:rPr>
        <w:t>BDGwzp-216/</w:t>
      </w:r>
      <w:r>
        <w:rPr>
          <w:rFonts w:ascii="Arial" w:hAnsi="Arial" w:cs="Arial"/>
          <w:b/>
          <w:sz w:val="20"/>
        </w:rPr>
        <w:t>23</w:t>
      </w:r>
      <w:r w:rsidRPr="001B56B5">
        <w:rPr>
          <w:rFonts w:ascii="Arial" w:hAnsi="Arial" w:cs="Arial"/>
          <w:b/>
          <w:sz w:val="20"/>
        </w:rPr>
        <w:t>/201</w:t>
      </w:r>
      <w:r>
        <w:rPr>
          <w:rFonts w:ascii="Arial" w:hAnsi="Arial" w:cs="Arial"/>
          <w:b/>
          <w:sz w:val="20"/>
        </w:rPr>
        <w:t>8</w:t>
      </w:r>
      <w:r w:rsidRPr="001B56B5">
        <w:rPr>
          <w:rFonts w:ascii="Arial" w:hAnsi="Arial" w:cs="Arial"/>
          <w:b/>
          <w:sz w:val="20"/>
        </w:rPr>
        <w:t>/D</w:t>
      </w:r>
      <w:r>
        <w:rPr>
          <w:rFonts w:ascii="Arial" w:hAnsi="Arial" w:cs="Arial"/>
          <w:b/>
          <w:sz w:val="20"/>
        </w:rPr>
        <w:t>L</w:t>
      </w: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156767" w:rsidRPr="00711A5B" w:rsidRDefault="00EE1FD7" w:rsidP="00EE1FD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bookmarkStart w:id="5" w:name="_Hlk523911347"/>
      <w:bookmarkStart w:id="6" w:name="_Hlk511121217"/>
      <w:r w:rsidRPr="00EE1FD7">
        <w:rPr>
          <w:rFonts w:ascii="Arial" w:hAnsi="Arial" w:cs="Arial"/>
          <w:b/>
          <w:sz w:val="20"/>
          <w:szCs w:val="20"/>
        </w:rPr>
        <w:t xml:space="preserve">Budowa dźwigu zewnętrznego transportowego przy budynku Ministerstwa Środowiska, </w:t>
      </w:r>
      <w:r>
        <w:rPr>
          <w:rFonts w:ascii="Arial" w:hAnsi="Arial" w:cs="Arial"/>
          <w:b/>
          <w:sz w:val="20"/>
          <w:szCs w:val="20"/>
        </w:rPr>
        <w:br/>
      </w:r>
      <w:r w:rsidRPr="00EE1FD7">
        <w:rPr>
          <w:rFonts w:ascii="Arial" w:hAnsi="Arial" w:cs="Arial"/>
          <w:b/>
          <w:sz w:val="20"/>
          <w:szCs w:val="20"/>
        </w:rPr>
        <w:t>ul. Wawelska 52/54 w Warszawie</w:t>
      </w:r>
      <w:bookmarkEnd w:id="5"/>
    </w:p>
    <w:bookmarkEnd w:id="6"/>
    <w:p w:rsidR="00156767" w:rsidRPr="00711A5B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oferuję/emy wykonanie zamówienia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439"/>
      </w:tblGrid>
      <w:tr w:rsidR="006D6C89" w:rsidRPr="0072500B" w:rsidTr="00D2632B">
        <w:tc>
          <w:tcPr>
            <w:tcW w:w="9212" w:type="dxa"/>
          </w:tcPr>
          <w:p w:rsidR="006D6C89" w:rsidRPr="00034B27" w:rsidRDefault="006D6C89" w:rsidP="00014FE0">
            <w:pPr>
              <w:numPr>
                <w:ilvl w:val="1"/>
                <w:numId w:val="38"/>
              </w:numPr>
              <w:tabs>
                <w:tab w:val="clear" w:pos="2160"/>
                <w:tab w:val="num" w:pos="426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b/>
                <w:bCs/>
                <w:sz w:val="20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CENA OFERTY:</w:t>
            </w:r>
          </w:p>
          <w:p w:rsidR="006D6C89" w:rsidRPr="00034B27" w:rsidRDefault="006D6C89" w:rsidP="006D6C89">
            <w:pPr>
              <w:tabs>
                <w:tab w:val="num" w:pos="454"/>
              </w:tabs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bCs/>
                <w:sz w:val="20"/>
              </w:rPr>
            </w:pP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………</w:t>
            </w:r>
            <w:r w:rsidR="00034B27">
              <w:rPr>
                <w:rFonts w:ascii="Arial" w:hAnsi="Arial" w:cs="Arial"/>
                <w:b/>
                <w:bCs/>
                <w:sz w:val="20"/>
              </w:rPr>
              <w:t>………………………..</w:t>
            </w:r>
            <w:r w:rsidRPr="00034B27">
              <w:rPr>
                <w:rFonts w:ascii="Arial" w:hAnsi="Arial" w:cs="Arial"/>
                <w:b/>
                <w:bCs/>
                <w:sz w:val="20"/>
              </w:rPr>
              <w:t>……………………………………………. zł</w:t>
            </w: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:rsidR="00B15B0C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Słownie:………………………………</w:t>
            </w:r>
            <w:r w:rsidR="00EE1FD7">
              <w:rPr>
                <w:rFonts w:ascii="Arial" w:hAnsi="Arial" w:cs="Arial"/>
                <w:b/>
                <w:bCs/>
                <w:sz w:val="20"/>
              </w:rPr>
              <w:t>………………………………………………………………………………</w:t>
            </w:r>
          </w:p>
          <w:p w:rsidR="00B15B0C" w:rsidRDefault="00B15B0C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D6C89" w:rsidRPr="0072500B" w:rsidTr="00D2632B">
        <w:tc>
          <w:tcPr>
            <w:tcW w:w="9212" w:type="dxa"/>
          </w:tcPr>
          <w:p w:rsidR="006D6C89" w:rsidRPr="00034B27" w:rsidRDefault="006D6C89" w:rsidP="00D26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425F4" w:rsidRPr="007425F4" w:rsidRDefault="006D6C89" w:rsidP="00014FE0">
            <w:pPr>
              <w:numPr>
                <w:ilvl w:val="1"/>
                <w:numId w:val="38"/>
              </w:numPr>
              <w:tabs>
                <w:tab w:val="clear" w:pos="216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Arial" w:hAnsi="Arial" w:cs="Arial"/>
                <w:b/>
                <w:bCs/>
                <w:sz w:val="32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RĘKOJMIA i GWARANCJA (nie krótsza ni</w:t>
            </w:r>
            <w:r w:rsidR="007425F4">
              <w:rPr>
                <w:rFonts w:ascii="Arial" w:eastAsia="TimesNewRoman,Bold" w:hAnsi="Arial" w:cs="Arial"/>
                <w:b/>
                <w:bCs/>
                <w:sz w:val="20"/>
              </w:rPr>
              <w:t>ż 2 lata</w:t>
            </w:r>
            <w:r w:rsidR="007425F4">
              <w:rPr>
                <w:rFonts w:ascii="Arial" w:hAnsi="Arial" w:cs="Arial"/>
                <w:b/>
                <w:bCs/>
                <w:sz w:val="20"/>
              </w:rPr>
              <w:t xml:space="preserve">) …………………… </w:t>
            </w:r>
            <w:r w:rsidR="007425F4" w:rsidRPr="007425F4">
              <w:rPr>
                <w:rFonts w:ascii="Arial" w:hAnsi="Arial" w:cs="Arial"/>
                <w:b/>
                <w:bCs/>
                <w:sz w:val="32"/>
              </w:rPr>
              <w:t>*</w:t>
            </w:r>
          </w:p>
          <w:p w:rsidR="006D6C89" w:rsidRDefault="007425F4" w:rsidP="007425F4">
            <w:pPr>
              <w:pStyle w:val="Akapitzlist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7425F4">
              <w:rPr>
                <w:rFonts w:ascii="Arial" w:hAnsi="Arial" w:cs="Arial"/>
                <w:b/>
                <w:bCs/>
                <w:sz w:val="32"/>
                <w:u w:val="single"/>
              </w:rPr>
              <w:t>*</w:t>
            </w:r>
            <w:r w:rsidRPr="007425F4">
              <w:rPr>
                <w:rFonts w:ascii="Arial" w:hAnsi="Arial" w:cs="Arial"/>
                <w:b/>
                <w:bCs/>
                <w:sz w:val="20"/>
                <w:u w:val="single"/>
              </w:rPr>
              <w:t>wskazać oferowany okres 2 lata / 3 lata / 4 lata / 5 lat</w:t>
            </w:r>
          </w:p>
          <w:p w:rsidR="007425F4" w:rsidRPr="007425F4" w:rsidRDefault="007425F4" w:rsidP="007425F4">
            <w:pPr>
              <w:pStyle w:val="Akapitzlist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:rsidR="00034B27" w:rsidRPr="007425F4" w:rsidRDefault="00034B27" w:rsidP="00034B27">
            <w:pPr>
              <w:tabs>
                <w:tab w:val="num" w:pos="1440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425F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Należy wpisać oferowany okres rękojmi i gwarancji </w:t>
            </w:r>
            <w:r w:rsidR="007425F4" w:rsidRPr="007425F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 latach, zgodnie z określonymi kryteriami.</w:t>
            </w:r>
          </w:p>
          <w:p w:rsidR="007425F4" w:rsidRPr="006A5C70" w:rsidRDefault="007425F4" w:rsidP="00034B27">
            <w:pPr>
              <w:tabs>
                <w:tab w:val="num" w:pos="1440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</w:rPr>
            </w:pPr>
            <w:r w:rsidRPr="007425F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 przypadku niewpisania okresu gwara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ncji/rękojmi Zamawiający uzna jako</w:t>
            </w:r>
            <w:r w:rsidRPr="007425F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oferowany okres gwarancji/rękojmi 2 lata, tym samym przyzna 0 punktów w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ustalonych </w:t>
            </w:r>
            <w:r w:rsidRPr="007425F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kryteriach</w:t>
            </w:r>
            <w:r>
              <w:rPr>
                <w:rFonts w:ascii="Arial" w:hAnsi="Arial" w:cs="Arial"/>
                <w:b/>
                <w:bCs/>
                <w:i/>
                <w:sz w:val="20"/>
              </w:rPr>
              <w:t>.</w:t>
            </w: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A5C70" w:rsidRPr="0072500B" w:rsidTr="00D2632B">
        <w:tc>
          <w:tcPr>
            <w:tcW w:w="9212" w:type="dxa"/>
          </w:tcPr>
          <w:p w:rsidR="006A5C70" w:rsidRPr="006A5C70" w:rsidRDefault="006A5C70" w:rsidP="00014FE0">
            <w:pPr>
              <w:pStyle w:val="Akapitzlist"/>
              <w:numPr>
                <w:ilvl w:val="1"/>
                <w:numId w:val="38"/>
              </w:numPr>
              <w:tabs>
                <w:tab w:val="clear" w:pos="216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8B29BA">
              <w:rPr>
                <w:rFonts w:ascii="Arial" w:hAnsi="Arial" w:cs="Arial"/>
                <w:bCs/>
                <w:sz w:val="20"/>
                <w:szCs w:val="20"/>
              </w:rPr>
              <w:t xml:space="preserve">Zobowiązuję się do zatrudnienia na podstawie umowy o pracę w rozumieniu przepisów ustawy </w:t>
            </w:r>
            <w:r w:rsidRPr="008B29BA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z dnia 26 czerwca 1974 r. – Kodeks pracy, w czasie realizacji umowy każdej z osób wykonujących następujące czynności: </w:t>
            </w:r>
            <w:r w:rsidRPr="008B29BA">
              <w:rPr>
                <w:rFonts w:ascii="Arial" w:hAnsi="Arial" w:cs="Arial"/>
                <w:bCs/>
                <w:i/>
                <w:sz w:val="20"/>
                <w:szCs w:val="20"/>
              </w:rPr>
              <w:t>roboty rozbiórkowe i budowlane, czyszczenie ścian, malowanie i prace wykończeniowe</w:t>
            </w:r>
          </w:p>
        </w:tc>
      </w:tr>
    </w:tbl>
    <w:p w:rsidR="00156767" w:rsidRDefault="00B63C47" w:rsidP="00B3623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jest ceną</w:t>
      </w:r>
      <w:r w:rsidRPr="00711A5B">
        <w:rPr>
          <w:rFonts w:ascii="Arial" w:hAnsi="Arial" w:cs="Arial"/>
          <w:sz w:val="20"/>
          <w:szCs w:val="20"/>
        </w:rPr>
        <w:t xml:space="preserve"> ryczałtow</w:t>
      </w:r>
      <w:r>
        <w:rPr>
          <w:rFonts w:ascii="Arial" w:hAnsi="Arial" w:cs="Arial"/>
          <w:sz w:val="20"/>
          <w:szCs w:val="20"/>
        </w:rPr>
        <w:t>ą</w:t>
      </w:r>
      <w:r w:rsidRPr="00711A5B">
        <w:rPr>
          <w:rFonts w:ascii="Arial" w:hAnsi="Arial" w:cs="Arial"/>
          <w:sz w:val="20"/>
          <w:szCs w:val="20"/>
        </w:rPr>
        <w:t xml:space="preserve"> i zawiera wszystkie koszty niezbędne do pełnej i prawidłowej realizacji przedmiotu umowy, łącznie z kosztami prac konserwacyjnych i serwisowych w okresie gwarancji </w:t>
      </w:r>
      <w:r>
        <w:rPr>
          <w:rFonts w:ascii="Arial" w:hAnsi="Arial" w:cs="Arial"/>
          <w:sz w:val="20"/>
          <w:szCs w:val="20"/>
        </w:rPr>
        <w:br/>
      </w:r>
      <w:r w:rsidRPr="00711A5B">
        <w:rPr>
          <w:rFonts w:ascii="Arial" w:hAnsi="Arial" w:cs="Arial"/>
          <w:sz w:val="20"/>
          <w:szCs w:val="20"/>
        </w:rPr>
        <w:t>i rękojmi.</w:t>
      </w:r>
    </w:p>
    <w:p w:rsidR="00156767" w:rsidRPr="00711A5B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156767" w:rsidRPr="00711A5B" w:rsidRDefault="00156767" w:rsidP="00014FE0">
      <w:pPr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156767" w:rsidRPr="00711A5B" w:rsidRDefault="00156767" w:rsidP="00014FE0">
      <w:pPr>
        <w:numPr>
          <w:ilvl w:val="0"/>
          <w:numId w:val="2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lastRenderedPageBreak/>
        <w:t xml:space="preserve">Oświadczam/y, że zrealizuję/emy zamówienie zgodnie ze Specyfikacją Istotnych Warunków Zamówienia, Szczegółowym Opisem Przedmiotu Zamówienia i wzorem umowy. </w:t>
      </w:r>
    </w:p>
    <w:p w:rsidR="00156767" w:rsidRPr="009A4DCB" w:rsidRDefault="00156767" w:rsidP="00014FE0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014FE0">
      <w:pPr>
        <w:numPr>
          <w:ilvl w:val="0"/>
          <w:numId w:val="2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711A5B" w:rsidRDefault="009A4DCB" w:rsidP="00014FE0">
      <w:pPr>
        <w:numPr>
          <w:ilvl w:val="0"/>
          <w:numId w:val="29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014FE0">
      <w:pPr>
        <w:keepNext/>
        <w:numPr>
          <w:ilvl w:val="0"/>
          <w:numId w:val="2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56767" w:rsidRPr="009A4DCB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9A4DCB" w:rsidRPr="009A4DCB" w:rsidRDefault="009A4DCB" w:rsidP="00014FE0">
      <w:pPr>
        <w:pStyle w:val="Akapitzlist"/>
        <w:numPr>
          <w:ilvl w:val="0"/>
          <w:numId w:val="29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Pr="00711A5B" w:rsidRDefault="009A4DCB" w:rsidP="009A4DC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156767" w:rsidRPr="00711A5B" w:rsidRDefault="00156767" w:rsidP="00014FE0">
      <w:pPr>
        <w:keepNext/>
        <w:numPr>
          <w:ilvl w:val="0"/>
          <w:numId w:val="2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711A5B" w:rsidRDefault="00156767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56767" w:rsidRPr="00711A5B" w:rsidRDefault="00156767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156767" w:rsidRDefault="00156767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693CFC" w:rsidRPr="00711A5B" w:rsidRDefault="00693CFC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156767" w:rsidRPr="00711A5B" w:rsidRDefault="00156767" w:rsidP="00156767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711A5B" w:rsidTr="00156767">
        <w:trPr>
          <w:trHeight w:val="609"/>
        </w:trPr>
        <w:tc>
          <w:tcPr>
            <w:tcW w:w="3757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156767" w:rsidRPr="00711A5B" w:rsidRDefault="00156767" w:rsidP="00156767">
      <w:pPr>
        <w:jc w:val="both"/>
        <w:rPr>
          <w:rFonts w:ascii="Arial" w:hAnsi="Arial" w:cs="Arial"/>
          <w:sz w:val="20"/>
          <w:szCs w:val="20"/>
        </w:rPr>
      </w:pPr>
    </w:p>
    <w:p w:rsidR="00EE1FD7" w:rsidRDefault="00EE1FD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br w:type="page"/>
      </w:r>
    </w:p>
    <w:p w:rsidR="00156767" w:rsidRPr="00711A5B" w:rsidRDefault="00156767">
      <w:pPr>
        <w:rPr>
          <w:rFonts w:ascii="Arial" w:eastAsia="Calibri" w:hAnsi="Arial" w:cs="Arial"/>
          <w:b/>
          <w:sz w:val="20"/>
          <w:szCs w:val="20"/>
        </w:rPr>
      </w:pPr>
    </w:p>
    <w:p w:rsidR="006D6C89" w:rsidRDefault="006D6C89" w:rsidP="00EE1FD7">
      <w:pPr>
        <w:autoSpaceDE w:val="0"/>
        <w:autoSpaceDN w:val="0"/>
        <w:adjustRightInd w:val="0"/>
        <w:ind w:left="3261"/>
        <w:jc w:val="center"/>
        <w:rPr>
          <w:rFonts w:ascii="Arial" w:eastAsia="Calibri" w:hAnsi="Arial" w:cs="Arial"/>
          <w:b/>
          <w:sz w:val="20"/>
          <w:szCs w:val="20"/>
        </w:rPr>
      </w:pPr>
    </w:p>
    <w:p w:rsidR="00156767" w:rsidRPr="00711A5B" w:rsidRDefault="00FB524C" w:rsidP="0015676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BDGwzp-216/</w:t>
      </w:r>
      <w:r w:rsidR="0021694A">
        <w:rPr>
          <w:rFonts w:ascii="Arial" w:eastAsia="Calibri" w:hAnsi="Arial" w:cs="Arial"/>
          <w:b/>
          <w:sz w:val="20"/>
          <w:szCs w:val="20"/>
        </w:rPr>
        <w:t>2</w:t>
      </w:r>
      <w:r>
        <w:rPr>
          <w:rFonts w:ascii="Arial" w:eastAsia="Calibri" w:hAnsi="Arial" w:cs="Arial"/>
          <w:b/>
          <w:sz w:val="20"/>
          <w:szCs w:val="20"/>
        </w:rPr>
        <w:t>3/2018</w:t>
      </w:r>
      <w:r w:rsidR="00156767" w:rsidRPr="00711A5B">
        <w:rPr>
          <w:rFonts w:ascii="Arial" w:eastAsia="Calibri" w:hAnsi="Arial" w:cs="Arial"/>
          <w:b/>
          <w:sz w:val="20"/>
          <w:szCs w:val="20"/>
        </w:rPr>
        <w:t>/DL</w:t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FB524C" w:rsidRPr="00711A5B" w:rsidRDefault="00EE1FD7" w:rsidP="00EE1FD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EE1FD7">
        <w:rPr>
          <w:rFonts w:ascii="Arial" w:hAnsi="Arial" w:cs="Arial"/>
          <w:b/>
          <w:sz w:val="20"/>
          <w:szCs w:val="20"/>
        </w:rPr>
        <w:t xml:space="preserve">Budowa dźwigu zewnętrznego transportowego przy budynku Ministerstwa Środowiska, </w:t>
      </w:r>
      <w:r>
        <w:rPr>
          <w:rFonts w:ascii="Arial" w:hAnsi="Arial" w:cs="Arial"/>
          <w:b/>
          <w:sz w:val="20"/>
          <w:szCs w:val="20"/>
        </w:rPr>
        <w:br/>
      </w:r>
      <w:r w:rsidRPr="00EE1FD7">
        <w:rPr>
          <w:rFonts w:ascii="Arial" w:hAnsi="Arial" w:cs="Arial"/>
          <w:b/>
          <w:sz w:val="20"/>
          <w:szCs w:val="20"/>
        </w:rPr>
        <w:t>ul. Wawelska 52/54 w Warszawie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 xml:space="preserve">w zakresie opisanym w Rozdziale 4 pkt </w:t>
      </w:r>
      <w:r w:rsidR="001B7280">
        <w:rPr>
          <w:rFonts w:ascii="Arial" w:hAnsi="Arial" w:cs="Arial"/>
          <w:sz w:val="20"/>
          <w:szCs w:val="20"/>
          <w:lang w:eastAsia="en-US"/>
        </w:rPr>
        <w:t xml:space="preserve">4.2.1 i </w:t>
      </w:r>
      <w:r w:rsidRPr="00711A5B">
        <w:rPr>
          <w:rFonts w:ascii="Arial" w:hAnsi="Arial" w:cs="Arial"/>
          <w:sz w:val="20"/>
          <w:szCs w:val="20"/>
          <w:lang w:eastAsia="en-US"/>
        </w:rPr>
        <w:t>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:rsidR="00EE1FD7" w:rsidRDefault="00EE1FD7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br w:type="page"/>
      </w:r>
    </w:p>
    <w:p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polegam na zasobach następującego/ych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FB524C">
        <w:rPr>
          <w:rFonts w:ascii="Arial" w:eastAsia="Calibri" w:hAnsi="Arial" w:cs="Arial"/>
          <w:b/>
          <w:sz w:val="20"/>
          <w:szCs w:val="20"/>
        </w:rPr>
        <w:t>-216/</w:t>
      </w:r>
      <w:r w:rsidR="0021694A">
        <w:rPr>
          <w:rFonts w:ascii="Arial" w:eastAsia="Calibri" w:hAnsi="Arial" w:cs="Arial"/>
          <w:b/>
          <w:sz w:val="20"/>
          <w:szCs w:val="20"/>
        </w:rPr>
        <w:t>2</w:t>
      </w:r>
      <w:r w:rsidR="00FB524C">
        <w:rPr>
          <w:rFonts w:ascii="Arial" w:eastAsia="Calibri" w:hAnsi="Arial" w:cs="Arial"/>
          <w:b/>
          <w:sz w:val="20"/>
          <w:szCs w:val="20"/>
        </w:rPr>
        <w:t>3</w:t>
      </w:r>
      <w:r w:rsidRPr="00711A5B">
        <w:rPr>
          <w:rFonts w:ascii="Arial" w:eastAsia="Calibri" w:hAnsi="Arial" w:cs="Arial"/>
          <w:b/>
          <w:sz w:val="20"/>
          <w:szCs w:val="20"/>
        </w:rPr>
        <w:t>/201</w:t>
      </w:r>
      <w:r w:rsidR="00FB524C">
        <w:rPr>
          <w:rFonts w:ascii="Arial" w:eastAsia="Calibri" w:hAnsi="Arial" w:cs="Arial"/>
          <w:b/>
          <w:sz w:val="20"/>
          <w:szCs w:val="20"/>
        </w:rPr>
        <w:t>8</w:t>
      </w:r>
      <w:r w:rsidRPr="00711A5B">
        <w:rPr>
          <w:rFonts w:ascii="Arial" w:eastAsia="Calibri" w:hAnsi="Arial" w:cs="Arial"/>
          <w:b/>
          <w:sz w:val="20"/>
          <w:szCs w:val="20"/>
        </w:rPr>
        <w:t>/DL</w:t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FB524C" w:rsidRPr="00711A5B" w:rsidRDefault="00EE1FD7" w:rsidP="00EE1FD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EE1FD7">
        <w:rPr>
          <w:rFonts w:ascii="Arial" w:hAnsi="Arial" w:cs="Arial"/>
          <w:b/>
          <w:sz w:val="20"/>
          <w:szCs w:val="20"/>
        </w:rPr>
        <w:t xml:space="preserve">Budowa dźwigu zewnętrznego transportowego przy budynku Ministerstwa Środowiska, </w:t>
      </w:r>
      <w:r>
        <w:rPr>
          <w:rFonts w:ascii="Arial" w:hAnsi="Arial" w:cs="Arial"/>
          <w:b/>
          <w:sz w:val="20"/>
          <w:szCs w:val="20"/>
        </w:rPr>
        <w:br/>
      </w:r>
      <w:r w:rsidRPr="00EE1FD7">
        <w:rPr>
          <w:rFonts w:ascii="Arial" w:hAnsi="Arial" w:cs="Arial"/>
          <w:b/>
          <w:sz w:val="20"/>
          <w:szCs w:val="20"/>
        </w:rPr>
        <w:t>ul. Wawelska 52/54 w Warszawie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014FE0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:rsidR="00156767" w:rsidRPr="00BA54BD" w:rsidRDefault="00156767" w:rsidP="00014FE0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lastRenderedPageBreak/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[Uwaga: jeżeli wykonawca nie powołuje się na zasoby podmiotu trzeciego na zasadach określonych przepisami art. 22a Pzp,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następujący/e podmiot/y, na którego/ych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1B56B5" w:rsidP="001B56B5">
      <w:pPr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lastRenderedPageBreak/>
        <w:t>BDGwzp-216/</w:t>
      </w:r>
      <w:r w:rsidR="0021694A">
        <w:rPr>
          <w:rFonts w:ascii="Arial" w:hAnsi="Arial" w:cs="Arial"/>
          <w:b/>
          <w:sz w:val="20"/>
          <w:szCs w:val="20"/>
        </w:rPr>
        <w:t>2</w:t>
      </w:r>
      <w:r w:rsidR="00FB524C">
        <w:rPr>
          <w:rFonts w:ascii="Arial" w:hAnsi="Arial" w:cs="Arial"/>
          <w:b/>
          <w:sz w:val="20"/>
          <w:szCs w:val="20"/>
        </w:rPr>
        <w:t>3</w:t>
      </w:r>
      <w:r w:rsidRPr="00711A5B">
        <w:rPr>
          <w:rFonts w:ascii="Arial" w:hAnsi="Arial" w:cs="Arial"/>
          <w:b/>
          <w:sz w:val="20"/>
          <w:szCs w:val="20"/>
        </w:rPr>
        <w:t>/201</w:t>
      </w:r>
      <w:r w:rsidR="00FB524C">
        <w:rPr>
          <w:rFonts w:ascii="Arial" w:hAnsi="Arial" w:cs="Arial"/>
          <w:b/>
          <w:sz w:val="20"/>
          <w:szCs w:val="20"/>
        </w:rPr>
        <w:t>8</w:t>
      </w:r>
      <w:r w:rsidRPr="00711A5B">
        <w:rPr>
          <w:rFonts w:ascii="Arial" w:hAnsi="Arial" w:cs="Arial"/>
          <w:b/>
          <w:sz w:val="20"/>
          <w:szCs w:val="20"/>
        </w:rPr>
        <w:t>/DL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065B27" w:rsidP="00065B27">
      <w:pPr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FB524C" w:rsidRPr="00711A5B" w:rsidRDefault="00EE1FD7" w:rsidP="00EE1FD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EE1FD7">
        <w:rPr>
          <w:rFonts w:ascii="Arial" w:hAnsi="Arial" w:cs="Arial"/>
          <w:b/>
          <w:sz w:val="20"/>
          <w:szCs w:val="20"/>
        </w:rPr>
        <w:t xml:space="preserve">Budowa dźwigu zewnętrznego transportowego przy budynku Ministerstwa Środowiska, </w:t>
      </w:r>
      <w:r>
        <w:rPr>
          <w:rFonts w:ascii="Arial" w:hAnsi="Arial" w:cs="Arial"/>
          <w:b/>
          <w:sz w:val="20"/>
          <w:szCs w:val="20"/>
        </w:rPr>
        <w:br/>
      </w:r>
      <w:r w:rsidRPr="00EE1FD7">
        <w:rPr>
          <w:rFonts w:ascii="Arial" w:hAnsi="Arial" w:cs="Arial"/>
          <w:b/>
          <w:sz w:val="20"/>
          <w:szCs w:val="20"/>
        </w:rPr>
        <w:t>ul. Wawelska 52/54 w Warszawie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4"/>
          <w:footerReference w:type="default" r:id="rId15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AD34AB" w:rsidRPr="001B56B5" w:rsidRDefault="00AD34AB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bookmarkStart w:id="7" w:name="_Hlk523912393"/>
      <w:r w:rsidRPr="001B56B5">
        <w:rPr>
          <w:rFonts w:ascii="Arial" w:hAnsi="Arial" w:cs="Arial"/>
          <w:b/>
          <w:sz w:val="20"/>
        </w:rPr>
        <w:lastRenderedPageBreak/>
        <w:t>BDGwzp-216/</w:t>
      </w:r>
      <w:r w:rsidR="00EE1FD7">
        <w:rPr>
          <w:rFonts w:ascii="Arial" w:hAnsi="Arial" w:cs="Arial"/>
          <w:b/>
          <w:sz w:val="20"/>
        </w:rPr>
        <w:t>2</w:t>
      </w:r>
      <w:r w:rsidR="00FB524C">
        <w:rPr>
          <w:rFonts w:ascii="Arial" w:hAnsi="Arial" w:cs="Arial"/>
          <w:b/>
          <w:sz w:val="20"/>
        </w:rPr>
        <w:t>3</w:t>
      </w:r>
      <w:r w:rsidRPr="001B56B5">
        <w:rPr>
          <w:rFonts w:ascii="Arial" w:hAnsi="Arial" w:cs="Arial"/>
          <w:b/>
          <w:sz w:val="20"/>
        </w:rPr>
        <w:t>/201</w:t>
      </w:r>
      <w:r w:rsidR="00FB524C">
        <w:rPr>
          <w:rFonts w:ascii="Arial" w:hAnsi="Arial" w:cs="Arial"/>
          <w:b/>
          <w:sz w:val="20"/>
        </w:rPr>
        <w:t>8</w:t>
      </w:r>
      <w:r w:rsidRPr="001B56B5">
        <w:rPr>
          <w:rFonts w:ascii="Arial" w:hAnsi="Arial" w:cs="Arial"/>
          <w:b/>
          <w:sz w:val="20"/>
        </w:rPr>
        <w:t>/D</w:t>
      </w:r>
      <w:bookmarkEnd w:id="7"/>
      <w:r w:rsidRPr="001B56B5">
        <w:rPr>
          <w:rFonts w:ascii="Arial" w:hAnsi="Arial" w:cs="Arial"/>
          <w:b/>
          <w:sz w:val="20"/>
        </w:rPr>
        <w:t>L</w:t>
      </w:r>
      <w:r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BE680" wp14:editId="5A0681C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0A" w:rsidRDefault="00A7340A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7340A" w:rsidRDefault="00A7340A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7340A" w:rsidRDefault="00A7340A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7340A" w:rsidRPr="001B56B5" w:rsidRDefault="00A7340A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BE680" id="Pole tekstowe 2" o:spid="_x0000_s1027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0zLg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">
                <v:textbox>
                  <w:txbxContent>
                    <w:p w:rsidR="00A7340A" w:rsidRDefault="00A7340A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7340A" w:rsidRDefault="00A7340A" w:rsidP="00DC5154">
                      <w:pPr>
                        <w:rPr>
                          <w:sz w:val="16"/>
                        </w:rPr>
                      </w:pPr>
                    </w:p>
                    <w:p w:rsidR="00A7340A" w:rsidRDefault="00A7340A" w:rsidP="00DC5154">
                      <w:pPr>
                        <w:rPr>
                          <w:sz w:val="16"/>
                        </w:rPr>
                      </w:pPr>
                    </w:p>
                    <w:p w:rsidR="00A7340A" w:rsidRPr="001B56B5" w:rsidRDefault="00A7340A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711A5B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Wykaz robót budowlanych (na potwierdzenie spełnienia warunku udziału w postępowaniu)</w:t>
      </w:r>
    </w:p>
    <w:p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47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823"/>
        <w:gridCol w:w="2266"/>
        <w:gridCol w:w="2125"/>
        <w:gridCol w:w="2272"/>
        <w:gridCol w:w="3118"/>
      </w:tblGrid>
      <w:tr w:rsidR="00B6694A" w:rsidRPr="00711A5B" w:rsidTr="00B6694A">
        <w:tc>
          <w:tcPr>
            <w:tcW w:w="231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(zakres i opis) roboty</w:t>
            </w:r>
          </w:p>
          <w:p w:rsidR="00EE1FD7" w:rsidRPr="00711A5B" w:rsidRDefault="00EE1FD7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6694A">
              <w:rPr>
                <w:rFonts w:ascii="Arial" w:hAnsi="Arial" w:cs="Arial"/>
                <w:b/>
                <w:spacing w:val="4"/>
                <w:sz w:val="20"/>
                <w:szCs w:val="20"/>
              </w:rPr>
              <w:t>Wartość brutto roboty</w:t>
            </w: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B6694A"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B6694A">
              <w:rPr>
                <w:rFonts w:ascii="Arial" w:hAnsi="Arial" w:cs="Arial"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6694A">
              <w:rPr>
                <w:rFonts w:ascii="Arial" w:hAnsi="Arial" w:cs="Arial"/>
                <w:b/>
                <w:spacing w:val="4"/>
                <w:sz w:val="20"/>
                <w:szCs w:val="20"/>
              </w:rPr>
              <w:t>Data zakończenia</w:t>
            </w: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realizacji roboty</w:t>
            </w:r>
          </w:p>
          <w:p w:rsidR="00EE1FD7" w:rsidRPr="00711A5B" w:rsidRDefault="00EE1FD7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(dd.mm.rrrr)</w:t>
            </w:r>
          </w:p>
        </w:tc>
        <w:tc>
          <w:tcPr>
            <w:tcW w:w="742" w:type="pct"/>
            <w:vAlign w:val="center"/>
          </w:tcPr>
          <w:p w:rsidR="00EE1FD7" w:rsidRPr="00B6694A" w:rsidRDefault="00EE1FD7" w:rsidP="00EE1FD7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B6694A">
              <w:rPr>
                <w:rFonts w:ascii="Arial" w:hAnsi="Arial" w:cs="Arial"/>
                <w:b/>
                <w:spacing w:val="4"/>
                <w:sz w:val="20"/>
                <w:szCs w:val="20"/>
              </w:rPr>
              <w:t>Miejsce wykonania roboty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94A">
              <w:rPr>
                <w:rFonts w:ascii="Arial" w:hAnsi="Arial" w:cs="Arial"/>
                <w:b/>
                <w:spacing w:val="4"/>
                <w:sz w:val="20"/>
                <w:szCs w:val="20"/>
              </w:rPr>
              <w:t>Nazwa, adres podmiotu</w:t>
            </w: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, </w:t>
            </w:r>
            <w:r w:rsidR="00B6694A"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 rzecz którego została zrealizowane robota</w:t>
            </w:r>
          </w:p>
        </w:tc>
      </w:tr>
      <w:tr w:rsidR="00B6694A" w:rsidRPr="00711A5B" w:rsidTr="00B6694A">
        <w:trPr>
          <w:trHeight w:val="942"/>
        </w:trPr>
        <w:tc>
          <w:tcPr>
            <w:tcW w:w="231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4A" w:rsidRPr="00711A5B" w:rsidTr="00B6694A">
        <w:trPr>
          <w:trHeight w:val="890"/>
        </w:trPr>
        <w:tc>
          <w:tcPr>
            <w:tcW w:w="231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Pr="00711A5B" w:rsidRDefault="00DC5154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 xml:space="preserve">Do każdej roboty wymienionej w wykazie należy dołączyć </w:t>
      </w:r>
      <w:r w:rsidRPr="00711A5B">
        <w:rPr>
          <w:rFonts w:ascii="Arial" w:hAnsi="Arial" w:cs="Arial"/>
          <w:b/>
          <w:sz w:val="20"/>
          <w:szCs w:val="20"/>
        </w:rPr>
        <w:t>dowody określające, czy roboty te zostały wykonane w sposób należyty w szczególności czy roboty zostały wykonane zgodnie z przepisami prawa budowlanego i prawidłowo ukończone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DC5154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Pr="00DC5154">
        <w:rPr>
          <w:rFonts w:ascii="Arial" w:hAnsi="Arial" w:cs="Arial"/>
          <w:spacing w:val="4"/>
          <w:sz w:val="18"/>
        </w:rPr>
        <w:tab/>
      </w:r>
      <w:r w:rsidRPr="00DC5154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z w:val="14"/>
          <w:szCs w:val="16"/>
        </w:rPr>
      </w:pPr>
      <w:r w:rsidRPr="00DC5154">
        <w:rPr>
          <w:rFonts w:ascii="Arial" w:hAnsi="Arial" w:cs="Arial"/>
          <w:spacing w:val="4"/>
          <w:sz w:val="18"/>
          <w:szCs w:val="20"/>
        </w:rPr>
        <w:t xml:space="preserve">        </w:t>
      </w:r>
      <w:r w:rsidRPr="00DC5154">
        <w:rPr>
          <w:rFonts w:ascii="Arial" w:hAnsi="Arial" w:cs="Arial"/>
          <w:spacing w:val="4"/>
          <w:sz w:val="14"/>
          <w:szCs w:val="16"/>
        </w:rPr>
        <w:t xml:space="preserve">miejscowość, data </w:t>
      </w:r>
      <w:r w:rsidRPr="00DC5154">
        <w:rPr>
          <w:rFonts w:ascii="Arial" w:hAnsi="Arial" w:cs="Arial"/>
          <w:spacing w:val="4"/>
          <w:sz w:val="14"/>
          <w:szCs w:val="16"/>
        </w:rPr>
        <w:tab/>
        <w:t xml:space="preserve">     </w:t>
      </w:r>
      <w:r w:rsidRPr="00DC5154">
        <w:rPr>
          <w:rFonts w:ascii="Arial" w:hAnsi="Arial" w:cs="Arial"/>
          <w:sz w:val="14"/>
          <w:szCs w:val="16"/>
        </w:rPr>
        <w:t>(podpis/-y przedstawiciela/-li upoważnionego/-nych</w:t>
      </w:r>
    </w:p>
    <w:p w:rsidR="00DC5154" w:rsidRPr="00DC5154" w:rsidRDefault="00DC5154" w:rsidP="00DC5154">
      <w:pPr>
        <w:tabs>
          <w:tab w:val="left" w:pos="9000"/>
        </w:tabs>
        <w:ind w:left="10080"/>
        <w:rPr>
          <w:rFonts w:ascii="Arial" w:hAnsi="Arial" w:cs="Arial"/>
          <w:spacing w:val="4"/>
          <w:sz w:val="14"/>
          <w:szCs w:val="16"/>
        </w:rPr>
      </w:pPr>
      <w:r w:rsidRPr="00DC5154">
        <w:rPr>
          <w:rFonts w:ascii="Arial" w:hAnsi="Arial" w:cs="Arial"/>
          <w:sz w:val="14"/>
          <w:szCs w:val="16"/>
        </w:rPr>
        <w:t>do reprezentowania wykonawcy)</w:t>
      </w:r>
    </w:p>
    <w:p w:rsidR="00A0684C" w:rsidRDefault="00A0684C">
      <w:pPr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A0684C" w:rsidSect="006A5C70">
      <w:footerReference w:type="even" r:id="rId16"/>
      <w:footerReference w:type="default" r:id="rId17"/>
      <w:pgSz w:w="16840" w:h="11907" w:orient="landscape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4DB" w:rsidRDefault="000224DB">
      <w:r>
        <w:separator/>
      </w:r>
    </w:p>
  </w:endnote>
  <w:endnote w:type="continuationSeparator" w:id="0">
    <w:p w:rsidR="000224DB" w:rsidRDefault="0002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40A" w:rsidRDefault="00A7340A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340A" w:rsidRDefault="00A7340A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40A" w:rsidRDefault="00A7340A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23</w:t>
    </w:r>
    <w:r>
      <w:rPr>
        <w:rStyle w:val="Numerstrony"/>
      </w:rPr>
      <w:fldChar w:fldCharType="end"/>
    </w:r>
  </w:p>
  <w:p w:rsidR="00A7340A" w:rsidRPr="003018DD" w:rsidRDefault="00A7340A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40A" w:rsidRDefault="00A7340A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340A" w:rsidRDefault="00A7340A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40A" w:rsidRDefault="00A7340A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31</w:t>
    </w:r>
    <w:r>
      <w:rPr>
        <w:rStyle w:val="Numerstrony"/>
      </w:rPr>
      <w:fldChar w:fldCharType="end"/>
    </w:r>
  </w:p>
  <w:p w:rsidR="00A7340A" w:rsidRDefault="00A7340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4DB" w:rsidRDefault="000224DB">
      <w:r>
        <w:separator/>
      </w:r>
    </w:p>
  </w:footnote>
  <w:footnote w:type="continuationSeparator" w:id="0">
    <w:p w:rsidR="000224DB" w:rsidRDefault="000224DB">
      <w:r>
        <w:continuationSeparator/>
      </w:r>
    </w:p>
  </w:footnote>
  <w:footnote w:id="1">
    <w:p w:rsidR="00A7340A" w:rsidRPr="00725AF0" w:rsidRDefault="00A7340A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:rsidR="00A7340A" w:rsidRPr="00725AF0" w:rsidRDefault="00A7340A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:rsidR="00A7340A" w:rsidRDefault="00A7340A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:rsidR="00A7340A" w:rsidRDefault="00A7340A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A7340A" w:rsidRPr="00725AF0" w:rsidRDefault="00A7340A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 w15:restartNumberingAfterBreak="0">
    <w:nsid w:val="0E3D7DF4"/>
    <w:multiLevelType w:val="hybridMultilevel"/>
    <w:tmpl w:val="932C76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81787"/>
    <w:multiLevelType w:val="hybridMultilevel"/>
    <w:tmpl w:val="7A98A25C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3A14CF3"/>
    <w:multiLevelType w:val="multilevel"/>
    <w:tmpl w:val="DF56A8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4B71BE"/>
    <w:multiLevelType w:val="hybridMultilevel"/>
    <w:tmpl w:val="C330BA94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140C0"/>
    <w:multiLevelType w:val="hybridMultilevel"/>
    <w:tmpl w:val="D54A162E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53DEC31A">
      <w:start w:val="1"/>
      <w:numFmt w:val="decimal"/>
      <w:lvlText w:val="%2."/>
      <w:lvlJc w:val="left"/>
      <w:pPr>
        <w:tabs>
          <w:tab w:val="num" w:pos="3405"/>
        </w:tabs>
        <w:ind w:left="34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1BE00C66"/>
    <w:multiLevelType w:val="multilevel"/>
    <w:tmpl w:val="8BE8C80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9E272BF"/>
    <w:multiLevelType w:val="hybridMultilevel"/>
    <w:tmpl w:val="D96C806E"/>
    <w:lvl w:ilvl="0" w:tplc="E6BC6C3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 w:hint="default"/>
        <w:b/>
      </w:rPr>
    </w:lvl>
    <w:lvl w:ilvl="1" w:tplc="134E12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32807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2" w15:restartNumberingAfterBreak="0">
    <w:nsid w:val="2E1803E5"/>
    <w:multiLevelType w:val="hybridMultilevel"/>
    <w:tmpl w:val="552859A2"/>
    <w:lvl w:ilvl="0" w:tplc="47DC5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5642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73A6B39"/>
    <w:multiLevelType w:val="hybridMultilevel"/>
    <w:tmpl w:val="BE70476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7FC4003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D954610"/>
    <w:multiLevelType w:val="multilevel"/>
    <w:tmpl w:val="2C6A222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922" w:hanging="660"/>
      </w:pPr>
      <w:rPr>
        <w:rFonts w:hint="default"/>
        <w:u w:val="none"/>
      </w:rPr>
    </w:lvl>
    <w:lvl w:ilvl="2">
      <w:start w:val="3"/>
      <w:numFmt w:val="decimal"/>
      <w:lvlText w:val="%1.%2.%3."/>
      <w:lvlJc w:val="left"/>
      <w:pPr>
        <w:ind w:left="124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  <w:u w:val="none"/>
      </w:rPr>
    </w:lvl>
  </w:abstractNum>
  <w:abstractNum w:abstractNumId="29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79E2F25"/>
    <w:multiLevelType w:val="multilevel"/>
    <w:tmpl w:val="D72EACE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2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9742F46"/>
    <w:multiLevelType w:val="hybridMultilevel"/>
    <w:tmpl w:val="B3E25962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4" w15:restartNumberingAfterBreak="0">
    <w:nsid w:val="4AB413FC"/>
    <w:multiLevelType w:val="hybridMultilevel"/>
    <w:tmpl w:val="28325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1185E"/>
    <w:multiLevelType w:val="hybridMultilevel"/>
    <w:tmpl w:val="B5284B3E"/>
    <w:lvl w:ilvl="0" w:tplc="CDFA6E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E265ACE"/>
    <w:multiLevelType w:val="hybridMultilevel"/>
    <w:tmpl w:val="4AC866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E064226">
      <w:start w:val="10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8" w15:restartNumberingAfterBreak="0">
    <w:nsid w:val="54661033"/>
    <w:multiLevelType w:val="multilevel"/>
    <w:tmpl w:val="9DB48BD6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8C71D6F"/>
    <w:multiLevelType w:val="hybridMultilevel"/>
    <w:tmpl w:val="E5BE4C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42" w15:restartNumberingAfterBreak="0">
    <w:nsid w:val="61E0256E"/>
    <w:multiLevelType w:val="multilevel"/>
    <w:tmpl w:val="505A126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1EF5A19"/>
    <w:multiLevelType w:val="hybridMultilevel"/>
    <w:tmpl w:val="1108BF30"/>
    <w:lvl w:ilvl="0" w:tplc="7564219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642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15104F"/>
    <w:multiLevelType w:val="hybridMultilevel"/>
    <w:tmpl w:val="ADC4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DF6E8C"/>
    <w:multiLevelType w:val="multilevel"/>
    <w:tmpl w:val="7452F0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6BB35CB"/>
    <w:multiLevelType w:val="hybridMultilevel"/>
    <w:tmpl w:val="D96C806E"/>
    <w:lvl w:ilvl="0" w:tplc="E6BC6C3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 w:hint="default"/>
        <w:b/>
      </w:rPr>
    </w:lvl>
    <w:lvl w:ilvl="1" w:tplc="134E12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32807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10"/>
  </w:num>
  <w:num w:numId="5">
    <w:abstractNumId w:val="37"/>
  </w:num>
  <w:num w:numId="6">
    <w:abstractNumId w:val="40"/>
  </w:num>
  <w:num w:numId="7">
    <w:abstractNumId w:val="21"/>
  </w:num>
  <w:num w:numId="8">
    <w:abstractNumId w:val="41"/>
  </w:num>
  <w:num w:numId="9">
    <w:abstractNumId w:val="11"/>
  </w:num>
  <w:num w:numId="10">
    <w:abstractNumId w:val="25"/>
  </w:num>
  <w:num w:numId="11">
    <w:abstractNumId w:val="38"/>
  </w:num>
  <w:num w:numId="12">
    <w:abstractNumId w:val="6"/>
  </w:num>
  <w:num w:numId="13">
    <w:abstractNumId w:val="17"/>
  </w:num>
  <w:num w:numId="14">
    <w:abstractNumId w:val="29"/>
  </w:num>
  <w:num w:numId="15">
    <w:abstractNumId w:val="19"/>
  </w:num>
  <w:num w:numId="16">
    <w:abstractNumId w:val="27"/>
  </w:num>
  <w:num w:numId="17">
    <w:abstractNumId w:val="32"/>
  </w:num>
  <w:num w:numId="18">
    <w:abstractNumId w:val="1"/>
  </w:num>
  <w:num w:numId="19">
    <w:abstractNumId w:val="16"/>
  </w:num>
  <w:num w:numId="20">
    <w:abstractNumId w:val="0"/>
  </w:num>
  <w:num w:numId="21">
    <w:abstractNumId w:val="30"/>
  </w:num>
  <w:num w:numId="22">
    <w:abstractNumId w:val="15"/>
  </w:num>
  <w:num w:numId="23">
    <w:abstractNumId w:val="5"/>
  </w:num>
  <w:num w:numId="24">
    <w:abstractNumId w:val="46"/>
  </w:num>
  <w:num w:numId="25">
    <w:abstractNumId w:val="9"/>
  </w:num>
  <w:num w:numId="26">
    <w:abstractNumId w:val="26"/>
  </w:num>
  <w:num w:numId="27">
    <w:abstractNumId w:val="42"/>
  </w:num>
  <w:num w:numId="28">
    <w:abstractNumId w:val="23"/>
  </w:num>
  <w:num w:numId="29">
    <w:abstractNumId w:val="48"/>
  </w:num>
  <w:num w:numId="30">
    <w:abstractNumId w:val="3"/>
  </w:num>
  <w:num w:numId="31">
    <w:abstractNumId w:val="20"/>
  </w:num>
  <w:num w:numId="32">
    <w:abstractNumId w:val="35"/>
  </w:num>
  <w:num w:numId="33">
    <w:abstractNumId w:val="28"/>
  </w:num>
  <w:num w:numId="34">
    <w:abstractNumId w:val="12"/>
  </w:num>
  <w:num w:numId="35">
    <w:abstractNumId w:val="8"/>
  </w:num>
  <w:num w:numId="36">
    <w:abstractNumId w:val="45"/>
  </w:num>
  <w:num w:numId="37">
    <w:abstractNumId w:val="47"/>
  </w:num>
  <w:num w:numId="38">
    <w:abstractNumId w:val="24"/>
  </w:num>
  <w:num w:numId="39">
    <w:abstractNumId w:val="34"/>
  </w:num>
  <w:num w:numId="40">
    <w:abstractNumId w:val="13"/>
  </w:num>
  <w:num w:numId="41">
    <w:abstractNumId w:val="33"/>
  </w:num>
  <w:num w:numId="42">
    <w:abstractNumId w:val="36"/>
  </w:num>
  <w:num w:numId="43">
    <w:abstractNumId w:val="39"/>
  </w:num>
  <w:num w:numId="44">
    <w:abstractNumId w:val="7"/>
  </w:num>
  <w:num w:numId="45">
    <w:abstractNumId w:val="43"/>
  </w:num>
  <w:num w:numId="46">
    <w:abstractNumId w:val="22"/>
  </w:num>
  <w:num w:numId="47">
    <w:abstractNumId w:val="31"/>
  </w:num>
  <w:num w:numId="48">
    <w:abstractNumId w:val="44"/>
  </w:num>
  <w:num w:numId="49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122D6"/>
    <w:rsid w:val="00012518"/>
    <w:rsid w:val="00012828"/>
    <w:rsid w:val="00013028"/>
    <w:rsid w:val="00013219"/>
    <w:rsid w:val="000133DB"/>
    <w:rsid w:val="000136C4"/>
    <w:rsid w:val="00014FE0"/>
    <w:rsid w:val="000224DB"/>
    <w:rsid w:val="00023147"/>
    <w:rsid w:val="000235D3"/>
    <w:rsid w:val="000241EE"/>
    <w:rsid w:val="00025D48"/>
    <w:rsid w:val="000265ED"/>
    <w:rsid w:val="00034B27"/>
    <w:rsid w:val="00035556"/>
    <w:rsid w:val="00035B67"/>
    <w:rsid w:val="00037F23"/>
    <w:rsid w:val="00040361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B1B6B"/>
    <w:rsid w:val="000B37C1"/>
    <w:rsid w:val="000B387A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6076"/>
    <w:rsid w:val="001005DF"/>
    <w:rsid w:val="00102596"/>
    <w:rsid w:val="001065E7"/>
    <w:rsid w:val="00106E97"/>
    <w:rsid w:val="001077E6"/>
    <w:rsid w:val="001146A7"/>
    <w:rsid w:val="001152E8"/>
    <w:rsid w:val="001207A8"/>
    <w:rsid w:val="00121733"/>
    <w:rsid w:val="00123367"/>
    <w:rsid w:val="001269DB"/>
    <w:rsid w:val="00133EB4"/>
    <w:rsid w:val="001378FF"/>
    <w:rsid w:val="00143329"/>
    <w:rsid w:val="00143A72"/>
    <w:rsid w:val="00152CDB"/>
    <w:rsid w:val="00152F7A"/>
    <w:rsid w:val="00154895"/>
    <w:rsid w:val="00156767"/>
    <w:rsid w:val="0016196F"/>
    <w:rsid w:val="00161AFD"/>
    <w:rsid w:val="001639EB"/>
    <w:rsid w:val="001709A8"/>
    <w:rsid w:val="00177360"/>
    <w:rsid w:val="00177B28"/>
    <w:rsid w:val="00180958"/>
    <w:rsid w:val="001810A2"/>
    <w:rsid w:val="001849CA"/>
    <w:rsid w:val="00186A4C"/>
    <w:rsid w:val="001930F7"/>
    <w:rsid w:val="001A22DB"/>
    <w:rsid w:val="001B56B5"/>
    <w:rsid w:val="001B7280"/>
    <w:rsid w:val="001C00A2"/>
    <w:rsid w:val="001C4ADF"/>
    <w:rsid w:val="001C6805"/>
    <w:rsid w:val="001D653A"/>
    <w:rsid w:val="001E0C10"/>
    <w:rsid w:val="001E5196"/>
    <w:rsid w:val="001E71F5"/>
    <w:rsid w:val="001F7740"/>
    <w:rsid w:val="002034E1"/>
    <w:rsid w:val="00204CDD"/>
    <w:rsid w:val="0020588B"/>
    <w:rsid w:val="00205A43"/>
    <w:rsid w:val="002079A7"/>
    <w:rsid w:val="0021349F"/>
    <w:rsid w:val="00214F9D"/>
    <w:rsid w:val="0021694A"/>
    <w:rsid w:val="00217DF8"/>
    <w:rsid w:val="002202C6"/>
    <w:rsid w:val="002205E2"/>
    <w:rsid w:val="00221683"/>
    <w:rsid w:val="00223F5B"/>
    <w:rsid w:val="00223FA9"/>
    <w:rsid w:val="00225928"/>
    <w:rsid w:val="0024423C"/>
    <w:rsid w:val="00247624"/>
    <w:rsid w:val="002502E8"/>
    <w:rsid w:val="0025414F"/>
    <w:rsid w:val="00255943"/>
    <w:rsid w:val="00256808"/>
    <w:rsid w:val="00256BB3"/>
    <w:rsid w:val="00261F4A"/>
    <w:rsid w:val="00263279"/>
    <w:rsid w:val="00267588"/>
    <w:rsid w:val="00270DE0"/>
    <w:rsid w:val="00272B06"/>
    <w:rsid w:val="0027460D"/>
    <w:rsid w:val="002757F7"/>
    <w:rsid w:val="00277957"/>
    <w:rsid w:val="002809FB"/>
    <w:rsid w:val="00283E31"/>
    <w:rsid w:val="002842D1"/>
    <w:rsid w:val="002862CF"/>
    <w:rsid w:val="0029785A"/>
    <w:rsid w:val="002A2355"/>
    <w:rsid w:val="002A3015"/>
    <w:rsid w:val="002A47F6"/>
    <w:rsid w:val="002A6495"/>
    <w:rsid w:val="002B0432"/>
    <w:rsid w:val="002B05BB"/>
    <w:rsid w:val="002B452E"/>
    <w:rsid w:val="002C5810"/>
    <w:rsid w:val="002D3352"/>
    <w:rsid w:val="002E5A96"/>
    <w:rsid w:val="002E7E8F"/>
    <w:rsid w:val="003018DD"/>
    <w:rsid w:val="0030244A"/>
    <w:rsid w:val="00306867"/>
    <w:rsid w:val="003117A3"/>
    <w:rsid w:val="00322C68"/>
    <w:rsid w:val="00344203"/>
    <w:rsid w:val="0034680E"/>
    <w:rsid w:val="00350F9D"/>
    <w:rsid w:val="00350FE7"/>
    <w:rsid w:val="00352C95"/>
    <w:rsid w:val="0036190E"/>
    <w:rsid w:val="00366D4B"/>
    <w:rsid w:val="00366E6F"/>
    <w:rsid w:val="0037398A"/>
    <w:rsid w:val="00375FF7"/>
    <w:rsid w:val="00383B47"/>
    <w:rsid w:val="0038506C"/>
    <w:rsid w:val="00386BE3"/>
    <w:rsid w:val="0038787D"/>
    <w:rsid w:val="003903BC"/>
    <w:rsid w:val="00394B68"/>
    <w:rsid w:val="003963B1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C0824"/>
    <w:rsid w:val="003C2116"/>
    <w:rsid w:val="003C3407"/>
    <w:rsid w:val="003D28D6"/>
    <w:rsid w:val="003D2B87"/>
    <w:rsid w:val="003E1319"/>
    <w:rsid w:val="003E2A10"/>
    <w:rsid w:val="003E4F97"/>
    <w:rsid w:val="003E7D65"/>
    <w:rsid w:val="003F76F3"/>
    <w:rsid w:val="00401665"/>
    <w:rsid w:val="00401994"/>
    <w:rsid w:val="00402874"/>
    <w:rsid w:val="00406804"/>
    <w:rsid w:val="00411BD5"/>
    <w:rsid w:val="00417828"/>
    <w:rsid w:val="004179C5"/>
    <w:rsid w:val="004259EF"/>
    <w:rsid w:val="00427428"/>
    <w:rsid w:val="0042755E"/>
    <w:rsid w:val="00436246"/>
    <w:rsid w:val="0043722E"/>
    <w:rsid w:val="004414B7"/>
    <w:rsid w:val="00441605"/>
    <w:rsid w:val="00441655"/>
    <w:rsid w:val="00446C1C"/>
    <w:rsid w:val="00451617"/>
    <w:rsid w:val="0045225F"/>
    <w:rsid w:val="00457559"/>
    <w:rsid w:val="00461CED"/>
    <w:rsid w:val="00464080"/>
    <w:rsid w:val="00470195"/>
    <w:rsid w:val="0047207F"/>
    <w:rsid w:val="004748A0"/>
    <w:rsid w:val="0047491B"/>
    <w:rsid w:val="004770DC"/>
    <w:rsid w:val="00480A5D"/>
    <w:rsid w:val="0048658F"/>
    <w:rsid w:val="00494C1A"/>
    <w:rsid w:val="004A1294"/>
    <w:rsid w:val="004A3A48"/>
    <w:rsid w:val="004A4D10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3800"/>
    <w:rsid w:val="00513A4C"/>
    <w:rsid w:val="00521402"/>
    <w:rsid w:val="00522639"/>
    <w:rsid w:val="00532841"/>
    <w:rsid w:val="00536FD7"/>
    <w:rsid w:val="00537D8B"/>
    <w:rsid w:val="00540E66"/>
    <w:rsid w:val="00541424"/>
    <w:rsid w:val="00543579"/>
    <w:rsid w:val="00545595"/>
    <w:rsid w:val="00545FB4"/>
    <w:rsid w:val="00552BA3"/>
    <w:rsid w:val="005548E9"/>
    <w:rsid w:val="005565C9"/>
    <w:rsid w:val="0056184E"/>
    <w:rsid w:val="0056268F"/>
    <w:rsid w:val="00566036"/>
    <w:rsid w:val="00580050"/>
    <w:rsid w:val="0058006B"/>
    <w:rsid w:val="00580E3C"/>
    <w:rsid w:val="005828B6"/>
    <w:rsid w:val="00583C7C"/>
    <w:rsid w:val="0058574C"/>
    <w:rsid w:val="00587FC5"/>
    <w:rsid w:val="0059190E"/>
    <w:rsid w:val="00592456"/>
    <w:rsid w:val="00596093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1FB8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3C24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34016"/>
    <w:rsid w:val="006436D0"/>
    <w:rsid w:val="006451CD"/>
    <w:rsid w:val="00646663"/>
    <w:rsid w:val="00653CB0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A5C70"/>
    <w:rsid w:val="006A6DF7"/>
    <w:rsid w:val="006B0302"/>
    <w:rsid w:val="006B0644"/>
    <w:rsid w:val="006B0D20"/>
    <w:rsid w:val="006B2E52"/>
    <w:rsid w:val="006B33D0"/>
    <w:rsid w:val="006B5502"/>
    <w:rsid w:val="006B6A88"/>
    <w:rsid w:val="006B7668"/>
    <w:rsid w:val="006D001D"/>
    <w:rsid w:val="006D0B83"/>
    <w:rsid w:val="006D20EA"/>
    <w:rsid w:val="006D3F1C"/>
    <w:rsid w:val="006D6119"/>
    <w:rsid w:val="006D6C8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6954"/>
    <w:rsid w:val="007019A1"/>
    <w:rsid w:val="00705D53"/>
    <w:rsid w:val="007073E2"/>
    <w:rsid w:val="00711A5B"/>
    <w:rsid w:val="00712FE7"/>
    <w:rsid w:val="0071497F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3126C"/>
    <w:rsid w:val="007365B6"/>
    <w:rsid w:val="0074107C"/>
    <w:rsid w:val="007425F4"/>
    <w:rsid w:val="00742FE2"/>
    <w:rsid w:val="007430A5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183E"/>
    <w:rsid w:val="00771EDB"/>
    <w:rsid w:val="00776AA1"/>
    <w:rsid w:val="0078076A"/>
    <w:rsid w:val="0079081B"/>
    <w:rsid w:val="00791B00"/>
    <w:rsid w:val="0079506D"/>
    <w:rsid w:val="00796939"/>
    <w:rsid w:val="007A1DB1"/>
    <w:rsid w:val="007A282E"/>
    <w:rsid w:val="007A2F93"/>
    <w:rsid w:val="007A4105"/>
    <w:rsid w:val="007A4DDD"/>
    <w:rsid w:val="007A4FB2"/>
    <w:rsid w:val="007B2B4C"/>
    <w:rsid w:val="007B3EE6"/>
    <w:rsid w:val="007B7B1A"/>
    <w:rsid w:val="007C01F9"/>
    <w:rsid w:val="007C1E52"/>
    <w:rsid w:val="007D1DB3"/>
    <w:rsid w:val="007D3A38"/>
    <w:rsid w:val="007D3B3F"/>
    <w:rsid w:val="007E24A8"/>
    <w:rsid w:val="007E388D"/>
    <w:rsid w:val="007F1F7D"/>
    <w:rsid w:val="007F3A48"/>
    <w:rsid w:val="007F63DD"/>
    <w:rsid w:val="00802ED9"/>
    <w:rsid w:val="00803048"/>
    <w:rsid w:val="00803336"/>
    <w:rsid w:val="008100F5"/>
    <w:rsid w:val="008103D6"/>
    <w:rsid w:val="0081192C"/>
    <w:rsid w:val="008119B9"/>
    <w:rsid w:val="00815458"/>
    <w:rsid w:val="00821F1B"/>
    <w:rsid w:val="008231E1"/>
    <w:rsid w:val="008232FF"/>
    <w:rsid w:val="008240DA"/>
    <w:rsid w:val="00824FE9"/>
    <w:rsid w:val="008264BD"/>
    <w:rsid w:val="0083123C"/>
    <w:rsid w:val="00831DB3"/>
    <w:rsid w:val="00835C8A"/>
    <w:rsid w:val="0084221E"/>
    <w:rsid w:val="00847A22"/>
    <w:rsid w:val="008501D8"/>
    <w:rsid w:val="00851A30"/>
    <w:rsid w:val="008529C1"/>
    <w:rsid w:val="00857B28"/>
    <w:rsid w:val="00862BD2"/>
    <w:rsid w:val="00862D88"/>
    <w:rsid w:val="0087042C"/>
    <w:rsid w:val="00872B2E"/>
    <w:rsid w:val="00873914"/>
    <w:rsid w:val="00876E22"/>
    <w:rsid w:val="00882FD7"/>
    <w:rsid w:val="00883B4E"/>
    <w:rsid w:val="00883F6E"/>
    <w:rsid w:val="00886876"/>
    <w:rsid w:val="0089627D"/>
    <w:rsid w:val="008A387D"/>
    <w:rsid w:val="008A60D1"/>
    <w:rsid w:val="008A7B6A"/>
    <w:rsid w:val="008A7BDF"/>
    <w:rsid w:val="008B29BA"/>
    <w:rsid w:val="008B56AD"/>
    <w:rsid w:val="008B6CB0"/>
    <w:rsid w:val="008B6D7A"/>
    <w:rsid w:val="008C0A8D"/>
    <w:rsid w:val="008C57DA"/>
    <w:rsid w:val="008D565E"/>
    <w:rsid w:val="008D5889"/>
    <w:rsid w:val="008D69FF"/>
    <w:rsid w:val="008E21D0"/>
    <w:rsid w:val="008E25D3"/>
    <w:rsid w:val="008E3F5D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07710"/>
    <w:rsid w:val="009107BA"/>
    <w:rsid w:val="00912BB0"/>
    <w:rsid w:val="00913242"/>
    <w:rsid w:val="009142B6"/>
    <w:rsid w:val="00914A0C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534A5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97891"/>
    <w:rsid w:val="009A032E"/>
    <w:rsid w:val="009A0A5F"/>
    <w:rsid w:val="009A0B23"/>
    <w:rsid w:val="009A3D5C"/>
    <w:rsid w:val="009A4DCB"/>
    <w:rsid w:val="009A7512"/>
    <w:rsid w:val="009B16F1"/>
    <w:rsid w:val="009B27E2"/>
    <w:rsid w:val="009B3543"/>
    <w:rsid w:val="009B42B8"/>
    <w:rsid w:val="009B649D"/>
    <w:rsid w:val="009B69CA"/>
    <w:rsid w:val="009C0ACA"/>
    <w:rsid w:val="009C4037"/>
    <w:rsid w:val="009C557E"/>
    <w:rsid w:val="009C5686"/>
    <w:rsid w:val="009D1840"/>
    <w:rsid w:val="009D4EF5"/>
    <w:rsid w:val="009E0C1A"/>
    <w:rsid w:val="009E2C79"/>
    <w:rsid w:val="009E5D95"/>
    <w:rsid w:val="009F4B8F"/>
    <w:rsid w:val="009F4BF1"/>
    <w:rsid w:val="009F4F0B"/>
    <w:rsid w:val="009F601E"/>
    <w:rsid w:val="00A01376"/>
    <w:rsid w:val="00A06841"/>
    <w:rsid w:val="00A0684C"/>
    <w:rsid w:val="00A0765D"/>
    <w:rsid w:val="00A10621"/>
    <w:rsid w:val="00A13F19"/>
    <w:rsid w:val="00A21740"/>
    <w:rsid w:val="00A22859"/>
    <w:rsid w:val="00A27240"/>
    <w:rsid w:val="00A31495"/>
    <w:rsid w:val="00A32D7A"/>
    <w:rsid w:val="00A35AFA"/>
    <w:rsid w:val="00A4174D"/>
    <w:rsid w:val="00A453DD"/>
    <w:rsid w:val="00A547AD"/>
    <w:rsid w:val="00A618CD"/>
    <w:rsid w:val="00A623EA"/>
    <w:rsid w:val="00A62E51"/>
    <w:rsid w:val="00A6300F"/>
    <w:rsid w:val="00A65D29"/>
    <w:rsid w:val="00A7340A"/>
    <w:rsid w:val="00A74380"/>
    <w:rsid w:val="00A764A3"/>
    <w:rsid w:val="00A82DDF"/>
    <w:rsid w:val="00A83A82"/>
    <w:rsid w:val="00A8495E"/>
    <w:rsid w:val="00A869F9"/>
    <w:rsid w:val="00A87267"/>
    <w:rsid w:val="00A87800"/>
    <w:rsid w:val="00A9776D"/>
    <w:rsid w:val="00AA0D76"/>
    <w:rsid w:val="00AA4FD9"/>
    <w:rsid w:val="00AA4FDF"/>
    <w:rsid w:val="00AA78F7"/>
    <w:rsid w:val="00AB13F1"/>
    <w:rsid w:val="00AB6D99"/>
    <w:rsid w:val="00AC388D"/>
    <w:rsid w:val="00AC4772"/>
    <w:rsid w:val="00AC5A7B"/>
    <w:rsid w:val="00AD0E91"/>
    <w:rsid w:val="00AD1C8F"/>
    <w:rsid w:val="00AD34AB"/>
    <w:rsid w:val="00AE3E9C"/>
    <w:rsid w:val="00AE53C3"/>
    <w:rsid w:val="00AE636E"/>
    <w:rsid w:val="00AE64B0"/>
    <w:rsid w:val="00AE684E"/>
    <w:rsid w:val="00AF4D44"/>
    <w:rsid w:val="00AF5ADF"/>
    <w:rsid w:val="00B01044"/>
    <w:rsid w:val="00B023CE"/>
    <w:rsid w:val="00B133AE"/>
    <w:rsid w:val="00B1349F"/>
    <w:rsid w:val="00B15B0C"/>
    <w:rsid w:val="00B15E8D"/>
    <w:rsid w:val="00B2036E"/>
    <w:rsid w:val="00B265B4"/>
    <w:rsid w:val="00B26FAE"/>
    <w:rsid w:val="00B27BA8"/>
    <w:rsid w:val="00B3258A"/>
    <w:rsid w:val="00B32679"/>
    <w:rsid w:val="00B32CBD"/>
    <w:rsid w:val="00B36230"/>
    <w:rsid w:val="00B433DD"/>
    <w:rsid w:val="00B46C3A"/>
    <w:rsid w:val="00B51598"/>
    <w:rsid w:val="00B52A95"/>
    <w:rsid w:val="00B552C4"/>
    <w:rsid w:val="00B563B9"/>
    <w:rsid w:val="00B6285A"/>
    <w:rsid w:val="00B63158"/>
    <w:rsid w:val="00B63C47"/>
    <w:rsid w:val="00B64BC0"/>
    <w:rsid w:val="00B6694A"/>
    <w:rsid w:val="00B67DEF"/>
    <w:rsid w:val="00B71038"/>
    <w:rsid w:val="00B710D4"/>
    <w:rsid w:val="00B733A1"/>
    <w:rsid w:val="00B73941"/>
    <w:rsid w:val="00B74D82"/>
    <w:rsid w:val="00B77E24"/>
    <w:rsid w:val="00B80C52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A54BD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2D89"/>
    <w:rsid w:val="00BD3D57"/>
    <w:rsid w:val="00BD3FAC"/>
    <w:rsid w:val="00BD44B2"/>
    <w:rsid w:val="00BD5886"/>
    <w:rsid w:val="00BD768B"/>
    <w:rsid w:val="00BD7A12"/>
    <w:rsid w:val="00BE0AA9"/>
    <w:rsid w:val="00BE1FE1"/>
    <w:rsid w:val="00BE3C72"/>
    <w:rsid w:val="00BE4C9F"/>
    <w:rsid w:val="00BE5899"/>
    <w:rsid w:val="00BF1829"/>
    <w:rsid w:val="00BF49FB"/>
    <w:rsid w:val="00BF66BE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2426"/>
    <w:rsid w:val="00C238C7"/>
    <w:rsid w:val="00C26B33"/>
    <w:rsid w:val="00C300F4"/>
    <w:rsid w:val="00C3433A"/>
    <w:rsid w:val="00C41B33"/>
    <w:rsid w:val="00C42DE0"/>
    <w:rsid w:val="00C54480"/>
    <w:rsid w:val="00C54D20"/>
    <w:rsid w:val="00C550B1"/>
    <w:rsid w:val="00C61E50"/>
    <w:rsid w:val="00C65DF9"/>
    <w:rsid w:val="00C67321"/>
    <w:rsid w:val="00C71C4C"/>
    <w:rsid w:val="00C74092"/>
    <w:rsid w:val="00C74B74"/>
    <w:rsid w:val="00C81DE5"/>
    <w:rsid w:val="00C92268"/>
    <w:rsid w:val="00C93149"/>
    <w:rsid w:val="00C9636C"/>
    <w:rsid w:val="00C979D2"/>
    <w:rsid w:val="00CA727D"/>
    <w:rsid w:val="00CA78C7"/>
    <w:rsid w:val="00CB1E92"/>
    <w:rsid w:val="00CB5A85"/>
    <w:rsid w:val="00CB619D"/>
    <w:rsid w:val="00CC7ED0"/>
    <w:rsid w:val="00CD58AC"/>
    <w:rsid w:val="00CD6779"/>
    <w:rsid w:val="00CE3EA3"/>
    <w:rsid w:val="00CE727F"/>
    <w:rsid w:val="00CE7664"/>
    <w:rsid w:val="00CF2B35"/>
    <w:rsid w:val="00CF4B26"/>
    <w:rsid w:val="00CF4F89"/>
    <w:rsid w:val="00CF4FA8"/>
    <w:rsid w:val="00D0032F"/>
    <w:rsid w:val="00D00962"/>
    <w:rsid w:val="00D0163F"/>
    <w:rsid w:val="00D05E08"/>
    <w:rsid w:val="00D06674"/>
    <w:rsid w:val="00D132E1"/>
    <w:rsid w:val="00D13CDB"/>
    <w:rsid w:val="00D16E91"/>
    <w:rsid w:val="00D21F67"/>
    <w:rsid w:val="00D23164"/>
    <w:rsid w:val="00D2429F"/>
    <w:rsid w:val="00D259EA"/>
    <w:rsid w:val="00D25AB8"/>
    <w:rsid w:val="00D2632B"/>
    <w:rsid w:val="00D27321"/>
    <w:rsid w:val="00D305A0"/>
    <w:rsid w:val="00D35EE4"/>
    <w:rsid w:val="00D41DD6"/>
    <w:rsid w:val="00D423CF"/>
    <w:rsid w:val="00D468F1"/>
    <w:rsid w:val="00D47F7F"/>
    <w:rsid w:val="00D52620"/>
    <w:rsid w:val="00D52911"/>
    <w:rsid w:val="00D54D9B"/>
    <w:rsid w:val="00D55BDA"/>
    <w:rsid w:val="00D63FEE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1DA3"/>
    <w:rsid w:val="00D93353"/>
    <w:rsid w:val="00DA4893"/>
    <w:rsid w:val="00DB051D"/>
    <w:rsid w:val="00DB097B"/>
    <w:rsid w:val="00DB28B1"/>
    <w:rsid w:val="00DB3BC5"/>
    <w:rsid w:val="00DB6BFA"/>
    <w:rsid w:val="00DC0EEE"/>
    <w:rsid w:val="00DC1298"/>
    <w:rsid w:val="00DC37C8"/>
    <w:rsid w:val="00DC4156"/>
    <w:rsid w:val="00DC5154"/>
    <w:rsid w:val="00DC6BDC"/>
    <w:rsid w:val="00DC6D90"/>
    <w:rsid w:val="00DD0B4A"/>
    <w:rsid w:val="00DD1ABB"/>
    <w:rsid w:val="00DD2AF4"/>
    <w:rsid w:val="00DD31B6"/>
    <w:rsid w:val="00DD7849"/>
    <w:rsid w:val="00DE4AFF"/>
    <w:rsid w:val="00DE6E35"/>
    <w:rsid w:val="00DE78DD"/>
    <w:rsid w:val="00DF3467"/>
    <w:rsid w:val="00DF4545"/>
    <w:rsid w:val="00DF6105"/>
    <w:rsid w:val="00DF73A3"/>
    <w:rsid w:val="00E02EF9"/>
    <w:rsid w:val="00E02FD9"/>
    <w:rsid w:val="00E04594"/>
    <w:rsid w:val="00E05769"/>
    <w:rsid w:val="00E06BC9"/>
    <w:rsid w:val="00E14705"/>
    <w:rsid w:val="00E17748"/>
    <w:rsid w:val="00E17BEB"/>
    <w:rsid w:val="00E203FB"/>
    <w:rsid w:val="00E23D6C"/>
    <w:rsid w:val="00E257B6"/>
    <w:rsid w:val="00E26543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3BA8"/>
    <w:rsid w:val="00E6459A"/>
    <w:rsid w:val="00E70AE1"/>
    <w:rsid w:val="00E70C1B"/>
    <w:rsid w:val="00E73578"/>
    <w:rsid w:val="00E73BA0"/>
    <w:rsid w:val="00E73C25"/>
    <w:rsid w:val="00E74F9B"/>
    <w:rsid w:val="00E75299"/>
    <w:rsid w:val="00E76AD8"/>
    <w:rsid w:val="00E86346"/>
    <w:rsid w:val="00E95C83"/>
    <w:rsid w:val="00EA20D3"/>
    <w:rsid w:val="00EA23EB"/>
    <w:rsid w:val="00EA30C3"/>
    <w:rsid w:val="00EB0C36"/>
    <w:rsid w:val="00EB1DD0"/>
    <w:rsid w:val="00EC01FC"/>
    <w:rsid w:val="00EC2D8C"/>
    <w:rsid w:val="00EC30CF"/>
    <w:rsid w:val="00EC41D9"/>
    <w:rsid w:val="00EC7478"/>
    <w:rsid w:val="00ED0519"/>
    <w:rsid w:val="00ED0685"/>
    <w:rsid w:val="00ED23DC"/>
    <w:rsid w:val="00EE04FA"/>
    <w:rsid w:val="00EE1FD7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25CEF"/>
    <w:rsid w:val="00F25FF1"/>
    <w:rsid w:val="00F33592"/>
    <w:rsid w:val="00F337DF"/>
    <w:rsid w:val="00F41EBF"/>
    <w:rsid w:val="00F50BD2"/>
    <w:rsid w:val="00F62583"/>
    <w:rsid w:val="00F65471"/>
    <w:rsid w:val="00F6599C"/>
    <w:rsid w:val="00F70695"/>
    <w:rsid w:val="00F7131C"/>
    <w:rsid w:val="00F71CC9"/>
    <w:rsid w:val="00F72796"/>
    <w:rsid w:val="00F73423"/>
    <w:rsid w:val="00F739C3"/>
    <w:rsid w:val="00F7515A"/>
    <w:rsid w:val="00F85B56"/>
    <w:rsid w:val="00F87744"/>
    <w:rsid w:val="00F97918"/>
    <w:rsid w:val="00FA1E6C"/>
    <w:rsid w:val="00FA3149"/>
    <w:rsid w:val="00FA7C0E"/>
    <w:rsid w:val="00FB524C"/>
    <w:rsid w:val="00FB6FB5"/>
    <w:rsid w:val="00FC12EA"/>
    <w:rsid w:val="00FC316D"/>
    <w:rsid w:val="00FC3FA1"/>
    <w:rsid w:val="00FC5CBE"/>
    <w:rsid w:val="00FD1508"/>
    <w:rsid w:val="00FD1C61"/>
    <w:rsid w:val="00FE1753"/>
    <w:rsid w:val="00FE2C29"/>
    <w:rsid w:val="00FE4FC3"/>
    <w:rsid w:val="00FE510B"/>
    <w:rsid w:val="00FE615E"/>
    <w:rsid w:val="00FF1C6D"/>
    <w:rsid w:val="00FF2632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C0608"/>
  <w15:docId w15:val="{67E1F847-23BD-49C4-B61E-AEB473B3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styleId="Tekstpodstawowy">
    <w:name w:val="Body Text"/>
    <w:basedOn w:val="Normalny"/>
    <w:link w:val="TekstpodstawowyZnak"/>
    <w:rsid w:val="00114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1146A7"/>
    <w:rPr>
      <w:rFonts w:ascii="Arial" w:hAnsi="Arial"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126C"/>
    <w:rPr>
      <w:color w:val="808080"/>
      <w:shd w:val="clear" w:color="auto" w:fill="E6E6E6"/>
    </w:rPr>
  </w:style>
  <w:style w:type="paragraph" w:customStyle="1" w:styleId="Tekstpodstawowywcity1">
    <w:name w:val="Tekst podstawowy wcięty1"/>
    <w:basedOn w:val="Normalny"/>
    <w:rsid w:val="006D6C89"/>
    <w:pPr>
      <w:ind w:left="360"/>
      <w:jc w:val="both"/>
    </w:pPr>
    <w:rPr>
      <w:rFonts w:ascii="Arial" w:hAnsi="Arial" w:cs="Arial"/>
    </w:rPr>
  </w:style>
  <w:style w:type="paragraph" w:customStyle="1" w:styleId="Standardowy0">
    <w:name w:val="Standardowy.+"/>
    <w:rsid w:val="006D6C8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dorota.liwarska@mo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guslaw.bolanowski@mos.gov.pl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guslaw.bolanowski@m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orota.liwarska@m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7A2C0-4C21-4E1C-8EEF-15A4B84E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21</Pages>
  <Words>6482</Words>
  <Characters>38893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45285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LIWARSKA Dorota</cp:lastModifiedBy>
  <cp:revision>20</cp:revision>
  <cp:lastPrinted>2018-09-06T11:17:00Z</cp:lastPrinted>
  <dcterms:created xsi:type="dcterms:W3CDTF">2018-09-05T07:23:00Z</dcterms:created>
  <dcterms:modified xsi:type="dcterms:W3CDTF">2018-09-06T11:23:00Z</dcterms:modified>
</cp:coreProperties>
</file>