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B66A6" w14:textId="77777777" w:rsidR="00D63967" w:rsidRDefault="00D63967" w:rsidP="00445DA5">
      <w:pPr>
        <w:spacing w:after="120"/>
        <w:rPr>
          <w:rFonts w:ascii="Times New Roman" w:hAnsi="Times New Roman" w:cs="Times New Roman"/>
          <w:b/>
          <w:bCs/>
        </w:rPr>
      </w:pPr>
    </w:p>
    <w:p w14:paraId="2B9BEA46" w14:textId="5E95397D" w:rsidR="00445DA5" w:rsidRDefault="00445DA5" w:rsidP="00445DA5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8</w:t>
      </w:r>
    </w:p>
    <w:p w14:paraId="17774CFC" w14:textId="77777777" w:rsidR="00445DA5" w:rsidRDefault="00445DA5" w:rsidP="00445DA5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wyceny</w:t>
      </w:r>
    </w:p>
    <w:p w14:paraId="56D112F2" w14:textId="77777777" w:rsidR="00445DA5" w:rsidRDefault="00445DA5" w:rsidP="00445DA5">
      <w:pPr>
        <w:spacing w:after="120"/>
        <w:rPr>
          <w:rFonts w:ascii="Times New Roman" w:hAnsi="Times New Roman" w:cs="Times New Roman"/>
          <w:b/>
          <w:bCs/>
        </w:rPr>
      </w:pPr>
    </w:p>
    <w:p w14:paraId="2DD0BEFB" w14:textId="77777777" w:rsidR="00445DA5" w:rsidRDefault="00445DA5" w:rsidP="00445DA5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WYCENY</w:t>
      </w:r>
    </w:p>
    <w:p w14:paraId="3C3B80B2" w14:textId="77777777" w:rsidR="00445DA5" w:rsidRDefault="00445DA5" w:rsidP="00445DA5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Szacowanie wartości zamówienia polegającego na realizacji konkursów w ramach działań informacyjno-promocyjnych i edukacyjnych Ministerstwa Klimatu i Środowiska</w:t>
      </w:r>
    </w:p>
    <w:p w14:paraId="51C4FA84" w14:textId="77777777" w:rsidR="00445DA5" w:rsidRDefault="00445DA5" w:rsidP="00445DA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0CCB693B" w14:textId="77777777" w:rsidR="00445DA5" w:rsidRDefault="00445DA5" w:rsidP="00445DA5">
      <w:pPr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WYKONAWCY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706"/>
        <w:gridCol w:w="7474"/>
      </w:tblGrid>
      <w:tr w:rsidR="00445DA5" w14:paraId="2BE5E9FA" w14:textId="77777777" w:rsidTr="00445DA5">
        <w:trPr>
          <w:trHeight w:val="106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B6A6" w14:textId="77777777" w:rsidR="00445DA5" w:rsidRDefault="00445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wykonawcy: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03AE" w14:textId="77777777" w:rsidR="00445DA5" w:rsidRDefault="0044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45DA5" w14:paraId="5BCF714A" w14:textId="77777777" w:rsidTr="00445DA5">
        <w:trPr>
          <w:trHeight w:val="106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E567" w14:textId="77777777" w:rsidR="00445DA5" w:rsidRDefault="00445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siedziby wykonawcy: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6220" w14:textId="77777777" w:rsidR="00445DA5" w:rsidRDefault="0044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45DA5" w14:paraId="7F1FC7C3" w14:textId="77777777" w:rsidTr="00445DA5">
        <w:trPr>
          <w:trHeight w:val="106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13E7" w14:textId="77777777" w:rsidR="00445DA5" w:rsidRDefault="00445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4D9A" w14:textId="77777777" w:rsidR="00445DA5" w:rsidRDefault="00445D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(Imię i nazwisko, adres e-mail, nr telefonu)</w:t>
            </w:r>
          </w:p>
        </w:tc>
      </w:tr>
    </w:tbl>
    <w:p w14:paraId="013F743D" w14:textId="77777777" w:rsidR="00445DA5" w:rsidRDefault="00445DA5" w:rsidP="00445DA5">
      <w:pPr>
        <w:suppressAutoHyphens w:val="0"/>
        <w:spacing w:after="0"/>
        <w:rPr>
          <w:rFonts w:ascii="Times New Roman" w:hAnsi="Times New Roman" w:cs="Times New Roman"/>
        </w:rPr>
        <w:sectPr w:rsidR="00445DA5">
          <w:pgSz w:w="11906" w:h="16838"/>
          <w:pgMar w:top="1417" w:right="1417" w:bottom="1417" w:left="1417" w:header="568" w:footer="0" w:gutter="0"/>
          <w:pgNumType w:start="1"/>
          <w:cols w:space="708"/>
        </w:sectPr>
      </w:pPr>
    </w:p>
    <w:p w14:paraId="7A5AE6F4" w14:textId="0A6751AF" w:rsidR="00445DA5" w:rsidRDefault="00445DA5" w:rsidP="00445DA5">
      <w:pPr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WYCENA REALIZACJI KONKURSÓW</w:t>
      </w:r>
    </w:p>
    <w:tbl>
      <w:tblPr>
        <w:tblStyle w:val="Tabela-Siatka"/>
        <w:tblW w:w="5063" w:type="pct"/>
        <w:tblLook w:val="04A0" w:firstRow="1" w:lastRow="0" w:firstColumn="1" w:lastColumn="0" w:noHBand="0" w:noVBand="1"/>
      </w:tblPr>
      <w:tblGrid>
        <w:gridCol w:w="542"/>
        <w:gridCol w:w="5226"/>
        <w:gridCol w:w="2576"/>
        <w:gridCol w:w="2400"/>
        <w:gridCol w:w="3426"/>
      </w:tblGrid>
      <w:tr w:rsidR="00220991" w14:paraId="08B00D6A" w14:textId="77777777" w:rsidTr="00220991"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1743AE7D" w14:textId="6F9D58A5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44" w:type="pct"/>
            <w:shd w:val="clear" w:color="auto" w:fill="D9D9D9" w:themeFill="background1" w:themeFillShade="D9"/>
            <w:vAlign w:val="center"/>
          </w:tcPr>
          <w:p w14:paraId="1A89BC1E" w14:textId="36CF56C0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konkursu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14:paraId="3102820C" w14:textId="3037BB6E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Kwota netto (zł)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</w:tcPr>
          <w:p w14:paraId="4843D436" w14:textId="2DB236AE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Kwota brutto (zł)</w:t>
            </w:r>
          </w:p>
        </w:tc>
        <w:tc>
          <w:tcPr>
            <w:tcW w:w="1210" w:type="pct"/>
            <w:shd w:val="clear" w:color="auto" w:fill="D9D9D9" w:themeFill="background1" w:themeFillShade="D9"/>
            <w:vAlign w:val="center"/>
          </w:tcPr>
          <w:p w14:paraId="6D30EAE4" w14:textId="42FBEF91" w:rsidR="00220991" w:rsidRDefault="00003D32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03D32">
              <w:rPr>
                <w:rFonts w:ascii="Times New Roman" w:hAnsi="Times New Roman" w:cs="Times New Roman"/>
                <w:b/>
                <w:bCs/>
              </w:rPr>
              <w:t>W tym wartość autorskich praw majątkowych  (zł)*</w:t>
            </w:r>
          </w:p>
        </w:tc>
      </w:tr>
      <w:tr w:rsidR="00220991" w14:paraId="52F76FC0" w14:textId="77777777" w:rsidTr="00220991"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64FF543A" w14:textId="2A108B1E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4" w:type="pct"/>
            <w:vAlign w:val="center"/>
          </w:tcPr>
          <w:p w14:paraId="324F222B" w14:textId="2F511598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„Miasto z Klimatem” – edycja 2021</w:t>
            </w:r>
          </w:p>
        </w:tc>
        <w:tc>
          <w:tcPr>
            <w:tcW w:w="909" w:type="pct"/>
            <w:vAlign w:val="center"/>
          </w:tcPr>
          <w:p w14:paraId="20DE9115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7" w:type="pct"/>
            <w:vAlign w:val="center"/>
          </w:tcPr>
          <w:p w14:paraId="157094B8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pct"/>
            <w:vAlign w:val="center"/>
          </w:tcPr>
          <w:p w14:paraId="1B061244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991" w14:paraId="54B49CC6" w14:textId="77777777" w:rsidTr="00220991">
        <w:tc>
          <w:tcPr>
            <w:tcW w:w="191" w:type="pct"/>
            <w:vMerge w:val="restart"/>
            <w:shd w:val="clear" w:color="auto" w:fill="D9D9D9" w:themeFill="background1" w:themeFillShade="D9"/>
            <w:vAlign w:val="center"/>
          </w:tcPr>
          <w:p w14:paraId="798709AA" w14:textId="57B5B7AB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4" w:type="pct"/>
            <w:vAlign w:val="center"/>
          </w:tcPr>
          <w:p w14:paraId="4C8AB4B2" w14:textId="4CD5CE81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„Miasto z Klimatem” – edycja 2022</w:t>
            </w:r>
            <w:r w:rsidR="00F02B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09" w:type="pct"/>
            <w:vAlign w:val="center"/>
          </w:tcPr>
          <w:p w14:paraId="0042E6E9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7" w:type="pct"/>
            <w:vAlign w:val="center"/>
          </w:tcPr>
          <w:p w14:paraId="21A12EBF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pct"/>
            <w:vAlign w:val="center"/>
          </w:tcPr>
          <w:p w14:paraId="3F8B0E69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991" w14:paraId="4DAC3480" w14:textId="77777777" w:rsidTr="00220991">
        <w:tc>
          <w:tcPr>
            <w:tcW w:w="191" w:type="pct"/>
            <w:vMerge/>
            <w:shd w:val="clear" w:color="auto" w:fill="D9D9D9" w:themeFill="background1" w:themeFillShade="D9"/>
            <w:vAlign w:val="center"/>
          </w:tcPr>
          <w:p w14:paraId="2FEF2E79" w14:textId="17BB2831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4" w:type="pct"/>
            <w:vAlign w:val="center"/>
          </w:tcPr>
          <w:p w14:paraId="05D6A9EF" w14:textId="5805C26E" w:rsidR="00220991" w:rsidRP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</w:t>
            </w:r>
            <w:r w:rsidR="00F02BB6">
              <w:rPr>
                <w:rFonts w:ascii="Times New Roman" w:hAnsi="Times New Roman" w:cs="Times New Roman"/>
                <w:b/>
                <w:bCs/>
                <w:i/>
                <w:iCs/>
              </w:rPr>
              <w:t>w tym k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oszt </w:t>
            </w:r>
            <w:r w:rsidR="00F02B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wizyt studyjnych</w:t>
            </w:r>
          </w:p>
        </w:tc>
        <w:tc>
          <w:tcPr>
            <w:tcW w:w="909" w:type="pct"/>
            <w:vAlign w:val="center"/>
          </w:tcPr>
          <w:p w14:paraId="1741DE5D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7" w:type="pct"/>
            <w:vAlign w:val="center"/>
          </w:tcPr>
          <w:p w14:paraId="54FC5386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pct"/>
            <w:vAlign w:val="center"/>
          </w:tcPr>
          <w:p w14:paraId="6F1D2F4B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991" w14:paraId="6E53DFAD" w14:textId="77777777" w:rsidTr="00220991"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6266EDD6" w14:textId="4DCD397F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4" w:type="pct"/>
            <w:vAlign w:val="center"/>
          </w:tcPr>
          <w:p w14:paraId="21BF14B1" w14:textId="70C5489A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„Produkt w Obiegu” – edycja 2021</w:t>
            </w:r>
          </w:p>
        </w:tc>
        <w:tc>
          <w:tcPr>
            <w:tcW w:w="909" w:type="pct"/>
            <w:vAlign w:val="center"/>
          </w:tcPr>
          <w:p w14:paraId="3A899DFF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7" w:type="pct"/>
            <w:vAlign w:val="center"/>
          </w:tcPr>
          <w:p w14:paraId="4C7F155B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pct"/>
            <w:vAlign w:val="center"/>
          </w:tcPr>
          <w:p w14:paraId="4263161B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991" w14:paraId="338E32A4" w14:textId="77777777" w:rsidTr="00220991"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22B8CFD5" w14:textId="5523A5D0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4" w:type="pct"/>
            <w:vAlign w:val="center"/>
          </w:tcPr>
          <w:p w14:paraId="2709EC15" w14:textId="4F2A4B14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„Produkt w Obiegu” – edycja 2022</w:t>
            </w:r>
          </w:p>
        </w:tc>
        <w:tc>
          <w:tcPr>
            <w:tcW w:w="909" w:type="pct"/>
            <w:vAlign w:val="center"/>
          </w:tcPr>
          <w:p w14:paraId="42B2A2F7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7" w:type="pct"/>
            <w:vAlign w:val="center"/>
          </w:tcPr>
          <w:p w14:paraId="5A22C68E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pct"/>
            <w:vAlign w:val="center"/>
          </w:tcPr>
          <w:p w14:paraId="032813DA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991" w14:paraId="6A93D57F" w14:textId="77777777" w:rsidTr="00220991"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71398A01" w14:textId="539CECE2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4" w:type="pct"/>
            <w:vAlign w:val="center"/>
          </w:tcPr>
          <w:p w14:paraId="477043B2" w14:textId="20E98E68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Konkurs Geologia – edycja 2021</w:t>
            </w:r>
          </w:p>
        </w:tc>
        <w:tc>
          <w:tcPr>
            <w:tcW w:w="909" w:type="pct"/>
            <w:vAlign w:val="center"/>
          </w:tcPr>
          <w:p w14:paraId="38E1DCE8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7" w:type="pct"/>
            <w:vAlign w:val="center"/>
          </w:tcPr>
          <w:p w14:paraId="4BE47092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pct"/>
            <w:vAlign w:val="center"/>
          </w:tcPr>
          <w:p w14:paraId="15BF6509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991" w14:paraId="3D9F1AC0" w14:textId="77777777" w:rsidTr="00220991"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44725110" w14:textId="46388F84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4" w:type="pct"/>
            <w:vAlign w:val="center"/>
          </w:tcPr>
          <w:p w14:paraId="709CAA2D" w14:textId="19D0B306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Konkurs Geologia – edycja 2022</w:t>
            </w:r>
          </w:p>
        </w:tc>
        <w:tc>
          <w:tcPr>
            <w:tcW w:w="909" w:type="pct"/>
            <w:vAlign w:val="center"/>
          </w:tcPr>
          <w:p w14:paraId="4539789C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7" w:type="pct"/>
            <w:vAlign w:val="center"/>
          </w:tcPr>
          <w:p w14:paraId="48D4C0AE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pct"/>
            <w:vAlign w:val="center"/>
          </w:tcPr>
          <w:p w14:paraId="24F09C0B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991" w14:paraId="33AF0CEE" w14:textId="77777777" w:rsidTr="00220991"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1BD21FE7" w14:textId="02E686A2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44" w:type="pct"/>
            <w:vAlign w:val="center"/>
          </w:tcPr>
          <w:p w14:paraId="671EA6D3" w14:textId="2208D0DC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Konkurs filmowy – 1 edycja</w:t>
            </w:r>
          </w:p>
        </w:tc>
        <w:tc>
          <w:tcPr>
            <w:tcW w:w="909" w:type="pct"/>
            <w:vAlign w:val="center"/>
          </w:tcPr>
          <w:p w14:paraId="1DF2D88D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7" w:type="pct"/>
            <w:vAlign w:val="center"/>
          </w:tcPr>
          <w:p w14:paraId="086A6248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pct"/>
            <w:vAlign w:val="center"/>
          </w:tcPr>
          <w:p w14:paraId="74491B73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991" w14:paraId="60063B92" w14:textId="77777777" w:rsidTr="00220991"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5D8FCD91" w14:textId="60C7B9DC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44" w:type="pct"/>
            <w:vAlign w:val="center"/>
          </w:tcPr>
          <w:p w14:paraId="70CE1BF9" w14:textId="203E22DC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Konkurs plastyczny – 1 edycja</w:t>
            </w:r>
          </w:p>
        </w:tc>
        <w:tc>
          <w:tcPr>
            <w:tcW w:w="909" w:type="pct"/>
            <w:vAlign w:val="center"/>
          </w:tcPr>
          <w:p w14:paraId="2E1419AB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7" w:type="pct"/>
            <w:vAlign w:val="center"/>
          </w:tcPr>
          <w:p w14:paraId="5429727D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pct"/>
            <w:vAlign w:val="center"/>
          </w:tcPr>
          <w:p w14:paraId="5519F62F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991" w14:paraId="407101D5" w14:textId="77777777" w:rsidTr="00220991"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6A28295A" w14:textId="693211ED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44" w:type="pct"/>
            <w:vAlign w:val="center"/>
          </w:tcPr>
          <w:p w14:paraId="21C74F51" w14:textId="45120A8F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„Klimatyczny Człowiek Roku” – 1 edycja</w:t>
            </w:r>
          </w:p>
        </w:tc>
        <w:tc>
          <w:tcPr>
            <w:tcW w:w="909" w:type="pct"/>
            <w:vAlign w:val="center"/>
          </w:tcPr>
          <w:p w14:paraId="763AA64C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7" w:type="pct"/>
            <w:vAlign w:val="center"/>
          </w:tcPr>
          <w:p w14:paraId="430AA393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pct"/>
            <w:vAlign w:val="center"/>
          </w:tcPr>
          <w:p w14:paraId="0A3222E3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991" w14:paraId="553937A5" w14:textId="77777777" w:rsidTr="00220991"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4A601807" w14:textId="40E69C3F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4" w:type="pct"/>
            <w:vAlign w:val="center"/>
          </w:tcPr>
          <w:p w14:paraId="6386A19A" w14:textId="623FC456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„Transport dla Klimatu” – 1 edycja</w:t>
            </w:r>
          </w:p>
        </w:tc>
        <w:tc>
          <w:tcPr>
            <w:tcW w:w="909" w:type="pct"/>
            <w:vAlign w:val="center"/>
          </w:tcPr>
          <w:p w14:paraId="3EF281B6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7" w:type="pct"/>
            <w:vAlign w:val="center"/>
          </w:tcPr>
          <w:p w14:paraId="78670B1D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pct"/>
            <w:vAlign w:val="center"/>
          </w:tcPr>
          <w:p w14:paraId="24225C3C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991" w14:paraId="2015FA74" w14:textId="77777777" w:rsidTr="00220991">
        <w:tc>
          <w:tcPr>
            <w:tcW w:w="2035" w:type="pct"/>
            <w:gridSpan w:val="2"/>
            <w:shd w:val="clear" w:color="auto" w:fill="D9D9D9" w:themeFill="background1" w:themeFillShade="D9"/>
            <w:vAlign w:val="center"/>
          </w:tcPr>
          <w:p w14:paraId="4054D059" w14:textId="48330F69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SUMA</w:t>
            </w:r>
          </w:p>
        </w:tc>
        <w:tc>
          <w:tcPr>
            <w:tcW w:w="909" w:type="pct"/>
            <w:vAlign w:val="center"/>
          </w:tcPr>
          <w:p w14:paraId="10C9C558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7" w:type="pct"/>
            <w:vAlign w:val="center"/>
          </w:tcPr>
          <w:p w14:paraId="27A480BC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pct"/>
            <w:vAlign w:val="center"/>
          </w:tcPr>
          <w:p w14:paraId="6CEB75E0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991" w14:paraId="4C43A9DF" w14:textId="77777777" w:rsidTr="00220991">
        <w:tc>
          <w:tcPr>
            <w:tcW w:w="191" w:type="pct"/>
            <w:shd w:val="clear" w:color="auto" w:fill="D9D9D9" w:themeFill="background1" w:themeFillShade="D9"/>
            <w:vAlign w:val="center"/>
          </w:tcPr>
          <w:p w14:paraId="0635F329" w14:textId="47830A35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44" w:type="pct"/>
            <w:vAlign w:val="center"/>
          </w:tcPr>
          <w:p w14:paraId="5EBE1627" w14:textId="0C0A4AE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Promocja jednego dowolnego konkursu i laureatów</w:t>
            </w:r>
          </w:p>
        </w:tc>
        <w:tc>
          <w:tcPr>
            <w:tcW w:w="909" w:type="pct"/>
            <w:vAlign w:val="center"/>
          </w:tcPr>
          <w:p w14:paraId="3D64C117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7" w:type="pct"/>
            <w:vAlign w:val="center"/>
          </w:tcPr>
          <w:p w14:paraId="5D5070E9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pct"/>
            <w:vAlign w:val="center"/>
          </w:tcPr>
          <w:p w14:paraId="72088783" w14:textId="77777777" w:rsidR="00220991" w:rsidRDefault="00220991" w:rsidP="00220991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8B54C6A" w14:textId="63C4F588" w:rsidR="00220991" w:rsidRDefault="00220991" w:rsidP="00445DA5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160C48FC" w14:textId="7058B892" w:rsidR="00D63967" w:rsidRDefault="00D63967" w:rsidP="00445DA5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16ADAEC1" w14:textId="2015E361" w:rsidR="00D63967" w:rsidRDefault="00D63967" w:rsidP="00445DA5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02C0BBBC" w14:textId="77777777" w:rsidR="00D63967" w:rsidRDefault="00D63967" w:rsidP="00445DA5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78E9C4BE" w14:textId="77777777" w:rsidR="00445DA5" w:rsidRDefault="00445DA5" w:rsidP="00445DA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*Jeśli Wykonawca nie poda w ofercie ceny wartości autorskich praw majątkowych dla każdego utworu, to równocześnie oświadcza, iż kwota wyceny autorskich praw majątkowych dla każdego utworu powstałego w wyniku wykonania umowy nie przekroczy kwoty 10 000,00 zł (słownie: dziesięć tysięcy złotych 00/100).</w:t>
      </w:r>
    </w:p>
    <w:p w14:paraId="3B2DAF06" w14:textId="77777777" w:rsidR="00445DA5" w:rsidRDefault="00445DA5" w:rsidP="00445DA5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Prosimy o wskazanie konkretnych utworów objętych prawami autorskimi wraz z wartością praw dla poszczególnych utworów.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5DA5" w14:paraId="797F08D2" w14:textId="77777777" w:rsidTr="00445DA5">
        <w:tc>
          <w:tcPr>
            <w:tcW w:w="4531" w:type="dxa"/>
            <w:vAlign w:val="bottom"/>
          </w:tcPr>
          <w:p w14:paraId="62A058B6" w14:textId="77777777" w:rsidR="00445DA5" w:rsidRDefault="00445DA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82EA9" w14:textId="77777777" w:rsidR="00445DA5" w:rsidRDefault="00445DA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1" w:type="dxa"/>
            <w:vAlign w:val="bottom"/>
          </w:tcPr>
          <w:p w14:paraId="69A2DC7D" w14:textId="77777777" w:rsidR="00445DA5" w:rsidRDefault="00445DA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1921C" w14:textId="77777777" w:rsidR="00445DA5" w:rsidRDefault="00445DA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445DA5" w14:paraId="02E29DB8" w14:textId="77777777" w:rsidTr="00445DA5">
        <w:tc>
          <w:tcPr>
            <w:tcW w:w="4531" w:type="dxa"/>
            <w:hideMark/>
          </w:tcPr>
          <w:p w14:paraId="19825987" w14:textId="77777777" w:rsidR="00445DA5" w:rsidRDefault="00445DA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  <w:hideMark/>
          </w:tcPr>
          <w:p w14:paraId="38B13FA0" w14:textId="77777777" w:rsidR="00445DA5" w:rsidRDefault="00445DA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</w:tbl>
    <w:p w14:paraId="4AC93EFC" w14:textId="77777777" w:rsidR="00445DA5" w:rsidRDefault="00445DA5" w:rsidP="00445DA5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4B1483" w14:textId="77777777" w:rsidR="004020BE" w:rsidRPr="00445DA5" w:rsidRDefault="004020BE" w:rsidP="00445DA5"/>
    <w:sectPr w:rsidR="004020BE" w:rsidRPr="00445DA5" w:rsidSect="00445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142AF" w14:textId="77777777" w:rsidR="004D1AEC" w:rsidRDefault="004D1AEC">
      <w:pPr>
        <w:spacing w:after="0" w:line="240" w:lineRule="auto"/>
      </w:pPr>
      <w:r>
        <w:separator/>
      </w:r>
    </w:p>
  </w:endnote>
  <w:endnote w:type="continuationSeparator" w:id="0">
    <w:p w14:paraId="663BD8E4" w14:textId="77777777" w:rsidR="004D1AEC" w:rsidRDefault="004D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718B" w14:textId="77777777" w:rsidR="004076D4" w:rsidRDefault="00003D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9659" w14:textId="77777777" w:rsidR="00093A11" w:rsidRDefault="00253CA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C81D009" w14:textId="77777777" w:rsidR="00093A11" w:rsidRDefault="00003D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CD05" w14:textId="77777777" w:rsidR="00B3660D" w:rsidRPr="000A3EFD" w:rsidRDefault="00253CAB" w:rsidP="00793749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  <w:r w:rsidRPr="000A3EFD">
      <w:rPr>
        <w:rFonts w:ascii="Times New Roman" w:hAnsi="Times New Roman" w:cs="Times New Roman"/>
        <w:sz w:val="20"/>
        <w:szCs w:val="20"/>
      </w:rPr>
      <w:t xml:space="preserve">ul. Wawelska 52/54,  00-922 Warszawa;  </w:t>
    </w:r>
    <w:r w:rsidRPr="00864B6B">
      <w:rPr>
        <w:rFonts w:ascii="Times New Roman" w:hAnsi="Times New Roman" w:cs="Times New Roman"/>
        <w:sz w:val="20"/>
        <w:szCs w:val="20"/>
      </w:rPr>
      <w:t>tel. (22) 36-92-350, faks: (22) 36-92-387</w:t>
    </w:r>
    <w:r w:rsidRPr="000A3EFD">
      <w:rPr>
        <w:rFonts w:ascii="Times New Roman" w:hAnsi="Times New Roman" w:cs="Times New Roman"/>
        <w:sz w:val="20"/>
        <w:szCs w:val="20"/>
      </w:rPr>
      <w:t>,  www.gov.pl/klimat</w:t>
    </w:r>
  </w:p>
  <w:p w14:paraId="4E872AA2" w14:textId="77777777" w:rsidR="00793749" w:rsidRPr="000A3EFD" w:rsidRDefault="00253CAB" w:rsidP="00793749">
    <w:pPr>
      <w:pStyle w:val="Stopka"/>
      <w:spacing w:after="0"/>
      <w:jc w:val="center"/>
      <w:rPr>
        <w:rFonts w:ascii="Times New Roman" w:hAnsi="Times New Roman" w:cs="Times New Roman"/>
      </w:rPr>
    </w:pPr>
    <w:r w:rsidRPr="000A3EFD">
      <w:rPr>
        <w:rFonts w:ascii="Times New Roman" w:hAnsi="Times New Roman" w:cs="Times New Roman"/>
        <w:sz w:val="20"/>
        <w:szCs w:val="20"/>
      </w:rPr>
      <w:t>Działamy zgodnie z EMAS - zarządzając instytucją dbamy o środowisko</w:t>
    </w:r>
  </w:p>
  <w:p w14:paraId="327B5F65" w14:textId="77777777" w:rsidR="00793749" w:rsidRPr="000A3EFD" w:rsidRDefault="00003D32" w:rsidP="00FE3E80">
    <w:pPr>
      <w:pStyle w:val="Stopk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3F17A" w14:textId="77777777" w:rsidR="004D1AEC" w:rsidRDefault="004D1AEC">
      <w:pPr>
        <w:spacing w:after="0" w:line="240" w:lineRule="auto"/>
      </w:pPr>
      <w:r>
        <w:separator/>
      </w:r>
    </w:p>
  </w:footnote>
  <w:footnote w:type="continuationSeparator" w:id="0">
    <w:p w14:paraId="48C8A351" w14:textId="77777777" w:rsidR="004D1AEC" w:rsidRDefault="004D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CBCE" w14:textId="77777777" w:rsidR="004076D4" w:rsidRDefault="00003D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74FD2" w14:textId="77777777" w:rsidR="004076D4" w:rsidRDefault="00003D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9FF2" w14:textId="77777777" w:rsidR="00FE7408" w:rsidRPr="00FE7408" w:rsidRDefault="00003D32" w:rsidP="00CE040B">
    <w:pPr>
      <w:pStyle w:val="Nagwek"/>
      <w:tabs>
        <w:tab w:val="clear" w:pos="4536"/>
      </w:tabs>
      <w:ind w:left="-142"/>
      <w:rPr>
        <w:rFonts w:ascii="Times New Roman" w:hAnsi="Times New Roman" w:cs="Times New Roman"/>
        <w:color w:val="0D0D0D" w:themeColor="text1" w:themeTint="F2"/>
      </w:rPr>
    </w:pPr>
  </w:p>
  <w:p w14:paraId="2412E7E0" w14:textId="77777777" w:rsidR="00ED7571" w:rsidRPr="00FE7408" w:rsidRDefault="00253CAB" w:rsidP="00CE040B">
    <w:pPr>
      <w:pStyle w:val="Nagwek"/>
      <w:tabs>
        <w:tab w:val="clear" w:pos="4536"/>
      </w:tabs>
      <w:ind w:left="-142"/>
      <w:rPr>
        <w:rFonts w:ascii="Times New Roman" w:hAnsi="Times New Roman" w:cs="Times New Roman"/>
        <w:color w:val="0D0D0D" w:themeColor="text1" w:themeTint="F2"/>
        <w:sz w:val="16"/>
        <w:szCs w:val="16"/>
      </w:rPr>
    </w:pPr>
    <w:r>
      <w:rPr>
        <w:rFonts w:ascii="Times New Roman" w:hAnsi="Times New Roman" w:cs="Times New Roman"/>
        <w:noProof/>
        <w:color w:val="0D0D0D" w:themeColor="text1" w:themeTint="F2"/>
        <w:sz w:val="16"/>
        <w:szCs w:val="16"/>
      </w:rPr>
      <w:drawing>
        <wp:inline distT="0" distB="0" distL="0" distR="0" wp14:anchorId="4A75A823" wp14:editId="1EC013F8">
          <wp:extent cx="3105150" cy="6677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 Klimatu_B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0178" cy="679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7E01"/>
    <w:multiLevelType w:val="hybridMultilevel"/>
    <w:tmpl w:val="8D94EB68"/>
    <w:lvl w:ilvl="0" w:tplc="A0B27CFE">
      <w:start w:val="1"/>
      <w:numFmt w:val="decimal"/>
      <w:lvlText w:val="%1."/>
      <w:lvlJc w:val="left"/>
      <w:pPr>
        <w:ind w:left="1440" w:hanging="360"/>
      </w:pPr>
    </w:lvl>
    <w:lvl w:ilvl="1" w:tplc="B7744E1A" w:tentative="1">
      <w:start w:val="1"/>
      <w:numFmt w:val="lowerLetter"/>
      <w:lvlText w:val="%2."/>
      <w:lvlJc w:val="left"/>
      <w:pPr>
        <w:ind w:left="2160" w:hanging="360"/>
      </w:pPr>
    </w:lvl>
    <w:lvl w:ilvl="2" w:tplc="C6CC2340" w:tentative="1">
      <w:start w:val="1"/>
      <w:numFmt w:val="lowerRoman"/>
      <w:lvlText w:val="%3."/>
      <w:lvlJc w:val="right"/>
      <w:pPr>
        <w:ind w:left="2880" w:hanging="180"/>
      </w:pPr>
    </w:lvl>
    <w:lvl w:ilvl="3" w:tplc="B24EDC2E" w:tentative="1">
      <w:start w:val="1"/>
      <w:numFmt w:val="decimal"/>
      <w:lvlText w:val="%4."/>
      <w:lvlJc w:val="left"/>
      <w:pPr>
        <w:ind w:left="3600" w:hanging="360"/>
      </w:pPr>
    </w:lvl>
    <w:lvl w:ilvl="4" w:tplc="951490E4" w:tentative="1">
      <w:start w:val="1"/>
      <w:numFmt w:val="lowerLetter"/>
      <w:lvlText w:val="%5."/>
      <w:lvlJc w:val="left"/>
      <w:pPr>
        <w:ind w:left="4320" w:hanging="360"/>
      </w:pPr>
    </w:lvl>
    <w:lvl w:ilvl="5" w:tplc="F7A6251C" w:tentative="1">
      <w:start w:val="1"/>
      <w:numFmt w:val="lowerRoman"/>
      <w:lvlText w:val="%6."/>
      <w:lvlJc w:val="right"/>
      <w:pPr>
        <w:ind w:left="5040" w:hanging="180"/>
      </w:pPr>
    </w:lvl>
    <w:lvl w:ilvl="6" w:tplc="E46A503C" w:tentative="1">
      <w:start w:val="1"/>
      <w:numFmt w:val="decimal"/>
      <w:lvlText w:val="%7."/>
      <w:lvlJc w:val="left"/>
      <w:pPr>
        <w:ind w:left="5760" w:hanging="360"/>
      </w:pPr>
    </w:lvl>
    <w:lvl w:ilvl="7" w:tplc="854ACDE4" w:tentative="1">
      <w:start w:val="1"/>
      <w:numFmt w:val="lowerLetter"/>
      <w:lvlText w:val="%8."/>
      <w:lvlJc w:val="left"/>
      <w:pPr>
        <w:ind w:left="6480" w:hanging="360"/>
      </w:pPr>
    </w:lvl>
    <w:lvl w:ilvl="8" w:tplc="49800A3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209C5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CA22C6" w:tentative="1">
      <w:start w:val="1"/>
      <w:numFmt w:val="lowerLetter"/>
      <w:lvlText w:val="%2."/>
      <w:lvlJc w:val="left"/>
      <w:pPr>
        <w:ind w:left="1440" w:hanging="360"/>
      </w:pPr>
    </w:lvl>
    <w:lvl w:ilvl="2" w:tplc="6560B2E0" w:tentative="1">
      <w:start w:val="1"/>
      <w:numFmt w:val="lowerRoman"/>
      <w:lvlText w:val="%3."/>
      <w:lvlJc w:val="right"/>
      <w:pPr>
        <w:ind w:left="2160" w:hanging="180"/>
      </w:pPr>
    </w:lvl>
    <w:lvl w:ilvl="3" w:tplc="E74AC99E" w:tentative="1">
      <w:start w:val="1"/>
      <w:numFmt w:val="decimal"/>
      <w:lvlText w:val="%4."/>
      <w:lvlJc w:val="left"/>
      <w:pPr>
        <w:ind w:left="2880" w:hanging="360"/>
      </w:pPr>
    </w:lvl>
    <w:lvl w:ilvl="4" w:tplc="4E5455F0" w:tentative="1">
      <w:start w:val="1"/>
      <w:numFmt w:val="lowerLetter"/>
      <w:lvlText w:val="%5."/>
      <w:lvlJc w:val="left"/>
      <w:pPr>
        <w:ind w:left="3600" w:hanging="360"/>
      </w:pPr>
    </w:lvl>
    <w:lvl w:ilvl="5" w:tplc="74BAA2C8" w:tentative="1">
      <w:start w:val="1"/>
      <w:numFmt w:val="lowerRoman"/>
      <w:lvlText w:val="%6."/>
      <w:lvlJc w:val="right"/>
      <w:pPr>
        <w:ind w:left="4320" w:hanging="180"/>
      </w:pPr>
    </w:lvl>
    <w:lvl w:ilvl="6" w:tplc="687A834C" w:tentative="1">
      <w:start w:val="1"/>
      <w:numFmt w:val="decimal"/>
      <w:lvlText w:val="%7."/>
      <w:lvlJc w:val="left"/>
      <w:pPr>
        <w:ind w:left="5040" w:hanging="360"/>
      </w:pPr>
    </w:lvl>
    <w:lvl w:ilvl="7" w:tplc="982E9C0E" w:tentative="1">
      <w:start w:val="1"/>
      <w:numFmt w:val="lowerLetter"/>
      <w:lvlText w:val="%8."/>
      <w:lvlJc w:val="left"/>
      <w:pPr>
        <w:ind w:left="5760" w:hanging="360"/>
      </w:pPr>
    </w:lvl>
    <w:lvl w:ilvl="8" w:tplc="2BC46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9244B8B6">
      <w:start w:val="1"/>
      <w:numFmt w:val="decimal"/>
      <w:lvlText w:val="%1."/>
      <w:lvlJc w:val="left"/>
      <w:pPr>
        <w:ind w:left="2421" w:hanging="360"/>
      </w:pPr>
    </w:lvl>
    <w:lvl w:ilvl="1" w:tplc="9EC46E5E" w:tentative="1">
      <w:start w:val="1"/>
      <w:numFmt w:val="lowerLetter"/>
      <w:lvlText w:val="%2."/>
      <w:lvlJc w:val="left"/>
      <w:pPr>
        <w:ind w:left="3141" w:hanging="360"/>
      </w:pPr>
    </w:lvl>
    <w:lvl w:ilvl="2" w:tplc="A80EB634" w:tentative="1">
      <w:start w:val="1"/>
      <w:numFmt w:val="lowerRoman"/>
      <w:lvlText w:val="%3."/>
      <w:lvlJc w:val="right"/>
      <w:pPr>
        <w:ind w:left="3861" w:hanging="180"/>
      </w:pPr>
    </w:lvl>
    <w:lvl w:ilvl="3" w:tplc="94646CB6" w:tentative="1">
      <w:start w:val="1"/>
      <w:numFmt w:val="decimal"/>
      <w:lvlText w:val="%4."/>
      <w:lvlJc w:val="left"/>
      <w:pPr>
        <w:ind w:left="4581" w:hanging="360"/>
      </w:pPr>
    </w:lvl>
    <w:lvl w:ilvl="4" w:tplc="EBA4AFD8" w:tentative="1">
      <w:start w:val="1"/>
      <w:numFmt w:val="lowerLetter"/>
      <w:lvlText w:val="%5."/>
      <w:lvlJc w:val="left"/>
      <w:pPr>
        <w:ind w:left="5301" w:hanging="360"/>
      </w:pPr>
    </w:lvl>
    <w:lvl w:ilvl="5" w:tplc="79BC9FE6" w:tentative="1">
      <w:start w:val="1"/>
      <w:numFmt w:val="lowerRoman"/>
      <w:lvlText w:val="%6."/>
      <w:lvlJc w:val="right"/>
      <w:pPr>
        <w:ind w:left="6021" w:hanging="180"/>
      </w:pPr>
    </w:lvl>
    <w:lvl w:ilvl="6" w:tplc="CBE0F5A6" w:tentative="1">
      <w:start w:val="1"/>
      <w:numFmt w:val="decimal"/>
      <w:lvlText w:val="%7."/>
      <w:lvlJc w:val="left"/>
      <w:pPr>
        <w:ind w:left="6741" w:hanging="360"/>
      </w:pPr>
    </w:lvl>
    <w:lvl w:ilvl="7" w:tplc="9544C0D0" w:tentative="1">
      <w:start w:val="1"/>
      <w:numFmt w:val="lowerLetter"/>
      <w:lvlText w:val="%8."/>
      <w:lvlJc w:val="left"/>
      <w:pPr>
        <w:ind w:left="7461" w:hanging="360"/>
      </w:pPr>
    </w:lvl>
    <w:lvl w:ilvl="8" w:tplc="98462D44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D2AA5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805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8C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AD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49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E8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E58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63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2A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2028F066">
      <w:start w:val="1"/>
      <w:numFmt w:val="decimal"/>
      <w:lvlText w:val="%1."/>
      <w:lvlJc w:val="left"/>
      <w:pPr>
        <w:ind w:left="720" w:hanging="360"/>
      </w:pPr>
    </w:lvl>
    <w:lvl w:ilvl="1" w:tplc="182A47CE" w:tentative="1">
      <w:start w:val="1"/>
      <w:numFmt w:val="lowerLetter"/>
      <w:lvlText w:val="%2."/>
      <w:lvlJc w:val="left"/>
      <w:pPr>
        <w:ind w:left="1440" w:hanging="360"/>
      </w:pPr>
    </w:lvl>
    <w:lvl w:ilvl="2" w:tplc="0152EFCC" w:tentative="1">
      <w:start w:val="1"/>
      <w:numFmt w:val="lowerRoman"/>
      <w:lvlText w:val="%3."/>
      <w:lvlJc w:val="right"/>
      <w:pPr>
        <w:ind w:left="2160" w:hanging="180"/>
      </w:pPr>
    </w:lvl>
    <w:lvl w:ilvl="3" w:tplc="056C74DA" w:tentative="1">
      <w:start w:val="1"/>
      <w:numFmt w:val="decimal"/>
      <w:lvlText w:val="%4."/>
      <w:lvlJc w:val="left"/>
      <w:pPr>
        <w:ind w:left="2880" w:hanging="360"/>
      </w:pPr>
    </w:lvl>
    <w:lvl w:ilvl="4" w:tplc="29609BA4" w:tentative="1">
      <w:start w:val="1"/>
      <w:numFmt w:val="lowerLetter"/>
      <w:lvlText w:val="%5."/>
      <w:lvlJc w:val="left"/>
      <w:pPr>
        <w:ind w:left="3600" w:hanging="360"/>
      </w:pPr>
    </w:lvl>
    <w:lvl w:ilvl="5" w:tplc="6678704E" w:tentative="1">
      <w:start w:val="1"/>
      <w:numFmt w:val="lowerRoman"/>
      <w:lvlText w:val="%6."/>
      <w:lvlJc w:val="right"/>
      <w:pPr>
        <w:ind w:left="4320" w:hanging="180"/>
      </w:pPr>
    </w:lvl>
    <w:lvl w:ilvl="6" w:tplc="F8EE6260" w:tentative="1">
      <w:start w:val="1"/>
      <w:numFmt w:val="decimal"/>
      <w:lvlText w:val="%7."/>
      <w:lvlJc w:val="left"/>
      <w:pPr>
        <w:ind w:left="5040" w:hanging="360"/>
      </w:pPr>
    </w:lvl>
    <w:lvl w:ilvl="7" w:tplc="74EAC154" w:tentative="1">
      <w:start w:val="1"/>
      <w:numFmt w:val="lowerLetter"/>
      <w:lvlText w:val="%8."/>
      <w:lvlJc w:val="left"/>
      <w:pPr>
        <w:ind w:left="5760" w:hanging="360"/>
      </w:pPr>
    </w:lvl>
    <w:lvl w:ilvl="8" w:tplc="4B42A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59A8F76C">
      <w:start w:val="1"/>
      <w:numFmt w:val="decimal"/>
      <w:lvlText w:val="%1."/>
      <w:lvlJc w:val="left"/>
      <w:pPr>
        <w:ind w:left="1440" w:hanging="360"/>
      </w:pPr>
    </w:lvl>
    <w:lvl w:ilvl="1" w:tplc="A86CC4AA" w:tentative="1">
      <w:start w:val="1"/>
      <w:numFmt w:val="lowerLetter"/>
      <w:lvlText w:val="%2."/>
      <w:lvlJc w:val="left"/>
      <w:pPr>
        <w:ind w:left="2160" w:hanging="360"/>
      </w:pPr>
    </w:lvl>
    <w:lvl w:ilvl="2" w:tplc="59B4E728" w:tentative="1">
      <w:start w:val="1"/>
      <w:numFmt w:val="lowerRoman"/>
      <w:lvlText w:val="%3."/>
      <w:lvlJc w:val="right"/>
      <w:pPr>
        <w:ind w:left="2880" w:hanging="180"/>
      </w:pPr>
    </w:lvl>
    <w:lvl w:ilvl="3" w:tplc="9AC060CC" w:tentative="1">
      <w:start w:val="1"/>
      <w:numFmt w:val="decimal"/>
      <w:lvlText w:val="%4."/>
      <w:lvlJc w:val="left"/>
      <w:pPr>
        <w:ind w:left="3600" w:hanging="360"/>
      </w:pPr>
    </w:lvl>
    <w:lvl w:ilvl="4" w:tplc="F07681C8" w:tentative="1">
      <w:start w:val="1"/>
      <w:numFmt w:val="lowerLetter"/>
      <w:lvlText w:val="%5."/>
      <w:lvlJc w:val="left"/>
      <w:pPr>
        <w:ind w:left="4320" w:hanging="360"/>
      </w:pPr>
    </w:lvl>
    <w:lvl w:ilvl="5" w:tplc="4802C54A" w:tentative="1">
      <w:start w:val="1"/>
      <w:numFmt w:val="lowerRoman"/>
      <w:lvlText w:val="%6."/>
      <w:lvlJc w:val="right"/>
      <w:pPr>
        <w:ind w:left="5040" w:hanging="180"/>
      </w:pPr>
    </w:lvl>
    <w:lvl w:ilvl="6" w:tplc="48BE2E96" w:tentative="1">
      <w:start w:val="1"/>
      <w:numFmt w:val="decimal"/>
      <w:lvlText w:val="%7."/>
      <w:lvlJc w:val="left"/>
      <w:pPr>
        <w:ind w:left="5760" w:hanging="360"/>
      </w:pPr>
    </w:lvl>
    <w:lvl w:ilvl="7" w:tplc="AD1EE4F8" w:tentative="1">
      <w:start w:val="1"/>
      <w:numFmt w:val="lowerLetter"/>
      <w:lvlText w:val="%8."/>
      <w:lvlJc w:val="left"/>
      <w:pPr>
        <w:ind w:left="6480" w:hanging="360"/>
      </w:pPr>
    </w:lvl>
    <w:lvl w:ilvl="8" w:tplc="C1DC995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F320CB2A">
      <w:start w:val="1"/>
      <w:numFmt w:val="decimal"/>
      <w:lvlText w:val="%1."/>
      <w:lvlJc w:val="left"/>
      <w:pPr>
        <w:ind w:left="1440" w:hanging="360"/>
      </w:pPr>
    </w:lvl>
    <w:lvl w:ilvl="1" w:tplc="9230DF2E" w:tentative="1">
      <w:start w:val="1"/>
      <w:numFmt w:val="lowerLetter"/>
      <w:lvlText w:val="%2."/>
      <w:lvlJc w:val="left"/>
      <w:pPr>
        <w:ind w:left="2160" w:hanging="360"/>
      </w:pPr>
    </w:lvl>
    <w:lvl w:ilvl="2" w:tplc="70026DF0" w:tentative="1">
      <w:start w:val="1"/>
      <w:numFmt w:val="lowerRoman"/>
      <w:lvlText w:val="%3."/>
      <w:lvlJc w:val="right"/>
      <w:pPr>
        <w:ind w:left="2880" w:hanging="180"/>
      </w:pPr>
    </w:lvl>
    <w:lvl w:ilvl="3" w:tplc="067AD5B6" w:tentative="1">
      <w:start w:val="1"/>
      <w:numFmt w:val="decimal"/>
      <w:lvlText w:val="%4."/>
      <w:lvlJc w:val="left"/>
      <w:pPr>
        <w:ind w:left="3600" w:hanging="360"/>
      </w:pPr>
    </w:lvl>
    <w:lvl w:ilvl="4" w:tplc="65E2F750" w:tentative="1">
      <w:start w:val="1"/>
      <w:numFmt w:val="lowerLetter"/>
      <w:lvlText w:val="%5."/>
      <w:lvlJc w:val="left"/>
      <w:pPr>
        <w:ind w:left="4320" w:hanging="360"/>
      </w:pPr>
    </w:lvl>
    <w:lvl w:ilvl="5" w:tplc="56DA6A02" w:tentative="1">
      <w:start w:val="1"/>
      <w:numFmt w:val="lowerRoman"/>
      <w:lvlText w:val="%6."/>
      <w:lvlJc w:val="right"/>
      <w:pPr>
        <w:ind w:left="5040" w:hanging="180"/>
      </w:pPr>
    </w:lvl>
    <w:lvl w:ilvl="6" w:tplc="28E0A486" w:tentative="1">
      <w:start w:val="1"/>
      <w:numFmt w:val="decimal"/>
      <w:lvlText w:val="%7."/>
      <w:lvlJc w:val="left"/>
      <w:pPr>
        <w:ind w:left="5760" w:hanging="360"/>
      </w:pPr>
    </w:lvl>
    <w:lvl w:ilvl="7" w:tplc="582A9BAA" w:tentative="1">
      <w:start w:val="1"/>
      <w:numFmt w:val="lowerLetter"/>
      <w:lvlText w:val="%8."/>
      <w:lvlJc w:val="left"/>
      <w:pPr>
        <w:ind w:left="6480" w:hanging="360"/>
      </w:pPr>
    </w:lvl>
    <w:lvl w:ilvl="8" w:tplc="6C52F9A4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F6"/>
    <w:rsid w:val="00003D32"/>
    <w:rsid w:val="00085DB6"/>
    <w:rsid w:val="001B3785"/>
    <w:rsid w:val="00212E71"/>
    <w:rsid w:val="00220991"/>
    <w:rsid w:val="00253CAB"/>
    <w:rsid w:val="002622F6"/>
    <w:rsid w:val="002E5972"/>
    <w:rsid w:val="003202CF"/>
    <w:rsid w:val="00346F87"/>
    <w:rsid w:val="003D2118"/>
    <w:rsid w:val="004020BE"/>
    <w:rsid w:val="00445DA5"/>
    <w:rsid w:val="004B44E4"/>
    <w:rsid w:val="004D1AEC"/>
    <w:rsid w:val="006D2598"/>
    <w:rsid w:val="007466BD"/>
    <w:rsid w:val="00834F64"/>
    <w:rsid w:val="008828E6"/>
    <w:rsid w:val="008A2959"/>
    <w:rsid w:val="00926E24"/>
    <w:rsid w:val="009B0FFD"/>
    <w:rsid w:val="00B80F70"/>
    <w:rsid w:val="00CE12E6"/>
    <w:rsid w:val="00CF0389"/>
    <w:rsid w:val="00D63967"/>
    <w:rsid w:val="00D7702C"/>
    <w:rsid w:val="00DB1E80"/>
    <w:rsid w:val="00ED2605"/>
    <w:rsid w:val="00EF3EC0"/>
    <w:rsid w:val="00F0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374BD"/>
  <w15:docId w15:val="{E731050F-C34D-4978-A723-2C5A137B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5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92638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5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3202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CE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12E6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E12E6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3D21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D21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2118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2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2118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88B9-0881-4856-8D0F-3C3B1ED0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Edukacji i Komunikacji</vt:lpstr>
    </vt:vector>
  </TitlesOfParts>
  <Company>Ministerstwo Klimatu i Środowiska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Edukacji i Komunikacji</dc:title>
  <dc:subject>standard</dc:subject>
  <cp:keywords>PL</cp:keywords>
  <dc:description>Wersja 3, dostępny od 11.01.2021</dc:description>
  <cp:lastModifiedBy>Maria Gajewska</cp:lastModifiedBy>
  <cp:revision>25</cp:revision>
  <cp:lastPrinted>2021-02-09T10:02:00Z</cp:lastPrinted>
  <dcterms:created xsi:type="dcterms:W3CDTF">2020-12-10T16:03:00Z</dcterms:created>
  <dcterms:modified xsi:type="dcterms:W3CDTF">2021-02-10T15:54:00Z</dcterms:modified>
  <cp:category>DEPARTAMENTY</cp:category>
</cp:coreProperties>
</file>