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47E" w:rsidRPr="00454EE2" w:rsidRDefault="005E347E" w:rsidP="005E347E">
      <w:pPr>
        <w:pStyle w:val="Tytu"/>
        <w:jc w:val="right"/>
        <w:rPr>
          <w:b w:val="0"/>
          <w:caps w:val="0"/>
        </w:rPr>
      </w:pPr>
      <w:r w:rsidRPr="00454EE2">
        <w:rPr>
          <w:b w:val="0"/>
          <w:caps w:val="0"/>
        </w:rPr>
        <w:t xml:space="preserve">Warszawa, </w:t>
      </w:r>
      <w:r w:rsidR="00743AA2">
        <w:rPr>
          <w:b w:val="0"/>
          <w:caps w:val="0"/>
        </w:rPr>
        <w:t>30</w:t>
      </w:r>
      <w:r w:rsidR="00E91507">
        <w:rPr>
          <w:b w:val="0"/>
          <w:caps w:val="0"/>
        </w:rPr>
        <w:t xml:space="preserve"> </w:t>
      </w:r>
      <w:r w:rsidR="00743AA2">
        <w:rPr>
          <w:b w:val="0"/>
          <w:caps w:val="0"/>
        </w:rPr>
        <w:t>października</w:t>
      </w:r>
      <w:r w:rsidR="00156E1E">
        <w:rPr>
          <w:b w:val="0"/>
          <w:caps w:val="0"/>
        </w:rPr>
        <w:t xml:space="preserve"> 2019 r.</w:t>
      </w:r>
    </w:p>
    <w:p w:rsidR="005E347E" w:rsidRPr="005E347E" w:rsidRDefault="005E347E" w:rsidP="005E347E">
      <w:pPr>
        <w:pStyle w:val="Tytu"/>
        <w:jc w:val="both"/>
        <w:rPr>
          <w:caps w:val="0"/>
        </w:rPr>
      </w:pPr>
    </w:p>
    <w:p w:rsidR="00B95FD9" w:rsidRDefault="005E347E" w:rsidP="00E91507">
      <w:pPr>
        <w:pStyle w:val="Tytu"/>
        <w:spacing w:before="0" w:after="0"/>
        <w:rPr>
          <w:caps w:val="0"/>
          <w:u w:val="single"/>
        </w:rPr>
      </w:pPr>
      <w:r w:rsidRPr="00085997">
        <w:rPr>
          <w:caps w:val="0"/>
          <w:u w:val="single"/>
        </w:rPr>
        <w:t xml:space="preserve">Szacowanie wartości zamówienia polegającego na przygotowaniu i </w:t>
      </w:r>
      <w:r w:rsidR="00085195" w:rsidRPr="00085997">
        <w:rPr>
          <w:caps w:val="0"/>
          <w:u w:val="single"/>
        </w:rPr>
        <w:t>realizacji szkolenia</w:t>
      </w:r>
    </w:p>
    <w:p w:rsidR="005E347E" w:rsidRDefault="00B95FD9" w:rsidP="00E91507">
      <w:pPr>
        <w:pStyle w:val="Tytu"/>
        <w:spacing w:before="0" w:after="0"/>
        <w:rPr>
          <w:caps w:val="0"/>
          <w:u w:val="single"/>
        </w:rPr>
      </w:pPr>
      <w:r w:rsidRPr="00B95FD9">
        <w:rPr>
          <w:caps w:val="0"/>
          <w:u w:val="single"/>
        </w:rPr>
        <w:t xml:space="preserve">z zakresu </w:t>
      </w:r>
      <w:r w:rsidR="00743AA2">
        <w:rPr>
          <w:caps w:val="0"/>
          <w:u w:val="single"/>
        </w:rPr>
        <w:t>zarządzania ruchem turystycznym na terenie parków narodowych</w:t>
      </w:r>
    </w:p>
    <w:p w:rsidR="00E91507" w:rsidRPr="00E91507" w:rsidRDefault="00E91507" w:rsidP="00E91507">
      <w:pPr>
        <w:rPr>
          <w:lang w:eastAsia="en-US"/>
        </w:rPr>
      </w:pPr>
    </w:p>
    <w:p w:rsidR="005E347E" w:rsidRPr="0062342F" w:rsidRDefault="005E347E" w:rsidP="005E347E">
      <w:pPr>
        <w:jc w:val="both"/>
        <w:rPr>
          <w:rFonts w:ascii="Times New Roman" w:hAnsi="Times New Roman" w:cs="Times New Roman"/>
        </w:rPr>
      </w:pPr>
      <w:r w:rsidRPr="0062342F">
        <w:rPr>
          <w:rFonts w:ascii="Times New Roman" w:hAnsi="Times New Roman" w:cs="Times New Roman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62342F" w:rsidRDefault="005E347E" w:rsidP="00AC446F">
      <w:pPr>
        <w:spacing w:after="120"/>
        <w:rPr>
          <w:rFonts w:ascii="Times New Roman" w:hAnsi="Times New Roman" w:cs="Times New Roman"/>
          <w:u w:val="single"/>
        </w:rPr>
      </w:pPr>
      <w:bookmarkStart w:id="0" w:name="_GoBack"/>
      <w:r w:rsidRPr="0062342F">
        <w:rPr>
          <w:rFonts w:ascii="Times New Roman" w:hAnsi="Times New Roman" w:cs="Times New Roman"/>
          <w:u w:val="single"/>
        </w:rPr>
        <w:t>UWAGA!</w:t>
      </w:r>
    </w:p>
    <w:bookmarkEnd w:id="0"/>
    <w:p w:rsidR="005E347E" w:rsidRPr="0062342F" w:rsidRDefault="005E347E" w:rsidP="005E347E">
      <w:pPr>
        <w:jc w:val="both"/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</w:t>
      </w:r>
      <w:r w:rsidR="00C06343" w:rsidRPr="0062342F">
        <w:rPr>
          <w:rFonts w:ascii="Times New Roman" w:hAnsi="Times New Roman" w:cs="Times New Roman"/>
          <w:u w:val="single"/>
        </w:rPr>
        <w:t xml:space="preserve">realizacji </w:t>
      </w:r>
      <w:r w:rsidRPr="0062342F">
        <w:rPr>
          <w:rFonts w:ascii="Times New Roman" w:hAnsi="Times New Roman" w:cs="Times New Roman"/>
          <w:u w:val="single"/>
        </w:rPr>
        <w:t>opisanej usługi.</w:t>
      </w:r>
    </w:p>
    <w:p w:rsidR="005E347E" w:rsidRPr="005E347E" w:rsidRDefault="005E347E" w:rsidP="00E91507">
      <w:pPr>
        <w:pStyle w:val="Nagwek1"/>
        <w:ind w:left="426" w:hanging="426"/>
      </w:pPr>
      <w:r w:rsidRPr="005E347E">
        <w:t>ZAMAWIAJĄCY</w:t>
      </w:r>
    </w:p>
    <w:p w:rsidR="005E347E" w:rsidRDefault="005E347E" w:rsidP="00E91507">
      <w:pPr>
        <w:ind w:left="426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Ministerstwo Środowiska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ul. Wawelska 52/54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00-922 Warszawa</w:t>
      </w:r>
    </w:p>
    <w:p w:rsidR="00743AA2" w:rsidRPr="003258A0" w:rsidRDefault="00743AA2" w:rsidP="00743AA2">
      <w:pPr>
        <w:spacing w:before="40" w:after="0" w:line="288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Osoby upoważnione do kontaktów:</w:t>
      </w:r>
    </w:p>
    <w:p w:rsidR="00743AA2" w:rsidRPr="00844639" w:rsidRDefault="00743AA2" w:rsidP="00743AA2">
      <w:pPr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 xml:space="preserve">Renata Słupek, e-mail: </w:t>
      </w:r>
      <w:hyperlink r:id="rId8" w:history="1">
        <w:r w:rsidRPr="003258A0">
          <w:rPr>
            <w:rStyle w:val="Hipercze"/>
            <w:rFonts w:ascii="Times New Roman" w:hAnsi="Times New Roman" w:cs="Times New Roman"/>
            <w:sz w:val="24"/>
            <w:szCs w:val="24"/>
          </w:rPr>
          <w:t>renata.slupek@mos.gov.pl</w:t>
        </w:r>
      </w:hyperlink>
      <w:r w:rsidRPr="003258A0">
        <w:rPr>
          <w:rFonts w:ascii="Times New Roman" w:hAnsi="Times New Roman" w:cs="Times New Roman"/>
          <w:sz w:val="24"/>
          <w:szCs w:val="24"/>
        </w:rPr>
        <w:t>,</w:t>
      </w:r>
      <w:r w:rsidR="00844639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gtFrame="_blank" w:history="1">
        <w:r w:rsidR="00844639" w:rsidRPr="00844639">
          <w:rPr>
            <w:rStyle w:val="Hipercze"/>
            <w:rFonts w:ascii="Times New Roman" w:hAnsi="Times New Roman" w:cs="Times New Roman"/>
            <w:color w:val="auto"/>
            <w:sz w:val="24"/>
            <w:u w:val="none"/>
            <w:shd w:val="clear" w:color="auto" w:fill="FFFFFF"/>
          </w:rPr>
          <w:t>+48 22 36 92 218</w:t>
        </w:r>
      </w:hyperlink>
    </w:p>
    <w:p w:rsidR="00743AA2" w:rsidRPr="00844639" w:rsidRDefault="00743AA2" w:rsidP="00743AA2">
      <w:pPr>
        <w:spacing w:after="0"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 xml:space="preserve">Agnieszka </w:t>
      </w:r>
      <w:proofErr w:type="spellStart"/>
      <w:r w:rsidRPr="003258A0">
        <w:rPr>
          <w:rFonts w:ascii="Times New Roman" w:hAnsi="Times New Roman" w:cs="Times New Roman"/>
          <w:sz w:val="24"/>
          <w:szCs w:val="24"/>
        </w:rPr>
        <w:t>Niemczynowicz</w:t>
      </w:r>
      <w:proofErr w:type="spellEnd"/>
      <w:r w:rsidRPr="003258A0">
        <w:rPr>
          <w:rFonts w:ascii="Times New Roman" w:hAnsi="Times New Roman" w:cs="Times New Roman"/>
          <w:sz w:val="24"/>
          <w:szCs w:val="24"/>
        </w:rPr>
        <w:t xml:space="preserve">, e-mail: </w:t>
      </w:r>
      <w:hyperlink r:id="rId10" w:history="1">
        <w:r w:rsidRPr="003258A0">
          <w:rPr>
            <w:rStyle w:val="Hipercze"/>
            <w:rFonts w:ascii="Times New Roman" w:hAnsi="Times New Roman" w:cs="Times New Roman"/>
            <w:sz w:val="24"/>
            <w:szCs w:val="24"/>
          </w:rPr>
          <w:t>agnieszka.niemczynowicz@mos.gov.pl</w:t>
        </w:r>
      </w:hyperlink>
      <w:r w:rsidR="00844639">
        <w:rPr>
          <w:rStyle w:val="Hipercze"/>
          <w:rFonts w:ascii="Times New Roman" w:hAnsi="Times New Roman" w:cs="Times New Roman"/>
          <w:sz w:val="24"/>
          <w:szCs w:val="24"/>
        </w:rPr>
        <w:t xml:space="preserve">, </w:t>
      </w:r>
      <w:r w:rsidR="00844639" w:rsidRPr="0084463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+48 22 36 25 87</w:t>
      </w:r>
    </w:p>
    <w:p w:rsidR="00743AA2" w:rsidRPr="00743AA2" w:rsidRDefault="00743AA2" w:rsidP="00FC24E5">
      <w:pPr>
        <w:pStyle w:val="Nagwek1"/>
        <w:ind w:left="426" w:hanging="426"/>
      </w:pPr>
      <w:r w:rsidRPr="00743AA2">
        <w:t>Szczegółowy opis przedmiotu zamówienia:</w:t>
      </w:r>
    </w:p>
    <w:p w:rsidR="00743AA2" w:rsidRPr="003258A0" w:rsidRDefault="00743AA2" w:rsidP="00FC24E5">
      <w:pPr>
        <w:suppressAutoHyphens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58A0">
        <w:rPr>
          <w:rFonts w:ascii="Times New Roman" w:hAnsi="Times New Roman" w:cs="Times New Roman"/>
          <w:sz w:val="24"/>
          <w:szCs w:val="24"/>
        </w:rPr>
        <w:t>Przedmiotem zamówienia są usługi szkoleniowe z zakresu zarządzania ruchem turystycznym na terenie parków narodowych. Szkolenie skierowane jest do pracowników parków narodowych i przedstawicieli Ministerstwa Środowiska i realizowane w ramach projektu „Promocja parków narodowych jako marki”. Projekt, a tym samym przedmiot zamówienia, jest współfinansowany przez Unię Europejską ze środków Funduszu Spójności w ramach Programu Operacyjnego Infrastruktura i Środowisko 2014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258A0">
        <w:rPr>
          <w:rFonts w:ascii="Times New Roman" w:hAnsi="Times New Roman" w:cs="Times New Roman"/>
          <w:sz w:val="24"/>
          <w:szCs w:val="24"/>
        </w:rPr>
        <w:t>2020. Umowa o dofinansowanie POIS.02.04.00-00-0001/15-04</w:t>
      </w:r>
    </w:p>
    <w:p w:rsidR="00743AA2" w:rsidRPr="00743AA2" w:rsidRDefault="00743AA2" w:rsidP="00FC24E5">
      <w:pPr>
        <w:pStyle w:val="Nagwek1"/>
        <w:ind w:left="426" w:hanging="426"/>
      </w:pPr>
      <w:r w:rsidRPr="00743AA2">
        <w:t xml:space="preserve">Wykonawca zobowiązany jest do: </w:t>
      </w:r>
    </w:p>
    <w:p w:rsidR="00743AA2" w:rsidRPr="007F2D4F" w:rsidRDefault="00743AA2" w:rsidP="00FC24E5">
      <w:pPr>
        <w:numPr>
          <w:ilvl w:val="0"/>
          <w:numId w:val="3"/>
        </w:numPr>
        <w:suppressAutoHyphens w:val="0"/>
        <w:spacing w:after="60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2D4F">
        <w:rPr>
          <w:rFonts w:ascii="Times New Roman" w:hAnsi="Times New Roman" w:cs="Times New Roman"/>
          <w:sz w:val="24"/>
          <w:szCs w:val="24"/>
        </w:rPr>
        <w:t xml:space="preserve">Opracowania i </w:t>
      </w:r>
      <w:r w:rsidRPr="007F2D4F">
        <w:rPr>
          <w:rFonts w:ascii="Times New Roman" w:hAnsi="Times New Roman" w:cs="Times New Roman"/>
          <w:sz w:val="24"/>
          <w:szCs w:val="24"/>
          <w:lang w:val="x-none"/>
        </w:rPr>
        <w:t>przeprowadze</w:t>
      </w:r>
      <w:r w:rsidRPr="007F2D4F">
        <w:rPr>
          <w:rFonts w:ascii="Times New Roman" w:hAnsi="Times New Roman" w:cs="Times New Roman"/>
          <w:sz w:val="24"/>
          <w:szCs w:val="24"/>
        </w:rPr>
        <w:t>nia 2,5 dniowego szkolenia zamkniętego, z zakresu</w:t>
      </w:r>
      <w:r w:rsidRPr="007F2D4F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7F2D4F">
        <w:rPr>
          <w:rFonts w:ascii="Times New Roman" w:hAnsi="Times New Roman" w:cs="Times New Roman"/>
          <w:i/>
          <w:sz w:val="24"/>
          <w:szCs w:val="24"/>
        </w:rPr>
        <w:t>Zarządzania ruchem turystycznym na terenie parków narodowych</w:t>
      </w:r>
      <w:r w:rsidRPr="007F2D4F">
        <w:rPr>
          <w:rFonts w:ascii="Times New Roman" w:hAnsi="Times New Roman" w:cs="Times New Roman"/>
          <w:sz w:val="24"/>
          <w:szCs w:val="24"/>
        </w:rPr>
        <w:t xml:space="preserve"> przeznaczonego </w:t>
      </w:r>
      <w:r w:rsidRPr="007F2D4F">
        <w:rPr>
          <w:rFonts w:ascii="Times New Roman" w:hAnsi="Times New Roman" w:cs="Times New Roman"/>
          <w:sz w:val="24"/>
          <w:szCs w:val="24"/>
        </w:rPr>
        <w:lastRenderedPageBreak/>
        <w:t>dla max. 95 uczestników wskazanych przez Zamawiającego zgodnie z ramowym programem przygotowanym przez Zamawiającego stanowiącym Załącznik nr 1.</w:t>
      </w:r>
    </w:p>
    <w:p w:rsidR="00743AA2" w:rsidRPr="007F2D4F" w:rsidRDefault="00743AA2" w:rsidP="00FC24E5">
      <w:pPr>
        <w:numPr>
          <w:ilvl w:val="0"/>
          <w:numId w:val="3"/>
        </w:numPr>
        <w:spacing w:after="60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Opracowania programu szkolenia i szczegółowego harmonogramu</w:t>
      </w:r>
      <w:r>
        <w:rPr>
          <w:rFonts w:ascii="Times New Roman" w:hAnsi="Times New Roman" w:cs="Times New Roman"/>
          <w:sz w:val="24"/>
          <w:szCs w:val="24"/>
        </w:rPr>
        <w:t xml:space="preserve"> w oparciu </w:t>
      </w:r>
      <w:r>
        <w:rPr>
          <w:rFonts w:ascii="Times New Roman" w:hAnsi="Times New Roman" w:cs="Times New Roman"/>
          <w:sz w:val="24"/>
          <w:szCs w:val="24"/>
        </w:rPr>
        <w:br/>
        <w:t>o ramowy program szkolenia przygotowany przez Zamawiającego</w:t>
      </w:r>
      <w:r w:rsidRPr="007F2D4F">
        <w:rPr>
          <w:rFonts w:ascii="Times New Roman" w:hAnsi="Times New Roman" w:cs="Times New Roman"/>
          <w:sz w:val="24"/>
          <w:szCs w:val="24"/>
        </w:rPr>
        <w:t xml:space="preserve"> i przedstawienia go Zamawiającemu wraz z ofertą. </w:t>
      </w:r>
      <w:r>
        <w:rPr>
          <w:rFonts w:ascii="Times New Roman" w:hAnsi="Times New Roman" w:cs="Times New Roman"/>
          <w:sz w:val="24"/>
          <w:szCs w:val="24"/>
        </w:rPr>
        <w:t>Dopuszczalna jest modyfikacja programu ramowego z zachowaniem ram czasowych szkolenia.</w:t>
      </w:r>
    </w:p>
    <w:p w:rsidR="00743AA2" w:rsidRPr="007F2D4F" w:rsidRDefault="00743AA2" w:rsidP="00FC24E5">
      <w:pPr>
        <w:numPr>
          <w:ilvl w:val="0"/>
          <w:numId w:val="3"/>
        </w:numPr>
        <w:spacing w:after="60"/>
        <w:ind w:left="851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Zapew</w:t>
      </w:r>
      <w:r>
        <w:rPr>
          <w:rFonts w:ascii="Times New Roman" w:hAnsi="Times New Roman" w:cs="Times New Roman"/>
          <w:sz w:val="24"/>
          <w:szCs w:val="24"/>
        </w:rPr>
        <w:t>nienia</w:t>
      </w:r>
      <w:r w:rsidRPr="007F2D4F">
        <w:rPr>
          <w:rFonts w:ascii="Times New Roman" w:hAnsi="Times New Roman" w:cs="Times New Roman"/>
          <w:sz w:val="24"/>
          <w:szCs w:val="24"/>
        </w:rPr>
        <w:t xml:space="preserve"> wykładowców/moderatorów z doświadczeniem do części wykładowej szkolenia. </w:t>
      </w:r>
    </w:p>
    <w:p w:rsidR="00743AA2" w:rsidRPr="007F2D4F" w:rsidRDefault="00743AA2" w:rsidP="00FC24E5">
      <w:pPr>
        <w:pStyle w:val="Akapitzlist"/>
        <w:numPr>
          <w:ilvl w:val="0"/>
          <w:numId w:val="3"/>
        </w:numPr>
        <w:tabs>
          <w:tab w:val="left" w:pos="888"/>
        </w:tabs>
        <w:spacing w:after="6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Koordynacj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7F2D4F">
        <w:rPr>
          <w:rFonts w:ascii="Times New Roman" w:hAnsi="Times New Roman" w:cs="Times New Roman"/>
          <w:sz w:val="24"/>
          <w:szCs w:val="24"/>
        </w:rPr>
        <w:t xml:space="preserve"> prac związanych z przygotowaniem przez pracowników parków </w:t>
      </w:r>
      <w:r w:rsidRPr="00FC24E5">
        <w:rPr>
          <w:rFonts w:ascii="Times New Roman" w:hAnsi="Times New Roman" w:cs="Times New Roman"/>
          <w:spacing w:val="-4"/>
          <w:sz w:val="24"/>
          <w:szCs w:val="24"/>
        </w:rPr>
        <w:t>narodowych 7 minutowych prezentacji multimedialnych, dotyczących dobrych praktyk</w:t>
      </w:r>
      <w:r w:rsidRPr="007F2D4F">
        <w:rPr>
          <w:rFonts w:ascii="Times New Roman" w:hAnsi="Times New Roman" w:cs="Times New Roman"/>
          <w:sz w:val="24"/>
          <w:szCs w:val="24"/>
        </w:rPr>
        <w:t xml:space="preserve"> i przykładów zarządzania ruchem turystycznym na terenie poszczególnych parków. </w:t>
      </w:r>
    </w:p>
    <w:p w:rsidR="00743AA2" w:rsidRPr="004E399D" w:rsidRDefault="00743AA2" w:rsidP="00FC24E5">
      <w:pPr>
        <w:numPr>
          <w:ilvl w:val="0"/>
          <w:numId w:val="3"/>
        </w:numPr>
        <w:spacing w:after="6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Zorganizowania części warsztatowej podczas szkolenia tzw. stolików tematycznych (po 2 stoliki dotyczące tego samego tematu, po max. 15 osób przy każdym stoliku). Każdy temat (2 stoliki tematyczne) powinien mieć przydzielonego moderatora. Zamawiający wyraża zgodę, aby wykładowcy z konkretnych tematów podejmowanych w części wykładowej pełnili również funkcję moderatorów w części warsztatowej.</w:t>
      </w:r>
    </w:p>
    <w:p w:rsidR="00743AA2" w:rsidRPr="007F2D4F" w:rsidRDefault="00743AA2" w:rsidP="00FC24E5">
      <w:pPr>
        <w:numPr>
          <w:ilvl w:val="0"/>
          <w:numId w:val="3"/>
        </w:numPr>
        <w:spacing w:after="6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B0A60">
        <w:rPr>
          <w:rFonts w:ascii="Times New Roman" w:hAnsi="Times New Roman" w:cs="Times New Roman"/>
          <w:sz w:val="24"/>
          <w:szCs w:val="24"/>
        </w:rPr>
        <w:t>Przygotowania i dostarczenia uczestnikom materiałów szkoleniowych. Forma materiałów szkoleniowych zależy od Wykonawcy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2D4F">
        <w:rPr>
          <w:rFonts w:ascii="Times New Roman" w:hAnsi="Times New Roman" w:cs="Times New Roman"/>
          <w:sz w:val="24"/>
          <w:szCs w:val="24"/>
        </w:rPr>
        <w:t xml:space="preserve">(szczegółowy opis materiałów znajduje się w punkcie nr 8). </w:t>
      </w:r>
    </w:p>
    <w:p w:rsidR="00743AA2" w:rsidRPr="003F215C" w:rsidRDefault="00AD4712" w:rsidP="00FC24E5">
      <w:pPr>
        <w:numPr>
          <w:ilvl w:val="0"/>
          <w:numId w:val="3"/>
        </w:numPr>
        <w:spacing w:after="6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23329595"/>
      <w:r w:rsidRPr="003F215C">
        <w:rPr>
          <w:rFonts w:ascii="Times New Roman" w:hAnsi="Times New Roman" w:cs="Times New Roman"/>
          <w:sz w:val="24"/>
          <w:szCs w:val="24"/>
        </w:rPr>
        <w:t>Merytoryczne</w:t>
      </w:r>
      <w:r w:rsidR="00B42B3C">
        <w:rPr>
          <w:rFonts w:ascii="Times New Roman" w:hAnsi="Times New Roman" w:cs="Times New Roman"/>
          <w:sz w:val="24"/>
          <w:szCs w:val="24"/>
        </w:rPr>
        <w:t>go</w:t>
      </w:r>
      <w:r w:rsidRPr="003F215C">
        <w:rPr>
          <w:rFonts w:ascii="Times New Roman" w:hAnsi="Times New Roman" w:cs="Times New Roman"/>
          <w:sz w:val="24"/>
          <w:szCs w:val="24"/>
        </w:rPr>
        <w:t xml:space="preserve"> wsparci</w:t>
      </w:r>
      <w:r w:rsidR="00B42B3C">
        <w:rPr>
          <w:rFonts w:ascii="Times New Roman" w:hAnsi="Times New Roman" w:cs="Times New Roman"/>
          <w:sz w:val="24"/>
          <w:szCs w:val="24"/>
        </w:rPr>
        <w:t>a</w:t>
      </w:r>
      <w:r w:rsidRPr="003F215C">
        <w:rPr>
          <w:rFonts w:ascii="Times New Roman" w:hAnsi="Times New Roman" w:cs="Times New Roman"/>
          <w:sz w:val="24"/>
          <w:szCs w:val="24"/>
        </w:rPr>
        <w:t xml:space="preserve"> przy przygotowywaniu </w:t>
      </w:r>
      <w:r w:rsidR="00743AA2" w:rsidRPr="003F215C">
        <w:rPr>
          <w:rFonts w:ascii="Times New Roman" w:hAnsi="Times New Roman" w:cs="Times New Roman"/>
          <w:sz w:val="24"/>
          <w:szCs w:val="24"/>
        </w:rPr>
        <w:t>sesji terenowej szkolenia</w:t>
      </w:r>
      <w:r w:rsidRPr="003F215C">
        <w:rPr>
          <w:rFonts w:ascii="Times New Roman" w:hAnsi="Times New Roman" w:cs="Times New Roman"/>
          <w:sz w:val="24"/>
          <w:szCs w:val="24"/>
        </w:rPr>
        <w:t xml:space="preserve"> we współpracy ze wskazanymi przez Zamawiającego pracownikami </w:t>
      </w:r>
      <w:r w:rsidR="00743AA2" w:rsidRPr="003F215C">
        <w:rPr>
          <w:rFonts w:ascii="Times New Roman" w:hAnsi="Times New Roman" w:cs="Times New Roman"/>
          <w:sz w:val="24"/>
          <w:szCs w:val="24"/>
        </w:rPr>
        <w:t xml:space="preserve">Wigierskiego Parku Narodowego. Celem </w:t>
      </w:r>
      <w:r w:rsidR="00B42B3C">
        <w:rPr>
          <w:rFonts w:ascii="Times New Roman" w:hAnsi="Times New Roman" w:cs="Times New Roman"/>
          <w:sz w:val="24"/>
          <w:szCs w:val="24"/>
        </w:rPr>
        <w:t xml:space="preserve">sesji </w:t>
      </w:r>
      <w:r w:rsidR="00743AA2" w:rsidRPr="003F215C">
        <w:rPr>
          <w:rFonts w:ascii="Times New Roman" w:hAnsi="Times New Roman" w:cs="Times New Roman"/>
          <w:sz w:val="24"/>
          <w:szCs w:val="24"/>
        </w:rPr>
        <w:t xml:space="preserve">jest prezentacja dobrych praktyk efektywnego zarządzania ruchem turystycznym na terenie Wigierskiego Parku Narodowego. </w:t>
      </w:r>
    </w:p>
    <w:bookmarkEnd w:id="1"/>
    <w:p w:rsidR="00743AA2" w:rsidRPr="003F215C" w:rsidRDefault="00743AA2" w:rsidP="00FC24E5">
      <w:pPr>
        <w:numPr>
          <w:ilvl w:val="0"/>
          <w:numId w:val="3"/>
        </w:numPr>
        <w:spacing w:after="6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F215C">
        <w:rPr>
          <w:rFonts w:ascii="Times New Roman" w:hAnsi="Times New Roman" w:cs="Times New Roman"/>
          <w:sz w:val="24"/>
          <w:szCs w:val="24"/>
        </w:rPr>
        <w:t xml:space="preserve">Wystawienia certyfikatów dla uczestników, potwierdzających odbycie szkolenia oraz przekaże je uczestnikom po zakończeniu szkolenia. </w:t>
      </w:r>
    </w:p>
    <w:p w:rsidR="00743AA2" w:rsidRPr="007F2D4F" w:rsidRDefault="00743AA2" w:rsidP="00FC24E5">
      <w:pPr>
        <w:numPr>
          <w:ilvl w:val="0"/>
          <w:numId w:val="3"/>
        </w:numPr>
        <w:spacing w:after="6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D4F">
        <w:rPr>
          <w:rFonts w:ascii="Times New Roman" w:hAnsi="Times New Roman" w:cs="Times New Roman"/>
          <w:sz w:val="24"/>
          <w:szCs w:val="24"/>
        </w:rPr>
        <w:t>Umożliwi</w:t>
      </w:r>
      <w:r w:rsidR="00B42B3C">
        <w:rPr>
          <w:rFonts w:ascii="Times New Roman" w:hAnsi="Times New Roman" w:cs="Times New Roman"/>
          <w:sz w:val="24"/>
          <w:szCs w:val="24"/>
        </w:rPr>
        <w:t>enia</w:t>
      </w:r>
      <w:r w:rsidRPr="007F2D4F">
        <w:rPr>
          <w:rFonts w:ascii="Times New Roman" w:hAnsi="Times New Roman" w:cs="Times New Roman"/>
          <w:sz w:val="24"/>
          <w:szCs w:val="24"/>
        </w:rPr>
        <w:t xml:space="preserve"> w trakcie realizacji szkolenia osobom wskazanym przez Zamawiającego do przeprowadzenia w każdym momencie kontroli realizacji szkolenia, w tym w szczególności jego przebiegu, treści, wykorzystywanych materiałów, frekwencji uczestników oraz prowadzenia wizyt monitorujących. </w:t>
      </w:r>
    </w:p>
    <w:p w:rsidR="00743AA2" w:rsidRPr="00743AA2" w:rsidRDefault="00743AA2" w:rsidP="00FC24E5">
      <w:pPr>
        <w:pStyle w:val="Nagwek1"/>
        <w:ind w:left="426" w:hanging="426"/>
      </w:pPr>
      <w:r w:rsidRPr="00743AA2">
        <w:t>Cel zamawianej usługi:</w:t>
      </w:r>
    </w:p>
    <w:p w:rsidR="00743AA2" w:rsidRPr="00743AA2" w:rsidRDefault="00743AA2" w:rsidP="009111B2">
      <w:pPr>
        <w:pStyle w:val="Akapitzlist"/>
        <w:spacing w:after="120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071C3">
        <w:rPr>
          <w:rFonts w:ascii="Times New Roman" w:hAnsi="Times New Roman" w:cs="Times New Roman"/>
          <w:sz w:val="24"/>
          <w:szCs w:val="24"/>
        </w:rPr>
        <w:t xml:space="preserve">Zapoznanie przedstawicieli parków narodowych z zagadnieniami związanymi </w:t>
      </w:r>
      <w:r>
        <w:rPr>
          <w:rFonts w:ascii="Times New Roman" w:hAnsi="Times New Roman" w:cs="Times New Roman"/>
          <w:sz w:val="24"/>
          <w:szCs w:val="24"/>
        </w:rPr>
        <w:br/>
      </w:r>
      <w:r w:rsidRPr="001071C3">
        <w:rPr>
          <w:rFonts w:ascii="Times New Roman" w:hAnsi="Times New Roman" w:cs="Times New Roman"/>
          <w:sz w:val="24"/>
          <w:szCs w:val="24"/>
        </w:rPr>
        <w:t xml:space="preserve">z zarządzaniem ruchem turystycznym na obszarach </w:t>
      </w:r>
      <w:r>
        <w:rPr>
          <w:rFonts w:ascii="Times New Roman" w:hAnsi="Times New Roman" w:cs="Times New Roman"/>
          <w:sz w:val="24"/>
          <w:szCs w:val="24"/>
        </w:rPr>
        <w:t xml:space="preserve">parków narodowych </w:t>
      </w:r>
      <w:r w:rsidRPr="001071C3">
        <w:rPr>
          <w:rFonts w:ascii="Times New Roman" w:hAnsi="Times New Roman" w:cs="Times New Roman"/>
          <w:sz w:val="24"/>
          <w:szCs w:val="24"/>
        </w:rPr>
        <w:t>oraz wymiana doświadczeń i dobrych praktyk realizowanych w parkach narodowych o różnym natężeniu ruchu turystycznego.</w:t>
      </w:r>
    </w:p>
    <w:p w:rsidR="00743AA2" w:rsidRPr="00743AA2" w:rsidRDefault="00743AA2" w:rsidP="00FC24E5">
      <w:pPr>
        <w:pStyle w:val="Nagwek1"/>
        <w:ind w:left="426" w:hanging="426"/>
      </w:pPr>
      <w:r w:rsidRPr="00743AA2">
        <w:t>Zakres tematyczny:</w:t>
      </w:r>
    </w:p>
    <w:p w:rsidR="00743AA2" w:rsidRDefault="00743AA2" w:rsidP="00FC24E5">
      <w:pPr>
        <w:pStyle w:val="Akapitzlist"/>
        <w:numPr>
          <w:ilvl w:val="0"/>
          <w:numId w:val="21"/>
        </w:numPr>
        <w:spacing w:after="60"/>
        <w:ind w:left="851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Część wykładowa:</w:t>
      </w:r>
    </w:p>
    <w:p w:rsidR="00743AA2" w:rsidRPr="00C94EE0" w:rsidRDefault="00743AA2" w:rsidP="00FC24E5">
      <w:pPr>
        <w:pStyle w:val="Akapitzlist"/>
        <w:numPr>
          <w:ilvl w:val="0"/>
          <w:numId w:val="18"/>
        </w:numPr>
        <w:suppressAutoHyphens w:val="0"/>
        <w:spacing w:before="120" w:after="60"/>
        <w:ind w:left="1134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Ekologiczne, społeczne i ekonomiczne czynniki warunkujące rozwój turystyki na obszarach przyrodniczo cennych</w:t>
      </w:r>
      <w:r>
        <w:rPr>
          <w:rFonts w:ascii="Times New Roman" w:hAnsi="Times New Roman" w:cs="Times New Roman"/>
          <w:sz w:val="24"/>
          <w:szCs w:val="24"/>
        </w:rPr>
        <w:t xml:space="preserve"> (ze szczególnym uwzględnieniem </w:t>
      </w:r>
      <w:r w:rsidRPr="00C94EE0">
        <w:rPr>
          <w:rFonts w:ascii="Times New Roman" w:hAnsi="Times New Roman" w:cs="Times New Roman"/>
          <w:sz w:val="24"/>
          <w:szCs w:val="24"/>
        </w:rPr>
        <w:t>dziedzictw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94EE0">
        <w:rPr>
          <w:rFonts w:ascii="Times New Roman" w:hAnsi="Times New Roman" w:cs="Times New Roman"/>
          <w:sz w:val="24"/>
          <w:szCs w:val="24"/>
        </w:rPr>
        <w:t xml:space="preserve"> kulturowe</w:t>
      </w:r>
      <w:r>
        <w:rPr>
          <w:rFonts w:ascii="Times New Roman" w:hAnsi="Times New Roman" w:cs="Times New Roman"/>
          <w:sz w:val="24"/>
          <w:szCs w:val="24"/>
        </w:rPr>
        <w:t>go</w:t>
      </w:r>
      <w:r w:rsidRPr="00C94EE0">
        <w:rPr>
          <w:rFonts w:ascii="Times New Roman" w:hAnsi="Times New Roman" w:cs="Times New Roman"/>
          <w:sz w:val="24"/>
          <w:szCs w:val="24"/>
        </w:rPr>
        <w:t xml:space="preserve"> jako jedn</w:t>
      </w:r>
      <w:r>
        <w:rPr>
          <w:rFonts w:ascii="Times New Roman" w:hAnsi="Times New Roman" w:cs="Times New Roman"/>
          <w:sz w:val="24"/>
          <w:szCs w:val="24"/>
        </w:rPr>
        <w:t>ego</w:t>
      </w:r>
      <w:r w:rsidRPr="00C94EE0">
        <w:rPr>
          <w:rFonts w:ascii="Times New Roman" w:hAnsi="Times New Roman" w:cs="Times New Roman"/>
          <w:sz w:val="24"/>
          <w:szCs w:val="24"/>
        </w:rPr>
        <w:t xml:space="preserve"> z elementów efektywnego rozwoju ruchu turystycznego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43AA2" w:rsidRDefault="00743AA2" w:rsidP="00FC24E5">
      <w:pPr>
        <w:pStyle w:val="Akapitzlist"/>
        <w:numPr>
          <w:ilvl w:val="0"/>
          <w:numId w:val="18"/>
        </w:numPr>
        <w:suppressAutoHyphens w:val="0"/>
        <w:spacing w:before="120" w:after="60"/>
        <w:ind w:left="1134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Dobre praktyki realizacji ruchu turystycznego na obszarach chronionych w Polsce i za granicą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367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3AA2" w:rsidRDefault="00743AA2" w:rsidP="00FC24E5">
      <w:pPr>
        <w:pStyle w:val="Akapitzlist"/>
        <w:numPr>
          <w:ilvl w:val="0"/>
          <w:numId w:val="19"/>
        </w:numPr>
        <w:suppressAutoHyphens w:val="0"/>
        <w:spacing w:after="0"/>
        <w:ind w:left="1418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prezentacja najciekawszych, sprawdzonych, skutecznych pomysłów </w:t>
      </w:r>
      <w:r>
        <w:rPr>
          <w:rFonts w:ascii="Times New Roman" w:hAnsi="Times New Roman" w:cs="Times New Roman"/>
          <w:sz w:val="24"/>
          <w:szCs w:val="24"/>
        </w:rPr>
        <w:t xml:space="preserve">(nowych trendów) </w:t>
      </w:r>
      <w:r w:rsidRPr="007367B4">
        <w:rPr>
          <w:rFonts w:ascii="Times New Roman" w:hAnsi="Times New Roman" w:cs="Times New Roman"/>
          <w:sz w:val="24"/>
          <w:szCs w:val="24"/>
        </w:rPr>
        <w:t xml:space="preserve">związanych z zarządzaniem ruchem turystycznym, </w:t>
      </w:r>
    </w:p>
    <w:p w:rsidR="00743AA2" w:rsidRDefault="00743AA2" w:rsidP="00FC24E5">
      <w:pPr>
        <w:pStyle w:val="Akapitzlist"/>
        <w:numPr>
          <w:ilvl w:val="0"/>
          <w:numId w:val="19"/>
        </w:numPr>
        <w:suppressAutoHyphens w:val="0"/>
        <w:spacing w:after="0"/>
        <w:ind w:left="1418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tworzenie nowych i udoskonalanie już istniejących narzędzi/rozwiązań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43AA2" w:rsidRDefault="00743AA2" w:rsidP="00FC24E5">
      <w:pPr>
        <w:pStyle w:val="Akapitzlist"/>
        <w:numPr>
          <w:ilvl w:val="0"/>
          <w:numId w:val="19"/>
        </w:numPr>
        <w:suppressAutoHyphens w:val="0"/>
        <w:spacing w:after="0"/>
        <w:ind w:left="1418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sposobów ukierunkowania ruchu turystycznego</w:t>
      </w:r>
    </w:p>
    <w:p w:rsidR="00743AA2" w:rsidRDefault="00743AA2" w:rsidP="00FC24E5">
      <w:pPr>
        <w:pStyle w:val="Akapitzlist"/>
        <w:numPr>
          <w:ilvl w:val="0"/>
          <w:numId w:val="19"/>
        </w:numPr>
        <w:suppressAutoHyphens w:val="0"/>
        <w:spacing w:after="0"/>
        <w:ind w:left="1418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metody badania ruchu turystycznego</w:t>
      </w:r>
    </w:p>
    <w:p w:rsidR="00743AA2" w:rsidRDefault="00743AA2" w:rsidP="00FC24E5">
      <w:pPr>
        <w:pStyle w:val="Akapitzlist"/>
        <w:numPr>
          <w:ilvl w:val="0"/>
          <w:numId w:val="18"/>
        </w:numPr>
        <w:suppressAutoHyphens w:val="0"/>
        <w:spacing w:before="120" w:after="60"/>
        <w:ind w:left="1134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Udostępnianie parków narodowych dla turystów niepełnosprawnych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43AA2" w:rsidRDefault="00743AA2" w:rsidP="00FC24E5">
      <w:pPr>
        <w:pStyle w:val="Akapitzlist"/>
        <w:numPr>
          <w:ilvl w:val="0"/>
          <w:numId w:val="19"/>
        </w:numPr>
        <w:suppressAutoHyphens w:val="0"/>
        <w:spacing w:after="0"/>
        <w:ind w:left="1418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propozycje technicznych rozwiązań, </w:t>
      </w:r>
    </w:p>
    <w:p w:rsidR="00743AA2" w:rsidRDefault="00743AA2" w:rsidP="00FC24E5">
      <w:pPr>
        <w:pStyle w:val="Akapitzlist"/>
        <w:numPr>
          <w:ilvl w:val="0"/>
          <w:numId w:val="19"/>
        </w:numPr>
        <w:suppressAutoHyphens w:val="0"/>
        <w:spacing w:after="0"/>
        <w:ind w:left="1418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dobre praktyki, </w:t>
      </w:r>
    </w:p>
    <w:p w:rsidR="00743AA2" w:rsidRDefault="00743AA2" w:rsidP="00FC24E5">
      <w:pPr>
        <w:pStyle w:val="Akapitzlist"/>
        <w:numPr>
          <w:ilvl w:val="0"/>
          <w:numId w:val="19"/>
        </w:numPr>
        <w:suppressAutoHyphens w:val="0"/>
        <w:spacing w:after="0"/>
        <w:ind w:left="1418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zasady obsługi osób niepełnosprawnych</w:t>
      </w:r>
    </w:p>
    <w:p w:rsidR="00743AA2" w:rsidRDefault="00743AA2" w:rsidP="00FC24E5">
      <w:pPr>
        <w:pStyle w:val="Akapitzlist"/>
        <w:numPr>
          <w:ilvl w:val="0"/>
          <w:numId w:val="18"/>
        </w:numPr>
        <w:suppressAutoHyphens w:val="0"/>
        <w:spacing w:before="120" w:after="60"/>
        <w:ind w:left="1134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Podmioty zaangażowane w realizację turystyki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43AA2" w:rsidRDefault="00743AA2" w:rsidP="00FC24E5">
      <w:pPr>
        <w:pStyle w:val="Akapitzlist"/>
        <w:numPr>
          <w:ilvl w:val="0"/>
          <w:numId w:val="19"/>
        </w:numPr>
        <w:suppressAutoHyphens w:val="0"/>
        <w:spacing w:after="0"/>
        <w:ind w:left="1418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>ukazanie dobrych praktyk we współpracy parków narodowych z gminami, urzędami, stowarzyszeniami, fundacjami i lokalną społecznością (kwatery agroturystyczne)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AA2" w:rsidRDefault="00743AA2" w:rsidP="00FC24E5">
      <w:pPr>
        <w:pStyle w:val="Akapitzlist"/>
        <w:numPr>
          <w:ilvl w:val="0"/>
          <w:numId w:val="21"/>
        </w:numPr>
        <w:spacing w:after="60"/>
        <w:ind w:left="851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Część terenowa:</w:t>
      </w:r>
    </w:p>
    <w:p w:rsidR="00743AA2" w:rsidRPr="007A5606" w:rsidRDefault="00743AA2" w:rsidP="00FC24E5">
      <w:pPr>
        <w:spacing w:after="60"/>
        <w:ind w:left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A5606">
        <w:rPr>
          <w:rFonts w:ascii="Times New Roman" w:hAnsi="Times New Roman" w:cs="Times New Roman"/>
          <w:sz w:val="24"/>
          <w:szCs w:val="24"/>
          <w:lang w:eastAsia="en-US"/>
        </w:rPr>
        <w:t>Prezentacja rozwiązań zw. z ruchem turystycznym w Wigierskim Parku Narodowym – w dwóch równoległych grupach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– oprowadzają pracownicy Parku</w:t>
      </w:r>
    </w:p>
    <w:p w:rsidR="00743AA2" w:rsidRPr="001645E9" w:rsidRDefault="00743AA2" w:rsidP="00FC24E5">
      <w:pPr>
        <w:pStyle w:val="Akapitzlist"/>
        <w:numPr>
          <w:ilvl w:val="0"/>
          <w:numId w:val="21"/>
        </w:numPr>
        <w:spacing w:after="60"/>
        <w:ind w:left="851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1645E9">
        <w:rPr>
          <w:rFonts w:ascii="Times New Roman" w:hAnsi="Times New Roman" w:cs="Times New Roman"/>
          <w:b/>
          <w:sz w:val="24"/>
          <w:szCs w:val="24"/>
          <w:lang w:eastAsia="en-US"/>
        </w:rPr>
        <w:t>Część warsztatowa/stoliki tematyczne</w:t>
      </w:r>
    </w:p>
    <w:p w:rsidR="00743AA2" w:rsidRPr="00982E21" w:rsidRDefault="00743AA2" w:rsidP="00FC24E5">
      <w:pPr>
        <w:spacing w:after="60"/>
        <w:ind w:left="1701" w:hanging="851"/>
        <w:rPr>
          <w:rFonts w:ascii="Times New Roman" w:hAnsi="Times New Roman" w:cs="Times New Roman"/>
          <w:sz w:val="24"/>
          <w:szCs w:val="24"/>
        </w:rPr>
      </w:pPr>
      <w:r w:rsidRPr="00982E21">
        <w:rPr>
          <w:rFonts w:ascii="Times New Roman" w:hAnsi="Times New Roman" w:cs="Times New Roman"/>
          <w:sz w:val="24"/>
          <w:szCs w:val="24"/>
        </w:rPr>
        <w:t>Stolik 1: Efektywne zarządzanie ruchem turystycznym na terenie parków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E21">
        <w:rPr>
          <w:rFonts w:ascii="Times New Roman" w:hAnsi="Times New Roman" w:cs="Times New Roman"/>
          <w:sz w:val="24"/>
          <w:szCs w:val="24"/>
        </w:rPr>
        <w:t>narodowych</w:t>
      </w:r>
    </w:p>
    <w:p w:rsidR="00743AA2" w:rsidRPr="00982E21" w:rsidRDefault="00743AA2" w:rsidP="00FC24E5">
      <w:pPr>
        <w:spacing w:after="60"/>
        <w:ind w:left="1701" w:hanging="851"/>
        <w:rPr>
          <w:rFonts w:ascii="Times New Roman" w:hAnsi="Times New Roman" w:cs="Times New Roman"/>
          <w:sz w:val="24"/>
          <w:szCs w:val="24"/>
        </w:rPr>
      </w:pPr>
      <w:r w:rsidRPr="00982E21">
        <w:rPr>
          <w:rFonts w:ascii="Times New Roman" w:hAnsi="Times New Roman" w:cs="Times New Roman"/>
          <w:sz w:val="24"/>
          <w:szCs w:val="24"/>
        </w:rPr>
        <w:t>Stolik 2: Dobre praktyki zarządzania ruchem turystycznym na terenie parkó</w:t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 w:rsidRPr="00982E21">
        <w:rPr>
          <w:rFonts w:ascii="Times New Roman" w:hAnsi="Times New Roman" w:cs="Times New Roman"/>
          <w:sz w:val="24"/>
          <w:szCs w:val="24"/>
        </w:rPr>
        <w:t>narodowych</w:t>
      </w:r>
    </w:p>
    <w:p w:rsidR="00743AA2" w:rsidRPr="00982E21" w:rsidRDefault="00743AA2" w:rsidP="00FC24E5">
      <w:pPr>
        <w:suppressAutoHyphens w:val="0"/>
        <w:spacing w:after="60"/>
        <w:ind w:left="1701" w:hanging="851"/>
        <w:rPr>
          <w:rFonts w:ascii="Times New Roman" w:hAnsi="Times New Roman" w:cs="Times New Roman"/>
          <w:sz w:val="24"/>
          <w:szCs w:val="24"/>
        </w:rPr>
      </w:pPr>
      <w:r w:rsidRPr="00982E21">
        <w:rPr>
          <w:rFonts w:ascii="Times New Roman" w:hAnsi="Times New Roman" w:cs="Times New Roman"/>
          <w:sz w:val="24"/>
          <w:szCs w:val="24"/>
        </w:rPr>
        <w:t>Stolik 3: Udostępnianie parków narodowych dla osób niepełnosprawnych</w:t>
      </w:r>
    </w:p>
    <w:p w:rsidR="00743AA2" w:rsidRPr="00743AA2" w:rsidRDefault="00743AA2" w:rsidP="00FC24E5">
      <w:pPr>
        <w:pStyle w:val="Nagwek1"/>
        <w:ind w:left="426" w:hanging="426"/>
      </w:pPr>
      <w:r w:rsidRPr="00743AA2">
        <w:t>Struktura i preferowane metody szkoleniowe:</w:t>
      </w:r>
    </w:p>
    <w:p w:rsidR="00743AA2" w:rsidRPr="001071C3" w:rsidRDefault="00743AA2" w:rsidP="00FC24E5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p</w:t>
      </w:r>
      <w:r w:rsidRPr="001071C3">
        <w:rPr>
          <w:rFonts w:ascii="Times New Roman" w:hAnsi="Times New Roman" w:cs="Times New Roman"/>
          <w:sz w:val="24"/>
          <w:szCs w:val="24"/>
          <w:lang w:eastAsia="en-US"/>
        </w:rPr>
        <w:t>rezentacje/wykład/multimedia,</w:t>
      </w:r>
    </w:p>
    <w:p w:rsidR="00743AA2" w:rsidRPr="001071C3" w:rsidRDefault="00743AA2" w:rsidP="00FC24E5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p</w:t>
      </w:r>
      <w:r w:rsidRPr="001071C3">
        <w:rPr>
          <w:rFonts w:ascii="Times New Roman" w:hAnsi="Times New Roman" w:cs="Times New Roman"/>
          <w:sz w:val="24"/>
          <w:szCs w:val="24"/>
          <w:lang w:eastAsia="en-US"/>
        </w:rPr>
        <w:t>raca w grupach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(warsztatowa)</w:t>
      </w:r>
      <w:r w:rsidRPr="001071C3">
        <w:rPr>
          <w:rFonts w:ascii="Times New Roman" w:hAnsi="Times New Roman" w:cs="Times New Roman"/>
          <w:sz w:val="24"/>
          <w:szCs w:val="24"/>
          <w:lang w:eastAsia="en-US"/>
        </w:rPr>
        <w:t xml:space="preserve"> – np. dyskusja, pytania otwarte, tworzenie przesłań interpretacyjnych,</w:t>
      </w:r>
    </w:p>
    <w:p w:rsidR="00743AA2" w:rsidRDefault="00743AA2" w:rsidP="00FC24E5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z</w:t>
      </w:r>
      <w:r w:rsidRPr="001071C3">
        <w:rPr>
          <w:rFonts w:ascii="Times New Roman" w:hAnsi="Times New Roman" w:cs="Times New Roman"/>
          <w:sz w:val="24"/>
          <w:szCs w:val="24"/>
          <w:lang w:eastAsia="en-US"/>
        </w:rPr>
        <w:t>ajęcia w terenie</w:t>
      </w:r>
      <w:r>
        <w:rPr>
          <w:rFonts w:ascii="Times New Roman" w:hAnsi="Times New Roman" w:cs="Times New Roman"/>
          <w:sz w:val="24"/>
          <w:szCs w:val="24"/>
          <w:lang w:eastAsia="en-US"/>
        </w:rPr>
        <w:t>,</w:t>
      </w:r>
    </w:p>
    <w:p w:rsidR="00743AA2" w:rsidRDefault="00743AA2" w:rsidP="00FC24E5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C24E5">
        <w:rPr>
          <w:rFonts w:ascii="Times New Roman" w:hAnsi="Times New Roman" w:cs="Times New Roman"/>
          <w:spacing w:val="-4"/>
          <w:sz w:val="24"/>
          <w:szCs w:val="24"/>
          <w:lang w:eastAsia="en-US"/>
        </w:rPr>
        <w:t>wsparcie moderatorów (moderatora prowadzącego/głównego, moderatorzy wspierający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stoliki tematyczne)</w:t>
      </w:r>
    </w:p>
    <w:p w:rsidR="00743AA2" w:rsidRPr="00743AA2" w:rsidRDefault="00743AA2" w:rsidP="00B42B3C">
      <w:pPr>
        <w:pStyle w:val="Nagwek1"/>
        <w:ind w:left="431" w:hanging="431"/>
        <w:jc w:val="left"/>
      </w:pPr>
      <w:r w:rsidRPr="00B42B3C">
        <w:t>Wymagania</w:t>
      </w:r>
      <w:r w:rsidR="00B42B3C" w:rsidRPr="00B42B3C">
        <w:t xml:space="preserve"> </w:t>
      </w:r>
      <w:r w:rsidRPr="00B42B3C">
        <w:t>jakie powinny spełniać osoby zapewniające świadczenie usługi wykładowcy</w:t>
      </w:r>
      <w:r w:rsidRPr="00743AA2">
        <w:t>:</w:t>
      </w:r>
    </w:p>
    <w:p w:rsidR="00743AA2" w:rsidRDefault="00743AA2" w:rsidP="00FC24E5">
      <w:pPr>
        <w:pStyle w:val="Akapitzlist"/>
        <w:numPr>
          <w:ilvl w:val="0"/>
          <w:numId w:val="17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7367B4">
        <w:rPr>
          <w:rFonts w:ascii="Times New Roman" w:hAnsi="Times New Roman" w:cs="Times New Roman"/>
          <w:sz w:val="24"/>
          <w:szCs w:val="24"/>
        </w:rPr>
        <w:t>ykształcenie kierunkowe: ukończone studia wyższe na kierunku: przyrodniczym, ekonomicznym bądź turystycznym,</w:t>
      </w:r>
    </w:p>
    <w:p w:rsidR="00743AA2" w:rsidRDefault="00743AA2" w:rsidP="00FC24E5">
      <w:pPr>
        <w:pStyle w:val="Akapitzlist"/>
        <w:numPr>
          <w:ilvl w:val="0"/>
          <w:numId w:val="17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111B2">
        <w:rPr>
          <w:rFonts w:ascii="Times New Roman" w:hAnsi="Times New Roman" w:cs="Times New Roman"/>
          <w:spacing w:val="-4"/>
          <w:sz w:val="24"/>
          <w:szCs w:val="24"/>
        </w:rPr>
        <w:t>udokumentowane doświadczenie zawodowe pozwalające na merytoryczne przygotowanie</w:t>
      </w:r>
      <w:r w:rsidRPr="005A614B">
        <w:rPr>
          <w:rFonts w:ascii="Times New Roman" w:hAnsi="Times New Roman" w:cs="Times New Roman"/>
          <w:sz w:val="24"/>
          <w:szCs w:val="24"/>
        </w:rPr>
        <w:t xml:space="preserve"> wystąpienia i moderowanie stolików tematycznych (do wglądu Zamawiającego) </w:t>
      </w:r>
    </w:p>
    <w:p w:rsidR="00743AA2" w:rsidRPr="00743AA2" w:rsidRDefault="00743AA2" w:rsidP="00FC24E5">
      <w:pPr>
        <w:pStyle w:val="Nagwek1"/>
        <w:ind w:left="426" w:hanging="426"/>
      </w:pPr>
      <w:r w:rsidRPr="00743AA2">
        <w:t>Zadania moderatora głównego/prowadzącego:</w:t>
      </w:r>
    </w:p>
    <w:p w:rsidR="00743AA2" w:rsidRPr="0094491E" w:rsidRDefault="00743AA2" w:rsidP="00FC24E5">
      <w:pPr>
        <w:pStyle w:val="Akapitzlist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>zapraszanie do wystąpień i przestawianie wykładowców,</w:t>
      </w:r>
    </w:p>
    <w:p w:rsidR="00743AA2" w:rsidRPr="0094491E" w:rsidRDefault="00743AA2" w:rsidP="00FC24E5">
      <w:pPr>
        <w:pStyle w:val="Akapitzlist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 xml:space="preserve">dbanie o utrzymanie dynamiki dyskusji i dyscypliny czasowej wśród występujących wykładowców, </w:t>
      </w:r>
    </w:p>
    <w:p w:rsidR="00743AA2" w:rsidRPr="0094491E" w:rsidRDefault="00743AA2" w:rsidP="00FC24E5">
      <w:pPr>
        <w:pStyle w:val="Akapitzlist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>przeprowadzenie dyskusji końcowej, która odbędzie się na zakończenie szkolenia– sformułowanie wniosków końcowych. Podsumowywanie w kilku zdaniach przebiegu i wątku dyskusji,</w:t>
      </w:r>
    </w:p>
    <w:p w:rsidR="00743AA2" w:rsidRPr="0094491E" w:rsidRDefault="00743AA2" w:rsidP="00FC24E5">
      <w:pPr>
        <w:pStyle w:val="Akapitzlist"/>
        <w:numPr>
          <w:ilvl w:val="0"/>
          <w:numId w:val="23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4491E">
        <w:rPr>
          <w:rFonts w:ascii="Times New Roman" w:hAnsi="Times New Roman" w:cs="Times New Roman"/>
          <w:sz w:val="24"/>
          <w:szCs w:val="24"/>
        </w:rPr>
        <w:t>podziękowanie i pożegnanie uczestników spotkania</w:t>
      </w:r>
    </w:p>
    <w:p w:rsidR="00743AA2" w:rsidRPr="00743AA2" w:rsidRDefault="00743AA2" w:rsidP="00FC24E5">
      <w:pPr>
        <w:pStyle w:val="Nagwek1"/>
        <w:ind w:left="426" w:hanging="426"/>
      </w:pPr>
      <w:r w:rsidRPr="00743AA2">
        <w:t>Zadania moderatora stolików tematycznych:</w:t>
      </w:r>
    </w:p>
    <w:p w:rsidR="00743AA2" w:rsidRPr="00BA1CB5" w:rsidRDefault="00743AA2" w:rsidP="00FC24E5">
      <w:pPr>
        <w:pStyle w:val="Akapitzlist"/>
        <w:numPr>
          <w:ilvl w:val="0"/>
          <w:numId w:val="20"/>
        </w:numPr>
        <w:suppressAutoHyphens w:val="0"/>
        <w:ind w:left="993" w:hanging="284"/>
        <w:rPr>
          <w:rFonts w:ascii="Times New Roman" w:hAnsi="Times New Roman" w:cs="Times New Roman"/>
          <w:sz w:val="24"/>
          <w:szCs w:val="24"/>
        </w:rPr>
      </w:pPr>
      <w:r w:rsidRPr="00BA1CB5">
        <w:rPr>
          <w:rFonts w:ascii="Times New Roman" w:hAnsi="Times New Roman" w:cs="Times New Roman"/>
          <w:sz w:val="24"/>
          <w:szCs w:val="24"/>
        </w:rPr>
        <w:t>krótkie merytoryczne wprowadzenie słuchaczy do tematyki dotyczącej danego stolika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43AA2" w:rsidRPr="00BA1CB5" w:rsidRDefault="00743AA2" w:rsidP="00FC24E5">
      <w:pPr>
        <w:pStyle w:val="Akapitzlist"/>
        <w:numPr>
          <w:ilvl w:val="0"/>
          <w:numId w:val="20"/>
        </w:numPr>
        <w:suppressAutoHyphens w:val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A1CB5">
        <w:rPr>
          <w:rFonts w:ascii="Times New Roman" w:hAnsi="Times New Roman" w:cs="Times New Roman"/>
          <w:sz w:val="24"/>
          <w:szCs w:val="24"/>
        </w:rPr>
        <w:t>ilnowanie dyscypliny czasu pracy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43AA2" w:rsidRPr="00BA1CB5" w:rsidRDefault="00743AA2" w:rsidP="00FC24E5">
      <w:pPr>
        <w:pStyle w:val="Akapitzlist"/>
        <w:numPr>
          <w:ilvl w:val="0"/>
          <w:numId w:val="20"/>
        </w:numPr>
        <w:suppressAutoHyphens w:val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BA1CB5">
        <w:rPr>
          <w:rFonts w:ascii="Times New Roman" w:hAnsi="Times New Roman" w:cs="Times New Roman"/>
          <w:sz w:val="24"/>
          <w:szCs w:val="24"/>
        </w:rPr>
        <w:t xml:space="preserve">otywowanie wszystkich uczestników szkolenia do aktywnego udziału </w:t>
      </w:r>
      <w:r>
        <w:rPr>
          <w:rFonts w:ascii="Times New Roman" w:hAnsi="Times New Roman" w:cs="Times New Roman"/>
          <w:sz w:val="24"/>
          <w:szCs w:val="24"/>
        </w:rPr>
        <w:br/>
      </w:r>
      <w:r w:rsidRPr="00BA1CB5">
        <w:rPr>
          <w:rFonts w:ascii="Times New Roman" w:hAnsi="Times New Roman" w:cs="Times New Roman"/>
          <w:sz w:val="24"/>
          <w:szCs w:val="24"/>
        </w:rPr>
        <w:t>w warsztatach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43AA2" w:rsidRPr="00BA1CB5" w:rsidRDefault="00743AA2" w:rsidP="00FC24E5">
      <w:pPr>
        <w:pStyle w:val="Akapitzlist"/>
        <w:numPr>
          <w:ilvl w:val="0"/>
          <w:numId w:val="20"/>
        </w:numPr>
        <w:suppressAutoHyphens w:val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A1CB5">
        <w:rPr>
          <w:rFonts w:ascii="Times New Roman" w:hAnsi="Times New Roman" w:cs="Times New Roman"/>
          <w:sz w:val="24"/>
          <w:szCs w:val="24"/>
        </w:rPr>
        <w:t xml:space="preserve">omoc (w razie konieczności) </w:t>
      </w:r>
      <w:r>
        <w:rPr>
          <w:rFonts w:ascii="Times New Roman" w:hAnsi="Times New Roman" w:cs="Times New Roman"/>
          <w:sz w:val="24"/>
          <w:szCs w:val="24"/>
        </w:rPr>
        <w:t xml:space="preserve">przy </w:t>
      </w:r>
      <w:r w:rsidRPr="00BA1CB5">
        <w:rPr>
          <w:rFonts w:ascii="Times New Roman" w:hAnsi="Times New Roman" w:cs="Times New Roman"/>
          <w:sz w:val="24"/>
          <w:szCs w:val="24"/>
        </w:rPr>
        <w:t>formułowani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BA1CB5">
        <w:rPr>
          <w:rFonts w:ascii="Times New Roman" w:hAnsi="Times New Roman" w:cs="Times New Roman"/>
          <w:sz w:val="24"/>
          <w:szCs w:val="24"/>
        </w:rPr>
        <w:t xml:space="preserve"> wniosków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43AA2" w:rsidRPr="00BA1CB5" w:rsidRDefault="00743AA2" w:rsidP="00FC24E5">
      <w:pPr>
        <w:pStyle w:val="Akapitzlist"/>
        <w:numPr>
          <w:ilvl w:val="0"/>
          <w:numId w:val="20"/>
        </w:numPr>
        <w:suppressAutoHyphens w:val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A1CB5">
        <w:rPr>
          <w:rFonts w:ascii="Times New Roman" w:hAnsi="Times New Roman" w:cs="Times New Roman"/>
          <w:sz w:val="24"/>
          <w:szCs w:val="24"/>
        </w:rPr>
        <w:t>rzypilnowanie zapisania sformułowanych wniosków na flipchartach (tablicach)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43AA2" w:rsidRPr="00BA1CB5" w:rsidRDefault="00743AA2" w:rsidP="00FC24E5">
      <w:pPr>
        <w:pStyle w:val="Akapitzlist"/>
        <w:numPr>
          <w:ilvl w:val="0"/>
          <w:numId w:val="20"/>
        </w:numPr>
        <w:suppressAutoHyphens w:val="0"/>
        <w:spacing w:after="0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BA1CB5">
        <w:rPr>
          <w:rFonts w:ascii="Times New Roman" w:hAnsi="Times New Roman" w:cs="Times New Roman"/>
          <w:sz w:val="24"/>
          <w:szCs w:val="24"/>
        </w:rPr>
        <w:t>ytypowanie osoby referującej wnioski danej grupy na forum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AA2" w:rsidRPr="00743AA2" w:rsidRDefault="00743AA2" w:rsidP="00FC24E5">
      <w:pPr>
        <w:pStyle w:val="Nagwek1"/>
        <w:ind w:left="426" w:hanging="426"/>
      </w:pPr>
      <w:r w:rsidRPr="00743AA2">
        <w:t>Materiały szkoleniowe:</w:t>
      </w:r>
    </w:p>
    <w:p w:rsidR="00743AA2" w:rsidRPr="007F2D4F" w:rsidRDefault="00743AA2" w:rsidP="00FC24E5">
      <w:pPr>
        <w:numPr>
          <w:ilvl w:val="0"/>
          <w:numId w:val="15"/>
        </w:numPr>
        <w:spacing w:after="0"/>
        <w:ind w:left="709" w:hanging="283"/>
        <w:jc w:val="both"/>
        <w:rPr>
          <w:rFonts w:ascii="Times New Roman" w:hAnsi="Times New Roman" w:cs="Times New Roman"/>
          <w:smallCaps/>
          <w:sz w:val="24"/>
          <w:szCs w:val="24"/>
          <w:lang w:eastAsia="en-US"/>
        </w:rPr>
      </w:pPr>
      <w:r w:rsidRPr="007367B4">
        <w:rPr>
          <w:rFonts w:ascii="Times New Roman" w:hAnsi="Times New Roman" w:cs="Times New Roman"/>
          <w:sz w:val="24"/>
          <w:szCs w:val="24"/>
          <w:lang w:eastAsia="en-US"/>
        </w:rPr>
        <w:t xml:space="preserve">Wykonawca opracuje i przekaże każdemu z uczestników </w:t>
      </w:r>
      <w:r w:rsidRPr="007367B4">
        <w:rPr>
          <w:rFonts w:ascii="Times New Roman" w:hAnsi="Times New Roman" w:cs="Times New Roman"/>
          <w:sz w:val="24"/>
          <w:szCs w:val="24"/>
          <w:lang w:val="x-none" w:eastAsia="en-US"/>
        </w:rPr>
        <w:t xml:space="preserve">pomoce </w:t>
      </w:r>
      <w:r w:rsidR="009111B2">
        <w:rPr>
          <w:rFonts w:ascii="Times New Roman" w:hAnsi="Times New Roman" w:cs="Times New Roman"/>
          <w:sz w:val="24"/>
          <w:szCs w:val="24"/>
          <w:lang w:eastAsia="en-US"/>
        </w:rPr>
        <w:t>szkoleni</w:t>
      </w:r>
      <w:r w:rsidRPr="007367B4">
        <w:rPr>
          <w:rFonts w:ascii="Times New Roman" w:hAnsi="Times New Roman" w:cs="Times New Roman"/>
          <w:sz w:val="24"/>
          <w:szCs w:val="24"/>
          <w:lang w:val="x-none" w:eastAsia="en-US"/>
        </w:rPr>
        <w:t xml:space="preserve">owe wykorzystywane podczas </w:t>
      </w:r>
      <w:r w:rsidRPr="007367B4">
        <w:rPr>
          <w:rFonts w:ascii="Times New Roman" w:hAnsi="Times New Roman" w:cs="Times New Roman"/>
          <w:sz w:val="24"/>
          <w:szCs w:val="24"/>
          <w:lang w:eastAsia="en-US"/>
        </w:rPr>
        <w:t>realizacji szkoleń.</w:t>
      </w:r>
    </w:p>
    <w:p w:rsidR="00743AA2" w:rsidRPr="00C94EE0" w:rsidRDefault="00743AA2" w:rsidP="00FC24E5">
      <w:pPr>
        <w:numPr>
          <w:ilvl w:val="0"/>
          <w:numId w:val="15"/>
        </w:numPr>
        <w:spacing w:after="0"/>
        <w:ind w:left="709" w:hanging="283"/>
        <w:jc w:val="both"/>
        <w:rPr>
          <w:rFonts w:ascii="Times New Roman" w:hAnsi="Times New Roman" w:cs="Times New Roman"/>
          <w:smallCaps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Zamawiający dostarcza notatniki i długopisy dla uczestników szkolenia.</w:t>
      </w:r>
    </w:p>
    <w:p w:rsidR="00743AA2" w:rsidRPr="00DC320C" w:rsidRDefault="00743AA2" w:rsidP="00FC24E5">
      <w:pPr>
        <w:numPr>
          <w:ilvl w:val="0"/>
          <w:numId w:val="15"/>
        </w:numPr>
        <w:spacing w:after="0"/>
        <w:ind w:left="709" w:hanging="283"/>
        <w:jc w:val="both"/>
        <w:rPr>
          <w:rFonts w:ascii="Times New Roman" w:hAnsi="Times New Roman" w:cs="Times New Roman"/>
          <w:smallCaps/>
          <w:sz w:val="24"/>
          <w:szCs w:val="24"/>
          <w:lang w:eastAsia="en-US"/>
        </w:rPr>
      </w:pPr>
      <w:r w:rsidRPr="007367B4">
        <w:rPr>
          <w:rFonts w:ascii="Times New Roman" w:hAnsi="Times New Roman" w:cs="Times New Roman"/>
          <w:sz w:val="24"/>
          <w:szCs w:val="24"/>
          <w:lang w:eastAsia="en-US"/>
        </w:rPr>
        <w:t>Wykonawca opracuje i przekaże materiały informacyjne (np. w formie prezentacji) na temat zarzadzania ruchem turystycznym na terenie parków narodowych.</w:t>
      </w:r>
    </w:p>
    <w:p w:rsidR="00743AA2" w:rsidRDefault="009111B2" w:rsidP="00FC24E5">
      <w:pPr>
        <w:numPr>
          <w:ilvl w:val="0"/>
          <w:numId w:val="15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p</w:t>
      </w:r>
      <w:r w:rsidR="00743AA2" w:rsidRPr="007367B4">
        <w:rPr>
          <w:rFonts w:ascii="Times New Roman" w:hAnsi="Times New Roman" w:cs="Times New Roman"/>
          <w:sz w:val="24"/>
          <w:szCs w:val="24"/>
        </w:rPr>
        <w:t>rzeka</w:t>
      </w:r>
      <w:r>
        <w:rPr>
          <w:rFonts w:ascii="Times New Roman" w:hAnsi="Times New Roman" w:cs="Times New Roman"/>
          <w:sz w:val="24"/>
          <w:szCs w:val="24"/>
        </w:rPr>
        <w:t>że</w:t>
      </w:r>
      <w:r w:rsidR="00743AA2" w:rsidRPr="007367B4">
        <w:rPr>
          <w:rFonts w:ascii="Times New Roman" w:hAnsi="Times New Roman" w:cs="Times New Roman"/>
          <w:sz w:val="24"/>
          <w:szCs w:val="24"/>
        </w:rPr>
        <w:t xml:space="preserve"> Zamawiającemu 3 egzemplarz</w:t>
      </w:r>
      <w:r>
        <w:rPr>
          <w:rFonts w:ascii="Times New Roman" w:hAnsi="Times New Roman" w:cs="Times New Roman"/>
          <w:sz w:val="24"/>
          <w:szCs w:val="24"/>
        </w:rPr>
        <w:t>e</w:t>
      </w:r>
      <w:r w:rsidR="00743AA2" w:rsidRPr="007367B4">
        <w:rPr>
          <w:rFonts w:ascii="Times New Roman" w:hAnsi="Times New Roman" w:cs="Times New Roman"/>
          <w:sz w:val="24"/>
          <w:szCs w:val="24"/>
        </w:rPr>
        <w:t xml:space="preserve"> materiałów szkoleniowych w formie drukowanej</w:t>
      </w:r>
      <w:r w:rsidR="00743AA2">
        <w:rPr>
          <w:rFonts w:ascii="Times New Roman" w:hAnsi="Times New Roman" w:cs="Times New Roman"/>
          <w:sz w:val="24"/>
          <w:szCs w:val="24"/>
        </w:rPr>
        <w:t xml:space="preserve"> oraz elektronicznej</w:t>
      </w:r>
      <w:r w:rsidR="00743AA2" w:rsidRPr="007367B4">
        <w:rPr>
          <w:rFonts w:ascii="Times New Roman" w:hAnsi="Times New Roman" w:cs="Times New Roman"/>
          <w:sz w:val="24"/>
          <w:szCs w:val="24"/>
        </w:rPr>
        <w:t xml:space="preserve"> na poczet przekazania ich do archiwum Projektu.</w:t>
      </w:r>
    </w:p>
    <w:p w:rsidR="00743AA2" w:rsidRPr="00743AA2" w:rsidRDefault="00743AA2" w:rsidP="00FC24E5">
      <w:pPr>
        <w:pStyle w:val="Akapitzlist"/>
        <w:numPr>
          <w:ilvl w:val="0"/>
          <w:numId w:val="15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  <w:lang w:eastAsia="en-US"/>
        </w:rPr>
        <w:t xml:space="preserve">Wykonawca opracuje raport podsumowujący szkolenie, który powinien zawierać najważniejsze zagadnienia omawiane podczas szkolenia, wnioski wynikające z części warsztatowej oraz wnioski końcowe sformułowane na koniec szkolenia. Raport zostanie przesłany drogą elektroniczną do Zamawiającego do 12.12.2019 roku. </w:t>
      </w:r>
    </w:p>
    <w:p w:rsidR="00743AA2" w:rsidRPr="00743AA2" w:rsidRDefault="00743AA2" w:rsidP="009111B2">
      <w:pPr>
        <w:pStyle w:val="Nagwek1"/>
        <w:keepNext/>
        <w:ind w:left="425" w:hanging="425"/>
      </w:pPr>
      <w:r w:rsidRPr="00743AA2">
        <w:t>Miejsce realizacji zamówienia:</w:t>
      </w:r>
    </w:p>
    <w:p w:rsidR="00743AA2" w:rsidRPr="0080618D" w:rsidRDefault="00743AA2" w:rsidP="00FC24E5">
      <w:pPr>
        <w:numPr>
          <w:ilvl w:val="0"/>
          <w:numId w:val="16"/>
        </w:numPr>
        <w:spacing w:after="8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>Szkolenie odbędzie się w okolicy Wigierskiego Parku Narodowego - Zamawiający wskaże dokładne miejsce realizacji szkolenia po wyborze Wykonawcy.</w:t>
      </w:r>
    </w:p>
    <w:p w:rsidR="00743AA2" w:rsidRPr="0080618D" w:rsidRDefault="00743AA2" w:rsidP="00FC24E5">
      <w:pPr>
        <w:numPr>
          <w:ilvl w:val="0"/>
          <w:numId w:val="16"/>
        </w:numPr>
        <w:spacing w:after="8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18D">
        <w:rPr>
          <w:rFonts w:ascii="Times New Roman" w:hAnsi="Times New Roman" w:cs="Times New Roman"/>
          <w:sz w:val="24"/>
          <w:szCs w:val="24"/>
        </w:rPr>
        <w:t xml:space="preserve">Zamawiający zapewni: miejsce realizacji szkolenia: salę wykładową z projektorem multimedialnymi i laptopem oraz sale szkoleniowe z flipchartami. Zapewni także noclegi i wyżywienie (przerwy kawowe, śniadania, obiady i kolacje) dla uczestników i wykładowców/moderatorów). </w:t>
      </w:r>
    </w:p>
    <w:p w:rsidR="00743AA2" w:rsidRPr="0080618D" w:rsidRDefault="00743AA2" w:rsidP="00FC24E5">
      <w:pPr>
        <w:numPr>
          <w:ilvl w:val="0"/>
          <w:numId w:val="16"/>
        </w:numPr>
        <w:spacing w:after="8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Zamawiający zapewnia transport wszystkim uczestnikom szkolenia podczas sesji terenowej.</w:t>
      </w:r>
    </w:p>
    <w:p w:rsidR="00743AA2" w:rsidRPr="0080618D" w:rsidRDefault="00743AA2" w:rsidP="00FC24E5">
      <w:pPr>
        <w:numPr>
          <w:ilvl w:val="0"/>
          <w:numId w:val="16"/>
        </w:numPr>
        <w:spacing w:after="8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80618D">
        <w:rPr>
          <w:rFonts w:ascii="Times New Roman" w:hAnsi="Times New Roman" w:cs="Times New Roman"/>
          <w:sz w:val="24"/>
          <w:szCs w:val="24"/>
        </w:rPr>
        <w:t xml:space="preserve">Koszty dojazdu wykładowcy/moderatora do miejsca szkolenia ponosi Wykonawca. </w:t>
      </w:r>
    </w:p>
    <w:p w:rsidR="00743AA2" w:rsidRPr="004C336F" w:rsidRDefault="00743AA2" w:rsidP="00FC24E5">
      <w:pPr>
        <w:pStyle w:val="Nagwek1"/>
        <w:ind w:left="426" w:hanging="426"/>
      </w:pPr>
      <w:r w:rsidRPr="004C336F">
        <w:t>Oznaczenie finansowania</w:t>
      </w:r>
    </w:p>
    <w:p w:rsidR="00743AA2" w:rsidRDefault="00743AA2" w:rsidP="00FC24E5">
      <w:pPr>
        <w:pStyle w:val="Akapitzlist"/>
        <w:spacing w:before="120" w:after="0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336F">
        <w:rPr>
          <w:rFonts w:ascii="Times New Roman" w:hAnsi="Times New Roman" w:cs="Times New Roman"/>
          <w:sz w:val="24"/>
          <w:szCs w:val="24"/>
        </w:rPr>
        <w:t xml:space="preserve">Wszelkie materiały </w:t>
      </w:r>
      <w:r>
        <w:rPr>
          <w:rFonts w:ascii="Times New Roman" w:hAnsi="Times New Roman" w:cs="Times New Roman"/>
          <w:sz w:val="24"/>
          <w:szCs w:val="24"/>
        </w:rPr>
        <w:t xml:space="preserve">(dokumentacja, raporty, materiały szkoleniowe) </w:t>
      </w:r>
      <w:r w:rsidRPr="004C336F">
        <w:rPr>
          <w:rFonts w:ascii="Times New Roman" w:hAnsi="Times New Roman" w:cs="Times New Roman"/>
          <w:sz w:val="24"/>
          <w:szCs w:val="24"/>
        </w:rPr>
        <w:t xml:space="preserve">związane z realizacją zamówienia muszą być opatrzone informacją </w:t>
      </w:r>
      <w:r w:rsidRPr="004C336F">
        <w:rPr>
          <w:rFonts w:ascii="Times New Roman" w:hAnsi="Times New Roman" w:cs="Times New Roman"/>
          <w:i/>
          <w:sz w:val="24"/>
          <w:szCs w:val="24"/>
        </w:rPr>
        <w:t>Projekt „Promocja polskich parków narodowych jako marki” współfinansowany ze środków Unii Europejskiej w ramach Programu Operacyjnego Infrastruktura i Środowisko 2014-2020.</w:t>
      </w:r>
      <w:r w:rsidRPr="004C336F">
        <w:rPr>
          <w:rFonts w:ascii="Times New Roman" w:hAnsi="Times New Roman" w:cs="Times New Roman"/>
          <w:sz w:val="24"/>
          <w:szCs w:val="24"/>
        </w:rPr>
        <w:t xml:space="preserve"> oraz zawierać logotypy Polskich Parków Narodowych, Funduszy Europejskich Infrastruktura i Środowisko i Unii Europejskiej Fundusz Spójności, zgodnie z ich księgami znaku.</w:t>
      </w:r>
    </w:p>
    <w:p w:rsidR="00743AA2" w:rsidRPr="00743AA2" w:rsidRDefault="00743AA2" w:rsidP="00FC24E5">
      <w:pPr>
        <w:pStyle w:val="Nagwek1"/>
        <w:ind w:left="567" w:hanging="567"/>
      </w:pPr>
      <w:r w:rsidRPr="00743AA2">
        <w:t xml:space="preserve">Termin wykonania zamówienia: </w:t>
      </w:r>
    </w:p>
    <w:p w:rsidR="003F215C" w:rsidRDefault="00743AA2" w:rsidP="003F215C">
      <w:pPr>
        <w:shd w:val="clear" w:color="auto" w:fill="FFFFFF"/>
        <w:suppressAutoHyphens w:val="0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BC7">
        <w:rPr>
          <w:rFonts w:ascii="Times New Roman" w:hAnsi="Times New Roman" w:cs="Times New Roman"/>
          <w:b/>
          <w:spacing w:val="-4"/>
          <w:sz w:val="24"/>
          <w:szCs w:val="24"/>
        </w:rPr>
        <w:t xml:space="preserve">Do 12 grudnia 2019 r., </w:t>
      </w:r>
      <w:r w:rsidRPr="00826BC7">
        <w:rPr>
          <w:rFonts w:ascii="Times New Roman" w:hAnsi="Times New Roman" w:cs="Times New Roman"/>
          <w:spacing w:val="-4"/>
          <w:sz w:val="24"/>
          <w:szCs w:val="24"/>
        </w:rPr>
        <w:t>przy czym szkolenie zrealizowane zostanie</w:t>
      </w:r>
      <w:r w:rsidRPr="00826BC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między 2 a 6 grudnia</w:t>
      </w:r>
      <w:r>
        <w:rPr>
          <w:rFonts w:ascii="Times New Roman" w:hAnsi="Times New Roman" w:cs="Times New Roman"/>
          <w:b/>
          <w:sz w:val="24"/>
          <w:szCs w:val="24"/>
        </w:rPr>
        <w:t xml:space="preserve"> 2019 r. </w:t>
      </w:r>
    </w:p>
    <w:p w:rsidR="005E347E" w:rsidRPr="003F215C" w:rsidRDefault="005E347E" w:rsidP="00FC24E5">
      <w:pPr>
        <w:pStyle w:val="Nagwek1"/>
        <w:ind w:left="426" w:hanging="426"/>
      </w:pPr>
      <w:r w:rsidRPr="005E347E">
        <w:t>Forma składania WYCENY</w:t>
      </w:r>
    </w:p>
    <w:p w:rsidR="005E347E" w:rsidRPr="005E347E" w:rsidRDefault="005E347E" w:rsidP="00CC2ED1">
      <w:pPr>
        <w:pStyle w:val="Tekstpodstawowy"/>
        <w:ind w:left="426"/>
      </w:pPr>
      <w:r w:rsidRPr="005E347E">
        <w:t xml:space="preserve">Elektronicznie na adres </w:t>
      </w:r>
      <w:hyperlink r:id="rId11" w:history="1">
        <w:r w:rsidR="00374D41" w:rsidRPr="0064405D">
          <w:rPr>
            <w:rStyle w:val="Hipercze"/>
          </w:rPr>
          <w:t>renata.slupek@mos.gov.pl</w:t>
        </w:r>
      </w:hyperlink>
      <w:r w:rsidR="00374D41">
        <w:rPr>
          <w:rStyle w:val="Hipercze"/>
        </w:rPr>
        <w:t xml:space="preserve"> </w:t>
      </w:r>
    </w:p>
    <w:p w:rsidR="005E347E" w:rsidRPr="005E347E" w:rsidRDefault="005E347E" w:rsidP="00FC24E5">
      <w:pPr>
        <w:pStyle w:val="Nagwek1"/>
        <w:ind w:left="426" w:hanging="426"/>
      </w:pPr>
      <w:r w:rsidRPr="005E347E">
        <w:t xml:space="preserve">Termin składania WYCENY </w:t>
      </w:r>
    </w:p>
    <w:p w:rsidR="005E347E" w:rsidRPr="00FC24E5" w:rsidRDefault="00FC24E5" w:rsidP="00CC2ED1">
      <w:pPr>
        <w:pStyle w:val="Tekstpodstawowy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743AA2" w:rsidRPr="00FC24E5">
        <w:rPr>
          <w:b/>
          <w:sz w:val="28"/>
          <w:szCs w:val="28"/>
        </w:rPr>
        <w:t xml:space="preserve"> listopada</w:t>
      </w:r>
      <w:r w:rsidR="00085997" w:rsidRPr="00FC24E5">
        <w:rPr>
          <w:b/>
          <w:sz w:val="28"/>
          <w:szCs w:val="28"/>
        </w:rPr>
        <w:t xml:space="preserve"> 2019</w:t>
      </w:r>
      <w:r w:rsidR="00C06343" w:rsidRPr="00FC24E5">
        <w:rPr>
          <w:b/>
          <w:sz w:val="28"/>
          <w:szCs w:val="28"/>
        </w:rPr>
        <w:t xml:space="preserve"> r.</w:t>
      </w:r>
      <w:r>
        <w:rPr>
          <w:b/>
          <w:sz w:val="28"/>
          <w:szCs w:val="28"/>
        </w:rPr>
        <w:t xml:space="preserve">, godz. </w:t>
      </w:r>
      <w:r w:rsidR="00826BC7">
        <w:rPr>
          <w:b/>
          <w:sz w:val="28"/>
          <w:szCs w:val="28"/>
        </w:rPr>
        <w:t>11.00</w:t>
      </w:r>
    </w:p>
    <w:p w:rsidR="00844639" w:rsidRDefault="00844639" w:rsidP="00CC2ED1">
      <w:pPr>
        <w:pStyle w:val="Tekstpodstawowy"/>
        <w:ind w:left="426"/>
        <w:rPr>
          <w:b/>
        </w:rPr>
      </w:pPr>
    </w:p>
    <w:p w:rsidR="00844639" w:rsidRDefault="00844639" w:rsidP="00CC2ED1">
      <w:pPr>
        <w:pStyle w:val="Tekstpodstawowy"/>
        <w:ind w:left="426"/>
        <w:rPr>
          <w:b/>
        </w:rPr>
      </w:pPr>
    </w:p>
    <w:p w:rsidR="00844639" w:rsidRDefault="00844639" w:rsidP="00CC2ED1">
      <w:pPr>
        <w:pStyle w:val="Tekstpodstawowy"/>
        <w:ind w:left="426"/>
        <w:rPr>
          <w:b/>
        </w:rPr>
      </w:pPr>
    </w:p>
    <w:p w:rsidR="00844639" w:rsidRDefault="00844639" w:rsidP="00CC2ED1">
      <w:pPr>
        <w:pStyle w:val="Tekstpodstawowy"/>
        <w:ind w:left="426"/>
        <w:rPr>
          <w:b/>
        </w:rPr>
      </w:pPr>
    </w:p>
    <w:p w:rsidR="00844639" w:rsidRDefault="00844639" w:rsidP="00CC2ED1">
      <w:pPr>
        <w:pStyle w:val="Tekstpodstawowy"/>
        <w:ind w:left="426"/>
        <w:rPr>
          <w:b/>
        </w:rPr>
      </w:pPr>
    </w:p>
    <w:p w:rsidR="00844639" w:rsidRDefault="00844639" w:rsidP="00CC2ED1">
      <w:pPr>
        <w:pStyle w:val="Tekstpodstawowy"/>
        <w:ind w:left="426"/>
        <w:rPr>
          <w:b/>
        </w:rPr>
      </w:pPr>
    </w:p>
    <w:p w:rsidR="00844639" w:rsidRDefault="00844639" w:rsidP="00CC2ED1">
      <w:pPr>
        <w:pStyle w:val="Tekstpodstawowy"/>
        <w:ind w:left="426"/>
        <w:rPr>
          <w:b/>
        </w:rPr>
      </w:pPr>
    </w:p>
    <w:p w:rsidR="00826BC7" w:rsidRDefault="00826BC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b/>
        </w:rPr>
        <w:br w:type="page"/>
      </w:r>
    </w:p>
    <w:p w:rsidR="00844639" w:rsidRPr="005E347E" w:rsidRDefault="00844639" w:rsidP="00CC2ED1">
      <w:pPr>
        <w:pStyle w:val="Tekstpodstawowy"/>
        <w:ind w:left="426"/>
        <w:rPr>
          <w:b/>
        </w:rPr>
      </w:pPr>
    </w:p>
    <w:p w:rsidR="00743AA2" w:rsidRPr="007367B4" w:rsidRDefault="00743AA2" w:rsidP="00743AA2">
      <w:pPr>
        <w:rPr>
          <w:rFonts w:ascii="Times New Roman" w:hAnsi="Times New Roman" w:cs="Times New Roman"/>
          <w:sz w:val="24"/>
          <w:szCs w:val="24"/>
        </w:rPr>
      </w:pPr>
      <w:r w:rsidRPr="007367B4">
        <w:rPr>
          <w:rFonts w:ascii="Times New Roman" w:hAnsi="Times New Roman" w:cs="Times New Roman"/>
          <w:sz w:val="24"/>
          <w:szCs w:val="24"/>
        </w:rPr>
        <w:t xml:space="preserve">Załącznik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367B4">
        <w:rPr>
          <w:rFonts w:ascii="Times New Roman" w:hAnsi="Times New Roman" w:cs="Times New Roman"/>
          <w:sz w:val="24"/>
          <w:szCs w:val="24"/>
        </w:rPr>
        <w:t>. Ramowy program szkolenia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7684"/>
      </w:tblGrid>
      <w:tr w:rsidR="00743AA2" w:rsidRPr="007367B4" w:rsidTr="006623E4">
        <w:tc>
          <w:tcPr>
            <w:tcW w:w="9210" w:type="dxa"/>
            <w:gridSpan w:val="2"/>
          </w:tcPr>
          <w:p w:rsidR="00743AA2" w:rsidRPr="007367B4" w:rsidRDefault="00743AA2" w:rsidP="00662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Ramowy program szkolenia 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„Zarządzanie ruchem turystycznym na terenie parków narodowych”</w:t>
            </w:r>
          </w:p>
        </w:tc>
      </w:tr>
      <w:tr w:rsidR="00743AA2" w:rsidRPr="007367B4" w:rsidTr="006623E4">
        <w:trPr>
          <w:trHeight w:val="656"/>
        </w:trPr>
        <w:tc>
          <w:tcPr>
            <w:tcW w:w="9210" w:type="dxa"/>
            <w:gridSpan w:val="2"/>
          </w:tcPr>
          <w:p w:rsidR="00743AA2" w:rsidRPr="007367B4" w:rsidRDefault="00743AA2" w:rsidP="006623E4">
            <w:pPr>
              <w:tabs>
                <w:tab w:val="left" w:pos="504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Dzień 1 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10.00 – 18.00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10.00-14.00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Sesja wykładowa (w trakcie 15 minutowa przerwa kawowa)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15.00-18.00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Prezentacje multimedialne parków narodowych część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(16 parków)</w:t>
            </w:r>
          </w:p>
        </w:tc>
      </w:tr>
      <w:tr w:rsidR="00743AA2" w:rsidRPr="007367B4" w:rsidTr="006623E4">
        <w:tc>
          <w:tcPr>
            <w:tcW w:w="9210" w:type="dxa"/>
            <w:gridSpan w:val="2"/>
          </w:tcPr>
          <w:p w:rsidR="00743AA2" w:rsidRPr="007367B4" w:rsidRDefault="00743AA2" w:rsidP="00662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Dzień 2 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09.00 – 18.00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9.00-13.00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Sesja terenowa (</w:t>
            </w:r>
            <w:r w:rsidR="009111B2">
              <w:rPr>
                <w:rFonts w:ascii="Times New Roman" w:hAnsi="Times New Roman" w:cs="Times New Roman"/>
                <w:sz w:val="24"/>
                <w:szCs w:val="24"/>
              </w:rPr>
              <w:t>sesja terenowa w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 Wigierski</w:t>
            </w:r>
            <w:r w:rsidR="009111B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 Parku Narodow</w:t>
            </w:r>
            <w:r w:rsidR="009111B2">
              <w:rPr>
                <w:rFonts w:ascii="Times New Roman" w:hAnsi="Times New Roman" w:cs="Times New Roman"/>
                <w:sz w:val="24"/>
                <w:szCs w:val="24"/>
              </w:rPr>
              <w:t>ym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; prezentacja dobrych praktyk efektywnego zarządzania ruchem turystycznym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13.30-14.30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14.30-15.30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Prezentacje multimedialne parków narodowych część II (</w:t>
            </w:r>
            <w:r w:rsidR="009111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 parków)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662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15.30-18.00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Sesja warsztatowa – stoliki tematyczne (po 2 stoliki z danej tematyki, po max. 15 osób każdy)</w:t>
            </w:r>
          </w:p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Stolik 1: Efektywne zarządzanie ruchem turystycznym na terenie parków narodowych</w:t>
            </w:r>
          </w:p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Stolik 2: Dobre praktyki zarządzania ruchem turystycznym na terenie parków narodowych</w:t>
            </w:r>
          </w:p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Stolik 3: Udostępnianie parków narodowych dla osób niepełnosprawnych </w:t>
            </w:r>
          </w:p>
        </w:tc>
      </w:tr>
      <w:tr w:rsidR="00743AA2" w:rsidRPr="007367B4" w:rsidTr="006623E4">
        <w:tc>
          <w:tcPr>
            <w:tcW w:w="9210" w:type="dxa"/>
            <w:gridSpan w:val="2"/>
          </w:tcPr>
          <w:p w:rsidR="00743AA2" w:rsidRPr="007367B4" w:rsidRDefault="00743AA2" w:rsidP="00662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t>Dzień 3</w:t>
            </w:r>
            <w:r w:rsidRPr="007367B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09.00-13.00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09.00-10.00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 xml:space="preserve">Kontynuacja pracy przy stolikach tematycznych – podsumowanie i formułowanie wniosków, ostateczne ustalenia przed prezentacją 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Prezentacja 6 grup z prac warsztatowych poszczególnych stolików tematycznych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11.00-13.00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Dyskusja podsumowująca szkolenie, zakończenie szkolenia</w:t>
            </w:r>
          </w:p>
        </w:tc>
      </w:tr>
      <w:tr w:rsidR="00743AA2" w:rsidRPr="007367B4" w:rsidTr="006623E4">
        <w:tc>
          <w:tcPr>
            <w:tcW w:w="1526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7684" w:type="dxa"/>
          </w:tcPr>
          <w:p w:rsidR="00743AA2" w:rsidRPr="007367B4" w:rsidRDefault="00743AA2" w:rsidP="00826BC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367B4">
              <w:rPr>
                <w:rFonts w:ascii="Times New Roman" w:hAnsi="Times New Roman" w:cs="Times New Roman"/>
                <w:sz w:val="24"/>
                <w:szCs w:val="24"/>
              </w:rPr>
              <w:t>Obiad</w:t>
            </w:r>
          </w:p>
        </w:tc>
      </w:tr>
    </w:tbl>
    <w:p w:rsidR="00844639" w:rsidRPr="00844639" w:rsidRDefault="00844639" w:rsidP="00844639">
      <w:pPr>
        <w:rPr>
          <w:rFonts w:ascii="Times New Roman" w:hAnsi="Times New Roman" w:cs="Times New Roman"/>
          <w:sz w:val="24"/>
          <w:szCs w:val="24"/>
        </w:rPr>
      </w:pPr>
    </w:p>
    <w:sectPr w:rsidR="00844639" w:rsidRPr="00844639" w:rsidSect="003629F4"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AEE" w:rsidRDefault="00086AEE">
      <w:pPr>
        <w:spacing w:after="0" w:line="240" w:lineRule="auto"/>
      </w:pPr>
      <w:r>
        <w:separator/>
      </w:r>
    </w:p>
  </w:endnote>
  <w:endnote w:type="continuationSeparator" w:id="0">
    <w:p w:rsidR="00086AEE" w:rsidRDefault="0008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810E93" w:rsidP="00CC2ED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B28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4A2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</w:p>
  <w:p w:rsidR="00810E93" w:rsidRPr="009B615C" w:rsidRDefault="00810E93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>„Promocja polski</w:t>
    </w:r>
    <w:r>
      <w:rPr>
        <w:rFonts w:ascii="Times New Roman" w:hAnsi="Times New Roman" w:cs="Times New Roman"/>
        <w:sz w:val="20"/>
        <w:szCs w:val="20"/>
      </w:rPr>
      <w:t>ch 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156E1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AEE" w:rsidRDefault="00086AEE">
      <w:pPr>
        <w:spacing w:after="0" w:line="240" w:lineRule="auto"/>
      </w:pPr>
      <w:r>
        <w:separator/>
      </w:r>
    </w:p>
  </w:footnote>
  <w:footnote w:type="continuationSeparator" w:id="0">
    <w:p w:rsidR="00086AEE" w:rsidRDefault="00086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A084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E322A"/>
    <w:multiLevelType w:val="hybridMultilevel"/>
    <w:tmpl w:val="5FBE94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D110C9"/>
    <w:multiLevelType w:val="hybridMultilevel"/>
    <w:tmpl w:val="599635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AB47B9"/>
    <w:multiLevelType w:val="hybridMultilevel"/>
    <w:tmpl w:val="8FFA020C"/>
    <w:lvl w:ilvl="0" w:tplc="F80EEF0C">
      <w:start w:val="1"/>
      <w:numFmt w:val="decimal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8F6B9E"/>
    <w:multiLevelType w:val="hybridMultilevel"/>
    <w:tmpl w:val="AFC0E1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B16AB"/>
    <w:multiLevelType w:val="hybridMultilevel"/>
    <w:tmpl w:val="8F52A9CA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CFF2086"/>
    <w:multiLevelType w:val="hybridMultilevel"/>
    <w:tmpl w:val="E17E31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EF5F22"/>
    <w:multiLevelType w:val="hybridMultilevel"/>
    <w:tmpl w:val="E3F84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F279DC"/>
    <w:multiLevelType w:val="hybridMultilevel"/>
    <w:tmpl w:val="30EAD2FA"/>
    <w:lvl w:ilvl="0" w:tplc="DAB60C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15169A"/>
    <w:multiLevelType w:val="hybridMultilevel"/>
    <w:tmpl w:val="683065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435B41E8"/>
    <w:multiLevelType w:val="hybridMultilevel"/>
    <w:tmpl w:val="9528A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6A45B0"/>
    <w:multiLevelType w:val="hybridMultilevel"/>
    <w:tmpl w:val="E87679F4"/>
    <w:lvl w:ilvl="0" w:tplc="6860B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D61D9"/>
    <w:multiLevelType w:val="hybridMultilevel"/>
    <w:tmpl w:val="0A78F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9A19FB"/>
    <w:multiLevelType w:val="hybridMultilevel"/>
    <w:tmpl w:val="62F2367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0AB7F12"/>
    <w:multiLevelType w:val="hybridMultilevel"/>
    <w:tmpl w:val="E794CFC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3FA619A"/>
    <w:multiLevelType w:val="hybridMultilevel"/>
    <w:tmpl w:val="B4AA4A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B1926"/>
    <w:multiLevelType w:val="hybridMultilevel"/>
    <w:tmpl w:val="D4A0BC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0466E"/>
    <w:multiLevelType w:val="hybridMultilevel"/>
    <w:tmpl w:val="3C38B488"/>
    <w:lvl w:ilvl="0" w:tplc="0415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18" w15:restartNumberingAfterBreak="0">
    <w:nsid w:val="6204713D"/>
    <w:multiLevelType w:val="hybridMultilevel"/>
    <w:tmpl w:val="F9BAEA7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E424B4"/>
    <w:multiLevelType w:val="hybridMultilevel"/>
    <w:tmpl w:val="43E05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75099"/>
    <w:multiLevelType w:val="hybridMultilevel"/>
    <w:tmpl w:val="696CD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FC4450F"/>
    <w:multiLevelType w:val="hybridMultilevel"/>
    <w:tmpl w:val="32C877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4"/>
  </w:num>
  <w:num w:numId="3">
    <w:abstractNumId w:val="14"/>
  </w:num>
  <w:num w:numId="4">
    <w:abstractNumId w:val="3"/>
  </w:num>
  <w:num w:numId="5">
    <w:abstractNumId w:val="21"/>
  </w:num>
  <w:num w:numId="6">
    <w:abstractNumId w:val="6"/>
  </w:num>
  <w:num w:numId="7">
    <w:abstractNumId w:val="7"/>
  </w:num>
  <w:num w:numId="8">
    <w:abstractNumId w:val="22"/>
  </w:num>
  <w:num w:numId="9">
    <w:abstractNumId w:val="0"/>
  </w:num>
  <w:num w:numId="10">
    <w:abstractNumId w:val="1"/>
  </w:num>
  <w:num w:numId="11">
    <w:abstractNumId w:val="9"/>
  </w:num>
  <w:num w:numId="12">
    <w:abstractNumId w:val="16"/>
  </w:num>
  <w:num w:numId="13">
    <w:abstractNumId w:val="19"/>
  </w:num>
  <w:num w:numId="14">
    <w:abstractNumId w:val="13"/>
  </w:num>
  <w:num w:numId="15">
    <w:abstractNumId w:val="2"/>
  </w:num>
  <w:num w:numId="16">
    <w:abstractNumId w:val="18"/>
  </w:num>
  <w:num w:numId="17">
    <w:abstractNumId w:val="10"/>
  </w:num>
  <w:num w:numId="18">
    <w:abstractNumId w:val="15"/>
  </w:num>
  <w:num w:numId="19">
    <w:abstractNumId w:val="12"/>
  </w:num>
  <w:num w:numId="20">
    <w:abstractNumId w:val="17"/>
  </w:num>
  <w:num w:numId="21">
    <w:abstractNumId w:val="8"/>
  </w:num>
  <w:num w:numId="22">
    <w:abstractNumId w:val="11"/>
  </w:num>
  <w:num w:numId="2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D51"/>
    <w:rsid w:val="00085195"/>
    <w:rsid w:val="00085997"/>
    <w:rsid w:val="00086AEE"/>
    <w:rsid w:val="000B150D"/>
    <w:rsid w:val="000D02A6"/>
    <w:rsid w:val="000D4350"/>
    <w:rsid w:val="00123EB5"/>
    <w:rsid w:val="00145DFF"/>
    <w:rsid w:val="00152C40"/>
    <w:rsid w:val="00154266"/>
    <w:rsid w:val="001559AF"/>
    <w:rsid w:val="00156E1E"/>
    <w:rsid w:val="00194873"/>
    <w:rsid w:val="001A6B95"/>
    <w:rsid w:val="0020276C"/>
    <w:rsid w:val="00246D06"/>
    <w:rsid w:val="00271A85"/>
    <w:rsid w:val="002C2370"/>
    <w:rsid w:val="003607AD"/>
    <w:rsid w:val="00360C47"/>
    <w:rsid w:val="003629F4"/>
    <w:rsid w:val="00374D41"/>
    <w:rsid w:val="003835DE"/>
    <w:rsid w:val="003C0DC9"/>
    <w:rsid w:val="003C79D8"/>
    <w:rsid w:val="003F215C"/>
    <w:rsid w:val="004048F8"/>
    <w:rsid w:val="0043082A"/>
    <w:rsid w:val="004369CB"/>
    <w:rsid w:val="00451D8E"/>
    <w:rsid w:val="00454740"/>
    <w:rsid w:val="00454EE2"/>
    <w:rsid w:val="0045606F"/>
    <w:rsid w:val="00461E3B"/>
    <w:rsid w:val="004B47C0"/>
    <w:rsid w:val="004E2224"/>
    <w:rsid w:val="0050336B"/>
    <w:rsid w:val="00513589"/>
    <w:rsid w:val="00545C7C"/>
    <w:rsid w:val="00562846"/>
    <w:rsid w:val="00587DB9"/>
    <w:rsid w:val="005D0088"/>
    <w:rsid w:val="005D25F7"/>
    <w:rsid w:val="005E27C8"/>
    <w:rsid w:val="005E347E"/>
    <w:rsid w:val="005F0B5F"/>
    <w:rsid w:val="00617573"/>
    <w:rsid w:val="0062342F"/>
    <w:rsid w:val="00635DD8"/>
    <w:rsid w:val="00691BC0"/>
    <w:rsid w:val="006E2E14"/>
    <w:rsid w:val="00735A72"/>
    <w:rsid w:val="00743AA2"/>
    <w:rsid w:val="00770DB9"/>
    <w:rsid w:val="00772AAE"/>
    <w:rsid w:val="007B45C8"/>
    <w:rsid w:val="007D343C"/>
    <w:rsid w:val="00810E93"/>
    <w:rsid w:val="00826BC7"/>
    <w:rsid w:val="00844639"/>
    <w:rsid w:val="008448B3"/>
    <w:rsid w:val="00867D72"/>
    <w:rsid w:val="00873120"/>
    <w:rsid w:val="00891E46"/>
    <w:rsid w:val="008B72F2"/>
    <w:rsid w:val="009111B2"/>
    <w:rsid w:val="00916E89"/>
    <w:rsid w:val="00964E7F"/>
    <w:rsid w:val="009A45B8"/>
    <w:rsid w:val="009C7D86"/>
    <w:rsid w:val="009D5212"/>
    <w:rsid w:val="009F19E9"/>
    <w:rsid w:val="00A53764"/>
    <w:rsid w:val="00A81E0D"/>
    <w:rsid w:val="00A83E30"/>
    <w:rsid w:val="00A952F1"/>
    <w:rsid w:val="00AB7E1E"/>
    <w:rsid w:val="00AC446F"/>
    <w:rsid w:val="00AD4712"/>
    <w:rsid w:val="00B124E5"/>
    <w:rsid w:val="00B15DF5"/>
    <w:rsid w:val="00B42B3C"/>
    <w:rsid w:val="00B530BD"/>
    <w:rsid w:val="00B95FD9"/>
    <w:rsid w:val="00C06343"/>
    <w:rsid w:val="00C64770"/>
    <w:rsid w:val="00CC2ED1"/>
    <w:rsid w:val="00CD4EAB"/>
    <w:rsid w:val="00CE1955"/>
    <w:rsid w:val="00D75569"/>
    <w:rsid w:val="00D9230D"/>
    <w:rsid w:val="00E15260"/>
    <w:rsid w:val="00E3447B"/>
    <w:rsid w:val="00E35D51"/>
    <w:rsid w:val="00E46103"/>
    <w:rsid w:val="00E47B28"/>
    <w:rsid w:val="00E47FC2"/>
    <w:rsid w:val="00E75D4B"/>
    <w:rsid w:val="00E91507"/>
    <w:rsid w:val="00EF493B"/>
    <w:rsid w:val="00EF7C87"/>
    <w:rsid w:val="00F55A7F"/>
    <w:rsid w:val="00F55F6B"/>
    <w:rsid w:val="00FC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  <w:style w:type="paragraph" w:styleId="NormalnyWeb">
    <w:name w:val="Normal (Web)"/>
    <w:basedOn w:val="Normalny"/>
    <w:uiPriority w:val="99"/>
    <w:unhideWhenUsed/>
    <w:rsid w:val="00156E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4D41"/>
    <w:rPr>
      <w:color w:val="605E5C"/>
      <w:shd w:val="clear" w:color="auto" w:fill="E1DFDD"/>
    </w:rPr>
  </w:style>
  <w:style w:type="table" w:styleId="Tabela-Siatka">
    <w:name w:val="Table Grid"/>
    <w:basedOn w:val="Standardowy"/>
    <w:rsid w:val="00743AA2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slupek@mos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nata.slupek@mos.gov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gnieszka.niemczynowicz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8575B-5788-40FD-8B4F-69CE5F6A1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101</TotalTime>
  <Pages>6</Pages>
  <Words>1520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Kryt Natalia</dc:creator>
  <cp:lastModifiedBy>Słupek Renata</cp:lastModifiedBy>
  <cp:revision>6</cp:revision>
  <cp:lastPrinted>2019-10-30T15:08:00Z</cp:lastPrinted>
  <dcterms:created xsi:type="dcterms:W3CDTF">2019-10-30T10:39:00Z</dcterms:created>
  <dcterms:modified xsi:type="dcterms:W3CDTF">2019-10-30T15:09:00Z</dcterms:modified>
</cp:coreProperties>
</file>