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A4B" w:rsidRPr="00F65A4B" w:rsidRDefault="009B48B5" w:rsidP="009B48B5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SZACOWANIE WARTOŚCI ZAMÓWIENIA</w:t>
      </w:r>
    </w:p>
    <w:p w:rsidR="00F65A4B" w:rsidRPr="009B48B5" w:rsidRDefault="00F65A4B" w:rsidP="009B48B5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9B48B5">
        <w:rPr>
          <w:rFonts w:ascii="Times New Roman" w:eastAsia="Times New Roman" w:hAnsi="Times New Roman" w:cs="Times New Roman"/>
          <w:b/>
          <w:bCs/>
          <w:i/>
          <w:lang w:eastAsia="pl-PL"/>
        </w:rPr>
        <w:t>dotyczące usług wykonania badań świadomości ekologicznej</w:t>
      </w:r>
    </w:p>
    <w:p w:rsidR="00F65A4B" w:rsidRPr="00F65A4B" w:rsidRDefault="00F65A4B" w:rsidP="00DC52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5A4B">
        <w:rPr>
          <w:rFonts w:ascii="Times New Roman" w:eastAsia="Times New Roman" w:hAnsi="Times New Roman" w:cs="Times New Roman"/>
          <w:lang w:eastAsia="pl-PL"/>
        </w:rPr>
        <w:t xml:space="preserve">W celu zbadania oferty rynkowej oraz oszacowania wartości zamówienia, Ministerstwo </w:t>
      </w:r>
      <w:r w:rsidRPr="009C4D24">
        <w:rPr>
          <w:rFonts w:ascii="Times New Roman" w:eastAsia="Times New Roman" w:hAnsi="Times New Roman" w:cs="Times New Roman"/>
          <w:lang w:eastAsia="pl-PL"/>
        </w:rPr>
        <w:t>Środowiska</w:t>
      </w:r>
      <w:r w:rsidRPr="00F65A4B">
        <w:rPr>
          <w:rFonts w:ascii="Times New Roman" w:eastAsia="Times New Roman" w:hAnsi="Times New Roman" w:cs="Times New Roman"/>
          <w:lang w:eastAsia="pl-PL"/>
        </w:rPr>
        <w:t xml:space="preserve"> zwraca się z prośbą o przedstawienie informacji dotyczących szacunkowych kosztów realizacji niżej opisanego zamówienia.</w:t>
      </w:r>
    </w:p>
    <w:p w:rsidR="00F65A4B" w:rsidRPr="00F65A4B" w:rsidRDefault="00F65A4B" w:rsidP="00DC52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5A4B">
        <w:rPr>
          <w:rFonts w:ascii="Times New Roman" w:eastAsia="Times New Roman" w:hAnsi="Times New Roman" w:cs="Times New Roman"/>
          <w:b/>
          <w:bCs/>
          <w:lang w:eastAsia="pl-PL"/>
        </w:rPr>
        <w:t>PRZEDMIOT ZAMÓWIENIA</w:t>
      </w:r>
    </w:p>
    <w:p w:rsidR="00F65A4B" w:rsidRPr="00F65A4B" w:rsidRDefault="00F65A4B" w:rsidP="00DC52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5A4B">
        <w:rPr>
          <w:rFonts w:ascii="Times New Roman" w:eastAsia="Times New Roman" w:hAnsi="Times New Roman" w:cs="Times New Roman"/>
          <w:lang w:eastAsia="pl-PL"/>
        </w:rPr>
        <w:t xml:space="preserve">Przedmiotem Zamówienia </w:t>
      </w:r>
      <w:r w:rsidRPr="009C4D24">
        <w:rPr>
          <w:rFonts w:ascii="Times New Roman" w:eastAsia="Times New Roman" w:hAnsi="Times New Roman" w:cs="Times New Roman"/>
          <w:lang w:eastAsia="pl-PL"/>
        </w:rPr>
        <w:t>jest</w:t>
      </w:r>
      <w:r w:rsidRPr="00F65A4B">
        <w:rPr>
          <w:rFonts w:ascii="Times New Roman" w:eastAsia="Times New Roman" w:hAnsi="Times New Roman" w:cs="Times New Roman"/>
          <w:lang w:eastAsia="pl-PL"/>
        </w:rPr>
        <w:t>:</w:t>
      </w:r>
    </w:p>
    <w:p w:rsidR="00F65A4B" w:rsidRPr="009C4D24" w:rsidRDefault="00F65A4B" w:rsidP="00DC524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9C4D24">
        <w:rPr>
          <w:rFonts w:ascii="Times New Roman" w:hAnsi="Times New Roman" w:cs="Times New Roman"/>
          <w:b/>
        </w:rPr>
        <w:t xml:space="preserve">przeprowadzenie badania trackingowego pn. </w:t>
      </w:r>
      <w:r w:rsidRPr="009C4D24">
        <w:rPr>
          <w:rFonts w:ascii="Times New Roman" w:hAnsi="Times New Roman" w:cs="Times New Roman"/>
          <w:b/>
          <w:i/>
        </w:rPr>
        <w:t>Badanie świadomości i zachowań ekologicznych mieszkańców Polski.</w:t>
      </w:r>
    </w:p>
    <w:p w:rsidR="00F65A4B" w:rsidRPr="009C4D24" w:rsidRDefault="00F65A4B" w:rsidP="00DC5247">
      <w:pPr>
        <w:spacing w:after="0" w:line="276" w:lineRule="auto"/>
        <w:jc w:val="both"/>
        <w:rPr>
          <w:rFonts w:ascii="Times New Roman" w:hAnsi="Times New Roman" w:cs="Times New Roman"/>
        </w:rPr>
      </w:pPr>
      <w:r w:rsidRPr="009C4D24">
        <w:rPr>
          <w:rFonts w:ascii="Times New Roman" w:hAnsi="Times New Roman" w:cs="Times New Roman"/>
        </w:rPr>
        <w:t>Zakres prac Wykonawcy odnośnie badania trackingowego:</w:t>
      </w:r>
    </w:p>
    <w:p w:rsidR="00F65A4B" w:rsidRPr="009C4D24" w:rsidRDefault="00F65A4B" w:rsidP="00DC5247">
      <w:pPr>
        <w:numPr>
          <w:ilvl w:val="1"/>
          <w:numId w:val="2"/>
        </w:numPr>
        <w:tabs>
          <w:tab w:val="clear" w:pos="1342"/>
          <w:tab w:val="num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C4D24">
        <w:rPr>
          <w:rFonts w:ascii="Times New Roman" w:hAnsi="Times New Roman" w:cs="Times New Roman"/>
        </w:rPr>
        <w:t xml:space="preserve">opracowanie ostatecznej </w:t>
      </w:r>
      <w:r w:rsidR="0074704D">
        <w:rPr>
          <w:rFonts w:ascii="Times New Roman" w:hAnsi="Times New Roman" w:cs="Times New Roman"/>
        </w:rPr>
        <w:t xml:space="preserve">wersji kwestionariusza wywiadu </w:t>
      </w:r>
      <w:r w:rsidRPr="009C4D24">
        <w:rPr>
          <w:rFonts w:ascii="Times New Roman" w:hAnsi="Times New Roman" w:cs="Times New Roman"/>
        </w:rPr>
        <w:t xml:space="preserve">na bazie kwestionariusza </w:t>
      </w:r>
      <w:r w:rsidRPr="009C4D24">
        <w:rPr>
          <w:rFonts w:ascii="Times New Roman" w:hAnsi="Times New Roman" w:cs="Times New Roman"/>
        </w:rPr>
        <w:br/>
        <w:t xml:space="preserve">z poprzednich badań </w:t>
      </w:r>
      <w:r w:rsidR="0074704D">
        <w:rPr>
          <w:rFonts w:ascii="Times New Roman" w:hAnsi="Times New Roman" w:cs="Times New Roman"/>
        </w:rPr>
        <w:t>(</w:t>
      </w:r>
      <w:r w:rsidRPr="009C4D24">
        <w:rPr>
          <w:rFonts w:ascii="Times New Roman" w:hAnsi="Times New Roman" w:cs="Times New Roman"/>
        </w:rPr>
        <w:t>załącznik nr 1), w tym weryfikacja istniejącego kwestionariusza pod kątem zrozumienia pytań przez respondentów,</w:t>
      </w:r>
    </w:p>
    <w:p w:rsidR="00F65A4B" w:rsidRPr="009C4D24" w:rsidRDefault="00F65A4B" w:rsidP="00DC5247">
      <w:pPr>
        <w:numPr>
          <w:ilvl w:val="1"/>
          <w:numId w:val="2"/>
        </w:numPr>
        <w:tabs>
          <w:tab w:val="clear" w:pos="1342"/>
          <w:tab w:val="num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C4D24">
        <w:rPr>
          <w:rFonts w:ascii="Times New Roman" w:hAnsi="Times New Roman" w:cs="Times New Roman"/>
        </w:rPr>
        <w:t xml:space="preserve">realizacja badania (badanie omnibusowe, na reprezentatywnej próbie Polaków (N=1000) w wieku 15 lat i więcej, technika: CAPI), </w:t>
      </w:r>
    </w:p>
    <w:p w:rsidR="00F65A4B" w:rsidRPr="009C4D24" w:rsidRDefault="00F65A4B" w:rsidP="00DC5247">
      <w:pPr>
        <w:numPr>
          <w:ilvl w:val="1"/>
          <w:numId w:val="2"/>
        </w:numPr>
        <w:tabs>
          <w:tab w:val="clear" w:pos="1342"/>
          <w:tab w:val="num" w:pos="709"/>
        </w:tabs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9C4D24">
        <w:rPr>
          <w:rFonts w:ascii="Times New Roman" w:hAnsi="Times New Roman" w:cs="Times New Roman"/>
        </w:rPr>
        <w:t>opracowanie raportu z realizacji badania zawierającego m.in.:</w:t>
      </w:r>
    </w:p>
    <w:p w:rsidR="00F65A4B" w:rsidRPr="009C4D24" w:rsidRDefault="00F65A4B" w:rsidP="00DC524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C4D24">
        <w:rPr>
          <w:rFonts w:ascii="Times New Roman" w:hAnsi="Times New Roman" w:cs="Times New Roman"/>
        </w:rPr>
        <w:t>analizę i interpretację uzyskanych wyników,</w:t>
      </w:r>
    </w:p>
    <w:p w:rsidR="00F65A4B" w:rsidRPr="009C4D24" w:rsidRDefault="00F65A4B" w:rsidP="00DC524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C4D24">
        <w:rPr>
          <w:rFonts w:ascii="Times New Roman" w:hAnsi="Times New Roman" w:cs="Times New Roman"/>
        </w:rPr>
        <w:t>porównanie wyników badania z wynikami badań przeprowadzonych w 2011 r. 2012 r., 2013 r., 2014 r.,</w:t>
      </w:r>
    </w:p>
    <w:p w:rsidR="00F65A4B" w:rsidRPr="009C4D24" w:rsidRDefault="00F65A4B" w:rsidP="00DC524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C4D24">
        <w:rPr>
          <w:rFonts w:ascii="Times New Roman" w:hAnsi="Times New Roman" w:cs="Times New Roman"/>
        </w:rPr>
        <w:t>tabele wynikowe (w tym rozkłady odpowiedzi badania z roku 2016</w:t>
      </w:r>
      <w:r w:rsidRPr="009C4D24">
        <w:rPr>
          <w:rFonts w:ascii="Times New Roman" w:hAnsi="Times New Roman" w:cs="Times New Roman"/>
        </w:rPr>
        <w:br/>
        <w:t>z uwzględnieniem wyników z badań przeprowadzonych w latach poprzednich tj. 2011, 2012, 2013, 2014),</w:t>
      </w:r>
    </w:p>
    <w:p w:rsidR="00F65A4B" w:rsidRPr="009C4D24" w:rsidRDefault="00F65A4B" w:rsidP="00DC524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C4D24">
        <w:rPr>
          <w:rFonts w:ascii="Times New Roman" w:hAnsi="Times New Roman" w:cs="Times New Roman"/>
        </w:rPr>
        <w:t>wskaźniki i ich wartości w poszczególnych badaniach (2011, 2012, 2013, 2014, 2016),</w:t>
      </w:r>
    </w:p>
    <w:p w:rsidR="00F65A4B" w:rsidRPr="009C4D24" w:rsidRDefault="00F65A4B" w:rsidP="00DC524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C4D24">
        <w:rPr>
          <w:rFonts w:ascii="Times New Roman" w:hAnsi="Times New Roman" w:cs="Times New Roman"/>
        </w:rPr>
        <w:t>bazę danych zawierającą rekordy z badania bieżącego i badań poprzednich,</w:t>
      </w:r>
    </w:p>
    <w:p w:rsidR="00F65A4B" w:rsidRPr="00DC5247" w:rsidRDefault="00F65A4B" w:rsidP="00DC5247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 w:rsidRPr="009C4D24">
        <w:rPr>
          <w:rFonts w:ascii="Times New Roman" w:hAnsi="Times New Roman" w:cs="Times New Roman"/>
        </w:rPr>
        <w:t xml:space="preserve">streszczenie raportu w języku polskim oraz </w:t>
      </w:r>
      <w:r w:rsidRPr="00DC5247">
        <w:rPr>
          <w:rFonts w:ascii="Times New Roman" w:hAnsi="Times New Roman" w:cs="Times New Roman"/>
        </w:rPr>
        <w:t xml:space="preserve">języku angielskim. </w:t>
      </w:r>
    </w:p>
    <w:p w:rsidR="00F65A4B" w:rsidRPr="00DC5247" w:rsidRDefault="00F65A4B" w:rsidP="00DC5247">
      <w:pPr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DC5247">
        <w:rPr>
          <w:rFonts w:ascii="Times New Roman" w:hAnsi="Times New Roman" w:cs="Times New Roman"/>
        </w:rPr>
        <w:t>wykonanie multimedialnej prezentacji wyników badania – w wersji rozszerzonej oraz skróconej wersji managerskiej. Wykonawca opatrzy każdy slajd prezentacji</w:t>
      </w:r>
      <w:r w:rsidRPr="00DC5247">
        <w:rPr>
          <w:rFonts w:ascii="Times New Roman" w:hAnsi="Times New Roman" w:cs="Times New Roman"/>
        </w:rPr>
        <w:br/>
        <w:t>w stosowne komentarze/notatki, umożliwiające Zamawiającemu samodzielne przedstawienie treści prezentacji multimedialnej,</w:t>
      </w:r>
    </w:p>
    <w:p w:rsidR="00F65A4B" w:rsidRPr="00DC5247" w:rsidRDefault="00F65A4B" w:rsidP="00DC5247">
      <w:pPr>
        <w:numPr>
          <w:ilvl w:val="1"/>
          <w:numId w:val="2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DC5247">
        <w:rPr>
          <w:rFonts w:ascii="Times New Roman" w:hAnsi="Times New Roman" w:cs="Times New Roman"/>
        </w:rPr>
        <w:t>Zamawiający, w zależności od swojego uznania, będzie mógł zażądać od Wykonawcy jednokrotnego przedstawienia raportu z realizacji badania w formie prezentacji multimedialnej na terenie Warszawy, w terminie do 60 dni od dnia otrzymania ostatecznej wersji raportu z realizacji badania. Zamawiający poinformuje Wykonawcę o tym żądaniu co najmniej na 7 dni przed planowaną prezentacją.</w:t>
      </w:r>
    </w:p>
    <w:p w:rsidR="00F65A4B" w:rsidRPr="009C4D24" w:rsidRDefault="00F65A4B" w:rsidP="00DC5247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F65A4B" w:rsidRPr="009C4D24" w:rsidRDefault="00F65A4B" w:rsidP="00DC5247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</w:rPr>
      </w:pPr>
      <w:r w:rsidRPr="009C4D24">
        <w:rPr>
          <w:rFonts w:ascii="Times New Roman" w:hAnsi="Times New Roman" w:cs="Times New Roman"/>
          <w:b/>
        </w:rPr>
        <w:t>realizacja badań świadomości ekologicznej ad hoc, zwanych dalej badaniami ad hoc.</w:t>
      </w:r>
    </w:p>
    <w:p w:rsidR="00F65A4B" w:rsidRPr="009C4D24" w:rsidRDefault="00F65A4B" w:rsidP="00DC5247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9C4D24">
        <w:rPr>
          <w:rFonts w:ascii="Times New Roman" w:hAnsi="Times New Roman" w:cs="Times New Roman"/>
        </w:rPr>
        <w:t>Zakres prac Wykonawcy odnośnie realizacji badań ad hoc:</w:t>
      </w:r>
    </w:p>
    <w:p w:rsidR="00F65A4B" w:rsidRPr="009C4D24" w:rsidRDefault="00F65A4B" w:rsidP="00DC5247">
      <w:pPr>
        <w:numPr>
          <w:ilvl w:val="0"/>
          <w:numId w:val="3"/>
        </w:numPr>
        <w:spacing w:after="0" w:line="276" w:lineRule="auto"/>
        <w:ind w:left="1418" w:hanging="426"/>
        <w:jc w:val="both"/>
        <w:rPr>
          <w:rFonts w:ascii="Times New Roman" w:hAnsi="Times New Roman" w:cs="Times New Roman"/>
          <w:noProof/>
          <w:spacing w:val="-2"/>
        </w:rPr>
      </w:pPr>
      <w:r w:rsidRPr="009C4D24">
        <w:rPr>
          <w:rFonts w:ascii="Times New Roman" w:hAnsi="Times New Roman" w:cs="Times New Roman"/>
          <w:noProof/>
          <w:spacing w:val="-2"/>
        </w:rPr>
        <w:t>opracowanie ostatecznych wersji kwestionariuszy wywiadu dla poszczególnych badań, na bazie wstępnych kwestionariuszy przygotowanych przez Zamawiającego, w tym zweryfikowania ich pod kątem zrozumienia pytań przez respondentów,</w:t>
      </w:r>
    </w:p>
    <w:p w:rsidR="00F65A4B" w:rsidRPr="009C4D24" w:rsidRDefault="00F65A4B" w:rsidP="00DC5247">
      <w:pPr>
        <w:numPr>
          <w:ilvl w:val="0"/>
          <w:numId w:val="3"/>
        </w:numPr>
        <w:spacing w:after="0" w:line="276" w:lineRule="auto"/>
        <w:ind w:left="1418" w:hanging="426"/>
        <w:jc w:val="both"/>
        <w:rPr>
          <w:rFonts w:ascii="Times New Roman" w:hAnsi="Times New Roman" w:cs="Times New Roman"/>
          <w:noProof/>
          <w:spacing w:val="-2"/>
        </w:rPr>
      </w:pPr>
      <w:r w:rsidRPr="009C4D24">
        <w:rPr>
          <w:rFonts w:ascii="Times New Roman" w:hAnsi="Times New Roman" w:cs="Times New Roman"/>
          <w:noProof/>
          <w:spacing w:val="-2"/>
        </w:rPr>
        <w:t>uzgodnienie z Zamawiającym próby oraz techniki poszczegónych badań,</w:t>
      </w:r>
    </w:p>
    <w:p w:rsidR="00F65A4B" w:rsidRPr="009C4D24" w:rsidRDefault="00F65A4B" w:rsidP="00DC5247">
      <w:pPr>
        <w:numPr>
          <w:ilvl w:val="0"/>
          <w:numId w:val="3"/>
        </w:numPr>
        <w:spacing w:after="0" w:line="276" w:lineRule="auto"/>
        <w:ind w:left="1418" w:hanging="426"/>
        <w:jc w:val="both"/>
        <w:rPr>
          <w:rFonts w:ascii="Times New Roman" w:hAnsi="Times New Roman" w:cs="Times New Roman"/>
          <w:noProof/>
          <w:spacing w:val="-2"/>
        </w:rPr>
      </w:pPr>
      <w:r w:rsidRPr="009C4D24">
        <w:rPr>
          <w:rFonts w:ascii="Times New Roman" w:hAnsi="Times New Roman" w:cs="Times New Roman"/>
          <w:noProof/>
          <w:spacing w:val="-2"/>
        </w:rPr>
        <w:t>przeprowadzenie badań na reprezentatywnej próbie 1000 Polaków w wieku 15 lat</w:t>
      </w:r>
      <w:r w:rsidRPr="009C4D24">
        <w:rPr>
          <w:rFonts w:ascii="Times New Roman" w:hAnsi="Times New Roman" w:cs="Times New Roman"/>
          <w:noProof/>
          <w:spacing w:val="-2"/>
        </w:rPr>
        <w:br/>
        <w:t xml:space="preserve">i więcej, w szczególności techniką CATI (ang. Computer Assisted Telephone </w:t>
      </w:r>
      <w:r w:rsidRPr="009C4D24">
        <w:rPr>
          <w:rFonts w:ascii="Times New Roman" w:hAnsi="Times New Roman" w:cs="Times New Roman"/>
          <w:noProof/>
          <w:spacing w:val="-2"/>
        </w:rPr>
        <w:lastRenderedPageBreak/>
        <w:t>Interviewing), albo techniką CAPI (ang. Computer Assisted Personal Interview), gdzie błąd oszacowania nie powinien przekroczyć 4%,</w:t>
      </w:r>
    </w:p>
    <w:p w:rsidR="00F65A4B" w:rsidRDefault="00F65A4B" w:rsidP="00DC5247">
      <w:pPr>
        <w:numPr>
          <w:ilvl w:val="0"/>
          <w:numId w:val="3"/>
        </w:numPr>
        <w:spacing w:after="0" w:line="276" w:lineRule="auto"/>
        <w:ind w:left="1418" w:hanging="426"/>
        <w:jc w:val="both"/>
        <w:rPr>
          <w:rFonts w:ascii="Times New Roman" w:hAnsi="Times New Roman" w:cs="Times New Roman"/>
          <w:noProof/>
          <w:spacing w:val="-2"/>
        </w:rPr>
      </w:pPr>
      <w:r w:rsidRPr="009B48B5">
        <w:rPr>
          <w:rFonts w:ascii="Times New Roman" w:hAnsi="Times New Roman" w:cs="Times New Roman"/>
          <w:noProof/>
          <w:spacing w:val="-2"/>
        </w:rPr>
        <w:t>przeprowadzenie badań na uzgodninej z Zamawiajacym próbie celowej, rozumianej jako reprezentatywna grupa społeczna, w uzgodnionej technice</w:t>
      </w:r>
      <w:r w:rsidR="009B48B5">
        <w:rPr>
          <w:rFonts w:ascii="Times New Roman" w:hAnsi="Times New Roman" w:cs="Times New Roman"/>
          <w:noProof/>
          <w:spacing w:val="-2"/>
        </w:rPr>
        <w:t xml:space="preserve"> badawczej</w:t>
      </w:r>
      <w:r w:rsidRPr="009B48B5">
        <w:rPr>
          <w:rFonts w:ascii="Times New Roman" w:hAnsi="Times New Roman" w:cs="Times New Roman"/>
          <w:noProof/>
          <w:spacing w:val="-2"/>
        </w:rPr>
        <w:t>,</w:t>
      </w:r>
      <w:r w:rsidR="009B48B5">
        <w:rPr>
          <w:rFonts w:ascii="Times New Roman" w:hAnsi="Times New Roman" w:cs="Times New Roman"/>
          <w:noProof/>
          <w:spacing w:val="-2"/>
        </w:rPr>
        <w:t xml:space="preserve"> wielkości próby or</w:t>
      </w:r>
      <w:r w:rsidR="0074704D">
        <w:rPr>
          <w:rFonts w:ascii="Times New Roman" w:hAnsi="Times New Roman" w:cs="Times New Roman"/>
          <w:noProof/>
          <w:spacing w:val="-2"/>
        </w:rPr>
        <w:t>az czasie</w:t>
      </w:r>
      <w:r w:rsidR="009B48B5">
        <w:rPr>
          <w:rFonts w:ascii="Times New Roman" w:hAnsi="Times New Roman" w:cs="Times New Roman"/>
          <w:noProof/>
          <w:spacing w:val="-2"/>
        </w:rPr>
        <w:t xml:space="preserve"> wywiadu,</w:t>
      </w:r>
    </w:p>
    <w:p w:rsidR="00F65A4B" w:rsidRPr="00DC5247" w:rsidRDefault="00F65A4B" w:rsidP="00DC5247">
      <w:pPr>
        <w:numPr>
          <w:ilvl w:val="0"/>
          <w:numId w:val="3"/>
        </w:numPr>
        <w:spacing w:after="0" w:line="276" w:lineRule="auto"/>
        <w:ind w:left="1418" w:hanging="426"/>
        <w:jc w:val="both"/>
        <w:rPr>
          <w:rFonts w:ascii="Times New Roman" w:hAnsi="Times New Roman" w:cs="Times New Roman"/>
          <w:noProof/>
          <w:spacing w:val="-2"/>
        </w:rPr>
      </w:pPr>
      <w:r w:rsidRPr="00DC5247">
        <w:rPr>
          <w:rFonts w:ascii="Times New Roman" w:hAnsi="Times New Roman" w:cs="Times New Roman"/>
          <w:noProof/>
          <w:spacing w:val="-2"/>
        </w:rPr>
        <w:t>opracowanie raportu z każdego z przeprowadzonych badań, zawierającego analizę i interpretację uzyskanych wyników w formie prezentacji multimedialnej</w:t>
      </w:r>
      <w:r w:rsidRPr="00DC5247">
        <w:rPr>
          <w:rFonts w:ascii="Times New Roman" w:hAnsi="Times New Roman" w:cs="Times New Roman"/>
          <w:bCs/>
          <w:noProof/>
          <w:spacing w:val="-2"/>
        </w:rPr>
        <w:t>.</w:t>
      </w:r>
      <w:r w:rsidRPr="00DC5247">
        <w:rPr>
          <w:rFonts w:ascii="Times New Roman" w:hAnsi="Times New Roman" w:cs="Times New Roman"/>
        </w:rPr>
        <w:t xml:space="preserve"> </w:t>
      </w:r>
      <w:r w:rsidRPr="00DC5247">
        <w:rPr>
          <w:rFonts w:ascii="Times New Roman" w:hAnsi="Times New Roman" w:cs="Times New Roman"/>
          <w:bCs/>
          <w:noProof/>
          <w:spacing w:val="-2"/>
        </w:rPr>
        <w:t>Wykonawca opatrzy każdy slajd prezentacji w stosowne komentarze/notatki, umożliwiające Zamawiającemu samodzielne przedstawienie treści prezentacji multimedialnej</w:t>
      </w:r>
    </w:p>
    <w:p w:rsidR="00F65A4B" w:rsidRPr="00F65A4B" w:rsidRDefault="00F65A4B" w:rsidP="00DC52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5A4B">
        <w:rPr>
          <w:rFonts w:ascii="Times New Roman" w:eastAsia="Times New Roman" w:hAnsi="Times New Roman" w:cs="Times New Roman"/>
          <w:b/>
          <w:bCs/>
          <w:lang w:eastAsia="pl-PL"/>
        </w:rPr>
        <w:t>SZACUNKOWY KOSZT ZAMÓWIENIA</w:t>
      </w:r>
    </w:p>
    <w:p w:rsidR="00F65A4B" w:rsidRDefault="00F65A4B" w:rsidP="004E08F6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5A4B">
        <w:rPr>
          <w:rFonts w:ascii="Times New Roman" w:eastAsia="Times New Roman" w:hAnsi="Times New Roman" w:cs="Times New Roman"/>
          <w:lang w:eastAsia="pl-PL"/>
        </w:rPr>
        <w:t>Wycena musi obejmować wszystkie koszty poniesione w związku z realizacją zamówienia w okresie trwania umowy, w tym wszystkie opłaty i podatki związane z ponoszonymi kosztami.</w:t>
      </w:r>
      <w:r w:rsidR="004E08F6">
        <w:rPr>
          <w:rFonts w:ascii="Times New Roman" w:eastAsia="Times New Roman" w:hAnsi="Times New Roman" w:cs="Times New Roman"/>
          <w:lang w:eastAsia="pl-PL"/>
        </w:rPr>
        <w:t xml:space="preserve"> Wycena musi obejmować w szczególności:</w:t>
      </w:r>
    </w:p>
    <w:p w:rsidR="004E08F6" w:rsidRPr="004E08F6" w:rsidRDefault="004E08F6" w:rsidP="004E08F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4E08F6">
        <w:rPr>
          <w:rFonts w:ascii="Times New Roman" w:eastAsia="Times New Roman" w:hAnsi="Times New Roman" w:cs="Times New Roman"/>
          <w:lang w:eastAsia="pl-PL"/>
        </w:rPr>
        <w:t>cenę (brutto i netto) badania tracki</w:t>
      </w:r>
      <w:r>
        <w:rPr>
          <w:rFonts w:ascii="Times New Roman" w:eastAsia="Times New Roman" w:hAnsi="Times New Roman" w:cs="Times New Roman"/>
          <w:lang w:eastAsia="pl-PL"/>
        </w:rPr>
        <w:t xml:space="preserve">ngowego, o którym mowa w pkt </w:t>
      </w:r>
      <w:r w:rsidRPr="004E08F6">
        <w:rPr>
          <w:rFonts w:ascii="Times New Roman" w:eastAsia="Times New Roman" w:hAnsi="Times New Roman" w:cs="Times New Roman"/>
          <w:lang w:eastAsia="pl-PL"/>
        </w:rPr>
        <w:t>1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4E08F6">
        <w:rPr>
          <w:rFonts w:ascii="Times New Roman" w:eastAsia="Times New Roman" w:hAnsi="Times New Roman" w:cs="Times New Roman"/>
          <w:lang w:eastAsia="pl-PL"/>
        </w:rPr>
        <w:t>.</w:t>
      </w:r>
    </w:p>
    <w:p w:rsidR="004E08F6" w:rsidRPr="004E08F6" w:rsidRDefault="004E08F6" w:rsidP="004E08F6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4E08F6">
        <w:rPr>
          <w:rFonts w:ascii="Times New Roman" w:eastAsia="Times New Roman" w:hAnsi="Times New Roman" w:cs="Times New Roman"/>
          <w:lang w:eastAsia="pl-PL"/>
        </w:rPr>
        <w:t xml:space="preserve">cenę (brutto i netto) 1 pytania kwestionariuszowego ad hoc wykonywanego techniką CATI (ang. </w:t>
      </w:r>
      <w:r w:rsidRPr="004E08F6">
        <w:rPr>
          <w:rFonts w:ascii="Times New Roman" w:eastAsia="Times New Roman" w:hAnsi="Times New Roman" w:cs="Times New Roman"/>
          <w:lang w:val="en-US" w:eastAsia="pl-PL"/>
        </w:rPr>
        <w:t>Computer Assisted Telephone Interv</w:t>
      </w:r>
      <w:r>
        <w:rPr>
          <w:rFonts w:ascii="Times New Roman" w:eastAsia="Times New Roman" w:hAnsi="Times New Roman" w:cs="Times New Roman"/>
          <w:lang w:val="en-US" w:eastAsia="pl-PL"/>
        </w:rPr>
        <w:t xml:space="preserve">iewing), o </w:t>
      </w:r>
      <w:r w:rsidRPr="006A4659">
        <w:rPr>
          <w:rFonts w:ascii="Times New Roman" w:eastAsia="Times New Roman" w:hAnsi="Times New Roman" w:cs="Times New Roman"/>
          <w:lang w:val="en-US" w:eastAsia="pl-PL"/>
        </w:rPr>
        <w:t>którym mowa w pkt</w:t>
      </w:r>
      <w:r>
        <w:rPr>
          <w:rFonts w:ascii="Times New Roman" w:eastAsia="Times New Roman" w:hAnsi="Times New Roman" w:cs="Times New Roman"/>
          <w:lang w:val="en-US" w:eastAsia="pl-PL"/>
        </w:rPr>
        <w:t xml:space="preserve"> </w:t>
      </w:r>
      <w:r w:rsidRPr="004E08F6">
        <w:rPr>
          <w:rFonts w:ascii="Times New Roman" w:eastAsia="Times New Roman" w:hAnsi="Times New Roman" w:cs="Times New Roman"/>
          <w:lang w:val="en-US" w:eastAsia="pl-PL"/>
        </w:rPr>
        <w:t>2</w:t>
      </w:r>
      <w:r>
        <w:rPr>
          <w:rFonts w:ascii="Times New Roman" w:eastAsia="Times New Roman" w:hAnsi="Times New Roman" w:cs="Times New Roman"/>
          <w:lang w:val="en-US" w:eastAsia="pl-PL"/>
        </w:rPr>
        <w:t>)</w:t>
      </w:r>
      <w:r w:rsidRPr="004E08F6">
        <w:rPr>
          <w:rFonts w:ascii="Times New Roman" w:eastAsia="Times New Roman" w:hAnsi="Times New Roman" w:cs="Times New Roman"/>
          <w:lang w:val="en-US" w:eastAsia="pl-PL"/>
        </w:rPr>
        <w:t xml:space="preserve"> lit. c.</w:t>
      </w:r>
    </w:p>
    <w:p w:rsidR="004E08F6" w:rsidRPr="004E08F6" w:rsidRDefault="004E08F6" w:rsidP="004E08F6">
      <w:pPr>
        <w:pStyle w:val="Akapitzlist"/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4E08F6">
        <w:rPr>
          <w:rFonts w:ascii="Times New Roman" w:eastAsia="Times New Roman" w:hAnsi="Times New Roman" w:cs="Times New Roman"/>
          <w:lang w:eastAsia="pl-PL"/>
        </w:rPr>
        <w:t xml:space="preserve">cenę (brutto i netto) 1 pytania kwestionariuszowego ad hoc wykonywanego techniką CAPI (ang. </w:t>
      </w:r>
      <w:r w:rsidRPr="004E08F6">
        <w:rPr>
          <w:rFonts w:ascii="Times New Roman" w:eastAsia="Times New Roman" w:hAnsi="Times New Roman" w:cs="Times New Roman"/>
          <w:lang w:val="en-US" w:eastAsia="pl-PL"/>
        </w:rPr>
        <w:t>Computer Assisted Personal In</w:t>
      </w:r>
      <w:r>
        <w:rPr>
          <w:rFonts w:ascii="Times New Roman" w:eastAsia="Times New Roman" w:hAnsi="Times New Roman" w:cs="Times New Roman"/>
          <w:lang w:val="en-US" w:eastAsia="pl-PL"/>
        </w:rPr>
        <w:t xml:space="preserve">terview), o </w:t>
      </w:r>
      <w:r w:rsidRPr="006A4659">
        <w:rPr>
          <w:rFonts w:ascii="Times New Roman" w:eastAsia="Times New Roman" w:hAnsi="Times New Roman" w:cs="Times New Roman"/>
          <w:lang w:val="en-US" w:eastAsia="pl-PL"/>
        </w:rPr>
        <w:t>którym mowa w pkt</w:t>
      </w:r>
      <w:r w:rsidRPr="004E08F6">
        <w:rPr>
          <w:rFonts w:ascii="Times New Roman" w:eastAsia="Times New Roman" w:hAnsi="Times New Roman" w:cs="Times New Roman"/>
          <w:lang w:val="en-US" w:eastAsia="pl-PL"/>
        </w:rPr>
        <w:t xml:space="preserve"> 2</w:t>
      </w:r>
      <w:r>
        <w:rPr>
          <w:rFonts w:ascii="Times New Roman" w:eastAsia="Times New Roman" w:hAnsi="Times New Roman" w:cs="Times New Roman"/>
          <w:lang w:val="en-US" w:eastAsia="pl-PL"/>
        </w:rPr>
        <w:t>)</w:t>
      </w:r>
      <w:r w:rsidRPr="004E08F6">
        <w:rPr>
          <w:rFonts w:ascii="Times New Roman" w:eastAsia="Times New Roman" w:hAnsi="Times New Roman" w:cs="Times New Roman"/>
          <w:lang w:val="en-US" w:eastAsia="pl-PL"/>
        </w:rPr>
        <w:t xml:space="preserve"> lit. c.</w:t>
      </w:r>
    </w:p>
    <w:p w:rsidR="00F65A4B" w:rsidRPr="00F65A4B" w:rsidRDefault="00F65A4B" w:rsidP="00DC52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5A4B">
        <w:rPr>
          <w:rFonts w:ascii="Times New Roman" w:eastAsia="Times New Roman" w:hAnsi="Times New Roman" w:cs="Times New Roman"/>
          <w:lang w:eastAsia="pl-PL"/>
        </w:rPr>
        <w:t>Pozyskane od Państwa informacje mają na celu wyłącznie rozpoznanie rynku i uzyskanie wiedzy nt. możliwej wartości zamówienia.</w:t>
      </w:r>
    </w:p>
    <w:p w:rsidR="009848B1" w:rsidRPr="009848B1" w:rsidRDefault="009848B1">
      <w:pPr>
        <w:rPr>
          <w:rFonts w:ascii="Times New Roman" w:eastAsia="Times New Roman" w:hAnsi="Times New Roman" w:cs="Times New Roman"/>
          <w:bCs/>
          <w:lang w:eastAsia="pl-PL"/>
        </w:rPr>
      </w:pPr>
      <w:r w:rsidRPr="009848B1">
        <w:rPr>
          <w:rFonts w:ascii="Times New Roman" w:eastAsia="Times New Roman" w:hAnsi="Times New Roman" w:cs="Times New Roman"/>
          <w:bCs/>
          <w:lang w:eastAsia="pl-PL"/>
        </w:rPr>
        <w:t>W roku 2015 Ministerstwo Środowiska:</w:t>
      </w:r>
    </w:p>
    <w:p w:rsidR="009848B1" w:rsidRPr="009848B1" w:rsidRDefault="009848B1" w:rsidP="009848B1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eastAsia="pl-PL"/>
        </w:rPr>
      </w:pPr>
      <w:r w:rsidRPr="009848B1">
        <w:rPr>
          <w:rFonts w:ascii="Times New Roman" w:eastAsia="Times New Roman" w:hAnsi="Times New Roman" w:cs="Times New Roman"/>
          <w:bCs/>
          <w:lang w:eastAsia="pl-PL"/>
        </w:rPr>
        <w:t>nie zlecało wykonania badania trackingowego o którym mowa w pkt 1)</w:t>
      </w:r>
      <w:r w:rsidR="00D9262E">
        <w:rPr>
          <w:rFonts w:ascii="Times New Roman" w:eastAsia="Times New Roman" w:hAnsi="Times New Roman" w:cs="Times New Roman"/>
          <w:bCs/>
          <w:lang w:eastAsia="pl-PL"/>
        </w:rPr>
        <w:t xml:space="preserve"> – badanie takie zlecane było w roku 2014, 2013, 2012 i 2012; liczba pytań w jednym badaniu to około 33</w:t>
      </w:r>
      <w:r w:rsidRPr="009848B1">
        <w:rPr>
          <w:rFonts w:ascii="Times New Roman" w:eastAsia="Times New Roman" w:hAnsi="Times New Roman" w:cs="Times New Roman"/>
          <w:bCs/>
          <w:lang w:eastAsia="pl-PL"/>
        </w:rPr>
        <w:t>;</w:t>
      </w:r>
    </w:p>
    <w:p w:rsidR="009848B1" w:rsidRPr="009848B1" w:rsidRDefault="009848B1" w:rsidP="009848B1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eastAsia="pl-PL"/>
        </w:rPr>
      </w:pPr>
      <w:r w:rsidRPr="009848B1">
        <w:rPr>
          <w:rFonts w:ascii="Times New Roman" w:eastAsia="Times New Roman" w:hAnsi="Times New Roman" w:cs="Times New Roman"/>
          <w:bCs/>
          <w:lang w:eastAsia="pl-PL"/>
        </w:rPr>
        <w:t>zleciło wykonanie 52 pytań, o których mowa w pkt 2) lit. c;</w:t>
      </w:r>
    </w:p>
    <w:p w:rsidR="009848B1" w:rsidRPr="009848B1" w:rsidRDefault="009848B1" w:rsidP="009848B1">
      <w:pPr>
        <w:pStyle w:val="Akapitzlist"/>
        <w:numPr>
          <w:ilvl w:val="0"/>
          <w:numId w:val="8"/>
        </w:numPr>
        <w:rPr>
          <w:rFonts w:ascii="Times New Roman" w:eastAsia="Times New Roman" w:hAnsi="Times New Roman" w:cs="Times New Roman"/>
          <w:bCs/>
          <w:lang w:eastAsia="pl-PL"/>
        </w:rPr>
      </w:pPr>
      <w:r w:rsidRPr="009848B1">
        <w:rPr>
          <w:rFonts w:ascii="Times New Roman" w:eastAsia="Times New Roman" w:hAnsi="Times New Roman" w:cs="Times New Roman"/>
          <w:bCs/>
          <w:lang w:eastAsia="pl-PL"/>
        </w:rPr>
        <w:t>zleciło wykonanie 11 pytań, o których mowa w pkt 2) lit. c, zrealizowanych na próbie celowej, o której mowa w pkt 2) lit. d.</w:t>
      </w:r>
    </w:p>
    <w:p w:rsidR="00F65A4B" w:rsidRPr="00F65A4B" w:rsidRDefault="00F65A4B" w:rsidP="00DC52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5A4B">
        <w:rPr>
          <w:rFonts w:ascii="Times New Roman" w:eastAsia="Times New Roman" w:hAnsi="Times New Roman" w:cs="Times New Roman"/>
          <w:b/>
          <w:bCs/>
          <w:lang w:eastAsia="pl-PL"/>
        </w:rPr>
        <w:t>TERMIN REALIZACJI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5812"/>
      </w:tblGrid>
      <w:tr w:rsidR="00F65A4B" w:rsidRPr="009848B1" w:rsidTr="009C4D24">
        <w:tc>
          <w:tcPr>
            <w:tcW w:w="562" w:type="dxa"/>
            <w:vAlign w:val="center"/>
          </w:tcPr>
          <w:p w:rsidR="00F65A4B" w:rsidRPr="009848B1" w:rsidRDefault="00F65A4B" w:rsidP="0098648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8B1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665" w:type="dxa"/>
            <w:vAlign w:val="center"/>
          </w:tcPr>
          <w:p w:rsidR="00F65A4B" w:rsidRPr="009848B1" w:rsidRDefault="00F65A4B" w:rsidP="0098648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8B1">
              <w:rPr>
                <w:rFonts w:ascii="Times New Roman" w:hAnsi="Times New Roman" w:cs="Times New Roman"/>
                <w:b/>
                <w:sz w:val="18"/>
                <w:szCs w:val="18"/>
              </w:rPr>
              <w:t>Przedmiot zamówienia</w:t>
            </w:r>
          </w:p>
        </w:tc>
        <w:tc>
          <w:tcPr>
            <w:tcW w:w="5812" w:type="dxa"/>
            <w:vAlign w:val="center"/>
          </w:tcPr>
          <w:p w:rsidR="00F65A4B" w:rsidRPr="009848B1" w:rsidRDefault="00F65A4B" w:rsidP="0098648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48B1">
              <w:rPr>
                <w:rFonts w:ascii="Times New Roman" w:hAnsi="Times New Roman" w:cs="Times New Roman"/>
                <w:b/>
                <w:sz w:val="18"/>
                <w:szCs w:val="18"/>
              </w:rPr>
              <w:t>Termin wykonania</w:t>
            </w:r>
          </w:p>
        </w:tc>
      </w:tr>
      <w:tr w:rsidR="00F65A4B" w:rsidRPr="009848B1" w:rsidTr="009C4D24">
        <w:tc>
          <w:tcPr>
            <w:tcW w:w="562" w:type="dxa"/>
            <w:vAlign w:val="center"/>
          </w:tcPr>
          <w:p w:rsidR="00F65A4B" w:rsidRPr="009848B1" w:rsidRDefault="00F65A4B" w:rsidP="00DC5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8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665" w:type="dxa"/>
            <w:vAlign w:val="center"/>
          </w:tcPr>
          <w:p w:rsidR="00F65A4B" w:rsidRPr="009848B1" w:rsidRDefault="00F65A4B" w:rsidP="00DC5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8B1">
              <w:rPr>
                <w:rFonts w:ascii="Times New Roman" w:hAnsi="Times New Roman" w:cs="Times New Roman"/>
                <w:sz w:val="18"/>
                <w:szCs w:val="18"/>
              </w:rPr>
              <w:t>Badanie trackingowe</w:t>
            </w:r>
          </w:p>
        </w:tc>
        <w:tc>
          <w:tcPr>
            <w:tcW w:w="5812" w:type="dxa"/>
            <w:vAlign w:val="center"/>
          </w:tcPr>
          <w:p w:rsidR="00F65A4B" w:rsidRPr="009848B1" w:rsidRDefault="009B48B5" w:rsidP="00DC5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 dni od dnia podpisania umowy</w:t>
            </w:r>
            <w:r w:rsidR="00F65A4B" w:rsidRPr="009848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65A4B" w:rsidRPr="009848B1" w:rsidTr="009C4D24">
        <w:trPr>
          <w:trHeight w:val="858"/>
        </w:trPr>
        <w:tc>
          <w:tcPr>
            <w:tcW w:w="562" w:type="dxa"/>
            <w:vAlign w:val="center"/>
          </w:tcPr>
          <w:p w:rsidR="00F65A4B" w:rsidRPr="009848B1" w:rsidRDefault="00F65A4B" w:rsidP="00DC5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8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665" w:type="dxa"/>
            <w:vAlign w:val="center"/>
          </w:tcPr>
          <w:p w:rsidR="00F65A4B" w:rsidRPr="009848B1" w:rsidRDefault="00F65A4B" w:rsidP="00DC5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8B1">
              <w:rPr>
                <w:rFonts w:ascii="Times New Roman" w:hAnsi="Times New Roman" w:cs="Times New Roman"/>
                <w:sz w:val="18"/>
                <w:szCs w:val="18"/>
              </w:rPr>
              <w:t>Badania ad hoc</w:t>
            </w:r>
          </w:p>
        </w:tc>
        <w:tc>
          <w:tcPr>
            <w:tcW w:w="5812" w:type="dxa"/>
            <w:vAlign w:val="center"/>
          </w:tcPr>
          <w:p w:rsidR="00F65A4B" w:rsidRPr="009848B1" w:rsidRDefault="00F65A4B" w:rsidP="00DC5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848B1">
              <w:rPr>
                <w:rFonts w:ascii="Times New Roman" w:hAnsi="Times New Roman" w:cs="Times New Roman"/>
                <w:sz w:val="18"/>
                <w:szCs w:val="18"/>
              </w:rPr>
              <w:t>od dnia podpisania umowy do czasu wyczerpania limitu środków przeznaczonych na świadczenie usług, jednak nie dłużej niż do 30 listopada 2016 r.</w:t>
            </w:r>
          </w:p>
        </w:tc>
      </w:tr>
    </w:tbl>
    <w:p w:rsidR="009B48B5" w:rsidRDefault="009B48B5" w:rsidP="00DC52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9B48B5" w:rsidRDefault="009B48B5">
      <w:pPr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:rsidR="00F65A4B" w:rsidRPr="00F65A4B" w:rsidRDefault="00F65A4B" w:rsidP="00DC52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5A4B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KONTAKT</w:t>
      </w:r>
    </w:p>
    <w:p w:rsidR="00F65A4B" w:rsidRPr="00F65A4B" w:rsidRDefault="00F65A4B" w:rsidP="00DC52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5A4B">
        <w:rPr>
          <w:rFonts w:ascii="Times New Roman" w:eastAsia="Times New Roman" w:hAnsi="Times New Roman" w:cs="Times New Roman"/>
          <w:lang w:eastAsia="pl-PL"/>
        </w:rPr>
        <w:t>Prosimy o przesyłanie wycen</w:t>
      </w:r>
      <w:r w:rsidR="00DC5247">
        <w:rPr>
          <w:rFonts w:ascii="Times New Roman" w:eastAsia="Times New Roman" w:hAnsi="Times New Roman" w:cs="Times New Roman"/>
          <w:lang w:eastAsia="pl-PL"/>
        </w:rPr>
        <w:t>y</w:t>
      </w:r>
      <w:r w:rsidRPr="00F65A4B">
        <w:rPr>
          <w:rFonts w:ascii="Times New Roman" w:eastAsia="Times New Roman" w:hAnsi="Times New Roman" w:cs="Times New Roman"/>
          <w:lang w:eastAsia="pl-PL"/>
        </w:rPr>
        <w:t xml:space="preserve"> n</w:t>
      </w:r>
      <w:r w:rsidR="00DC5247">
        <w:rPr>
          <w:rFonts w:ascii="Times New Roman" w:eastAsia="Times New Roman" w:hAnsi="Times New Roman" w:cs="Times New Roman"/>
          <w:lang w:eastAsia="pl-PL"/>
        </w:rPr>
        <w:t xml:space="preserve">a adres mailowy: </w:t>
      </w:r>
      <w:hyperlink r:id="rId5" w:history="1">
        <w:r w:rsidRPr="009C4D24">
          <w:rPr>
            <w:rStyle w:val="Hipercze"/>
            <w:rFonts w:ascii="Times New Roman" w:eastAsia="Times New Roman" w:hAnsi="Times New Roman" w:cs="Times New Roman"/>
            <w:lang w:eastAsia="pl-PL"/>
          </w:rPr>
          <w:t>wojciech.augustowski@mos.gov.pl</w:t>
        </w:r>
      </w:hyperlink>
      <w:r w:rsidR="00DC5247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br/>
      </w:r>
      <w:r w:rsidRPr="00F65A4B">
        <w:rPr>
          <w:rFonts w:ascii="Times New Roman" w:eastAsia="Times New Roman" w:hAnsi="Times New Roman" w:cs="Times New Roman"/>
          <w:lang w:eastAsia="pl-PL"/>
        </w:rPr>
        <w:t xml:space="preserve">w nieprzekraczalnym terminie </w:t>
      </w:r>
      <w:r w:rsidRPr="00F65A4B">
        <w:rPr>
          <w:rFonts w:ascii="Times New Roman" w:eastAsia="Times New Roman" w:hAnsi="Times New Roman" w:cs="Times New Roman"/>
          <w:b/>
          <w:bCs/>
          <w:lang w:eastAsia="pl-PL"/>
        </w:rPr>
        <w:t>do</w:t>
      </w:r>
      <w:r w:rsidRPr="00F65A4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4D24" w:rsidRPr="00DC5247">
        <w:rPr>
          <w:rFonts w:ascii="Times New Roman" w:eastAsia="Times New Roman" w:hAnsi="Times New Roman" w:cs="Times New Roman"/>
          <w:b/>
          <w:lang w:eastAsia="pl-PL"/>
        </w:rPr>
        <w:t>końca</w:t>
      </w:r>
      <w:r w:rsidR="009C4D24" w:rsidRPr="009C4D2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C4D24">
        <w:rPr>
          <w:rFonts w:ascii="Times New Roman" w:eastAsia="Times New Roman" w:hAnsi="Times New Roman" w:cs="Times New Roman"/>
          <w:b/>
          <w:bCs/>
          <w:lang w:eastAsia="pl-PL"/>
        </w:rPr>
        <w:t xml:space="preserve">dnia </w:t>
      </w:r>
      <w:r w:rsidR="009B48B5">
        <w:rPr>
          <w:rFonts w:ascii="Times New Roman" w:eastAsia="Times New Roman" w:hAnsi="Times New Roman" w:cs="Times New Roman"/>
          <w:b/>
          <w:bCs/>
          <w:lang w:eastAsia="pl-PL"/>
        </w:rPr>
        <w:t>30</w:t>
      </w:r>
      <w:r w:rsidR="009C4D24" w:rsidRPr="009C4D24">
        <w:rPr>
          <w:rFonts w:ascii="Times New Roman" w:eastAsia="Times New Roman" w:hAnsi="Times New Roman" w:cs="Times New Roman"/>
          <w:b/>
          <w:bCs/>
          <w:lang w:eastAsia="pl-PL"/>
        </w:rPr>
        <w:t>.0</w:t>
      </w:r>
      <w:r w:rsidR="009B48B5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9C4D24" w:rsidRPr="009C4D24">
        <w:rPr>
          <w:rFonts w:ascii="Times New Roman" w:eastAsia="Times New Roman" w:hAnsi="Times New Roman" w:cs="Times New Roman"/>
          <w:b/>
          <w:bCs/>
          <w:lang w:eastAsia="pl-PL"/>
        </w:rPr>
        <w:t>.2016</w:t>
      </w:r>
      <w:r w:rsidR="00DC524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9C4D24" w:rsidRPr="009C4D24">
        <w:rPr>
          <w:rFonts w:ascii="Times New Roman" w:eastAsia="Times New Roman" w:hAnsi="Times New Roman" w:cs="Times New Roman"/>
          <w:b/>
          <w:bCs/>
          <w:lang w:eastAsia="pl-PL"/>
        </w:rPr>
        <w:t>r.</w:t>
      </w:r>
      <w:r w:rsidR="009848B1">
        <w:rPr>
          <w:rFonts w:ascii="Times New Roman" w:eastAsia="Times New Roman" w:hAnsi="Times New Roman" w:cs="Times New Roman"/>
          <w:b/>
          <w:bCs/>
          <w:lang w:eastAsia="pl-PL"/>
        </w:rPr>
        <w:t>, w tabeli</w:t>
      </w:r>
      <w:bookmarkStart w:id="0" w:name="_GoBack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157"/>
        <w:gridCol w:w="2239"/>
        <w:gridCol w:w="2150"/>
      </w:tblGrid>
      <w:tr w:rsidR="009848B1" w:rsidRPr="009848B1" w:rsidTr="009848B1">
        <w:tc>
          <w:tcPr>
            <w:tcW w:w="516" w:type="dxa"/>
          </w:tcPr>
          <w:p w:rsidR="009848B1" w:rsidRPr="009848B1" w:rsidRDefault="009848B1" w:rsidP="00984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848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57" w:type="dxa"/>
          </w:tcPr>
          <w:p w:rsidR="009848B1" w:rsidRPr="009848B1" w:rsidRDefault="009848B1" w:rsidP="00984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848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Usługa</w:t>
            </w:r>
          </w:p>
        </w:tc>
        <w:tc>
          <w:tcPr>
            <w:tcW w:w="2239" w:type="dxa"/>
          </w:tcPr>
          <w:p w:rsidR="009848B1" w:rsidRPr="009848B1" w:rsidRDefault="009848B1" w:rsidP="00984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848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brutto</w:t>
            </w:r>
          </w:p>
        </w:tc>
        <w:tc>
          <w:tcPr>
            <w:tcW w:w="2150" w:type="dxa"/>
          </w:tcPr>
          <w:p w:rsidR="009848B1" w:rsidRPr="009848B1" w:rsidRDefault="009848B1" w:rsidP="009848B1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848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Cena netto</w:t>
            </w:r>
          </w:p>
        </w:tc>
      </w:tr>
      <w:tr w:rsidR="009848B1" w:rsidRPr="009848B1" w:rsidTr="009848B1">
        <w:tc>
          <w:tcPr>
            <w:tcW w:w="516" w:type="dxa"/>
          </w:tcPr>
          <w:p w:rsidR="009848B1" w:rsidRPr="009848B1" w:rsidRDefault="00986483" w:rsidP="00B91A2D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157" w:type="dxa"/>
          </w:tcPr>
          <w:p w:rsidR="009848B1" w:rsidRPr="009848B1" w:rsidRDefault="009848B1" w:rsidP="009848B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848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cenę (brutto i netto) badania trackingowego, o którym mowa w pkt 1).</w:t>
            </w:r>
          </w:p>
        </w:tc>
        <w:tc>
          <w:tcPr>
            <w:tcW w:w="2239" w:type="dxa"/>
          </w:tcPr>
          <w:p w:rsidR="009848B1" w:rsidRPr="009848B1" w:rsidRDefault="009848B1" w:rsidP="00B91A2D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50" w:type="dxa"/>
          </w:tcPr>
          <w:p w:rsidR="009848B1" w:rsidRPr="009848B1" w:rsidRDefault="009848B1" w:rsidP="00B91A2D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9848B1" w:rsidRPr="009848B1" w:rsidTr="009848B1">
        <w:tc>
          <w:tcPr>
            <w:tcW w:w="516" w:type="dxa"/>
          </w:tcPr>
          <w:p w:rsidR="009848B1" w:rsidRPr="009848B1" w:rsidRDefault="009848B1" w:rsidP="00986483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848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157" w:type="dxa"/>
          </w:tcPr>
          <w:p w:rsidR="009848B1" w:rsidRPr="009848B1" w:rsidRDefault="009848B1" w:rsidP="009848B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  <w:r w:rsidRPr="009848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cenę (brutto i netto) 1 pytania kwestionariuszowego ad hoc wykonywanego techniką CATI (ang. </w:t>
            </w:r>
            <w:r w:rsidRPr="009848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  <w:t xml:space="preserve">Computer Assisted Telephone Interviewing), o </w:t>
            </w:r>
            <w:r w:rsidRPr="000042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którym mowa w pkt</w:t>
            </w:r>
            <w:r w:rsidRPr="009848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  <w:t xml:space="preserve"> 2) lit. c.</w:t>
            </w:r>
          </w:p>
        </w:tc>
        <w:tc>
          <w:tcPr>
            <w:tcW w:w="2239" w:type="dxa"/>
          </w:tcPr>
          <w:p w:rsidR="009848B1" w:rsidRPr="009848B1" w:rsidRDefault="009848B1" w:rsidP="00B91A2D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50" w:type="dxa"/>
          </w:tcPr>
          <w:p w:rsidR="009848B1" w:rsidRPr="009848B1" w:rsidRDefault="009848B1" w:rsidP="00B91A2D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9848B1" w:rsidRPr="009848B1" w:rsidTr="009848B1">
        <w:tc>
          <w:tcPr>
            <w:tcW w:w="516" w:type="dxa"/>
          </w:tcPr>
          <w:p w:rsidR="009848B1" w:rsidRPr="009848B1" w:rsidRDefault="009848B1" w:rsidP="00986483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9848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157" w:type="dxa"/>
          </w:tcPr>
          <w:p w:rsidR="009848B1" w:rsidRPr="009848B1" w:rsidRDefault="009848B1" w:rsidP="009848B1">
            <w:p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</w:pPr>
            <w:r w:rsidRPr="009848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 xml:space="preserve">cenę (brutto i netto) 1 pytania kwestionariuszowego ad hoc wykonywanego techniką CAPI (ang. </w:t>
            </w:r>
            <w:r w:rsidRPr="009848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  <w:t xml:space="preserve">Computer Assisted Personal Interview), </w:t>
            </w:r>
            <w:r w:rsidRPr="0000428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o którym mowa w pkt 2) lit</w:t>
            </w:r>
            <w:r w:rsidRPr="009848B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pl-PL"/>
              </w:rPr>
              <w:t>. c.</w:t>
            </w:r>
          </w:p>
        </w:tc>
        <w:tc>
          <w:tcPr>
            <w:tcW w:w="2239" w:type="dxa"/>
          </w:tcPr>
          <w:p w:rsidR="009848B1" w:rsidRPr="009848B1" w:rsidRDefault="009848B1" w:rsidP="00B91A2D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50" w:type="dxa"/>
          </w:tcPr>
          <w:p w:rsidR="009848B1" w:rsidRPr="009848B1" w:rsidRDefault="009848B1" w:rsidP="00B91A2D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</w:tc>
      </w:tr>
      <w:tr w:rsidR="009848B1" w:rsidRPr="009848B1" w:rsidTr="004A7C67">
        <w:tc>
          <w:tcPr>
            <w:tcW w:w="4673" w:type="dxa"/>
            <w:gridSpan w:val="2"/>
          </w:tcPr>
          <w:p w:rsidR="009848B1" w:rsidRPr="009848B1" w:rsidRDefault="009848B1" w:rsidP="009848B1">
            <w:pPr>
              <w:spacing w:before="100" w:beforeAutospacing="1" w:after="100" w:afterAutospacing="1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  <w:r w:rsidRPr="009848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2239" w:type="dxa"/>
          </w:tcPr>
          <w:p w:rsidR="009848B1" w:rsidRPr="009848B1" w:rsidRDefault="009848B1" w:rsidP="009848B1">
            <w:pPr>
              <w:spacing w:before="100" w:beforeAutospacing="1" w:after="100" w:afterAutospacing="1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2150" w:type="dxa"/>
          </w:tcPr>
          <w:p w:rsidR="009848B1" w:rsidRPr="009848B1" w:rsidRDefault="009848B1" w:rsidP="009848B1">
            <w:pPr>
              <w:spacing w:before="100" w:beforeAutospacing="1" w:after="100" w:afterAutospacing="1" w:line="27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</w:tbl>
    <w:bookmarkEnd w:id="0"/>
    <w:p w:rsidR="00466AF0" w:rsidRPr="009C4D24" w:rsidRDefault="00F65A4B" w:rsidP="00DC52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65A4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UWAGA!</w:t>
      </w:r>
      <w:r w:rsidRPr="00F65A4B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br/>
        <w:t>Niniejsze zapytanie nie stanowi oferty w rozumieniu art. 66 Kodeksu Cywilnego, jak również nie jest ogłoszeniem ani zapytaniem o cenę w rozumieniu ustawy Prawo Zamówień Publicznych. Informacja ta ma na celu wyłącznie rozpoznanie rynku i uzyskanie wiedzy na temat kosztów zrea</w:t>
      </w:r>
      <w:r w:rsidR="009C4D24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lizowania opisanego zamówienia.</w:t>
      </w:r>
    </w:p>
    <w:p w:rsidR="00DC5247" w:rsidRPr="009C4D24" w:rsidRDefault="00DC524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DC5247" w:rsidRPr="009C4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4B1F"/>
    <w:multiLevelType w:val="hybridMultilevel"/>
    <w:tmpl w:val="558A04E0"/>
    <w:lvl w:ilvl="0" w:tplc="7884BEDA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22615"/>
    <w:multiLevelType w:val="hybridMultilevel"/>
    <w:tmpl w:val="266209BC"/>
    <w:lvl w:ilvl="0" w:tplc="E24E7D4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3565B"/>
    <w:multiLevelType w:val="hybridMultilevel"/>
    <w:tmpl w:val="4CB4ED10"/>
    <w:lvl w:ilvl="0" w:tplc="7090E4CE">
      <w:start w:val="1"/>
      <w:numFmt w:val="decimal"/>
      <w:lvlText w:val="c.%1."/>
      <w:lvlJc w:val="left"/>
      <w:pPr>
        <w:ind w:left="2062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3" w15:restartNumberingAfterBreak="0">
    <w:nsid w:val="49603DC5"/>
    <w:multiLevelType w:val="hybridMultilevel"/>
    <w:tmpl w:val="A712E84A"/>
    <w:lvl w:ilvl="0" w:tplc="0415000F">
      <w:start w:val="1"/>
      <w:numFmt w:val="decimal"/>
      <w:lvlText w:val="%1."/>
      <w:lvlJc w:val="left"/>
      <w:pPr>
        <w:tabs>
          <w:tab w:val="num" w:pos="622"/>
        </w:tabs>
        <w:ind w:left="62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42"/>
        </w:tabs>
        <w:ind w:left="1342" w:hanging="360"/>
      </w:pPr>
    </w:lvl>
    <w:lvl w:ilvl="2" w:tplc="04150001">
      <w:start w:val="1"/>
      <w:numFmt w:val="bullet"/>
      <w:lvlText w:val=""/>
      <w:lvlJc w:val="left"/>
      <w:pPr>
        <w:tabs>
          <w:tab w:val="num" w:pos="2062"/>
        </w:tabs>
        <w:ind w:left="2062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82"/>
        </w:tabs>
        <w:ind w:left="27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02"/>
        </w:tabs>
        <w:ind w:left="35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22"/>
        </w:tabs>
        <w:ind w:left="42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42"/>
        </w:tabs>
        <w:ind w:left="49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62"/>
        </w:tabs>
        <w:ind w:left="56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82"/>
        </w:tabs>
        <w:ind w:left="6382" w:hanging="180"/>
      </w:pPr>
    </w:lvl>
  </w:abstractNum>
  <w:abstractNum w:abstractNumId="4" w15:restartNumberingAfterBreak="0">
    <w:nsid w:val="4B3A22F8"/>
    <w:multiLevelType w:val="hybridMultilevel"/>
    <w:tmpl w:val="231EBDF2"/>
    <w:lvl w:ilvl="0" w:tplc="9B488462">
      <w:start w:val="1"/>
      <w:numFmt w:val="lowerLetter"/>
      <w:lvlText w:val="%1."/>
      <w:lvlJc w:val="left"/>
      <w:pPr>
        <w:ind w:left="1146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189339C"/>
    <w:multiLevelType w:val="hybridMultilevel"/>
    <w:tmpl w:val="605AFAF2"/>
    <w:lvl w:ilvl="0" w:tplc="EA6CB5CC">
      <w:start w:val="1"/>
      <w:numFmt w:val="decimal"/>
      <w:lvlText w:val="a.%1."/>
      <w:lvlJc w:val="left"/>
      <w:pPr>
        <w:tabs>
          <w:tab w:val="num" w:pos="1776"/>
        </w:tabs>
        <w:ind w:left="177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01">
      <w:start w:val="1"/>
      <w:numFmt w:val="bullet"/>
      <w:lvlText w:val=""/>
      <w:lvlJc w:val="left"/>
      <w:pPr>
        <w:tabs>
          <w:tab w:val="num" w:pos="3216"/>
        </w:tabs>
        <w:ind w:left="3216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 w15:restartNumberingAfterBreak="0">
    <w:nsid w:val="658B413D"/>
    <w:multiLevelType w:val="hybridMultilevel"/>
    <w:tmpl w:val="E15E8E14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F111E3E"/>
    <w:multiLevelType w:val="hybridMultilevel"/>
    <w:tmpl w:val="B8009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4B"/>
    <w:rsid w:val="00004287"/>
    <w:rsid w:val="000C1284"/>
    <w:rsid w:val="00234D31"/>
    <w:rsid w:val="00466AF0"/>
    <w:rsid w:val="004E08F6"/>
    <w:rsid w:val="004E25C2"/>
    <w:rsid w:val="006A4659"/>
    <w:rsid w:val="0074704D"/>
    <w:rsid w:val="009848B1"/>
    <w:rsid w:val="00986483"/>
    <w:rsid w:val="009B48B5"/>
    <w:rsid w:val="009C4D24"/>
    <w:rsid w:val="00D82DC8"/>
    <w:rsid w:val="00D9262E"/>
    <w:rsid w:val="00DC5247"/>
    <w:rsid w:val="00F6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E7B4C-8395-4423-97BD-DA849B3F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5A4B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F65A4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48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48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8B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8B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84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9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0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jciech.augustowski@mo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Augustowski Wojciech</dc:creator>
  <cp:keywords/>
  <dc:description/>
  <cp:lastModifiedBy>Augustowski Wojciech</cp:lastModifiedBy>
  <cp:revision>2</cp:revision>
  <dcterms:created xsi:type="dcterms:W3CDTF">2016-05-23T11:06:00Z</dcterms:created>
  <dcterms:modified xsi:type="dcterms:W3CDTF">2016-05-23T11:06:00Z</dcterms:modified>
</cp:coreProperties>
</file>