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EB47E" w14:textId="77777777" w:rsidR="00EB52F4" w:rsidRPr="00B35C0D" w:rsidRDefault="00EB52F4" w:rsidP="00ED4BD8">
      <w:pPr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B35C0D">
        <w:rPr>
          <w:b/>
          <w:sz w:val="22"/>
          <w:szCs w:val="22"/>
        </w:rPr>
        <w:t>ZAPYTANIE OFERTOWE</w:t>
      </w:r>
      <w:r w:rsidR="00AF0AA4" w:rsidRPr="00B35C0D">
        <w:rPr>
          <w:b/>
          <w:sz w:val="22"/>
          <w:szCs w:val="22"/>
        </w:rPr>
        <w:t>*</w:t>
      </w:r>
    </w:p>
    <w:p w14:paraId="459F04CA" w14:textId="71F33956" w:rsidR="00CB0014" w:rsidRPr="00B35C0D" w:rsidRDefault="007C3F94" w:rsidP="00ED4BD8">
      <w:pPr>
        <w:spacing w:line="360" w:lineRule="auto"/>
        <w:jc w:val="center"/>
        <w:rPr>
          <w:b/>
          <w:sz w:val="22"/>
          <w:szCs w:val="22"/>
        </w:rPr>
      </w:pPr>
      <w:r w:rsidRPr="00B35C0D">
        <w:rPr>
          <w:b/>
          <w:sz w:val="22"/>
          <w:szCs w:val="22"/>
        </w:rPr>
        <w:t>(na podstawie art. 4 pk</w:t>
      </w:r>
      <w:r w:rsidR="00AF4391" w:rsidRPr="00B35C0D">
        <w:rPr>
          <w:b/>
          <w:sz w:val="22"/>
          <w:szCs w:val="22"/>
        </w:rPr>
        <w:t>t</w:t>
      </w:r>
      <w:r w:rsidRPr="00B35C0D">
        <w:rPr>
          <w:b/>
          <w:sz w:val="22"/>
          <w:szCs w:val="22"/>
        </w:rPr>
        <w:t xml:space="preserve"> 8 </w:t>
      </w:r>
      <w:r w:rsidR="00CF63BC" w:rsidRPr="00B35C0D">
        <w:rPr>
          <w:b/>
          <w:sz w:val="22"/>
          <w:szCs w:val="22"/>
        </w:rPr>
        <w:t xml:space="preserve">ustawy Prawo zamówień publicznych – </w:t>
      </w:r>
      <w:r w:rsidR="00B979E8" w:rsidRPr="00B35C0D">
        <w:rPr>
          <w:b/>
          <w:sz w:val="22"/>
          <w:szCs w:val="22"/>
        </w:rPr>
        <w:br/>
      </w:r>
      <w:r w:rsidR="00BD08B5" w:rsidRPr="00DB3D21">
        <w:rPr>
          <w:sz w:val="22"/>
          <w:szCs w:val="22"/>
        </w:rPr>
        <w:t xml:space="preserve"> – </w:t>
      </w:r>
      <w:r w:rsidR="00BD08B5" w:rsidRPr="00B35C0D">
        <w:rPr>
          <w:sz w:val="22"/>
          <w:szCs w:val="22"/>
        </w:rPr>
        <w:t>Dz. U. z 2017 r. poz. 1579</w:t>
      </w:r>
      <w:r w:rsidR="00CF63BC" w:rsidRPr="00B35C0D">
        <w:rPr>
          <w:b/>
          <w:sz w:val="22"/>
          <w:szCs w:val="22"/>
        </w:rPr>
        <w:t>)</w:t>
      </w:r>
    </w:p>
    <w:p w14:paraId="6AC63349" w14:textId="420F71F1" w:rsidR="00F05450" w:rsidRPr="00B35C0D" w:rsidRDefault="00F05450" w:rsidP="00ED4BD8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B35C0D">
        <w:rPr>
          <w:b/>
          <w:sz w:val="22"/>
          <w:szCs w:val="22"/>
          <w:u w:val="single"/>
        </w:rPr>
        <w:t xml:space="preserve">Ministerstwo Środowiska zaprasza do przesyłania ofert na wykonanie usługi opracowania </w:t>
      </w:r>
      <w:r w:rsidR="006A0747" w:rsidRPr="00B35C0D">
        <w:rPr>
          <w:b/>
          <w:sz w:val="22"/>
          <w:szCs w:val="22"/>
          <w:u w:val="single"/>
        </w:rPr>
        <w:t xml:space="preserve">dedykowanego </w:t>
      </w:r>
      <w:r w:rsidRPr="00B35C0D">
        <w:rPr>
          <w:b/>
          <w:sz w:val="22"/>
          <w:szCs w:val="22"/>
          <w:u w:val="single"/>
        </w:rPr>
        <w:t xml:space="preserve">kursu </w:t>
      </w:r>
      <w:r w:rsidR="00C20617">
        <w:rPr>
          <w:b/>
          <w:sz w:val="22"/>
          <w:szCs w:val="22"/>
          <w:u w:val="single"/>
        </w:rPr>
        <w:t xml:space="preserve">(szkolenia) </w:t>
      </w:r>
      <w:r w:rsidRPr="00B35C0D">
        <w:rPr>
          <w:b/>
          <w:sz w:val="22"/>
          <w:szCs w:val="22"/>
          <w:u w:val="single"/>
        </w:rPr>
        <w:t>e-learningowego z zakresu udostępniania informacji o środowisku i jego o</w:t>
      </w:r>
      <w:r w:rsidR="005D0ED7" w:rsidRPr="00B35C0D">
        <w:rPr>
          <w:b/>
          <w:sz w:val="22"/>
          <w:szCs w:val="22"/>
          <w:u w:val="single"/>
        </w:rPr>
        <w:t>chronie oraz wdrożeni</w:t>
      </w:r>
      <w:r w:rsidR="00E14C17" w:rsidRPr="00B35C0D">
        <w:rPr>
          <w:b/>
          <w:sz w:val="22"/>
          <w:szCs w:val="22"/>
          <w:u w:val="single"/>
        </w:rPr>
        <w:t>e</w:t>
      </w:r>
      <w:r w:rsidR="005D0ED7" w:rsidRPr="00B35C0D">
        <w:rPr>
          <w:b/>
          <w:sz w:val="22"/>
          <w:szCs w:val="22"/>
          <w:u w:val="single"/>
        </w:rPr>
        <w:t xml:space="preserve"> go na </w:t>
      </w:r>
      <w:r w:rsidRPr="00B35C0D">
        <w:rPr>
          <w:b/>
          <w:sz w:val="22"/>
          <w:szCs w:val="22"/>
          <w:u w:val="single"/>
        </w:rPr>
        <w:t xml:space="preserve">platformie e-learningowej </w:t>
      </w:r>
      <w:proofErr w:type="spellStart"/>
      <w:r w:rsidRPr="00B35C0D">
        <w:rPr>
          <w:b/>
          <w:sz w:val="22"/>
          <w:szCs w:val="22"/>
          <w:u w:val="single"/>
        </w:rPr>
        <w:t>Moodle</w:t>
      </w:r>
      <w:proofErr w:type="spellEnd"/>
      <w:r w:rsidRPr="00B35C0D">
        <w:rPr>
          <w:b/>
          <w:sz w:val="22"/>
          <w:szCs w:val="22"/>
          <w:u w:val="single"/>
        </w:rPr>
        <w:t>.</w:t>
      </w:r>
    </w:p>
    <w:p w14:paraId="32282650" w14:textId="77777777" w:rsidR="00EB52F4" w:rsidRPr="00B35C0D" w:rsidRDefault="00EB52F4" w:rsidP="00ED4BD8">
      <w:pPr>
        <w:tabs>
          <w:tab w:val="num" w:pos="360"/>
        </w:tabs>
        <w:spacing w:before="240" w:line="360" w:lineRule="auto"/>
        <w:ind w:left="360" w:hanging="360"/>
        <w:jc w:val="both"/>
        <w:rPr>
          <w:b/>
          <w:sz w:val="22"/>
          <w:szCs w:val="22"/>
        </w:rPr>
      </w:pPr>
      <w:r w:rsidRPr="00B35C0D">
        <w:rPr>
          <w:b/>
          <w:sz w:val="22"/>
          <w:szCs w:val="22"/>
        </w:rPr>
        <w:t>Zamawiający:</w:t>
      </w:r>
    </w:p>
    <w:p w14:paraId="4952A0EE" w14:textId="77777777" w:rsidR="00EF2608" w:rsidRPr="00B35C0D" w:rsidRDefault="00EB52F4" w:rsidP="00ED4BD8">
      <w:pPr>
        <w:spacing w:line="360" w:lineRule="auto"/>
        <w:jc w:val="both"/>
        <w:rPr>
          <w:sz w:val="22"/>
          <w:szCs w:val="22"/>
        </w:rPr>
      </w:pPr>
      <w:r w:rsidRPr="00B35C0D">
        <w:rPr>
          <w:sz w:val="22"/>
          <w:szCs w:val="22"/>
        </w:rPr>
        <w:t>Ministerstwo Środowiska</w:t>
      </w:r>
    </w:p>
    <w:p w14:paraId="01F4AA73" w14:textId="77777777" w:rsidR="00EB52F4" w:rsidRPr="00B35C0D" w:rsidRDefault="00EB52F4" w:rsidP="00ED4BD8">
      <w:pPr>
        <w:spacing w:line="360" w:lineRule="auto"/>
        <w:jc w:val="both"/>
        <w:rPr>
          <w:sz w:val="22"/>
          <w:szCs w:val="22"/>
        </w:rPr>
      </w:pPr>
      <w:r w:rsidRPr="00B35C0D">
        <w:rPr>
          <w:sz w:val="22"/>
          <w:szCs w:val="22"/>
        </w:rPr>
        <w:t>ul. Wawelska 52/54</w:t>
      </w:r>
    </w:p>
    <w:p w14:paraId="223BA50B" w14:textId="77777777" w:rsidR="00EB52F4" w:rsidRPr="00B35C0D" w:rsidRDefault="00EB52F4" w:rsidP="00ED4BD8">
      <w:pPr>
        <w:spacing w:line="360" w:lineRule="auto"/>
        <w:jc w:val="both"/>
        <w:rPr>
          <w:sz w:val="22"/>
          <w:szCs w:val="22"/>
        </w:rPr>
      </w:pPr>
      <w:r w:rsidRPr="00B35C0D">
        <w:rPr>
          <w:sz w:val="22"/>
          <w:szCs w:val="22"/>
        </w:rPr>
        <w:t>00-922 Warszawa</w:t>
      </w:r>
    </w:p>
    <w:p w14:paraId="6537515E" w14:textId="566E2FFB" w:rsidR="00CB0014" w:rsidRPr="00B35C0D" w:rsidRDefault="00ED35E0" w:rsidP="00ED4BD8">
      <w:pPr>
        <w:spacing w:before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Osoby upoważnione</w:t>
      </w:r>
      <w:r w:rsidR="00CE6E81" w:rsidRPr="00B35C0D">
        <w:rPr>
          <w:b/>
          <w:sz w:val="22"/>
          <w:szCs w:val="22"/>
        </w:rPr>
        <w:t xml:space="preserve"> do kontaktów:</w:t>
      </w:r>
      <w:r w:rsidR="007C3F94" w:rsidRPr="00B35C0D">
        <w:rPr>
          <w:b/>
          <w:sz w:val="22"/>
          <w:szCs w:val="22"/>
        </w:rPr>
        <w:t xml:space="preserve"> </w:t>
      </w:r>
      <w:r w:rsidRPr="00ED35E0">
        <w:rPr>
          <w:sz w:val="22"/>
          <w:szCs w:val="22"/>
        </w:rPr>
        <w:t>Ryszard Walaszczyk, Departament Zarządzania Środowiskiem, tel. (+48 22) 36</w:t>
      </w:r>
      <w:r w:rsidR="00F273C5">
        <w:rPr>
          <w:sz w:val="22"/>
          <w:szCs w:val="22"/>
        </w:rPr>
        <w:t> </w:t>
      </w:r>
      <w:r w:rsidRPr="00ED35E0">
        <w:rPr>
          <w:sz w:val="22"/>
          <w:szCs w:val="22"/>
        </w:rPr>
        <w:t>92 219,</w:t>
      </w:r>
      <w:r>
        <w:rPr>
          <w:sz w:val="22"/>
          <w:szCs w:val="22"/>
        </w:rPr>
        <w:t xml:space="preserve"> e-mail: </w:t>
      </w:r>
      <w:hyperlink r:id="rId8" w:history="1">
        <w:r w:rsidRPr="00816EFA">
          <w:rPr>
            <w:rStyle w:val="Hipercze"/>
            <w:sz w:val="22"/>
            <w:szCs w:val="22"/>
          </w:rPr>
          <w:t>ryszard.walaszczyk@mos.gov.pl</w:t>
        </w:r>
      </w:hyperlink>
      <w:r>
        <w:rPr>
          <w:sz w:val="22"/>
          <w:szCs w:val="22"/>
        </w:rPr>
        <w:t xml:space="preserve">, </w:t>
      </w:r>
      <w:r w:rsidR="007C3F94" w:rsidRPr="00B35C0D">
        <w:rPr>
          <w:sz w:val="22"/>
          <w:szCs w:val="22"/>
        </w:rPr>
        <w:t xml:space="preserve">Agnieszka Szymańczak, Departament Zarządzania Środowiskiem, </w:t>
      </w:r>
      <w:r>
        <w:rPr>
          <w:sz w:val="22"/>
          <w:szCs w:val="22"/>
        </w:rPr>
        <w:t>tel.</w:t>
      </w:r>
      <w:r w:rsidR="007C3F94" w:rsidRPr="00B35C0D">
        <w:rPr>
          <w:sz w:val="22"/>
          <w:szCs w:val="22"/>
        </w:rPr>
        <w:t xml:space="preserve"> (+48 22) 36 92 044</w:t>
      </w:r>
      <w:r w:rsidR="00023A35" w:rsidRPr="00B35C0D">
        <w:rPr>
          <w:sz w:val="22"/>
          <w:szCs w:val="22"/>
        </w:rPr>
        <w:t>, e-mail</w:t>
      </w:r>
      <w:r w:rsidR="007C3F94" w:rsidRPr="00B35C0D">
        <w:rPr>
          <w:sz w:val="22"/>
          <w:szCs w:val="22"/>
        </w:rPr>
        <w:t xml:space="preserve"> </w:t>
      </w:r>
      <w:hyperlink r:id="rId9" w:history="1">
        <w:r w:rsidR="007C3F94" w:rsidRPr="00B35C0D">
          <w:rPr>
            <w:rStyle w:val="Hipercze"/>
            <w:sz w:val="22"/>
            <w:szCs w:val="22"/>
          </w:rPr>
          <w:t>agnieszka.szymanczak@mos.gov.pl</w:t>
        </w:r>
      </w:hyperlink>
      <w:r w:rsidR="007C3F94" w:rsidRPr="00B35C0D">
        <w:rPr>
          <w:b/>
          <w:sz w:val="22"/>
          <w:szCs w:val="22"/>
        </w:rPr>
        <w:t xml:space="preserve"> </w:t>
      </w:r>
    </w:p>
    <w:p w14:paraId="3240E11E" w14:textId="36ACCCA2" w:rsidR="007C3F94" w:rsidRPr="00B35C0D" w:rsidRDefault="00E808E2" w:rsidP="00ED4BD8">
      <w:pPr>
        <w:shd w:val="clear" w:color="auto" w:fill="FFFFFF"/>
        <w:spacing w:before="240" w:line="360" w:lineRule="auto"/>
        <w:jc w:val="both"/>
        <w:rPr>
          <w:b/>
          <w:bCs/>
          <w:sz w:val="22"/>
          <w:szCs w:val="22"/>
        </w:rPr>
      </w:pPr>
      <w:r w:rsidRPr="00B35C0D">
        <w:rPr>
          <w:b/>
          <w:bCs/>
          <w:sz w:val="22"/>
          <w:szCs w:val="22"/>
        </w:rPr>
        <w:t>I</w:t>
      </w:r>
      <w:r w:rsidR="00EB52F4" w:rsidRPr="00B35C0D">
        <w:rPr>
          <w:b/>
          <w:bCs/>
          <w:sz w:val="22"/>
          <w:szCs w:val="22"/>
        </w:rPr>
        <w:t xml:space="preserve">. </w:t>
      </w:r>
      <w:r w:rsidR="00CE6E81" w:rsidRPr="00B35C0D">
        <w:rPr>
          <w:b/>
          <w:bCs/>
          <w:sz w:val="22"/>
          <w:szCs w:val="22"/>
        </w:rPr>
        <w:t>Szczegółowy o</w:t>
      </w:r>
      <w:r w:rsidR="00EB52F4" w:rsidRPr="00B35C0D">
        <w:rPr>
          <w:b/>
          <w:bCs/>
          <w:sz w:val="22"/>
          <w:szCs w:val="22"/>
        </w:rPr>
        <w:t>pis przedmiotu zamówienia</w:t>
      </w:r>
      <w:r w:rsidR="00FF32CB" w:rsidRPr="00B35C0D">
        <w:rPr>
          <w:b/>
          <w:bCs/>
          <w:sz w:val="22"/>
          <w:szCs w:val="22"/>
        </w:rPr>
        <w:t xml:space="preserve"> (z uwzględnieniem klauzul środowiskowych </w:t>
      </w:r>
      <w:r w:rsidR="00121DC3">
        <w:rPr>
          <w:b/>
          <w:bCs/>
          <w:sz w:val="22"/>
          <w:szCs w:val="22"/>
        </w:rPr>
        <w:br/>
      </w:r>
      <w:r w:rsidR="00FF32CB" w:rsidRPr="00B35C0D">
        <w:rPr>
          <w:b/>
          <w:bCs/>
          <w:sz w:val="22"/>
          <w:szCs w:val="22"/>
        </w:rPr>
        <w:t>i społecznych, jeśli przedmiot zamówienia na to pozwala)</w:t>
      </w:r>
      <w:r w:rsidR="00CE6E81" w:rsidRPr="00B35C0D">
        <w:rPr>
          <w:b/>
          <w:bCs/>
          <w:sz w:val="22"/>
          <w:szCs w:val="22"/>
        </w:rPr>
        <w:t>:</w:t>
      </w:r>
    </w:p>
    <w:p w14:paraId="7E09070C" w14:textId="752F7CE0" w:rsidR="00CD098F" w:rsidRPr="00B35C0D" w:rsidRDefault="00CD098F" w:rsidP="00ED4BD8">
      <w:pPr>
        <w:shd w:val="clear" w:color="auto" w:fill="FFFFFF"/>
        <w:spacing w:before="120" w:line="360" w:lineRule="auto"/>
        <w:jc w:val="both"/>
        <w:rPr>
          <w:bCs/>
          <w:color w:val="FF0000"/>
          <w:sz w:val="22"/>
          <w:szCs w:val="22"/>
        </w:rPr>
      </w:pPr>
      <w:r w:rsidRPr="00B35C0D">
        <w:rPr>
          <w:bCs/>
          <w:sz w:val="22"/>
          <w:szCs w:val="22"/>
        </w:rPr>
        <w:t>Przedmiotem zamówienia jest opracowani</w:t>
      </w:r>
      <w:r w:rsidR="00EA1C24" w:rsidRPr="00B35C0D">
        <w:rPr>
          <w:bCs/>
          <w:sz w:val="22"/>
          <w:szCs w:val="22"/>
        </w:rPr>
        <w:t>e</w:t>
      </w:r>
      <w:r w:rsidRPr="00B35C0D">
        <w:rPr>
          <w:bCs/>
          <w:sz w:val="22"/>
          <w:szCs w:val="22"/>
        </w:rPr>
        <w:t xml:space="preserve"> </w:t>
      </w:r>
      <w:r w:rsidR="0089648B" w:rsidRPr="00B35C0D">
        <w:rPr>
          <w:bCs/>
          <w:sz w:val="22"/>
          <w:szCs w:val="22"/>
        </w:rPr>
        <w:t xml:space="preserve">dedykowanego </w:t>
      </w:r>
      <w:r w:rsidRPr="00B35C0D">
        <w:rPr>
          <w:bCs/>
          <w:sz w:val="22"/>
          <w:szCs w:val="22"/>
        </w:rPr>
        <w:t>kursu e-learningowego</w:t>
      </w:r>
      <w:r w:rsidR="00E14C17" w:rsidRPr="00B35C0D">
        <w:rPr>
          <w:bCs/>
          <w:sz w:val="22"/>
          <w:szCs w:val="22"/>
        </w:rPr>
        <w:t xml:space="preserve"> </w:t>
      </w:r>
      <w:r w:rsidR="003A7AD5" w:rsidRPr="00B35C0D">
        <w:rPr>
          <w:bCs/>
          <w:sz w:val="22"/>
          <w:szCs w:val="22"/>
        </w:rPr>
        <w:t xml:space="preserve">(zwanego dalej „Kursem”) </w:t>
      </w:r>
      <w:r w:rsidR="00E14C17" w:rsidRPr="00B35C0D">
        <w:rPr>
          <w:bCs/>
          <w:sz w:val="22"/>
          <w:szCs w:val="22"/>
        </w:rPr>
        <w:t>dla początkujących</w:t>
      </w:r>
      <w:r w:rsidRPr="00B35C0D">
        <w:rPr>
          <w:bCs/>
          <w:sz w:val="22"/>
          <w:szCs w:val="22"/>
        </w:rPr>
        <w:t xml:space="preserve"> z zakresu udostępniania informacji o środowisku i jego ochron</w:t>
      </w:r>
      <w:r w:rsidR="000A691C" w:rsidRPr="00B35C0D">
        <w:rPr>
          <w:bCs/>
          <w:sz w:val="22"/>
          <w:szCs w:val="22"/>
        </w:rPr>
        <w:t>ie</w:t>
      </w:r>
      <w:r w:rsidRPr="00B35C0D">
        <w:rPr>
          <w:bCs/>
          <w:sz w:val="22"/>
          <w:szCs w:val="22"/>
        </w:rPr>
        <w:t xml:space="preserve">, oraz </w:t>
      </w:r>
      <w:r w:rsidR="00EA1C24" w:rsidRPr="00B35C0D">
        <w:rPr>
          <w:bCs/>
          <w:sz w:val="22"/>
          <w:szCs w:val="22"/>
        </w:rPr>
        <w:t xml:space="preserve">wdrożenie </w:t>
      </w:r>
      <w:r w:rsidRPr="00B35C0D">
        <w:rPr>
          <w:bCs/>
          <w:sz w:val="22"/>
          <w:szCs w:val="22"/>
        </w:rPr>
        <w:t>go</w:t>
      </w:r>
      <w:r w:rsidR="003536BF" w:rsidRPr="00B35C0D">
        <w:rPr>
          <w:bCs/>
          <w:sz w:val="22"/>
          <w:szCs w:val="22"/>
        </w:rPr>
        <w:t>,</w:t>
      </w:r>
      <w:r w:rsidRPr="00B35C0D">
        <w:rPr>
          <w:bCs/>
          <w:sz w:val="22"/>
          <w:szCs w:val="22"/>
        </w:rPr>
        <w:t xml:space="preserve"> na</w:t>
      </w:r>
      <w:r w:rsidR="005D0ED7" w:rsidRPr="00B35C0D">
        <w:rPr>
          <w:bCs/>
          <w:sz w:val="22"/>
          <w:szCs w:val="22"/>
        </w:rPr>
        <w:t xml:space="preserve"> należącej do </w:t>
      </w:r>
      <w:r w:rsidR="00CD21D2" w:rsidRPr="00B35C0D">
        <w:rPr>
          <w:bCs/>
          <w:sz w:val="22"/>
          <w:szCs w:val="22"/>
        </w:rPr>
        <w:t>Zamawiającego</w:t>
      </w:r>
      <w:r w:rsidR="005D0ED7" w:rsidRPr="00B35C0D">
        <w:rPr>
          <w:bCs/>
          <w:sz w:val="22"/>
          <w:szCs w:val="22"/>
        </w:rPr>
        <w:t>,</w:t>
      </w:r>
      <w:r w:rsidRPr="00B35C0D">
        <w:rPr>
          <w:bCs/>
          <w:sz w:val="22"/>
          <w:szCs w:val="22"/>
        </w:rPr>
        <w:t xml:space="preserve"> pla</w:t>
      </w:r>
      <w:r w:rsidR="005D0ED7" w:rsidRPr="00B35C0D">
        <w:rPr>
          <w:bCs/>
          <w:sz w:val="22"/>
          <w:szCs w:val="22"/>
        </w:rPr>
        <w:t xml:space="preserve">tformie e-learningowej </w:t>
      </w:r>
      <w:proofErr w:type="spellStart"/>
      <w:r w:rsidR="005D0ED7" w:rsidRPr="00B35C0D">
        <w:rPr>
          <w:bCs/>
          <w:sz w:val="22"/>
          <w:szCs w:val="22"/>
        </w:rPr>
        <w:t>Moodle</w:t>
      </w:r>
      <w:proofErr w:type="spellEnd"/>
      <w:r w:rsidR="00371E34" w:rsidRPr="00B35C0D">
        <w:rPr>
          <w:bCs/>
          <w:sz w:val="22"/>
          <w:szCs w:val="22"/>
        </w:rPr>
        <w:t xml:space="preserve"> </w:t>
      </w:r>
      <w:r w:rsidR="003A7AD5" w:rsidRPr="00B35C0D">
        <w:rPr>
          <w:bCs/>
          <w:sz w:val="22"/>
          <w:szCs w:val="22"/>
        </w:rPr>
        <w:t>(zwanej dalej „Platformą”)</w:t>
      </w:r>
      <w:r w:rsidR="000450ED" w:rsidRPr="00B35C0D">
        <w:rPr>
          <w:bCs/>
          <w:sz w:val="22"/>
          <w:szCs w:val="22"/>
        </w:rPr>
        <w:t xml:space="preserve"> </w:t>
      </w:r>
      <w:r w:rsidR="000450ED" w:rsidRPr="00B35C0D">
        <w:rPr>
          <w:sz w:val="22"/>
          <w:szCs w:val="22"/>
        </w:rPr>
        <w:t xml:space="preserve">w wersji oprogramowania </w:t>
      </w:r>
      <w:r w:rsidR="00284A57">
        <w:rPr>
          <w:sz w:val="22"/>
          <w:szCs w:val="22"/>
        </w:rPr>
        <w:t>3.2.1 (aktualnie).</w:t>
      </w:r>
      <w:r w:rsidR="00284A57" w:rsidRPr="00B35C0D">
        <w:rPr>
          <w:bCs/>
          <w:sz w:val="22"/>
          <w:szCs w:val="22"/>
        </w:rPr>
        <w:t xml:space="preserve"> </w:t>
      </w:r>
      <w:r w:rsidR="00173131" w:rsidRPr="00B35C0D">
        <w:rPr>
          <w:bCs/>
          <w:sz w:val="22"/>
          <w:szCs w:val="22"/>
        </w:rPr>
        <w:t xml:space="preserve">Odbiorcami kursu </w:t>
      </w:r>
      <w:r w:rsidR="003A7AD5" w:rsidRPr="00B35C0D">
        <w:rPr>
          <w:bCs/>
          <w:sz w:val="22"/>
          <w:szCs w:val="22"/>
        </w:rPr>
        <w:t xml:space="preserve">(zwanymi dalej „Uczestnikami”) </w:t>
      </w:r>
      <w:r w:rsidR="00173131" w:rsidRPr="00B35C0D">
        <w:rPr>
          <w:bCs/>
          <w:sz w:val="22"/>
          <w:szCs w:val="22"/>
        </w:rPr>
        <w:t>będą</w:t>
      </w:r>
      <w:r w:rsidR="00E14C17" w:rsidRPr="00B35C0D">
        <w:rPr>
          <w:bCs/>
          <w:sz w:val="22"/>
          <w:szCs w:val="22"/>
        </w:rPr>
        <w:t xml:space="preserve"> </w:t>
      </w:r>
      <w:r w:rsidR="00C718A1" w:rsidRPr="00B35C0D">
        <w:rPr>
          <w:bCs/>
          <w:sz w:val="22"/>
          <w:szCs w:val="22"/>
        </w:rPr>
        <w:t xml:space="preserve">m.in. </w:t>
      </w:r>
      <w:r w:rsidR="00E14C17" w:rsidRPr="00B35C0D">
        <w:rPr>
          <w:bCs/>
          <w:sz w:val="22"/>
          <w:szCs w:val="22"/>
        </w:rPr>
        <w:t xml:space="preserve">pracownicy administracji publicznej zajmujący się udostępnianiem informacji o środowisku i jego ochronie. </w:t>
      </w:r>
    </w:p>
    <w:p w14:paraId="3B605EAE" w14:textId="244D20A8" w:rsidR="005D0ED7" w:rsidRPr="00B35C0D" w:rsidRDefault="005D0ED7" w:rsidP="00ED4BD8">
      <w:pPr>
        <w:shd w:val="clear" w:color="auto" w:fill="FFFFFF"/>
        <w:spacing w:before="120" w:line="360" w:lineRule="auto"/>
        <w:jc w:val="both"/>
        <w:rPr>
          <w:b/>
          <w:bCs/>
          <w:sz w:val="22"/>
          <w:szCs w:val="22"/>
          <w:u w:val="single"/>
        </w:rPr>
      </w:pPr>
      <w:r w:rsidRPr="00B35C0D">
        <w:rPr>
          <w:b/>
          <w:bCs/>
          <w:sz w:val="22"/>
          <w:szCs w:val="22"/>
          <w:u w:val="single"/>
        </w:rPr>
        <w:t xml:space="preserve">Warunki realizacji przez Wykonawcę usługi opracowania i wdrożenia </w:t>
      </w:r>
      <w:r w:rsidR="004767D6" w:rsidRPr="00B35C0D">
        <w:rPr>
          <w:b/>
          <w:bCs/>
          <w:sz w:val="22"/>
          <w:szCs w:val="22"/>
          <w:u w:val="single"/>
        </w:rPr>
        <w:t>Kursu</w:t>
      </w:r>
      <w:r w:rsidRPr="00B35C0D">
        <w:rPr>
          <w:b/>
          <w:bCs/>
          <w:sz w:val="22"/>
          <w:szCs w:val="22"/>
          <w:u w:val="single"/>
        </w:rPr>
        <w:t>:</w:t>
      </w:r>
    </w:p>
    <w:p w14:paraId="25B5A84B" w14:textId="08CF0A2A" w:rsidR="005D0ED7" w:rsidRPr="00B35C0D" w:rsidRDefault="005D0ED7" w:rsidP="00ED4BD8">
      <w:pPr>
        <w:pStyle w:val="Default"/>
        <w:spacing w:line="36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B35C0D">
        <w:rPr>
          <w:rFonts w:ascii="Times New Roman" w:hAnsi="Times New Roman" w:cs="Times New Roman"/>
          <w:sz w:val="22"/>
          <w:szCs w:val="22"/>
        </w:rPr>
        <w:t xml:space="preserve">Wykonawca </w:t>
      </w:r>
      <w:r w:rsidR="00EA1C24" w:rsidRPr="00B35C0D">
        <w:rPr>
          <w:rFonts w:ascii="Times New Roman" w:hAnsi="Times New Roman" w:cs="Times New Roman"/>
          <w:sz w:val="22"/>
          <w:szCs w:val="22"/>
        </w:rPr>
        <w:t>opracuje</w:t>
      </w:r>
      <w:r w:rsidRPr="00B35C0D">
        <w:rPr>
          <w:rFonts w:ascii="Times New Roman" w:hAnsi="Times New Roman" w:cs="Times New Roman"/>
          <w:sz w:val="22"/>
          <w:szCs w:val="22"/>
        </w:rPr>
        <w:t xml:space="preserve">, przygotuje technicznie i graficznie </w:t>
      </w:r>
      <w:r w:rsidR="000450ED" w:rsidRPr="00B35C0D">
        <w:rPr>
          <w:rFonts w:ascii="Times New Roman" w:hAnsi="Times New Roman" w:cs="Times New Roman"/>
          <w:sz w:val="22"/>
          <w:szCs w:val="22"/>
        </w:rPr>
        <w:t xml:space="preserve">Kurs </w:t>
      </w:r>
      <w:r w:rsidRPr="00B35C0D">
        <w:rPr>
          <w:rFonts w:ascii="Times New Roman" w:hAnsi="Times New Roman" w:cs="Times New Roman"/>
          <w:sz w:val="22"/>
          <w:szCs w:val="22"/>
        </w:rPr>
        <w:t xml:space="preserve">w formacie i standardzie </w:t>
      </w:r>
      <w:r w:rsidR="00C718A1" w:rsidRPr="00B35C0D">
        <w:rPr>
          <w:rFonts w:ascii="Times New Roman" w:hAnsi="Times New Roman" w:cs="Times New Roman"/>
          <w:sz w:val="22"/>
          <w:szCs w:val="22"/>
        </w:rPr>
        <w:t>SCORM</w:t>
      </w:r>
      <w:r w:rsidR="005B2E5D">
        <w:rPr>
          <w:rFonts w:ascii="Times New Roman" w:hAnsi="Times New Roman" w:cs="Times New Roman"/>
          <w:sz w:val="22"/>
          <w:szCs w:val="22"/>
        </w:rPr>
        <w:t xml:space="preserve"> </w:t>
      </w:r>
      <w:r w:rsidR="005B2E5D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(ang. </w:t>
      </w:r>
      <w:proofErr w:type="spellStart"/>
      <w:r w:rsidR="005B2E5D" w:rsidRPr="00B35C0D">
        <w:rPr>
          <w:rFonts w:ascii="Times New Roman" w:hAnsi="Times New Roman" w:cs="Times New Roman"/>
          <w:color w:val="auto"/>
          <w:sz w:val="22"/>
          <w:szCs w:val="22"/>
        </w:rPr>
        <w:t>Sharable</w:t>
      </w:r>
      <w:proofErr w:type="spellEnd"/>
      <w:r w:rsidR="005B2E5D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 Content Object Reference Model)</w:t>
      </w:r>
      <w:r w:rsidR="00C718A1" w:rsidRPr="00B35C0D">
        <w:rPr>
          <w:rFonts w:ascii="Times New Roman" w:hAnsi="Times New Roman" w:cs="Times New Roman"/>
          <w:sz w:val="22"/>
          <w:szCs w:val="22"/>
        </w:rPr>
        <w:t xml:space="preserve">, </w:t>
      </w:r>
      <w:r w:rsidRPr="00B35C0D">
        <w:rPr>
          <w:rFonts w:ascii="Times New Roman" w:hAnsi="Times New Roman" w:cs="Times New Roman"/>
          <w:sz w:val="22"/>
          <w:szCs w:val="22"/>
        </w:rPr>
        <w:t xml:space="preserve">zgodnym z wymogami </w:t>
      </w:r>
      <w:r w:rsidR="000450ED" w:rsidRPr="00B35C0D">
        <w:rPr>
          <w:rFonts w:ascii="Times New Roman" w:hAnsi="Times New Roman" w:cs="Times New Roman"/>
          <w:sz w:val="22"/>
          <w:szCs w:val="22"/>
        </w:rPr>
        <w:t>Platformy.</w:t>
      </w:r>
      <w:r w:rsidRPr="00B35C0D">
        <w:rPr>
          <w:rFonts w:ascii="Times New Roman" w:hAnsi="Times New Roman" w:cs="Times New Roman"/>
          <w:sz w:val="22"/>
          <w:szCs w:val="22"/>
        </w:rPr>
        <w:t xml:space="preserve"> Dodatkowo wykonawca przygotuje i dostarczy Zamawiającemu Kurs w formatach PDF oraz PPTX.</w:t>
      </w:r>
    </w:p>
    <w:p w14:paraId="4506089B" w14:textId="0422C716" w:rsidR="006D1554" w:rsidRPr="00DB3D21" w:rsidRDefault="005D0ED7" w:rsidP="00ED4BD8">
      <w:pPr>
        <w:pStyle w:val="Default"/>
        <w:spacing w:before="240" w:after="240"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B35C0D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Poprzez </w:t>
      </w:r>
      <w:r w:rsidR="00EA1C24" w:rsidRPr="00B35C0D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opracowanie </w:t>
      </w:r>
      <w:r w:rsidR="00455D21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i wdrożenie </w:t>
      </w:r>
      <w:r w:rsidRPr="00B35C0D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Kursu rozumie się w szczególności</w:t>
      </w:r>
      <w:r w:rsidRPr="00DB3D21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: </w:t>
      </w:r>
    </w:p>
    <w:p w14:paraId="2B127821" w14:textId="254E729D" w:rsidR="00A25C91" w:rsidRPr="00C20617" w:rsidRDefault="006D1554" w:rsidP="00DB3D21">
      <w:pPr>
        <w:pStyle w:val="Default"/>
        <w:numPr>
          <w:ilvl w:val="0"/>
          <w:numId w:val="55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0617">
        <w:rPr>
          <w:rFonts w:ascii="Times New Roman" w:hAnsi="Times New Roman" w:cs="Times New Roman"/>
          <w:color w:val="auto"/>
          <w:sz w:val="22"/>
          <w:szCs w:val="22"/>
        </w:rPr>
        <w:t xml:space="preserve">Opracowanie </w:t>
      </w:r>
      <w:r w:rsidR="00DE1AD8" w:rsidRPr="00C20617">
        <w:rPr>
          <w:rFonts w:ascii="Times New Roman" w:hAnsi="Times New Roman" w:cs="Times New Roman"/>
          <w:color w:val="auto"/>
          <w:sz w:val="22"/>
          <w:szCs w:val="22"/>
        </w:rPr>
        <w:t>koncepcji metodologicznej</w:t>
      </w:r>
      <w:r w:rsidR="00DB6E42" w:rsidRPr="00C2061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450ED" w:rsidRPr="00C20617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CD21D2" w:rsidRPr="00C20617">
        <w:rPr>
          <w:rFonts w:ascii="Times New Roman" w:hAnsi="Times New Roman" w:cs="Times New Roman"/>
          <w:color w:val="auto"/>
          <w:sz w:val="22"/>
          <w:szCs w:val="22"/>
        </w:rPr>
        <w:t>ursu</w:t>
      </w:r>
      <w:r w:rsidR="003C008E" w:rsidRPr="00C20617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FC40E5" w:rsidRPr="00C20617">
        <w:rPr>
          <w:rFonts w:ascii="Times New Roman" w:hAnsi="Times New Roman" w:cs="Times New Roman"/>
          <w:color w:val="auto"/>
          <w:sz w:val="22"/>
          <w:szCs w:val="22"/>
        </w:rPr>
        <w:t>umożliwiając</w:t>
      </w:r>
      <w:r w:rsidR="00A25C91" w:rsidRPr="00C20617">
        <w:rPr>
          <w:rFonts w:ascii="Times New Roman" w:hAnsi="Times New Roman" w:cs="Times New Roman"/>
          <w:color w:val="auto"/>
          <w:sz w:val="22"/>
          <w:szCs w:val="22"/>
        </w:rPr>
        <w:t>ej</w:t>
      </w:r>
      <w:r w:rsidR="00FC40E5" w:rsidRPr="00C20617">
        <w:rPr>
          <w:rFonts w:ascii="Times New Roman" w:hAnsi="Times New Roman" w:cs="Times New Roman"/>
          <w:color w:val="auto"/>
          <w:sz w:val="22"/>
          <w:szCs w:val="22"/>
        </w:rPr>
        <w:t xml:space="preserve"> efektywną naukę </w:t>
      </w:r>
      <w:r w:rsidR="000D15FA" w:rsidRPr="00C20617">
        <w:rPr>
          <w:rFonts w:ascii="Times New Roman" w:hAnsi="Times New Roman" w:cs="Times New Roman"/>
          <w:color w:val="auto"/>
          <w:sz w:val="22"/>
          <w:szCs w:val="22"/>
        </w:rPr>
        <w:br/>
      </w:r>
      <w:r w:rsidR="00FC40E5" w:rsidRPr="00C20617">
        <w:rPr>
          <w:rFonts w:ascii="Times New Roman" w:hAnsi="Times New Roman" w:cs="Times New Roman"/>
          <w:color w:val="auto"/>
          <w:sz w:val="22"/>
          <w:szCs w:val="22"/>
        </w:rPr>
        <w:t>i przyswajanie wiedzy przez uczestników</w:t>
      </w:r>
      <w:r w:rsidR="00A25C91" w:rsidRPr="00C20617">
        <w:rPr>
          <w:rFonts w:ascii="Times New Roman" w:hAnsi="Times New Roman" w:cs="Times New Roman"/>
          <w:color w:val="auto"/>
          <w:sz w:val="22"/>
          <w:szCs w:val="22"/>
        </w:rPr>
        <w:t xml:space="preserve">, w szczególności </w:t>
      </w:r>
      <w:r w:rsidR="00B1354F" w:rsidRPr="00C20617">
        <w:rPr>
          <w:rFonts w:ascii="Times New Roman" w:hAnsi="Times New Roman" w:cs="Times New Roman"/>
          <w:color w:val="auto"/>
          <w:sz w:val="22"/>
          <w:szCs w:val="22"/>
        </w:rPr>
        <w:t>określenie</w:t>
      </w:r>
      <w:r w:rsidR="0033072E" w:rsidRPr="00C20617">
        <w:rPr>
          <w:rFonts w:ascii="Times New Roman" w:hAnsi="Times New Roman" w:cs="Times New Roman"/>
          <w:color w:val="auto"/>
          <w:sz w:val="22"/>
          <w:szCs w:val="22"/>
        </w:rPr>
        <w:t xml:space="preserve"> programu </w:t>
      </w:r>
      <w:r w:rsidR="000D15FA" w:rsidRPr="00C20617">
        <w:rPr>
          <w:rFonts w:ascii="Times New Roman" w:hAnsi="Times New Roman" w:cs="Times New Roman"/>
          <w:color w:val="auto"/>
          <w:sz w:val="22"/>
          <w:szCs w:val="22"/>
        </w:rPr>
        <w:br/>
      </w:r>
      <w:r w:rsidR="0033072E" w:rsidRPr="00C20617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B1354F" w:rsidRPr="00C20617">
        <w:rPr>
          <w:rFonts w:ascii="Times New Roman" w:hAnsi="Times New Roman" w:cs="Times New Roman"/>
          <w:color w:val="auto"/>
          <w:sz w:val="22"/>
          <w:szCs w:val="22"/>
        </w:rPr>
        <w:t xml:space="preserve"> sposobu przeprowadzenia </w:t>
      </w:r>
      <w:r w:rsidR="000450ED" w:rsidRPr="00C20617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B1354F" w:rsidRPr="00C20617">
        <w:rPr>
          <w:rFonts w:ascii="Times New Roman" w:hAnsi="Times New Roman" w:cs="Times New Roman"/>
          <w:color w:val="auto"/>
          <w:sz w:val="22"/>
          <w:szCs w:val="22"/>
        </w:rPr>
        <w:t>ursu</w:t>
      </w:r>
      <w:r w:rsidR="00FE247B" w:rsidRPr="00C20617">
        <w:rPr>
          <w:rFonts w:ascii="Times New Roman" w:hAnsi="Times New Roman" w:cs="Times New Roman"/>
          <w:color w:val="auto"/>
          <w:sz w:val="22"/>
          <w:szCs w:val="22"/>
        </w:rPr>
        <w:t xml:space="preserve"> (m.in. podział modułów na lekcje, </w:t>
      </w:r>
      <w:r w:rsidR="006D16F7" w:rsidRPr="00C20617">
        <w:rPr>
          <w:rFonts w:ascii="Times New Roman" w:hAnsi="Times New Roman" w:cs="Times New Roman"/>
          <w:color w:val="auto"/>
          <w:sz w:val="22"/>
          <w:szCs w:val="22"/>
        </w:rPr>
        <w:t xml:space="preserve">treść merytoryczna lekcji, </w:t>
      </w:r>
      <w:r w:rsidR="00FE247B" w:rsidRPr="00C20617">
        <w:rPr>
          <w:rFonts w:ascii="Times New Roman" w:hAnsi="Times New Roman" w:cs="Times New Roman"/>
          <w:color w:val="auto"/>
          <w:sz w:val="22"/>
          <w:szCs w:val="22"/>
        </w:rPr>
        <w:t>wybrane rodzaje ćwiczeń do umieszczenia w poszczególnych modułach)</w:t>
      </w:r>
      <w:r w:rsidR="00642E72" w:rsidRPr="00C20617"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C2061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A1926F6" w14:textId="015939EC" w:rsidR="005D0ED7" w:rsidRPr="00B35C0D" w:rsidRDefault="005D0ED7" w:rsidP="00DB3D21">
      <w:pPr>
        <w:pStyle w:val="Default"/>
        <w:numPr>
          <w:ilvl w:val="0"/>
          <w:numId w:val="55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0617">
        <w:rPr>
          <w:rFonts w:ascii="Times New Roman" w:hAnsi="Times New Roman" w:cs="Times New Roman"/>
          <w:color w:val="auto"/>
          <w:sz w:val="22"/>
          <w:szCs w:val="22"/>
        </w:rPr>
        <w:t xml:space="preserve">Opracowanie </w:t>
      </w:r>
      <w:r w:rsidR="00FE247B" w:rsidRPr="00C20617">
        <w:rPr>
          <w:rFonts w:ascii="Times New Roman" w:hAnsi="Times New Roman" w:cs="Times New Roman"/>
          <w:color w:val="auto"/>
          <w:sz w:val="22"/>
          <w:szCs w:val="22"/>
        </w:rPr>
        <w:t>scenariuszy</w:t>
      </w:r>
      <w:r w:rsidR="00B1354F" w:rsidRPr="00C2061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E247B" w:rsidRPr="00C20617">
        <w:rPr>
          <w:rFonts w:ascii="Times New Roman" w:hAnsi="Times New Roman" w:cs="Times New Roman"/>
          <w:color w:val="auto"/>
          <w:sz w:val="22"/>
          <w:szCs w:val="22"/>
        </w:rPr>
        <w:t xml:space="preserve">wszystkich </w:t>
      </w:r>
      <w:r w:rsidR="00B1354F" w:rsidRPr="00C20617">
        <w:rPr>
          <w:rFonts w:ascii="Times New Roman" w:hAnsi="Times New Roman" w:cs="Times New Roman"/>
          <w:color w:val="auto"/>
          <w:sz w:val="22"/>
          <w:szCs w:val="22"/>
        </w:rPr>
        <w:t xml:space="preserve">modułów </w:t>
      </w:r>
      <w:r w:rsidR="00D14CE3" w:rsidRPr="00C20617">
        <w:rPr>
          <w:rFonts w:ascii="Times New Roman" w:hAnsi="Times New Roman" w:cs="Times New Roman"/>
          <w:color w:val="auto"/>
          <w:sz w:val="22"/>
          <w:szCs w:val="22"/>
        </w:rPr>
        <w:t>i treści</w:t>
      </w:r>
      <w:r w:rsidR="00C718A1" w:rsidRPr="00C20617">
        <w:rPr>
          <w:rFonts w:ascii="Times New Roman" w:hAnsi="Times New Roman" w:cs="Times New Roman"/>
          <w:color w:val="auto"/>
          <w:sz w:val="22"/>
          <w:szCs w:val="22"/>
        </w:rPr>
        <w:t xml:space="preserve"> merytorycznej</w:t>
      </w:r>
      <w:r w:rsidRPr="00C2061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80281" w:rsidRPr="00C20617">
        <w:rPr>
          <w:rFonts w:ascii="Times New Roman" w:hAnsi="Times New Roman" w:cs="Times New Roman"/>
          <w:color w:val="auto"/>
          <w:sz w:val="22"/>
          <w:szCs w:val="22"/>
        </w:rPr>
        <w:t xml:space="preserve">całego </w:t>
      </w:r>
      <w:r w:rsidRPr="00C20617">
        <w:rPr>
          <w:rFonts w:ascii="Times New Roman" w:hAnsi="Times New Roman" w:cs="Times New Roman"/>
          <w:color w:val="auto"/>
          <w:sz w:val="22"/>
          <w:szCs w:val="22"/>
        </w:rPr>
        <w:t>Kursu</w:t>
      </w:r>
      <w:r w:rsidR="003704C1" w:rsidRPr="00C20617">
        <w:rPr>
          <w:rFonts w:ascii="Times New Roman" w:hAnsi="Times New Roman" w:cs="Times New Roman"/>
          <w:color w:val="auto"/>
          <w:sz w:val="22"/>
          <w:szCs w:val="22"/>
        </w:rPr>
        <w:t xml:space="preserve"> (w tym projektów poszczególnych elementów)</w:t>
      </w:r>
      <w:r w:rsidRPr="00C20617">
        <w:rPr>
          <w:rFonts w:ascii="Times New Roman" w:hAnsi="Times New Roman" w:cs="Times New Roman"/>
          <w:color w:val="auto"/>
          <w:sz w:val="22"/>
          <w:szCs w:val="22"/>
        </w:rPr>
        <w:t xml:space="preserve">, zgodnie z zakresem merytorycznym </w:t>
      </w:r>
      <w:r w:rsidR="000450ED" w:rsidRPr="00C20617">
        <w:rPr>
          <w:rFonts w:ascii="Times New Roman" w:hAnsi="Times New Roman" w:cs="Times New Roman"/>
          <w:color w:val="auto"/>
          <w:sz w:val="22"/>
          <w:szCs w:val="22"/>
        </w:rPr>
        <w:t xml:space="preserve">Kursu </w:t>
      </w:r>
      <w:r w:rsidR="007D3D9B" w:rsidRPr="00C20617">
        <w:rPr>
          <w:rFonts w:ascii="Times New Roman" w:hAnsi="Times New Roman" w:cs="Times New Roman"/>
          <w:color w:val="auto"/>
          <w:sz w:val="22"/>
          <w:szCs w:val="22"/>
        </w:rPr>
        <w:t>określonym</w:t>
      </w:r>
      <w:r w:rsidRPr="00C20617">
        <w:rPr>
          <w:rFonts w:ascii="Times New Roman" w:hAnsi="Times New Roman" w:cs="Times New Roman"/>
          <w:color w:val="auto"/>
          <w:sz w:val="22"/>
          <w:szCs w:val="22"/>
        </w:rPr>
        <w:t xml:space="preserve"> w Załączniku nr 1 do niniejszego Zapytania</w:t>
      </w:r>
      <w:r w:rsidR="00480281" w:rsidRPr="00C2061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504C0F" w:rsidRPr="00C20617">
        <w:rPr>
          <w:rFonts w:ascii="Times New Roman" w:hAnsi="Times New Roman" w:cs="Times New Roman"/>
          <w:b/>
          <w:color w:val="auto"/>
          <w:sz w:val="22"/>
          <w:szCs w:val="22"/>
        </w:rPr>
        <w:t>T</w:t>
      </w:r>
      <w:r w:rsidR="003704C1" w:rsidRPr="00C20617">
        <w:rPr>
          <w:rFonts w:ascii="Times New Roman" w:hAnsi="Times New Roman" w:cs="Times New Roman"/>
          <w:b/>
          <w:color w:val="auto"/>
          <w:sz w:val="22"/>
          <w:szCs w:val="22"/>
        </w:rPr>
        <w:t>reś</w:t>
      </w:r>
      <w:r w:rsidR="00504C0F" w:rsidRPr="00C20617">
        <w:rPr>
          <w:rFonts w:ascii="Times New Roman" w:hAnsi="Times New Roman" w:cs="Times New Roman"/>
          <w:b/>
          <w:color w:val="auto"/>
          <w:sz w:val="22"/>
          <w:szCs w:val="22"/>
        </w:rPr>
        <w:t>ć</w:t>
      </w:r>
      <w:r w:rsidR="00480281" w:rsidRPr="00C2061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merytoryczn</w:t>
      </w:r>
      <w:r w:rsidR="00504C0F" w:rsidRPr="00C20617">
        <w:rPr>
          <w:rFonts w:ascii="Times New Roman" w:hAnsi="Times New Roman" w:cs="Times New Roman"/>
          <w:b/>
          <w:color w:val="auto"/>
          <w:sz w:val="22"/>
          <w:szCs w:val="22"/>
        </w:rPr>
        <w:t>a</w:t>
      </w:r>
      <w:r w:rsidR="00480281" w:rsidRPr="00C2061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modułów </w:t>
      </w:r>
      <w:r w:rsidR="00480281" w:rsidRPr="00C20617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 xml:space="preserve">Kursu </w:t>
      </w:r>
      <w:r w:rsidR="00504C0F" w:rsidRPr="00C20617">
        <w:rPr>
          <w:rFonts w:ascii="Times New Roman" w:hAnsi="Times New Roman" w:cs="Times New Roman"/>
          <w:b/>
          <w:color w:val="auto"/>
          <w:sz w:val="22"/>
          <w:szCs w:val="22"/>
        </w:rPr>
        <w:t xml:space="preserve">zostanie opracowana </w:t>
      </w:r>
      <w:r w:rsidR="003704C1" w:rsidRPr="00C20617">
        <w:rPr>
          <w:rFonts w:ascii="Times New Roman" w:hAnsi="Times New Roman" w:cs="Times New Roman"/>
          <w:b/>
          <w:color w:val="auto"/>
          <w:sz w:val="22"/>
          <w:szCs w:val="22"/>
        </w:rPr>
        <w:t xml:space="preserve">w całości </w:t>
      </w:r>
      <w:r w:rsidR="00504C0F" w:rsidRPr="00C20617">
        <w:rPr>
          <w:rFonts w:ascii="Times New Roman" w:hAnsi="Times New Roman" w:cs="Times New Roman"/>
          <w:b/>
          <w:color w:val="auto"/>
          <w:sz w:val="22"/>
          <w:szCs w:val="22"/>
        </w:rPr>
        <w:t>przez</w:t>
      </w:r>
      <w:r w:rsidR="00480281" w:rsidRPr="00C2061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Wykonawc</w:t>
      </w:r>
      <w:r w:rsidR="00504C0F" w:rsidRPr="00C20617">
        <w:rPr>
          <w:rFonts w:ascii="Times New Roman" w:hAnsi="Times New Roman" w:cs="Times New Roman"/>
          <w:b/>
          <w:color w:val="auto"/>
          <w:sz w:val="22"/>
          <w:szCs w:val="22"/>
        </w:rPr>
        <w:t>ę</w:t>
      </w:r>
      <w:r w:rsidR="00D14CE3" w:rsidRPr="00C20617">
        <w:rPr>
          <w:rFonts w:ascii="Times New Roman" w:hAnsi="Times New Roman" w:cs="Times New Roman"/>
          <w:b/>
          <w:color w:val="auto"/>
          <w:sz w:val="22"/>
          <w:szCs w:val="22"/>
        </w:rPr>
        <w:t>, w oparciu o jego wiedzę</w:t>
      </w:r>
      <w:r w:rsidR="00D14CE3" w:rsidRPr="00B35C0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455D21">
        <w:rPr>
          <w:rFonts w:ascii="Times New Roman" w:hAnsi="Times New Roman" w:cs="Times New Roman"/>
          <w:b/>
          <w:color w:val="auto"/>
          <w:sz w:val="22"/>
          <w:szCs w:val="22"/>
        </w:rPr>
        <w:br/>
      </w:r>
      <w:r w:rsidR="00D14CE3" w:rsidRPr="00B35C0D">
        <w:rPr>
          <w:rFonts w:ascii="Times New Roman" w:hAnsi="Times New Roman" w:cs="Times New Roman"/>
          <w:b/>
          <w:color w:val="auto"/>
          <w:sz w:val="22"/>
          <w:szCs w:val="22"/>
        </w:rPr>
        <w:t>i pozyskane przez niego materiały</w:t>
      </w:r>
      <w:r w:rsidR="00D14CE3" w:rsidRPr="00DB3D21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14CE3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 Treść powinna być przygotowania z użyciem zrozumiałego i przystępnego języka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199C64F7" w14:textId="2FC33020" w:rsidR="007D3D9B" w:rsidRPr="00B35C0D" w:rsidRDefault="005D0ED7" w:rsidP="00DB3D21">
      <w:pPr>
        <w:pStyle w:val="Default"/>
        <w:numPr>
          <w:ilvl w:val="0"/>
          <w:numId w:val="55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Przygotowanie graficzne </w:t>
      </w:r>
      <w:r w:rsidR="007D3D9B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komponentów Kursu, w tym poszczególnych ekranów Kursu (układ/architektura poszczególnych ekranów, komplet elementów graficznych, spójna koncepcja graficzna prezentująca treść </w:t>
      </w:r>
      <w:r w:rsidR="000450ED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Kursu </w:t>
      </w:r>
      <w:r w:rsidR="007D3D9B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w sposób przejrzysty, uporządkowany </w:t>
      </w:r>
      <w:r w:rsidR="0041612F" w:rsidRPr="00B35C0D">
        <w:rPr>
          <w:rFonts w:ascii="Times New Roman" w:hAnsi="Times New Roman" w:cs="Times New Roman"/>
          <w:color w:val="auto"/>
          <w:sz w:val="22"/>
          <w:szCs w:val="22"/>
        </w:rPr>
        <w:br/>
      </w:r>
      <w:r w:rsidR="007D3D9B" w:rsidRPr="00B35C0D">
        <w:rPr>
          <w:rFonts w:ascii="Times New Roman" w:hAnsi="Times New Roman" w:cs="Times New Roman"/>
          <w:color w:val="auto"/>
          <w:sz w:val="22"/>
          <w:szCs w:val="22"/>
        </w:rPr>
        <w:t>i atrakcyjny wizualnie);</w:t>
      </w:r>
    </w:p>
    <w:p w14:paraId="21F87C71" w14:textId="78129AC8" w:rsidR="005D0ED7" w:rsidRPr="00B35C0D" w:rsidRDefault="007D3D9B" w:rsidP="00DB3D21">
      <w:pPr>
        <w:pStyle w:val="Default"/>
        <w:numPr>
          <w:ilvl w:val="0"/>
          <w:numId w:val="55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Przygotowanie </w:t>
      </w:r>
      <w:r w:rsidR="005D0ED7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programistyczne 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wszystkich </w:t>
      </w:r>
      <w:r w:rsidR="005D0ED7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komponentów </w:t>
      </w:r>
      <w:r w:rsidR="00EA1C24" w:rsidRPr="00B35C0D">
        <w:rPr>
          <w:rFonts w:ascii="Times New Roman" w:hAnsi="Times New Roman" w:cs="Times New Roman"/>
          <w:color w:val="auto"/>
          <w:sz w:val="22"/>
          <w:szCs w:val="22"/>
        </w:rPr>
        <w:t>Kursu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>, w tym m.in. podział na moduły oraz zapewnienie wszystkich funkcjonalności, niezbędnych do prawidłowego działania Kursu;</w:t>
      </w:r>
    </w:p>
    <w:p w14:paraId="54CAC30E" w14:textId="42935691" w:rsidR="005D0ED7" w:rsidRPr="00B35C0D" w:rsidRDefault="005D0ED7" w:rsidP="00DB3D21">
      <w:pPr>
        <w:pStyle w:val="Default"/>
        <w:numPr>
          <w:ilvl w:val="0"/>
          <w:numId w:val="55"/>
        </w:numPr>
        <w:spacing w:line="360" w:lineRule="auto"/>
        <w:ind w:left="426"/>
        <w:jc w:val="both"/>
        <w:rPr>
          <w:rFonts w:ascii="Times New Roman" w:hAnsi="Times New Roman"/>
        </w:rPr>
      </w:pP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Opracowanie </w:t>
      </w:r>
      <w:r w:rsidR="00AF4391" w:rsidRPr="00B35C0D">
        <w:rPr>
          <w:rFonts w:ascii="Times New Roman" w:hAnsi="Times New Roman" w:cs="Times New Roman"/>
          <w:color w:val="auto"/>
          <w:sz w:val="22"/>
          <w:szCs w:val="22"/>
        </w:rPr>
        <w:t>podstawowych informacji o Kursie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>, któr</w:t>
      </w:r>
      <w:r w:rsidR="00455D21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 pozwol</w:t>
      </w:r>
      <w:r w:rsidR="00455D21">
        <w:rPr>
          <w:rFonts w:ascii="Times New Roman" w:hAnsi="Times New Roman" w:cs="Times New Roman"/>
          <w:color w:val="auto"/>
          <w:sz w:val="22"/>
          <w:szCs w:val="22"/>
        </w:rPr>
        <w:t>ą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D1554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uczestnikom 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na zapoznanie się z </w:t>
      </w:r>
      <w:r w:rsidR="00AF4391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jego 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>działaniem;</w:t>
      </w:r>
    </w:p>
    <w:p w14:paraId="01A9DF49" w14:textId="7C6B4977" w:rsidR="005D0ED7" w:rsidRPr="00B35C0D" w:rsidRDefault="005D0ED7" w:rsidP="00DB3D21">
      <w:pPr>
        <w:pStyle w:val="Default"/>
        <w:numPr>
          <w:ilvl w:val="0"/>
          <w:numId w:val="55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35C0D">
        <w:rPr>
          <w:rFonts w:ascii="Times New Roman" w:hAnsi="Times New Roman" w:cs="Times New Roman"/>
          <w:color w:val="auto"/>
          <w:sz w:val="22"/>
          <w:szCs w:val="22"/>
        </w:rPr>
        <w:t>Opracowanie mapy modułów Kursu, umożliwia</w:t>
      </w:r>
      <w:r w:rsidR="00EA1C24" w:rsidRPr="00B35C0D">
        <w:rPr>
          <w:rFonts w:ascii="Times New Roman" w:hAnsi="Times New Roman" w:cs="Times New Roman"/>
          <w:color w:val="auto"/>
          <w:sz w:val="22"/>
          <w:szCs w:val="22"/>
        </w:rPr>
        <w:t>jącej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A1C24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szybkie 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>przejście d</w:t>
      </w:r>
      <w:r w:rsidR="00DD1FBF" w:rsidRPr="00B35C0D">
        <w:rPr>
          <w:rFonts w:ascii="Times New Roman" w:hAnsi="Times New Roman" w:cs="Times New Roman"/>
          <w:color w:val="auto"/>
          <w:sz w:val="22"/>
          <w:szCs w:val="22"/>
        </w:rPr>
        <w:t>o poszczególnych modułów Kursu;</w:t>
      </w:r>
    </w:p>
    <w:p w14:paraId="6CE795E9" w14:textId="585FF468" w:rsidR="00DD1FBF" w:rsidRPr="00B35C0D" w:rsidRDefault="00DD1FBF" w:rsidP="00DB3D21">
      <w:pPr>
        <w:pStyle w:val="Default"/>
        <w:numPr>
          <w:ilvl w:val="0"/>
          <w:numId w:val="55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Przygotowanie i dostarczenie Zamawiającemu </w:t>
      </w:r>
      <w:r w:rsidR="006D1554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kompletnego </w:t>
      </w:r>
      <w:r w:rsidR="000450ED" w:rsidRPr="00B35C0D">
        <w:rPr>
          <w:rFonts w:ascii="Times New Roman" w:hAnsi="Times New Roman" w:cs="Times New Roman"/>
          <w:color w:val="auto"/>
          <w:sz w:val="22"/>
          <w:szCs w:val="22"/>
        </w:rPr>
        <w:t>Kursu</w:t>
      </w:r>
      <w:r w:rsidR="006D1554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 gotowego do uruchomienia </w:t>
      </w:r>
      <w:r w:rsidR="000450ED" w:rsidRPr="00B35C0D">
        <w:rPr>
          <w:rFonts w:ascii="Times New Roman" w:hAnsi="Times New Roman" w:cs="Times New Roman"/>
          <w:color w:val="auto"/>
          <w:sz w:val="22"/>
          <w:szCs w:val="22"/>
        </w:rPr>
        <w:t>na Platformie</w:t>
      </w:r>
      <w:r w:rsidR="006D1554" w:rsidRPr="00B35C0D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77A9C92F" w14:textId="5AE46360" w:rsidR="00BC4183" w:rsidRPr="00B35C0D" w:rsidRDefault="006D1554" w:rsidP="00DB3D21">
      <w:pPr>
        <w:pStyle w:val="Default"/>
        <w:numPr>
          <w:ilvl w:val="0"/>
          <w:numId w:val="55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Wdrożenie Kursu (publikacja i uruchomienie) na </w:t>
      </w:r>
      <w:r w:rsidR="000450ED" w:rsidRPr="00B35C0D">
        <w:rPr>
          <w:rFonts w:ascii="Times New Roman" w:hAnsi="Times New Roman" w:cs="Times New Roman"/>
          <w:color w:val="auto"/>
          <w:sz w:val="22"/>
          <w:szCs w:val="22"/>
        </w:rPr>
        <w:t>Platformie oraz</w:t>
      </w:r>
      <w:r w:rsidR="00BC4183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 dokonanie ewentualnych niezbędnych zmian w celu zapewnienia prawidłowego </w:t>
      </w:r>
      <w:r w:rsidR="00F33FB1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i nieprzerwanego </w:t>
      </w:r>
      <w:r w:rsidR="00BC4183" w:rsidRPr="00B35C0D">
        <w:rPr>
          <w:rFonts w:ascii="Times New Roman" w:hAnsi="Times New Roman" w:cs="Times New Roman"/>
          <w:color w:val="auto"/>
          <w:sz w:val="22"/>
          <w:szCs w:val="22"/>
        </w:rPr>
        <w:t>działania Kursu</w:t>
      </w:r>
      <w:r w:rsidR="00455D21">
        <w:rPr>
          <w:rFonts w:ascii="Times New Roman" w:hAnsi="Times New Roman" w:cs="Times New Roman"/>
          <w:color w:val="auto"/>
          <w:sz w:val="22"/>
          <w:szCs w:val="22"/>
        </w:rPr>
        <w:t xml:space="preserve"> na </w:t>
      </w:r>
      <w:r w:rsidR="00455D21" w:rsidRPr="00B35C0D">
        <w:rPr>
          <w:rFonts w:ascii="Times New Roman" w:hAnsi="Times New Roman" w:cs="Times New Roman"/>
          <w:color w:val="auto"/>
          <w:sz w:val="22"/>
          <w:szCs w:val="22"/>
        </w:rPr>
        <w:t>Platform</w:t>
      </w:r>
      <w:r w:rsidR="00455D21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="00BC4183" w:rsidRPr="00B35C0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D920F2C" w14:textId="3986817F" w:rsidR="00152C2B" w:rsidRPr="00B35C0D" w:rsidRDefault="00BC4183" w:rsidP="00DB3D21">
      <w:pPr>
        <w:pStyle w:val="Default"/>
        <w:numPr>
          <w:ilvl w:val="0"/>
          <w:numId w:val="55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Przeszkolenie </w:t>
      </w:r>
      <w:r w:rsidR="00995117">
        <w:rPr>
          <w:rFonts w:ascii="Times New Roman" w:hAnsi="Times New Roman" w:cs="Times New Roman"/>
          <w:color w:val="auto"/>
          <w:sz w:val="22"/>
          <w:szCs w:val="22"/>
        </w:rPr>
        <w:t>czterech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 przedstawicieli Zamawiającego z obsługi </w:t>
      </w:r>
      <w:r w:rsidR="000450ED" w:rsidRPr="00B35C0D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>latformy w zakresie zarządzania uczestnikami Kursu</w:t>
      </w:r>
      <w:r w:rsidR="0003107D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 (użytkownikami </w:t>
      </w:r>
      <w:r w:rsidR="000450ED" w:rsidRPr="00B35C0D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03107D" w:rsidRPr="00B35C0D">
        <w:rPr>
          <w:rFonts w:ascii="Times New Roman" w:hAnsi="Times New Roman" w:cs="Times New Roman"/>
          <w:color w:val="auto"/>
          <w:sz w:val="22"/>
          <w:szCs w:val="22"/>
        </w:rPr>
        <w:t>latformy)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. Szkolenie </w:t>
      </w:r>
      <w:r w:rsidR="00F211C2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będzie miało 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>form</w:t>
      </w:r>
      <w:r w:rsidR="00F211C2" w:rsidRPr="00B35C0D">
        <w:rPr>
          <w:rFonts w:ascii="Times New Roman" w:hAnsi="Times New Roman" w:cs="Times New Roman"/>
          <w:color w:val="auto"/>
          <w:sz w:val="22"/>
          <w:szCs w:val="22"/>
        </w:rPr>
        <w:t>ę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 stacjonarn</w:t>
      </w:r>
      <w:r w:rsidR="00F211C2" w:rsidRPr="00B35C0D">
        <w:rPr>
          <w:rFonts w:ascii="Times New Roman" w:hAnsi="Times New Roman" w:cs="Times New Roman"/>
          <w:color w:val="auto"/>
          <w:sz w:val="22"/>
          <w:szCs w:val="22"/>
        </w:rPr>
        <w:t>ą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 w siedzibie i na sprzęcie komputerowym Zamawiającego</w:t>
      </w:r>
      <w:r w:rsidR="00F211C2" w:rsidRPr="00B35C0D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 w oparciu o materiały szkoleniowe opracowane przez Wykonawcę. Przewidywany czas trwania szkolenia to ok. </w:t>
      </w:r>
      <w:r w:rsidR="00EE7329">
        <w:rPr>
          <w:rFonts w:ascii="Times New Roman" w:hAnsi="Times New Roman" w:cs="Times New Roman"/>
          <w:color w:val="auto"/>
          <w:sz w:val="22"/>
          <w:szCs w:val="22"/>
        </w:rPr>
        <w:br/>
      </w:r>
      <w:r w:rsidR="004138C2" w:rsidRPr="00B35C0D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 godziny zegarowe. </w:t>
      </w:r>
      <w:r w:rsidR="00876065" w:rsidRPr="00B35C0D">
        <w:rPr>
          <w:rFonts w:ascii="Times New Roman" w:hAnsi="Times New Roman" w:cs="Times New Roman"/>
          <w:color w:val="auto"/>
          <w:sz w:val="22"/>
          <w:szCs w:val="22"/>
        </w:rPr>
        <w:t>Zamawiający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 nie wymaga zapewnien</w:t>
      </w:r>
      <w:r w:rsidR="003D0554" w:rsidRPr="00B35C0D">
        <w:rPr>
          <w:rFonts w:ascii="Times New Roman" w:hAnsi="Times New Roman" w:cs="Times New Roman"/>
          <w:color w:val="auto"/>
          <w:sz w:val="22"/>
          <w:szCs w:val="22"/>
        </w:rPr>
        <w:t>ia cateringu podczas szkolenia.</w:t>
      </w:r>
    </w:p>
    <w:p w14:paraId="18D1F3CB" w14:textId="05359A3D" w:rsidR="00152C2B" w:rsidRPr="00152C2B" w:rsidRDefault="001C2C64" w:rsidP="00A973E5">
      <w:pPr>
        <w:pStyle w:val="Default"/>
        <w:numPr>
          <w:ilvl w:val="0"/>
          <w:numId w:val="55"/>
        </w:numPr>
        <w:spacing w:after="240"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52C2B">
        <w:rPr>
          <w:rFonts w:ascii="Times New Roman" w:hAnsi="Times New Roman" w:cs="Times New Roman"/>
          <w:color w:val="auto"/>
          <w:sz w:val="22"/>
          <w:szCs w:val="22"/>
        </w:rPr>
        <w:t xml:space="preserve">Udzielenie nieodpłatnej gwarancji na prawidłowe działanie Kursu przez okres 12 miesięcy od dnia odbioru </w:t>
      </w:r>
      <w:r w:rsidR="00F211C2" w:rsidRPr="00152C2B">
        <w:rPr>
          <w:rFonts w:ascii="Times New Roman" w:hAnsi="Times New Roman" w:cs="Times New Roman"/>
          <w:color w:val="auto"/>
          <w:sz w:val="22"/>
          <w:szCs w:val="22"/>
        </w:rPr>
        <w:t xml:space="preserve">bez zastrzeżeń </w:t>
      </w:r>
      <w:r w:rsidRPr="00152C2B">
        <w:rPr>
          <w:rFonts w:ascii="Times New Roman" w:hAnsi="Times New Roman" w:cs="Times New Roman"/>
          <w:color w:val="auto"/>
          <w:sz w:val="22"/>
          <w:szCs w:val="22"/>
        </w:rPr>
        <w:t>przedmiotu umowy</w:t>
      </w:r>
      <w:r w:rsidR="00B5112F">
        <w:rPr>
          <w:rFonts w:ascii="Times New Roman" w:hAnsi="Times New Roman" w:cs="Times New Roman"/>
          <w:color w:val="auto"/>
          <w:sz w:val="22"/>
          <w:szCs w:val="22"/>
        </w:rPr>
        <w:t>, także z uwzględnieniem możliwej w tym czasie aktualizacji wersji oprogramowania Platformy</w:t>
      </w:r>
      <w:r w:rsidRPr="00152C2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5017FA4" w14:textId="0C58CBE7" w:rsidR="00634FC7" w:rsidRPr="00B35C0D" w:rsidRDefault="003D0554" w:rsidP="003D0554">
      <w:pPr>
        <w:pStyle w:val="Default"/>
        <w:spacing w:after="240"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B35C0D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Słowniczek pojęć</w:t>
      </w:r>
    </w:p>
    <w:p w14:paraId="03590312" w14:textId="4BCCE843" w:rsidR="00D31D6A" w:rsidRPr="00B35C0D" w:rsidRDefault="00D31D6A" w:rsidP="00DB3D21">
      <w:pPr>
        <w:pStyle w:val="Default"/>
        <w:numPr>
          <w:ilvl w:val="0"/>
          <w:numId w:val="54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Kurs </w:t>
      </w:r>
      <w:r w:rsidR="0003107D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(będący przedmiotem zamówienia) 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– udostępniony na odległość celowo i logicznie zorganizowany zbiór modułów, pozwalający na przekazanie </w:t>
      </w:r>
      <w:r w:rsidR="00AF4391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dedykowanych 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>treści osobom</w:t>
      </w:r>
      <w:r w:rsidR="0003107D" w:rsidRPr="00B35C0D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 zainteresowanym nabyciem wiedzy i umiejętności w określonym obszarze tematycznym;</w:t>
      </w:r>
    </w:p>
    <w:p w14:paraId="4B181454" w14:textId="260466E1" w:rsidR="00D31D6A" w:rsidRPr="00B35C0D" w:rsidRDefault="00D31D6A" w:rsidP="00DB3D21">
      <w:pPr>
        <w:pStyle w:val="Default"/>
        <w:numPr>
          <w:ilvl w:val="0"/>
          <w:numId w:val="54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35C0D">
        <w:rPr>
          <w:rFonts w:ascii="Times New Roman" w:hAnsi="Times New Roman" w:cs="Times New Roman"/>
          <w:color w:val="auto"/>
          <w:sz w:val="22"/>
          <w:szCs w:val="22"/>
        </w:rPr>
        <w:t>Moduł – jednostka dydaktyczna</w:t>
      </w:r>
      <w:r w:rsidR="0003107D" w:rsidRPr="00B35C0D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3107D" w:rsidRPr="00B35C0D">
        <w:rPr>
          <w:rFonts w:ascii="Times New Roman" w:hAnsi="Times New Roman" w:cs="Times New Roman"/>
          <w:color w:val="auto"/>
          <w:sz w:val="22"/>
          <w:szCs w:val="22"/>
        </w:rPr>
        <w:t>funkcjonująca zarówno jako odrębne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 szkoleni</w:t>
      </w:r>
      <w:r w:rsidR="0003107D" w:rsidRPr="00B35C0D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="005F7424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jako 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oddzielny etap Kursu. Każdy moduł składa się z ekranów, których liczba </w:t>
      </w:r>
      <w:r w:rsidR="005F7424" w:rsidRPr="00B35C0D">
        <w:rPr>
          <w:rFonts w:ascii="Times New Roman" w:hAnsi="Times New Roman" w:cs="Times New Roman"/>
          <w:color w:val="auto"/>
          <w:sz w:val="22"/>
          <w:szCs w:val="22"/>
        </w:rPr>
        <w:t>jest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 zależna od zakresu/objętości treści dedykowanych</w:t>
      </w:r>
      <w:r w:rsidR="005F7424" w:rsidRPr="00B35C0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F7424" w:rsidRPr="00B35C0D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>odu</w:t>
      </w:r>
      <w:r w:rsidR="005F7424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ł składa się z 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>treści dydaktycznych</w:t>
      </w:r>
      <w:r w:rsidR="005F7424" w:rsidRPr="00B35C0D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 zada</w:t>
      </w:r>
      <w:r w:rsidR="005F7424" w:rsidRPr="00B35C0D">
        <w:rPr>
          <w:rFonts w:ascii="Times New Roman" w:hAnsi="Times New Roman" w:cs="Times New Roman"/>
          <w:color w:val="auto"/>
          <w:sz w:val="22"/>
          <w:szCs w:val="22"/>
        </w:rPr>
        <w:t>ń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D15F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>i test</w:t>
      </w:r>
      <w:r w:rsidR="00AF4391" w:rsidRPr="00B35C0D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75D0AA3D" w14:textId="76D41FE2" w:rsidR="00D31D6A" w:rsidRPr="00B35C0D" w:rsidRDefault="00D31D6A" w:rsidP="00DB3D21">
      <w:pPr>
        <w:pStyle w:val="Default"/>
        <w:numPr>
          <w:ilvl w:val="0"/>
          <w:numId w:val="54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Ekran – podstawowa jednostka </w:t>
      </w:r>
      <w:r w:rsidR="005F7424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modułu 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>Kursu zawierająca treść dedykowaną; liczba ekranów uzależniona jest od zakresu/objętości treści dedykowanych, przypadających na jeden moduł;</w:t>
      </w:r>
    </w:p>
    <w:p w14:paraId="07294D75" w14:textId="42D812FE" w:rsidR="00821920" w:rsidRPr="00B35C0D" w:rsidRDefault="00821920" w:rsidP="00DB3D21">
      <w:pPr>
        <w:pStyle w:val="Default"/>
        <w:numPr>
          <w:ilvl w:val="0"/>
          <w:numId w:val="54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35C0D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Kazus </w:t>
      </w:r>
      <w:r w:rsidR="005F7424" w:rsidRPr="00B35C0D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 zadanie zawierające opis hipotetycznej sytuacji prawnej oraz pytania odnoszące się do niej, </w:t>
      </w:r>
      <w:r w:rsidR="00B03039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które ma posłużyć do sprawdzenia umiejętności praktycznego stosowania </w:t>
      </w:r>
      <w:r w:rsidR="005F7424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przepisów </w:t>
      </w:r>
      <w:r w:rsidR="00B03039" w:rsidRPr="00B35C0D">
        <w:rPr>
          <w:rFonts w:ascii="Times New Roman" w:hAnsi="Times New Roman" w:cs="Times New Roman"/>
          <w:color w:val="auto"/>
          <w:sz w:val="22"/>
          <w:szCs w:val="22"/>
        </w:rPr>
        <w:t>prawa przez uczestników Kursu;</w:t>
      </w:r>
    </w:p>
    <w:p w14:paraId="37E5C099" w14:textId="23C4FB8C" w:rsidR="00B03039" w:rsidRPr="00B35C0D" w:rsidRDefault="00B03039" w:rsidP="00DB3D21">
      <w:pPr>
        <w:pStyle w:val="Default"/>
        <w:numPr>
          <w:ilvl w:val="0"/>
          <w:numId w:val="54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Ćwiczenie </w:t>
      </w:r>
      <w:r w:rsidR="005F7424" w:rsidRPr="00B35C0D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96497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zadanie sprawdzające zdobytą przez uczestnika wiedzę w ramach danego modułu Kursu. Wymagania i sugerowane rodzaje ćwiczeń zostały wskazane w części zapytania </w:t>
      </w:r>
      <w:r w:rsidR="005F7424" w:rsidRPr="00B35C0D">
        <w:rPr>
          <w:rFonts w:ascii="Times New Roman" w:hAnsi="Times New Roman" w:cs="Times New Roman"/>
          <w:color w:val="auto"/>
          <w:sz w:val="22"/>
          <w:szCs w:val="22"/>
        </w:rPr>
        <w:t>„W</w:t>
      </w:r>
      <w:r w:rsidR="00A96497" w:rsidRPr="00B35C0D">
        <w:rPr>
          <w:rFonts w:ascii="Times New Roman" w:hAnsi="Times New Roman" w:cs="Times New Roman"/>
          <w:color w:val="auto"/>
          <w:sz w:val="22"/>
          <w:szCs w:val="22"/>
        </w:rPr>
        <w:t>ymagania ogólne</w:t>
      </w:r>
      <w:r w:rsidR="005F7424" w:rsidRPr="00B35C0D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="00A96497" w:rsidRPr="00B35C0D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0771C43D" w14:textId="4352AEE3" w:rsidR="00876065" w:rsidRPr="00B35C0D" w:rsidRDefault="00876065" w:rsidP="00ED4BD8">
      <w:pPr>
        <w:pStyle w:val="Default"/>
        <w:spacing w:before="120" w:after="240"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B35C0D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Informacje dodatkowe</w:t>
      </w:r>
    </w:p>
    <w:p w14:paraId="4517E0D1" w14:textId="7B604730" w:rsidR="00876065" w:rsidRPr="00B35C0D" w:rsidRDefault="00876065" w:rsidP="00B236E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W terminie </w:t>
      </w:r>
      <w:r w:rsidR="00B94D0F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B94D0F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dni roboczych od dnia zawarcia umowy, Zamawiający </w:t>
      </w:r>
      <w:r w:rsidR="003042CD" w:rsidRPr="00B35C0D">
        <w:rPr>
          <w:rFonts w:ascii="Times New Roman" w:hAnsi="Times New Roman" w:cs="Times New Roman"/>
          <w:color w:val="auto"/>
          <w:sz w:val="22"/>
          <w:szCs w:val="22"/>
        </w:rPr>
        <w:t>przekaże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 Wykonawcy</w:t>
      </w:r>
      <w:r w:rsidR="003042CD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 informacje</w:t>
      </w:r>
      <w:r w:rsidR="00AF4391" w:rsidRPr="00B35C0D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3042CD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 umożliwiające dostęp do 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>środowiska testowego Platformy</w:t>
      </w:r>
      <w:r w:rsidR="003042CD" w:rsidRPr="00B35C0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B1AF470" w14:textId="6AFD4803" w:rsidR="00DD1FBF" w:rsidRPr="00B35C0D" w:rsidRDefault="00DD1FBF" w:rsidP="00ED4BD8">
      <w:pPr>
        <w:pStyle w:val="Default"/>
        <w:spacing w:before="120" w:after="240"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B35C0D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Wymagania techniczne:</w:t>
      </w:r>
    </w:p>
    <w:p w14:paraId="0F9B7BA4" w14:textId="7F91869C" w:rsidR="006D1554" w:rsidRPr="00B35C0D" w:rsidRDefault="006D1554" w:rsidP="00DB3D21">
      <w:pPr>
        <w:pStyle w:val="Default"/>
        <w:numPr>
          <w:ilvl w:val="0"/>
          <w:numId w:val="56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Uczestnicy </w:t>
      </w:r>
      <w:r w:rsidR="004E1888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będą mieli dostęp do 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Kursu </w:t>
      </w:r>
      <w:r w:rsidR="004E1888" w:rsidRPr="00B35C0D">
        <w:rPr>
          <w:rFonts w:ascii="Times New Roman" w:hAnsi="Times New Roman" w:cs="Times New Roman"/>
          <w:color w:val="auto"/>
          <w:sz w:val="22"/>
          <w:szCs w:val="22"/>
        </w:rPr>
        <w:t>poprzez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A6542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przeglądarkę 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>WWW, bez konieczności ins</w:t>
      </w:r>
      <w:r w:rsidR="00381ED4" w:rsidRPr="00B35C0D">
        <w:rPr>
          <w:rFonts w:ascii="Times New Roman" w:hAnsi="Times New Roman" w:cs="Times New Roman"/>
          <w:color w:val="auto"/>
          <w:sz w:val="22"/>
          <w:szCs w:val="22"/>
        </w:rPr>
        <w:t>t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>alacji dedykowanego komponentu oprogramowania typu desk</w:t>
      </w:r>
      <w:r w:rsidR="004E1888" w:rsidRPr="00B35C0D">
        <w:rPr>
          <w:rFonts w:ascii="Times New Roman" w:hAnsi="Times New Roman" w:cs="Times New Roman"/>
          <w:color w:val="auto"/>
          <w:sz w:val="22"/>
          <w:szCs w:val="22"/>
        </w:rPr>
        <w:t>t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>op.</w:t>
      </w:r>
    </w:p>
    <w:p w14:paraId="4F87CE73" w14:textId="123A4C1C" w:rsidR="00E3511B" w:rsidRPr="00B35C0D" w:rsidRDefault="004E1888" w:rsidP="00DB3D21">
      <w:pPr>
        <w:pStyle w:val="Default"/>
        <w:numPr>
          <w:ilvl w:val="0"/>
          <w:numId w:val="56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35C0D">
        <w:rPr>
          <w:rFonts w:ascii="Times New Roman" w:hAnsi="Times New Roman" w:cs="Times New Roman"/>
          <w:color w:val="auto"/>
          <w:sz w:val="22"/>
          <w:szCs w:val="22"/>
        </w:rPr>
        <w:t>Uczestnik Kursu będzie miał możliwość</w:t>
      </w:r>
      <w:r w:rsidR="00AA4E79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pobrania treści Kursu w formie </w:t>
      </w:r>
      <w:r w:rsidR="00AA4E79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specjalnie 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wygenerowanego </w:t>
      </w:r>
      <w:r w:rsidR="00AA4E79" w:rsidRPr="00B35C0D">
        <w:rPr>
          <w:rFonts w:ascii="Times New Roman" w:hAnsi="Times New Roman" w:cs="Times New Roman"/>
          <w:color w:val="auto"/>
          <w:sz w:val="22"/>
          <w:szCs w:val="22"/>
        </w:rPr>
        <w:t>plik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AA4E79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>PDF</w:t>
      </w:r>
      <w:r w:rsidR="00AA4E79" w:rsidRPr="00B35C0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993A76A" w14:textId="008D2A74" w:rsidR="000B082B" w:rsidRPr="00B35C0D" w:rsidRDefault="000B082B" w:rsidP="00DB3D21">
      <w:pPr>
        <w:pStyle w:val="Default"/>
        <w:numPr>
          <w:ilvl w:val="0"/>
          <w:numId w:val="56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Uczestnik Kursu będzie miał możliwość </w:t>
      </w:r>
      <w:r w:rsidRPr="00DB3D21">
        <w:rPr>
          <w:rFonts w:ascii="Times New Roman" w:hAnsi="Times New Roman" w:cs="Times New Roman"/>
          <w:color w:val="auto"/>
          <w:sz w:val="22"/>
          <w:szCs w:val="22"/>
        </w:rPr>
        <w:t xml:space="preserve">powtórzenia </w:t>
      </w:r>
      <w:r w:rsidR="00DA6542" w:rsidRPr="00DB3D21">
        <w:rPr>
          <w:rFonts w:ascii="Times New Roman" w:hAnsi="Times New Roman" w:cs="Times New Roman"/>
          <w:color w:val="auto"/>
          <w:sz w:val="22"/>
          <w:szCs w:val="22"/>
        </w:rPr>
        <w:t>każdego modułu/szkolenia</w:t>
      </w:r>
      <w:r w:rsidRPr="00DB3D21">
        <w:rPr>
          <w:rFonts w:ascii="Times New Roman" w:hAnsi="Times New Roman" w:cs="Times New Roman"/>
          <w:color w:val="auto"/>
          <w:sz w:val="22"/>
          <w:szCs w:val="22"/>
        </w:rPr>
        <w:t xml:space="preserve"> dowolną ilość razy.</w:t>
      </w:r>
    </w:p>
    <w:p w14:paraId="3FC50C6B" w14:textId="5A762022" w:rsidR="005E1439" w:rsidRPr="00B35C0D" w:rsidRDefault="005E1439" w:rsidP="00DB3D21">
      <w:pPr>
        <w:pStyle w:val="Default"/>
        <w:numPr>
          <w:ilvl w:val="0"/>
          <w:numId w:val="56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Uczestnik Kursu </w:t>
      </w:r>
      <w:r w:rsidR="003536BF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będzie miał możliwość </w:t>
      </w:r>
      <w:r w:rsidR="00AC4029">
        <w:rPr>
          <w:rFonts w:ascii="Times New Roman" w:hAnsi="Times New Roman" w:cs="Times New Roman"/>
          <w:color w:val="auto"/>
          <w:sz w:val="22"/>
          <w:szCs w:val="22"/>
        </w:rPr>
        <w:t xml:space="preserve">automatycznego 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>postępów pracy i powrót do miejsca zakończenia szkolenia w dowolnym czasie</w:t>
      </w:r>
      <w:r w:rsidR="00DA6542" w:rsidRPr="00B35C0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807E0AE" w14:textId="19DB183C" w:rsidR="004E1888" w:rsidRPr="00B35C0D" w:rsidRDefault="00381ED4" w:rsidP="00DB3D21">
      <w:pPr>
        <w:pStyle w:val="Default"/>
        <w:numPr>
          <w:ilvl w:val="0"/>
          <w:numId w:val="56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35C0D">
        <w:rPr>
          <w:rFonts w:ascii="Times New Roman" w:hAnsi="Times New Roman" w:cs="Times New Roman"/>
          <w:color w:val="auto"/>
          <w:sz w:val="22"/>
          <w:szCs w:val="22"/>
        </w:rPr>
        <w:t>Kurs musi w pełni funkcjonalnie działać</w:t>
      </w:r>
      <w:r w:rsidR="00DA6542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 przy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A6542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minimalnej rozdzielczości monitora 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1024x768 pikseli. </w:t>
      </w:r>
    </w:p>
    <w:p w14:paraId="514330F3" w14:textId="6B3506E2" w:rsidR="006D1554" w:rsidRPr="00B35C0D" w:rsidRDefault="00381ED4" w:rsidP="00DB3D21">
      <w:pPr>
        <w:pStyle w:val="Default"/>
        <w:numPr>
          <w:ilvl w:val="0"/>
          <w:numId w:val="56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Kurs </w:t>
      </w:r>
      <w:r w:rsidR="00DA6542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musi 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być responsywny – </w:t>
      </w:r>
      <w:r w:rsidR="00DA6542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wyświetlana 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treść musi się dynamicznie dostosowywać do wyższych rozdzielczości, a także prawidłowo wyświetlać na urządzeniach mobilnych </w:t>
      </w:r>
      <w:r w:rsidR="00F948C6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>z systemem Android i iOS.</w:t>
      </w:r>
    </w:p>
    <w:p w14:paraId="1DA690E4" w14:textId="434287C5" w:rsidR="00706F6E" w:rsidRPr="00B35C0D" w:rsidRDefault="00706F6E" w:rsidP="00DB3D21">
      <w:pPr>
        <w:pStyle w:val="Default"/>
        <w:numPr>
          <w:ilvl w:val="0"/>
          <w:numId w:val="56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Kurs musi być zgodny z zapisami rozporządzenia Rady Ministrów z dnia 12 kwietnia 2012 r. w sprawie Krajowych Ram Interoperacyjności, minimalnych wymagań dla rejestrów publicznych i wymiany informacji w postaci elektronicznej oraz minimalnych wymagań dla systemów teleinformatycznych (Dz. U. 2016 poz. 113), w tym z załącznikiem nr 4 ww. rozporządzenia dotyczącym wymagań Web Content Accessibility </w:t>
      </w:r>
      <w:proofErr w:type="spellStart"/>
      <w:r w:rsidRPr="00B35C0D">
        <w:rPr>
          <w:rFonts w:ascii="Times New Roman" w:hAnsi="Times New Roman" w:cs="Times New Roman"/>
          <w:color w:val="auto"/>
          <w:sz w:val="22"/>
          <w:szCs w:val="22"/>
        </w:rPr>
        <w:t>Guidelines</w:t>
      </w:r>
      <w:proofErr w:type="spellEnd"/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 (WCAG 2.0)</w:t>
      </w:r>
      <w:r w:rsidR="008C7956" w:rsidRPr="00B35C0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9B9CDE5" w14:textId="0EE83378" w:rsidR="00381ED4" w:rsidRPr="00B35C0D" w:rsidRDefault="00381ED4" w:rsidP="00DB3D21">
      <w:pPr>
        <w:pStyle w:val="Default"/>
        <w:numPr>
          <w:ilvl w:val="0"/>
          <w:numId w:val="56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Kurs musi poprawnie </w:t>
      </w:r>
      <w:r w:rsidR="004E1888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działać i wyświetlać się w najnowszych wersjach </w:t>
      </w:r>
      <w:r w:rsidR="00D86C7B">
        <w:rPr>
          <w:rFonts w:ascii="Times New Roman" w:hAnsi="Times New Roman" w:cs="Times New Roman"/>
          <w:color w:val="auto"/>
          <w:sz w:val="22"/>
          <w:szCs w:val="22"/>
        </w:rPr>
        <w:t xml:space="preserve">najpopularniejszych 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>przeglądarek internetowych.</w:t>
      </w:r>
    </w:p>
    <w:p w14:paraId="081C8816" w14:textId="5C93C9CD" w:rsidR="00381ED4" w:rsidRPr="00B35C0D" w:rsidRDefault="00381ED4" w:rsidP="00DB3D21">
      <w:pPr>
        <w:pStyle w:val="Default"/>
        <w:numPr>
          <w:ilvl w:val="0"/>
          <w:numId w:val="56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Ewentualne elementy multimedialne </w:t>
      </w:r>
      <w:r w:rsidR="004E1888" w:rsidRPr="00B35C0D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uszą mieć charakter opcjonalny (wybór przez uczestnika Kursu), </w:t>
      </w:r>
      <w:r w:rsidR="00DA6542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>uczestnik musi mieć możliwość rezygn</w:t>
      </w:r>
      <w:r w:rsidR="00DA6542" w:rsidRPr="00B35C0D">
        <w:rPr>
          <w:rFonts w:ascii="Times New Roman" w:hAnsi="Times New Roman" w:cs="Times New Roman"/>
          <w:color w:val="auto"/>
          <w:sz w:val="22"/>
          <w:szCs w:val="22"/>
        </w:rPr>
        <w:t>acji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 z nich.</w:t>
      </w:r>
    </w:p>
    <w:p w14:paraId="499D68D1" w14:textId="47B65DBE" w:rsidR="005D0ED7" w:rsidRPr="00B35C0D" w:rsidRDefault="005D0ED7" w:rsidP="00DB3D21">
      <w:pPr>
        <w:pStyle w:val="Default"/>
        <w:numPr>
          <w:ilvl w:val="0"/>
          <w:numId w:val="56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Wykonawca będzie przedstawiał Zamawiającemu do akceptacji poszczególne elementy </w:t>
      </w:r>
      <w:r w:rsidR="00ED6775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merytoryczne </w:t>
      </w:r>
      <w:r w:rsidR="008615AB" w:rsidRPr="00B35C0D">
        <w:rPr>
          <w:rFonts w:ascii="Times New Roman" w:hAnsi="Times New Roman" w:cs="Times New Roman"/>
          <w:color w:val="auto"/>
          <w:sz w:val="22"/>
          <w:szCs w:val="22"/>
        </w:rPr>
        <w:t>i graf</w:t>
      </w:r>
      <w:r w:rsidR="00ED6775" w:rsidRPr="00B35C0D">
        <w:rPr>
          <w:rFonts w:ascii="Times New Roman" w:hAnsi="Times New Roman" w:cs="Times New Roman"/>
          <w:color w:val="auto"/>
          <w:sz w:val="22"/>
          <w:szCs w:val="22"/>
        </w:rPr>
        <w:t>iczne</w:t>
      </w:r>
      <w:r w:rsidR="008615AB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>Kursu</w:t>
      </w:r>
      <w:r w:rsidR="008615AB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 w środowisku testowym</w:t>
      </w:r>
      <w:r w:rsidR="004138C2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 Platformy</w:t>
      </w:r>
      <w:r w:rsidR="00DA6542" w:rsidRPr="00B35C0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9150B90" w14:textId="31EE9F51" w:rsidR="00AE2AA0" w:rsidRPr="00B35C0D" w:rsidRDefault="00AE2AA0" w:rsidP="00DB3D21">
      <w:pPr>
        <w:pStyle w:val="Default"/>
        <w:numPr>
          <w:ilvl w:val="0"/>
          <w:numId w:val="56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35C0D">
        <w:rPr>
          <w:rFonts w:ascii="Times New Roman" w:hAnsi="Times New Roman" w:cs="Times New Roman"/>
          <w:color w:val="auto"/>
          <w:sz w:val="22"/>
          <w:szCs w:val="22"/>
        </w:rPr>
        <w:t>Wykonawca</w:t>
      </w:r>
      <w:r w:rsidR="00751B8B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, po ostatecznej akceptacji przez Zamawiającego wszystkich elementów </w:t>
      </w:r>
      <w:r w:rsidR="00ED6775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merytorycznych </w:t>
      </w:r>
      <w:r w:rsidR="00751B8B" w:rsidRPr="00B35C0D">
        <w:rPr>
          <w:rFonts w:ascii="Times New Roman" w:hAnsi="Times New Roman" w:cs="Times New Roman"/>
          <w:color w:val="auto"/>
          <w:sz w:val="22"/>
          <w:szCs w:val="22"/>
        </w:rPr>
        <w:t>i grafi</w:t>
      </w:r>
      <w:r w:rsidR="00ED6775" w:rsidRPr="00B35C0D">
        <w:rPr>
          <w:rFonts w:ascii="Times New Roman" w:hAnsi="Times New Roman" w:cs="Times New Roman"/>
          <w:color w:val="auto"/>
          <w:sz w:val="22"/>
          <w:szCs w:val="22"/>
        </w:rPr>
        <w:t>cznych</w:t>
      </w:r>
      <w:r w:rsidR="00751B8B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 Kursu,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 uruchomi </w:t>
      </w:r>
      <w:r w:rsidR="00751B8B" w:rsidRPr="00B35C0D">
        <w:rPr>
          <w:rFonts w:ascii="Times New Roman" w:hAnsi="Times New Roman" w:cs="Times New Roman"/>
          <w:color w:val="auto"/>
          <w:sz w:val="22"/>
          <w:szCs w:val="22"/>
        </w:rPr>
        <w:t>kompletny</w:t>
      </w:r>
      <w:r w:rsidR="004138C2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Kurs w środowisku testowym </w:t>
      </w:r>
      <w:r w:rsidR="004138C2" w:rsidRPr="00B35C0D">
        <w:rPr>
          <w:rFonts w:ascii="Times New Roman" w:hAnsi="Times New Roman" w:cs="Times New Roman"/>
          <w:color w:val="auto"/>
          <w:sz w:val="22"/>
          <w:szCs w:val="22"/>
        </w:rPr>
        <w:lastRenderedPageBreak/>
        <w:t>Platformy</w:t>
      </w:r>
      <w:r w:rsidR="00751B8B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8615AB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Zamawiający </w:t>
      </w:r>
      <w:r w:rsidR="004138C2" w:rsidRPr="00B35C0D">
        <w:rPr>
          <w:rFonts w:ascii="Times New Roman" w:hAnsi="Times New Roman" w:cs="Times New Roman"/>
          <w:color w:val="auto"/>
          <w:sz w:val="22"/>
          <w:szCs w:val="22"/>
        </w:rPr>
        <w:t>przetestuje jego działani</w:t>
      </w:r>
      <w:r w:rsidR="00032A3D" w:rsidRPr="00B35C0D">
        <w:rPr>
          <w:rFonts w:ascii="Times New Roman" w:hAnsi="Times New Roman" w:cs="Times New Roman"/>
          <w:color w:val="auto"/>
          <w:sz w:val="22"/>
          <w:szCs w:val="22"/>
        </w:rPr>
        <w:t>e i zgłosi uwagi</w:t>
      </w:r>
      <w:r w:rsidR="004138C2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A6542" w:rsidRPr="00B35C0D">
        <w:rPr>
          <w:rFonts w:ascii="Times New Roman" w:hAnsi="Times New Roman" w:cs="Times New Roman"/>
          <w:color w:val="auto"/>
          <w:sz w:val="22"/>
          <w:szCs w:val="22"/>
        </w:rPr>
        <w:t>które</w:t>
      </w:r>
      <w:r w:rsidR="00F33FB1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 Wykonawca uwzględni</w:t>
      </w:r>
      <w:r w:rsidR="004138C2" w:rsidRPr="00B35C0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6CAF5F0" w14:textId="64857FBF" w:rsidR="004E1888" w:rsidRPr="00B35C0D" w:rsidRDefault="005D0ED7" w:rsidP="00DB3D21">
      <w:pPr>
        <w:pStyle w:val="Default"/>
        <w:numPr>
          <w:ilvl w:val="0"/>
          <w:numId w:val="56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Po </w:t>
      </w:r>
      <w:r w:rsidR="00751B8B" w:rsidRPr="00B35C0D">
        <w:rPr>
          <w:rFonts w:ascii="Times New Roman" w:hAnsi="Times New Roman" w:cs="Times New Roman"/>
          <w:color w:val="auto"/>
          <w:sz w:val="22"/>
          <w:szCs w:val="22"/>
        </w:rPr>
        <w:t>uwzględnieniu wszystkich uwag zgłoszonych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 przez Zamawiającego</w:t>
      </w:r>
      <w:r w:rsidR="00751B8B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D6775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w wyniku </w:t>
      </w:r>
      <w:r w:rsidR="00751B8B" w:rsidRPr="00B35C0D">
        <w:rPr>
          <w:rFonts w:ascii="Times New Roman" w:hAnsi="Times New Roman" w:cs="Times New Roman"/>
          <w:color w:val="auto"/>
          <w:sz w:val="22"/>
          <w:szCs w:val="22"/>
        </w:rPr>
        <w:t>test</w:t>
      </w:r>
      <w:r w:rsidR="00ED6775" w:rsidRPr="00B35C0D">
        <w:rPr>
          <w:rFonts w:ascii="Times New Roman" w:hAnsi="Times New Roman" w:cs="Times New Roman"/>
          <w:color w:val="auto"/>
          <w:sz w:val="22"/>
          <w:szCs w:val="22"/>
        </w:rPr>
        <w:t>ów</w:t>
      </w:r>
      <w:r w:rsidR="00751B8B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Wykonawca dokona instalacji i konfiguracji Kursu na </w:t>
      </w:r>
      <w:r w:rsidR="004138C2" w:rsidRPr="00B35C0D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latformie, z uwzględnieniem infrastruktury i procedur bezpieczeństwa Zamawiającego. </w:t>
      </w:r>
    </w:p>
    <w:p w14:paraId="70C6344E" w14:textId="7082BC38" w:rsidR="005D0ED7" w:rsidRPr="00B35C0D" w:rsidRDefault="005D0ED7" w:rsidP="00DB3D21">
      <w:pPr>
        <w:pStyle w:val="Default"/>
        <w:numPr>
          <w:ilvl w:val="0"/>
          <w:numId w:val="56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Wykonawca przekaże Zamawiającemu na trwałym nośniku danych (CD/DVD) </w:t>
      </w:r>
      <w:r w:rsidR="004E1888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kompletne 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>kody źródłowe Kursu.</w:t>
      </w:r>
    </w:p>
    <w:p w14:paraId="7ED19369" w14:textId="627B9785" w:rsidR="005D0ED7" w:rsidRPr="00B35C0D" w:rsidRDefault="005D0ED7" w:rsidP="00DB3D21">
      <w:pPr>
        <w:pStyle w:val="Default"/>
        <w:numPr>
          <w:ilvl w:val="0"/>
          <w:numId w:val="56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Do całego Kursu, jak i do poszczególnych jego elementów (m.in. </w:t>
      </w:r>
      <w:r w:rsidR="004E1888"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grafiki, </w:t>
      </w:r>
      <w:r w:rsidRPr="00B35C0D">
        <w:rPr>
          <w:rFonts w:ascii="Times New Roman" w:hAnsi="Times New Roman" w:cs="Times New Roman"/>
          <w:color w:val="auto"/>
          <w:sz w:val="22"/>
          <w:szCs w:val="22"/>
        </w:rPr>
        <w:t xml:space="preserve">kod źródłowy) Wykonawca przekaże Zamawiającemu wszelkie prawa, w tym autorskie prawa majątkowe. </w:t>
      </w:r>
    </w:p>
    <w:p w14:paraId="6BE1B6BD" w14:textId="77777777" w:rsidR="0041612F" w:rsidRPr="00B35C0D" w:rsidRDefault="0041612F" w:rsidP="00ED4BD8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91125BF" w14:textId="77777777" w:rsidR="00DD1FBF" w:rsidRPr="00B35C0D" w:rsidRDefault="00DD1FBF" w:rsidP="00ED4BD8">
      <w:pPr>
        <w:shd w:val="clear" w:color="auto" w:fill="FFFFFF"/>
        <w:spacing w:before="120" w:line="360" w:lineRule="auto"/>
        <w:jc w:val="both"/>
        <w:rPr>
          <w:b/>
          <w:bCs/>
          <w:sz w:val="22"/>
          <w:szCs w:val="22"/>
          <w:u w:val="single"/>
        </w:rPr>
      </w:pPr>
      <w:r w:rsidRPr="00B35C0D">
        <w:rPr>
          <w:b/>
          <w:bCs/>
          <w:sz w:val="22"/>
          <w:szCs w:val="22"/>
          <w:u w:val="single"/>
        </w:rPr>
        <w:t>Wymagania ogólne:</w:t>
      </w:r>
    </w:p>
    <w:p w14:paraId="71424E9E" w14:textId="3A70A7CD" w:rsidR="00763A7E" w:rsidRPr="00B35C0D" w:rsidRDefault="00B2621E" w:rsidP="00ED4BD8">
      <w:pPr>
        <w:numPr>
          <w:ilvl w:val="0"/>
          <w:numId w:val="14"/>
        </w:numPr>
        <w:shd w:val="clear" w:color="auto" w:fill="FFFFFF"/>
        <w:spacing w:before="120" w:after="60" w:line="360" w:lineRule="auto"/>
        <w:ind w:left="426"/>
        <w:jc w:val="both"/>
        <w:rPr>
          <w:bCs/>
          <w:sz w:val="22"/>
          <w:szCs w:val="22"/>
        </w:rPr>
      </w:pPr>
      <w:r w:rsidRPr="00B35C0D">
        <w:rPr>
          <w:bCs/>
          <w:sz w:val="22"/>
          <w:szCs w:val="22"/>
        </w:rPr>
        <w:t>Kurs zostanie przygotowany w języku polskim i będzie podlegał akceptacji przez Zamawiającego przed jego uruchomieniem.</w:t>
      </w:r>
      <w:r w:rsidR="00AB6B7E" w:rsidRPr="00B35C0D">
        <w:rPr>
          <w:bCs/>
          <w:sz w:val="22"/>
          <w:szCs w:val="22"/>
        </w:rPr>
        <w:t xml:space="preserve"> </w:t>
      </w:r>
      <w:r w:rsidR="00536DA8" w:rsidRPr="00B35C0D">
        <w:rPr>
          <w:bCs/>
          <w:sz w:val="22"/>
          <w:szCs w:val="22"/>
        </w:rPr>
        <w:t>Wdrożony</w:t>
      </w:r>
      <w:r w:rsidR="00AB6B7E" w:rsidRPr="00B35C0D">
        <w:rPr>
          <w:bCs/>
          <w:sz w:val="22"/>
          <w:szCs w:val="22"/>
        </w:rPr>
        <w:t xml:space="preserve"> Kurs powinien być wolny od błędów typograficznych, stylistycznych, orto</w:t>
      </w:r>
      <w:r w:rsidR="00763A7E" w:rsidRPr="00B35C0D">
        <w:rPr>
          <w:bCs/>
          <w:sz w:val="22"/>
          <w:szCs w:val="22"/>
        </w:rPr>
        <w:t>graficznych i interpunkcyjnych.</w:t>
      </w:r>
    </w:p>
    <w:p w14:paraId="31E1DAF1" w14:textId="7BE2C33A" w:rsidR="00B2621E" w:rsidRPr="00B35C0D" w:rsidRDefault="00AB6B7E" w:rsidP="00ED4BD8">
      <w:pPr>
        <w:numPr>
          <w:ilvl w:val="0"/>
          <w:numId w:val="14"/>
        </w:numPr>
        <w:shd w:val="clear" w:color="auto" w:fill="FFFFFF"/>
        <w:spacing w:before="120" w:after="60" w:line="360" w:lineRule="auto"/>
        <w:ind w:left="426"/>
        <w:jc w:val="both"/>
        <w:rPr>
          <w:bCs/>
          <w:sz w:val="22"/>
          <w:szCs w:val="22"/>
        </w:rPr>
      </w:pPr>
      <w:r w:rsidRPr="00B35C0D">
        <w:rPr>
          <w:bCs/>
          <w:sz w:val="22"/>
          <w:szCs w:val="22"/>
        </w:rPr>
        <w:t xml:space="preserve">Zamawiający </w:t>
      </w:r>
      <w:r w:rsidR="00763A7E" w:rsidRPr="00B35C0D">
        <w:rPr>
          <w:bCs/>
          <w:sz w:val="22"/>
          <w:szCs w:val="22"/>
        </w:rPr>
        <w:t xml:space="preserve">zastrzega, iż Kurs </w:t>
      </w:r>
      <w:r w:rsidR="00B82398" w:rsidRPr="00B35C0D">
        <w:rPr>
          <w:bCs/>
          <w:sz w:val="22"/>
          <w:szCs w:val="22"/>
        </w:rPr>
        <w:t xml:space="preserve">musi być zgodny z polskim porządkiem prawnym, </w:t>
      </w:r>
      <w:r w:rsidR="006C2AAD" w:rsidRPr="00B35C0D">
        <w:rPr>
          <w:bCs/>
          <w:sz w:val="22"/>
          <w:szCs w:val="22"/>
        </w:rPr>
        <w:t xml:space="preserve">aktualnym </w:t>
      </w:r>
      <w:r w:rsidR="00B57154" w:rsidRPr="00B35C0D">
        <w:rPr>
          <w:bCs/>
          <w:sz w:val="22"/>
          <w:szCs w:val="22"/>
        </w:rPr>
        <w:t xml:space="preserve">na dzień podpisania protokołu zdawczo-odbiorczego. Jeśli </w:t>
      </w:r>
      <w:r w:rsidR="00EC73D0" w:rsidRPr="00B35C0D">
        <w:rPr>
          <w:bCs/>
          <w:sz w:val="22"/>
          <w:szCs w:val="22"/>
        </w:rPr>
        <w:t xml:space="preserve">przed tym terminem </w:t>
      </w:r>
      <w:r w:rsidR="00B57154" w:rsidRPr="00B35C0D">
        <w:rPr>
          <w:bCs/>
          <w:sz w:val="22"/>
          <w:szCs w:val="22"/>
        </w:rPr>
        <w:t>dojdzie do zmian</w:t>
      </w:r>
      <w:r w:rsidRPr="00B35C0D">
        <w:rPr>
          <w:bCs/>
          <w:sz w:val="22"/>
          <w:szCs w:val="22"/>
        </w:rPr>
        <w:t xml:space="preserve"> </w:t>
      </w:r>
      <w:r w:rsidR="00B57154" w:rsidRPr="00B35C0D">
        <w:rPr>
          <w:bCs/>
          <w:sz w:val="22"/>
          <w:szCs w:val="22"/>
        </w:rPr>
        <w:t>prawa</w:t>
      </w:r>
      <w:r w:rsidRPr="00B35C0D">
        <w:rPr>
          <w:bCs/>
          <w:sz w:val="22"/>
          <w:szCs w:val="22"/>
        </w:rPr>
        <w:t xml:space="preserve"> w obszarze </w:t>
      </w:r>
      <w:r w:rsidR="00DA182E" w:rsidRPr="00B35C0D">
        <w:rPr>
          <w:bCs/>
          <w:sz w:val="22"/>
          <w:szCs w:val="22"/>
        </w:rPr>
        <w:t>tematycznym Kursu</w:t>
      </w:r>
      <w:r w:rsidR="00B57154" w:rsidRPr="00B35C0D">
        <w:rPr>
          <w:bCs/>
          <w:sz w:val="22"/>
          <w:szCs w:val="22"/>
        </w:rPr>
        <w:t xml:space="preserve">, Wykonawca </w:t>
      </w:r>
      <w:r w:rsidR="006C2AAD" w:rsidRPr="00B35C0D">
        <w:rPr>
          <w:bCs/>
          <w:sz w:val="22"/>
          <w:szCs w:val="22"/>
        </w:rPr>
        <w:t xml:space="preserve">wprowadzi odpowiednie zmiany w treści merytorycznej Kursu, bez względu na realizowany w danej chwili etap </w:t>
      </w:r>
      <w:r w:rsidR="00C80E51" w:rsidRPr="00B35C0D">
        <w:rPr>
          <w:bCs/>
          <w:sz w:val="22"/>
          <w:szCs w:val="22"/>
        </w:rPr>
        <w:t>zamówienia</w:t>
      </w:r>
      <w:r w:rsidR="006C2AAD" w:rsidRPr="00B35C0D">
        <w:rPr>
          <w:bCs/>
          <w:sz w:val="22"/>
          <w:szCs w:val="22"/>
        </w:rPr>
        <w:t>.</w:t>
      </w:r>
      <w:r w:rsidR="00C80E51" w:rsidRPr="00B35C0D">
        <w:rPr>
          <w:bCs/>
          <w:sz w:val="22"/>
          <w:szCs w:val="22"/>
        </w:rPr>
        <w:t xml:space="preserve"> </w:t>
      </w:r>
    </w:p>
    <w:p w14:paraId="1728E9F6" w14:textId="40ED5633" w:rsidR="00B339CF" w:rsidRPr="00B35C0D" w:rsidRDefault="00B339CF" w:rsidP="00ED4BD8">
      <w:pPr>
        <w:numPr>
          <w:ilvl w:val="0"/>
          <w:numId w:val="14"/>
        </w:numPr>
        <w:shd w:val="clear" w:color="auto" w:fill="FFFFFF"/>
        <w:spacing w:after="60" w:line="360" w:lineRule="auto"/>
        <w:ind w:left="426"/>
        <w:jc w:val="both"/>
        <w:rPr>
          <w:bCs/>
          <w:sz w:val="22"/>
          <w:szCs w:val="22"/>
        </w:rPr>
      </w:pPr>
      <w:r w:rsidRPr="00B35C0D">
        <w:rPr>
          <w:bCs/>
          <w:sz w:val="22"/>
          <w:szCs w:val="22"/>
        </w:rPr>
        <w:t xml:space="preserve">Czas trwania Kursu nie powinien przekroczyć </w:t>
      </w:r>
      <w:r w:rsidR="00933C3A" w:rsidRPr="00B35C0D">
        <w:rPr>
          <w:bCs/>
          <w:sz w:val="22"/>
          <w:szCs w:val="22"/>
        </w:rPr>
        <w:t>5 godzin zegarowych (300 minut). Przez czas trwania Kursu rozumie się czas poświęcony przez u</w:t>
      </w:r>
      <w:r w:rsidR="003042CD" w:rsidRPr="00B35C0D">
        <w:rPr>
          <w:bCs/>
          <w:sz w:val="22"/>
          <w:szCs w:val="22"/>
        </w:rPr>
        <w:t xml:space="preserve">czestnika Kursu na przeczytanie, </w:t>
      </w:r>
      <w:r w:rsidR="00933C3A" w:rsidRPr="00B35C0D">
        <w:rPr>
          <w:bCs/>
          <w:sz w:val="22"/>
          <w:szCs w:val="22"/>
        </w:rPr>
        <w:t>obejrzenie, odsłuch</w:t>
      </w:r>
      <w:r w:rsidR="003042CD" w:rsidRPr="00B35C0D">
        <w:rPr>
          <w:bCs/>
          <w:sz w:val="22"/>
          <w:szCs w:val="22"/>
        </w:rPr>
        <w:t>anie wszystkich elementów Kursu</w:t>
      </w:r>
      <w:r w:rsidR="00840BB1" w:rsidRPr="00B35C0D">
        <w:rPr>
          <w:bCs/>
          <w:sz w:val="22"/>
          <w:szCs w:val="22"/>
        </w:rPr>
        <w:t xml:space="preserve"> (modułów)</w:t>
      </w:r>
      <w:r w:rsidR="00933C3A" w:rsidRPr="00B35C0D">
        <w:rPr>
          <w:bCs/>
          <w:sz w:val="22"/>
          <w:szCs w:val="22"/>
        </w:rPr>
        <w:t xml:space="preserve"> oraz wykonanie ćwiczeń</w:t>
      </w:r>
      <w:r w:rsidR="003042CD" w:rsidRPr="00B35C0D">
        <w:rPr>
          <w:bCs/>
          <w:sz w:val="22"/>
          <w:szCs w:val="22"/>
        </w:rPr>
        <w:t xml:space="preserve">, kazusów </w:t>
      </w:r>
      <w:r w:rsidR="00933C3A" w:rsidRPr="00B35C0D">
        <w:rPr>
          <w:bCs/>
          <w:sz w:val="22"/>
          <w:szCs w:val="22"/>
        </w:rPr>
        <w:t xml:space="preserve">i pytań testowych, będących integralną częścią Kursu. </w:t>
      </w:r>
    </w:p>
    <w:p w14:paraId="40991F20" w14:textId="4568953C" w:rsidR="00E67E9D" w:rsidRPr="00B35C0D" w:rsidRDefault="00B2621E" w:rsidP="00ED4BD8">
      <w:pPr>
        <w:numPr>
          <w:ilvl w:val="0"/>
          <w:numId w:val="14"/>
        </w:numPr>
        <w:shd w:val="clear" w:color="auto" w:fill="FFFFFF"/>
        <w:spacing w:after="60" w:line="360" w:lineRule="auto"/>
        <w:ind w:left="426"/>
        <w:jc w:val="both"/>
        <w:rPr>
          <w:bCs/>
          <w:sz w:val="22"/>
          <w:szCs w:val="22"/>
        </w:rPr>
      </w:pPr>
      <w:r w:rsidRPr="00B35C0D">
        <w:rPr>
          <w:bCs/>
          <w:sz w:val="22"/>
          <w:szCs w:val="22"/>
        </w:rPr>
        <w:t xml:space="preserve">Kurs będzie składał się z </w:t>
      </w:r>
      <w:r w:rsidR="00F92C8A" w:rsidRPr="00B35C0D">
        <w:rPr>
          <w:bCs/>
          <w:sz w:val="22"/>
          <w:szCs w:val="22"/>
        </w:rPr>
        <w:t>3</w:t>
      </w:r>
      <w:r w:rsidR="00E67E9D" w:rsidRPr="00B35C0D">
        <w:rPr>
          <w:bCs/>
          <w:sz w:val="22"/>
          <w:szCs w:val="22"/>
        </w:rPr>
        <w:t xml:space="preserve"> modułów, których</w:t>
      </w:r>
      <w:r w:rsidR="009814AF" w:rsidRPr="00B35C0D">
        <w:rPr>
          <w:bCs/>
          <w:sz w:val="22"/>
          <w:szCs w:val="22"/>
        </w:rPr>
        <w:t xml:space="preserve"> minimalny </w:t>
      </w:r>
      <w:r w:rsidR="00E67E9D" w:rsidRPr="00B35C0D">
        <w:rPr>
          <w:bCs/>
          <w:sz w:val="22"/>
          <w:szCs w:val="22"/>
        </w:rPr>
        <w:t xml:space="preserve">zakres tematyczny został </w:t>
      </w:r>
      <w:r w:rsidR="004B7307" w:rsidRPr="00B35C0D">
        <w:rPr>
          <w:bCs/>
          <w:sz w:val="22"/>
          <w:szCs w:val="22"/>
        </w:rPr>
        <w:t>określony</w:t>
      </w:r>
      <w:r w:rsidR="00E67E9D" w:rsidRPr="00B35C0D">
        <w:rPr>
          <w:bCs/>
          <w:color w:val="FF0000"/>
          <w:sz w:val="22"/>
          <w:szCs w:val="22"/>
        </w:rPr>
        <w:t xml:space="preserve"> </w:t>
      </w:r>
      <w:r w:rsidR="00E67E9D" w:rsidRPr="00B35C0D">
        <w:rPr>
          <w:bCs/>
          <w:sz w:val="22"/>
          <w:szCs w:val="22"/>
        </w:rPr>
        <w:t>w Załączniku nr 1 do niniejszego zapytania ofertowego.</w:t>
      </w:r>
    </w:p>
    <w:p w14:paraId="60CB1860" w14:textId="10C8C461" w:rsidR="00BB4D1C" w:rsidRPr="00B35C0D" w:rsidRDefault="00BB4D1C" w:rsidP="00ED4BD8">
      <w:pPr>
        <w:numPr>
          <w:ilvl w:val="0"/>
          <w:numId w:val="14"/>
        </w:numPr>
        <w:shd w:val="clear" w:color="auto" w:fill="FFFFFF"/>
        <w:spacing w:after="60" w:line="360" w:lineRule="auto"/>
        <w:ind w:left="426"/>
        <w:jc w:val="both"/>
        <w:rPr>
          <w:bCs/>
          <w:sz w:val="22"/>
          <w:szCs w:val="22"/>
        </w:rPr>
      </w:pPr>
      <w:r w:rsidRPr="00B35C0D">
        <w:rPr>
          <w:b/>
          <w:bCs/>
          <w:sz w:val="22"/>
          <w:szCs w:val="22"/>
        </w:rPr>
        <w:t>Każdy moduł będzie składał się z części informacyjnej, ćwicze</w:t>
      </w:r>
      <w:r w:rsidR="00713E43" w:rsidRPr="00B35C0D">
        <w:rPr>
          <w:b/>
          <w:bCs/>
          <w:sz w:val="22"/>
          <w:szCs w:val="22"/>
        </w:rPr>
        <w:t>ń</w:t>
      </w:r>
      <w:r w:rsidR="00B042FD" w:rsidRPr="00B35C0D">
        <w:rPr>
          <w:b/>
          <w:bCs/>
          <w:sz w:val="22"/>
          <w:szCs w:val="22"/>
        </w:rPr>
        <w:t xml:space="preserve"> (minimum 3)</w:t>
      </w:r>
      <w:r w:rsidR="00713E43" w:rsidRPr="00B35C0D">
        <w:rPr>
          <w:b/>
          <w:bCs/>
          <w:sz w:val="22"/>
          <w:szCs w:val="22"/>
        </w:rPr>
        <w:t xml:space="preserve"> oraz</w:t>
      </w:r>
      <w:r w:rsidRPr="00B35C0D">
        <w:rPr>
          <w:b/>
          <w:bCs/>
          <w:sz w:val="22"/>
          <w:szCs w:val="22"/>
        </w:rPr>
        <w:t xml:space="preserve"> </w:t>
      </w:r>
      <w:r w:rsidR="00EC5A96" w:rsidRPr="00B35C0D">
        <w:rPr>
          <w:b/>
          <w:bCs/>
          <w:sz w:val="22"/>
          <w:szCs w:val="22"/>
        </w:rPr>
        <w:t xml:space="preserve">2 </w:t>
      </w:r>
      <w:r w:rsidR="00AE2AA0" w:rsidRPr="00B35C0D">
        <w:rPr>
          <w:b/>
          <w:bCs/>
          <w:sz w:val="22"/>
          <w:szCs w:val="22"/>
        </w:rPr>
        <w:t>kazus</w:t>
      </w:r>
      <w:r w:rsidR="00EC5A96" w:rsidRPr="00B35C0D">
        <w:rPr>
          <w:b/>
          <w:bCs/>
          <w:sz w:val="22"/>
          <w:szCs w:val="22"/>
        </w:rPr>
        <w:t xml:space="preserve">ów </w:t>
      </w:r>
      <w:r w:rsidR="00713E43" w:rsidRPr="00B35C0D">
        <w:rPr>
          <w:bCs/>
          <w:sz w:val="22"/>
          <w:szCs w:val="22"/>
        </w:rPr>
        <w:t>(wraz z rozwiązaniem</w:t>
      </w:r>
      <w:r w:rsidR="00680F8B" w:rsidRPr="00B35C0D">
        <w:rPr>
          <w:bCs/>
          <w:sz w:val="22"/>
          <w:szCs w:val="22"/>
        </w:rPr>
        <w:t>, które zostanie zawarte na kolejnym, osobnym ekranie merytorycznym</w:t>
      </w:r>
      <w:r w:rsidR="00713E43" w:rsidRPr="00B35C0D">
        <w:rPr>
          <w:bCs/>
          <w:sz w:val="22"/>
          <w:szCs w:val="22"/>
        </w:rPr>
        <w:t>)</w:t>
      </w:r>
      <w:r w:rsidRPr="00B35C0D">
        <w:rPr>
          <w:bCs/>
          <w:sz w:val="22"/>
          <w:szCs w:val="22"/>
        </w:rPr>
        <w:t>.</w:t>
      </w:r>
      <w:r w:rsidR="00713E43" w:rsidRPr="00B35C0D">
        <w:rPr>
          <w:bCs/>
          <w:sz w:val="22"/>
          <w:szCs w:val="22"/>
        </w:rPr>
        <w:t xml:space="preserve"> Poszczególne ćwiczenia i kazus</w:t>
      </w:r>
      <w:r w:rsidR="00F273C5">
        <w:rPr>
          <w:bCs/>
          <w:sz w:val="22"/>
          <w:szCs w:val="22"/>
        </w:rPr>
        <w:t>y</w:t>
      </w:r>
      <w:r w:rsidR="00713E43" w:rsidRPr="00B35C0D">
        <w:rPr>
          <w:bCs/>
          <w:sz w:val="22"/>
          <w:szCs w:val="22"/>
        </w:rPr>
        <w:t xml:space="preserve"> muszą dotyczyć różnych części zakresu tematycznych danego modułu. </w:t>
      </w:r>
    </w:p>
    <w:p w14:paraId="20AB0311" w14:textId="22D7FE50" w:rsidR="00713E43" w:rsidRPr="00B35C0D" w:rsidRDefault="00EC73D0" w:rsidP="00974986">
      <w:pPr>
        <w:numPr>
          <w:ilvl w:val="0"/>
          <w:numId w:val="14"/>
        </w:numPr>
        <w:shd w:val="clear" w:color="auto" w:fill="FFFFFF"/>
        <w:spacing w:after="60" w:line="360" w:lineRule="auto"/>
        <w:ind w:left="426"/>
        <w:jc w:val="both"/>
        <w:rPr>
          <w:bCs/>
          <w:sz w:val="22"/>
          <w:szCs w:val="22"/>
        </w:rPr>
      </w:pPr>
      <w:r w:rsidRPr="00B35C0D">
        <w:rPr>
          <w:bCs/>
          <w:sz w:val="22"/>
          <w:szCs w:val="22"/>
        </w:rPr>
        <w:t>K</w:t>
      </w:r>
      <w:r w:rsidR="003536BF" w:rsidRPr="00B35C0D">
        <w:rPr>
          <w:bCs/>
          <w:sz w:val="22"/>
          <w:szCs w:val="22"/>
        </w:rPr>
        <w:t>ażdy</w:t>
      </w:r>
      <w:r w:rsidR="00713E43" w:rsidRPr="00B35C0D">
        <w:rPr>
          <w:bCs/>
          <w:sz w:val="22"/>
          <w:szCs w:val="22"/>
        </w:rPr>
        <w:t xml:space="preserve"> </w:t>
      </w:r>
      <w:r w:rsidRPr="00B35C0D">
        <w:rPr>
          <w:bCs/>
          <w:sz w:val="22"/>
          <w:szCs w:val="22"/>
        </w:rPr>
        <w:t xml:space="preserve">moduł </w:t>
      </w:r>
      <w:r w:rsidR="00DC7783" w:rsidRPr="00B35C0D">
        <w:rPr>
          <w:bCs/>
          <w:sz w:val="22"/>
          <w:szCs w:val="22"/>
        </w:rPr>
        <w:t>(</w:t>
      </w:r>
      <w:r w:rsidR="00713E43" w:rsidRPr="00B35C0D">
        <w:rPr>
          <w:bCs/>
          <w:sz w:val="22"/>
          <w:szCs w:val="22"/>
        </w:rPr>
        <w:t>wskazany w Załączniku nr 1</w:t>
      </w:r>
      <w:r w:rsidR="00DC7783" w:rsidRPr="00B35C0D">
        <w:rPr>
          <w:bCs/>
          <w:sz w:val="22"/>
          <w:szCs w:val="22"/>
        </w:rPr>
        <w:t>)</w:t>
      </w:r>
      <w:r w:rsidR="00713E43" w:rsidRPr="00B35C0D">
        <w:rPr>
          <w:bCs/>
          <w:sz w:val="22"/>
          <w:szCs w:val="22"/>
        </w:rPr>
        <w:t xml:space="preserve"> </w:t>
      </w:r>
      <w:r w:rsidRPr="00B35C0D">
        <w:rPr>
          <w:bCs/>
          <w:sz w:val="22"/>
          <w:szCs w:val="22"/>
        </w:rPr>
        <w:t xml:space="preserve">będzie zawierał </w:t>
      </w:r>
      <w:r w:rsidR="003536BF" w:rsidRPr="00B35C0D">
        <w:rPr>
          <w:b/>
          <w:bCs/>
          <w:sz w:val="22"/>
          <w:szCs w:val="22"/>
        </w:rPr>
        <w:t xml:space="preserve">minimum 1 </w:t>
      </w:r>
      <w:r w:rsidR="00713E43" w:rsidRPr="00B35C0D">
        <w:rPr>
          <w:b/>
          <w:bCs/>
          <w:sz w:val="22"/>
          <w:szCs w:val="22"/>
        </w:rPr>
        <w:t>opracowani</w:t>
      </w:r>
      <w:r w:rsidR="003536BF" w:rsidRPr="00B35C0D">
        <w:rPr>
          <w:b/>
          <w:bCs/>
          <w:sz w:val="22"/>
          <w:szCs w:val="22"/>
        </w:rPr>
        <w:t>e</w:t>
      </w:r>
      <w:r w:rsidR="00713E43" w:rsidRPr="00B35C0D">
        <w:rPr>
          <w:b/>
          <w:bCs/>
          <w:sz w:val="22"/>
          <w:szCs w:val="22"/>
        </w:rPr>
        <w:t xml:space="preserve"> orzecze</w:t>
      </w:r>
      <w:r w:rsidR="003536BF" w:rsidRPr="00B35C0D">
        <w:rPr>
          <w:b/>
          <w:bCs/>
          <w:sz w:val="22"/>
          <w:szCs w:val="22"/>
        </w:rPr>
        <w:t>nia</w:t>
      </w:r>
      <w:r w:rsidR="00713E43" w:rsidRPr="00B35C0D">
        <w:rPr>
          <w:b/>
          <w:bCs/>
          <w:sz w:val="22"/>
          <w:szCs w:val="22"/>
        </w:rPr>
        <w:t xml:space="preserve"> sądow</w:t>
      </w:r>
      <w:r w:rsidR="003536BF" w:rsidRPr="00B35C0D">
        <w:rPr>
          <w:b/>
          <w:bCs/>
          <w:sz w:val="22"/>
          <w:szCs w:val="22"/>
        </w:rPr>
        <w:t>ego</w:t>
      </w:r>
      <w:r w:rsidR="00713E43" w:rsidRPr="00B35C0D">
        <w:rPr>
          <w:b/>
          <w:bCs/>
          <w:sz w:val="22"/>
          <w:szCs w:val="22"/>
        </w:rPr>
        <w:t xml:space="preserve"> krajow</w:t>
      </w:r>
      <w:r w:rsidR="003536BF" w:rsidRPr="00B35C0D">
        <w:rPr>
          <w:b/>
          <w:bCs/>
          <w:sz w:val="22"/>
          <w:szCs w:val="22"/>
        </w:rPr>
        <w:t>ego</w:t>
      </w:r>
      <w:r w:rsidRPr="00B35C0D">
        <w:rPr>
          <w:b/>
          <w:bCs/>
          <w:sz w:val="22"/>
          <w:szCs w:val="22"/>
        </w:rPr>
        <w:t>.</w:t>
      </w:r>
      <w:r w:rsidR="00EC5A96" w:rsidRPr="00B35C0D">
        <w:rPr>
          <w:b/>
          <w:bCs/>
          <w:sz w:val="22"/>
          <w:szCs w:val="22"/>
        </w:rPr>
        <w:t xml:space="preserve"> </w:t>
      </w:r>
      <w:r w:rsidR="00EC5A96" w:rsidRPr="00B35C0D">
        <w:rPr>
          <w:bCs/>
          <w:sz w:val="22"/>
          <w:szCs w:val="22"/>
        </w:rPr>
        <w:t>Zamawiający zrezygnuje z wymagania opracowania orzeczenia, jeśli Wykonawca wskaże, że nie istnieje orzeczenie w zakresie tematycznym danego modułu.</w:t>
      </w:r>
      <w:r w:rsidR="00713E43" w:rsidRPr="00B35C0D">
        <w:rPr>
          <w:bCs/>
          <w:sz w:val="22"/>
          <w:szCs w:val="22"/>
        </w:rPr>
        <w:t xml:space="preserve"> Opracowanie </w:t>
      </w:r>
      <w:r w:rsidR="004508C9" w:rsidRPr="00B35C0D">
        <w:rPr>
          <w:bCs/>
          <w:sz w:val="22"/>
          <w:szCs w:val="22"/>
        </w:rPr>
        <w:t xml:space="preserve">powinno zawierać najważniejsze </w:t>
      </w:r>
      <w:r w:rsidR="00680F8B" w:rsidRPr="00B35C0D">
        <w:rPr>
          <w:bCs/>
          <w:sz w:val="22"/>
          <w:szCs w:val="22"/>
        </w:rPr>
        <w:t xml:space="preserve">wnioski i konkluzje wynikające z danego orzeczenia. </w:t>
      </w:r>
    </w:p>
    <w:p w14:paraId="4D4BE4B8" w14:textId="0475C55E" w:rsidR="007B5F12" w:rsidRPr="00B35C0D" w:rsidRDefault="009555D8" w:rsidP="00ED4BD8">
      <w:pPr>
        <w:numPr>
          <w:ilvl w:val="0"/>
          <w:numId w:val="14"/>
        </w:numPr>
        <w:shd w:val="clear" w:color="auto" w:fill="FFFFFF"/>
        <w:spacing w:after="240" w:line="360" w:lineRule="auto"/>
        <w:ind w:left="426"/>
        <w:jc w:val="both"/>
        <w:rPr>
          <w:bCs/>
          <w:sz w:val="22"/>
          <w:szCs w:val="22"/>
        </w:rPr>
      </w:pPr>
      <w:r w:rsidRPr="00B35C0D">
        <w:rPr>
          <w:bCs/>
          <w:sz w:val="22"/>
          <w:szCs w:val="22"/>
        </w:rPr>
        <w:t>Każdy moduł</w:t>
      </w:r>
      <w:r w:rsidR="00854DDC" w:rsidRPr="00B35C0D">
        <w:rPr>
          <w:bCs/>
          <w:sz w:val="22"/>
          <w:szCs w:val="22"/>
        </w:rPr>
        <w:t xml:space="preserve"> będzie składał się </w:t>
      </w:r>
      <w:r w:rsidR="00854DDC" w:rsidRPr="00B35C0D">
        <w:rPr>
          <w:b/>
          <w:bCs/>
          <w:sz w:val="22"/>
          <w:szCs w:val="22"/>
        </w:rPr>
        <w:t xml:space="preserve">z </w:t>
      </w:r>
      <w:r w:rsidR="007265ED" w:rsidRPr="00B35C0D">
        <w:rPr>
          <w:b/>
          <w:bCs/>
          <w:sz w:val="22"/>
          <w:szCs w:val="22"/>
        </w:rPr>
        <w:t xml:space="preserve">minimalnie </w:t>
      </w:r>
      <w:r w:rsidR="000D15FA">
        <w:rPr>
          <w:b/>
          <w:bCs/>
          <w:sz w:val="22"/>
          <w:szCs w:val="22"/>
        </w:rPr>
        <w:t>4</w:t>
      </w:r>
      <w:r w:rsidR="00D86C7B">
        <w:rPr>
          <w:b/>
          <w:bCs/>
          <w:sz w:val="22"/>
          <w:szCs w:val="22"/>
        </w:rPr>
        <w:t>0</w:t>
      </w:r>
      <w:r w:rsidR="007265ED" w:rsidRPr="00B35C0D">
        <w:rPr>
          <w:b/>
          <w:bCs/>
          <w:sz w:val="22"/>
          <w:szCs w:val="22"/>
        </w:rPr>
        <w:t xml:space="preserve">, a maksymalnie </w:t>
      </w:r>
      <w:r w:rsidR="000D15FA">
        <w:rPr>
          <w:b/>
          <w:bCs/>
          <w:sz w:val="22"/>
          <w:szCs w:val="22"/>
        </w:rPr>
        <w:t>9</w:t>
      </w:r>
      <w:r w:rsidR="00D86C7B">
        <w:rPr>
          <w:b/>
          <w:bCs/>
          <w:sz w:val="22"/>
          <w:szCs w:val="22"/>
        </w:rPr>
        <w:t>0</w:t>
      </w:r>
      <w:r w:rsidR="007265ED" w:rsidRPr="00B35C0D">
        <w:rPr>
          <w:bCs/>
          <w:sz w:val="22"/>
          <w:szCs w:val="22"/>
        </w:rPr>
        <w:t xml:space="preserve"> </w:t>
      </w:r>
      <w:r w:rsidR="007B5F12" w:rsidRPr="00B35C0D">
        <w:rPr>
          <w:bCs/>
          <w:sz w:val="22"/>
          <w:szCs w:val="22"/>
        </w:rPr>
        <w:t xml:space="preserve">ekranów merytorycznych, opracowanych metodycznie (liczba ekranów składających się na kurs </w:t>
      </w:r>
      <w:r w:rsidR="007B5F12" w:rsidRPr="00B35C0D">
        <w:rPr>
          <w:bCs/>
          <w:sz w:val="22"/>
          <w:szCs w:val="22"/>
        </w:rPr>
        <w:lastRenderedPageBreak/>
        <w:t xml:space="preserve">powinna wynikać ze złożoności tematu kursu, a zatem przede wszystkim powinna wyczerpywać </w:t>
      </w:r>
      <w:r w:rsidR="00B042FD" w:rsidRPr="00B35C0D">
        <w:rPr>
          <w:bCs/>
          <w:sz w:val="22"/>
          <w:szCs w:val="22"/>
        </w:rPr>
        <w:t xml:space="preserve">dany </w:t>
      </w:r>
      <w:r w:rsidR="007B5F12" w:rsidRPr="00B35C0D">
        <w:rPr>
          <w:bCs/>
          <w:sz w:val="22"/>
          <w:szCs w:val="22"/>
        </w:rPr>
        <w:t>temat), w tym:</w:t>
      </w:r>
    </w:p>
    <w:p w14:paraId="7392355E" w14:textId="2BAFF02A" w:rsidR="00E01C59" w:rsidRPr="00B35C0D" w:rsidRDefault="00F425E9" w:rsidP="00DB3D21">
      <w:pPr>
        <w:numPr>
          <w:ilvl w:val="0"/>
          <w:numId w:val="61"/>
        </w:numPr>
        <w:shd w:val="clear" w:color="auto" w:fill="FFFFFF"/>
        <w:spacing w:line="360" w:lineRule="auto"/>
        <w:ind w:left="1134"/>
        <w:jc w:val="both"/>
        <w:rPr>
          <w:bCs/>
          <w:sz w:val="22"/>
          <w:szCs w:val="22"/>
        </w:rPr>
      </w:pPr>
      <w:r w:rsidRPr="00D86C7B">
        <w:rPr>
          <w:b/>
          <w:bCs/>
          <w:sz w:val="22"/>
          <w:szCs w:val="22"/>
        </w:rPr>
        <w:t>minimalnie</w:t>
      </w:r>
      <w:r w:rsidR="007B5F12" w:rsidRPr="00B35C0D">
        <w:rPr>
          <w:bCs/>
          <w:sz w:val="22"/>
          <w:szCs w:val="22"/>
        </w:rPr>
        <w:t xml:space="preserve"> </w:t>
      </w:r>
      <w:r w:rsidR="00D86C7B">
        <w:rPr>
          <w:b/>
          <w:bCs/>
          <w:sz w:val="22"/>
          <w:szCs w:val="22"/>
        </w:rPr>
        <w:t>30</w:t>
      </w:r>
      <w:r w:rsidR="007775A2" w:rsidRPr="00B35C0D">
        <w:rPr>
          <w:b/>
          <w:bCs/>
          <w:sz w:val="22"/>
          <w:szCs w:val="22"/>
        </w:rPr>
        <w:t xml:space="preserve">, </w:t>
      </w:r>
      <w:r w:rsidRPr="00B35C0D">
        <w:rPr>
          <w:b/>
          <w:bCs/>
          <w:sz w:val="22"/>
          <w:szCs w:val="22"/>
        </w:rPr>
        <w:t>maksymalnie</w:t>
      </w:r>
      <w:r w:rsidR="007775A2" w:rsidRPr="00B35C0D">
        <w:rPr>
          <w:b/>
          <w:bCs/>
          <w:sz w:val="22"/>
          <w:szCs w:val="22"/>
        </w:rPr>
        <w:t xml:space="preserve"> </w:t>
      </w:r>
      <w:r w:rsidR="000D15FA">
        <w:rPr>
          <w:b/>
          <w:bCs/>
          <w:sz w:val="22"/>
          <w:szCs w:val="22"/>
        </w:rPr>
        <w:t>6</w:t>
      </w:r>
      <w:r w:rsidR="00D86C7B">
        <w:rPr>
          <w:b/>
          <w:bCs/>
          <w:sz w:val="22"/>
          <w:szCs w:val="22"/>
        </w:rPr>
        <w:t>0</w:t>
      </w:r>
      <w:r w:rsidR="007775A2" w:rsidRPr="00B35C0D">
        <w:rPr>
          <w:b/>
          <w:bCs/>
          <w:sz w:val="22"/>
          <w:szCs w:val="22"/>
        </w:rPr>
        <w:t xml:space="preserve"> </w:t>
      </w:r>
      <w:r w:rsidR="007B5F12" w:rsidRPr="00B35C0D">
        <w:rPr>
          <w:b/>
          <w:bCs/>
          <w:sz w:val="22"/>
          <w:szCs w:val="22"/>
        </w:rPr>
        <w:t>ekranów informacyjnych</w:t>
      </w:r>
      <w:r w:rsidR="007B5F12" w:rsidRPr="00B35C0D">
        <w:rPr>
          <w:bCs/>
          <w:sz w:val="22"/>
          <w:szCs w:val="22"/>
        </w:rPr>
        <w:t xml:space="preserve">, zawierających tekst </w:t>
      </w:r>
      <w:r w:rsidR="00F45757" w:rsidRPr="00B35C0D">
        <w:rPr>
          <w:bCs/>
          <w:sz w:val="22"/>
          <w:szCs w:val="22"/>
        </w:rPr>
        <w:t>lu</w:t>
      </w:r>
      <w:r w:rsidR="00BB4D1C" w:rsidRPr="00B35C0D">
        <w:rPr>
          <w:bCs/>
          <w:sz w:val="22"/>
          <w:szCs w:val="22"/>
        </w:rPr>
        <w:t>b</w:t>
      </w:r>
      <w:r w:rsidR="007B5F12" w:rsidRPr="00B35C0D">
        <w:rPr>
          <w:bCs/>
          <w:sz w:val="22"/>
          <w:szCs w:val="22"/>
        </w:rPr>
        <w:t xml:space="preserve"> </w:t>
      </w:r>
      <w:r w:rsidR="00BB4D1C" w:rsidRPr="00B35C0D">
        <w:rPr>
          <w:bCs/>
          <w:sz w:val="22"/>
          <w:szCs w:val="22"/>
        </w:rPr>
        <w:t xml:space="preserve">tekst i </w:t>
      </w:r>
      <w:r w:rsidR="007B5F12" w:rsidRPr="00B35C0D">
        <w:rPr>
          <w:bCs/>
          <w:sz w:val="22"/>
          <w:szCs w:val="22"/>
        </w:rPr>
        <w:t>grafikę,</w:t>
      </w:r>
    </w:p>
    <w:p w14:paraId="4B163EC6" w14:textId="6B5B3497" w:rsidR="007B5F12" w:rsidRPr="00B35C0D" w:rsidRDefault="00F425E9" w:rsidP="00C20617">
      <w:pPr>
        <w:numPr>
          <w:ilvl w:val="0"/>
          <w:numId w:val="61"/>
        </w:numPr>
        <w:shd w:val="clear" w:color="auto" w:fill="FFFFFF"/>
        <w:spacing w:line="360" w:lineRule="auto"/>
        <w:ind w:left="1134"/>
        <w:jc w:val="both"/>
        <w:rPr>
          <w:bCs/>
          <w:sz w:val="22"/>
          <w:szCs w:val="22"/>
        </w:rPr>
      </w:pPr>
      <w:r w:rsidRPr="00D86C7B">
        <w:rPr>
          <w:b/>
          <w:bCs/>
          <w:sz w:val="22"/>
          <w:szCs w:val="22"/>
        </w:rPr>
        <w:t>minimalnie</w:t>
      </w:r>
      <w:r w:rsidR="00DB64E0" w:rsidRPr="00D86C7B">
        <w:rPr>
          <w:b/>
          <w:bCs/>
          <w:sz w:val="22"/>
          <w:szCs w:val="22"/>
        </w:rPr>
        <w:t xml:space="preserve"> </w:t>
      </w:r>
      <w:r w:rsidR="000D15FA">
        <w:rPr>
          <w:b/>
          <w:bCs/>
          <w:sz w:val="22"/>
          <w:szCs w:val="22"/>
        </w:rPr>
        <w:t>10</w:t>
      </w:r>
      <w:r w:rsidR="007775A2" w:rsidRPr="00B35C0D">
        <w:rPr>
          <w:b/>
          <w:bCs/>
          <w:sz w:val="22"/>
          <w:szCs w:val="22"/>
        </w:rPr>
        <w:t xml:space="preserve">, </w:t>
      </w:r>
      <w:r w:rsidRPr="00B35C0D">
        <w:rPr>
          <w:b/>
          <w:bCs/>
          <w:sz w:val="22"/>
          <w:szCs w:val="22"/>
        </w:rPr>
        <w:t>maksymalnie</w:t>
      </w:r>
      <w:r w:rsidR="007775A2" w:rsidRPr="00B35C0D">
        <w:rPr>
          <w:b/>
          <w:bCs/>
          <w:sz w:val="22"/>
          <w:szCs w:val="22"/>
        </w:rPr>
        <w:t xml:space="preserve"> </w:t>
      </w:r>
      <w:r w:rsidR="000D15FA">
        <w:rPr>
          <w:b/>
          <w:bCs/>
          <w:sz w:val="22"/>
          <w:szCs w:val="22"/>
        </w:rPr>
        <w:t>30</w:t>
      </w:r>
      <w:r w:rsidR="007B5F12" w:rsidRPr="00B35C0D">
        <w:rPr>
          <w:b/>
          <w:bCs/>
          <w:sz w:val="22"/>
          <w:szCs w:val="22"/>
        </w:rPr>
        <w:t xml:space="preserve"> ekranów ćwiczeniowych</w:t>
      </w:r>
      <w:r w:rsidR="007B5F12" w:rsidRPr="00B35C0D">
        <w:rPr>
          <w:bCs/>
          <w:sz w:val="22"/>
          <w:szCs w:val="22"/>
        </w:rPr>
        <w:t>, zawierających ćwiczenia</w:t>
      </w:r>
      <w:r w:rsidR="00BB4D1C" w:rsidRPr="00B35C0D">
        <w:rPr>
          <w:bCs/>
          <w:sz w:val="22"/>
          <w:szCs w:val="22"/>
        </w:rPr>
        <w:t xml:space="preserve">, </w:t>
      </w:r>
      <w:r w:rsidR="007B5F12" w:rsidRPr="00B35C0D">
        <w:rPr>
          <w:bCs/>
          <w:sz w:val="22"/>
          <w:szCs w:val="22"/>
        </w:rPr>
        <w:t>kazusy</w:t>
      </w:r>
      <w:r w:rsidR="009A69E2" w:rsidRPr="00B35C0D">
        <w:rPr>
          <w:bCs/>
          <w:sz w:val="22"/>
          <w:szCs w:val="22"/>
        </w:rPr>
        <w:t xml:space="preserve"> oraz ewentualnie</w:t>
      </w:r>
      <w:r w:rsidR="00CE74F9" w:rsidRPr="00B35C0D">
        <w:rPr>
          <w:bCs/>
          <w:sz w:val="22"/>
          <w:szCs w:val="22"/>
        </w:rPr>
        <w:t xml:space="preserve"> </w:t>
      </w:r>
      <w:r w:rsidRPr="00B35C0D">
        <w:rPr>
          <w:bCs/>
          <w:sz w:val="22"/>
          <w:szCs w:val="22"/>
        </w:rPr>
        <w:t xml:space="preserve">opracowania </w:t>
      </w:r>
      <w:r w:rsidR="00CE74F9" w:rsidRPr="00B35C0D">
        <w:rPr>
          <w:bCs/>
          <w:sz w:val="22"/>
          <w:szCs w:val="22"/>
        </w:rPr>
        <w:t>orzecze</w:t>
      </w:r>
      <w:r w:rsidRPr="00B35C0D">
        <w:rPr>
          <w:bCs/>
          <w:sz w:val="22"/>
          <w:szCs w:val="22"/>
        </w:rPr>
        <w:t>ń</w:t>
      </w:r>
      <w:r w:rsidR="00CE74F9" w:rsidRPr="00B35C0D">
        <w:rPr>
          <w:bCs/>
          <w:sz w:val="22"/>
          <w:szCs w:val="22"/>
        </w:rPr>
        <w:t xml:space="preserve"> sądow</w:t>
      </w:r>
      <w:r w:rsidRPr="00B35C0D">
        <w:rPr>
          <w:bCs/>
          <w:sz w:val="22"/>
          <w:szCs w:val="22"/>
        </w:rPr>
        <w:t>ych.</w:t>
      </w:r>
    </w:p>
    <w:p w14:paraId="6CCDC845" w14:textId="330EDCBC" w:rsidR="00B23686" w:rsidRPr="00B35C0D" w:rsidRDefault="007850FC" w:rsidP="00ED4BD8">
      <w:pPr>
        <w:numPr>
          <w:ilvl w:val="0"/>
          <w:numId w:val="14"/>
        </w:numPr>
        <w:shd w:val="clear" w:color="auto" w:fill="FFFFFF"/>
        <w:spacing w:after="60" w:line="360" w:lineRule="auto"/>
        <w:ind w:left="426"/>
        <w:jc w:val="both"/>
        <w:rPr>
          <w:bCs/>
          <w:sz w:val="22"/>
          <w:szCs w:val="22"/>
        </w:rPr>
      </w:pPr>
      <w:r w:rsidRPr="00B35C0D">
        <w:rPr>
          <w:bCs/>
          <w:sz w:val="22"/>
          <w:szCs w:val="22"/>
        </w:rPr>
        <w:t xml:space="preserve">Liczba ekranów może ulec </w:t>
      </w:r>
      <w:r w:rsidR="00095DFF" w:rsidRPr="00B35C0D">
        <w:rPr>
          <w:bCs/>
          <w:sz w:val="22"/>
          <w:szCs w:val="22"/>
        </w:rPr>
        <w:t xml:space="preserve">zmianie </w:t>
      </w:r>
      <w:r w:rsidRPr="00B35C0D">
        <w:rPr>
          <w:bCs/>
          <w:sz w:val="22"/>
          <w:szCs w:val="22"/>
        </w:rPr>
        <w:t xml:space="preserve">jedynie </w:t>
      </w:r>
      <w:r w:rsidR="00E77016" w:rsidRPr="00B35C0D">
        <w:rPr>
          <w:bCs/>
          <w:sz w:val="22"/>
          <w:szCs w:val="22"/>
        </w:rPr>
        <w:t>po uzyskaniu zgody Zamawiającego</w:t>
      </w:r>
      <w:r w:rsidR="00095DFF" w:rsidRPr="00B35C0D">
        <w:rPr>
          <w:bCs/>
          <w:sz w:val="22"/>
          <w:szCs w:val="22"/>
        </w:rPr>
        <w:t xml:space="preserve"> (np. </w:t>
      </w:r>
      <w:r w:rsidR="00493910" w:rsidRPr="00B35C0D">
        <w:rPr>
          <w:bCs/>
          <w:sz w:val="22"/>
          <w:szCs w:val="22"/>
        </w:rPr>
        <w:t xml:space="preserve">może być zmniejszona </w:t>
      </w:r>
      <w:r w:rsidR="00095DFF" w:rsidRPr="00B35C0D">
        <w:rPr>
          <w:bCs/>
          <w:sz w:val="22"/>
          <w:szCs w:val="22"/>
        </w:rPr>
        <w:t>w sytuacji</w:t>
      </w:r>
      <w:r w:rsidR="00493910" w:rsidRPr="00B35C0D">
        <w:rPr>
          <w:bCs/>
          <w:sz w:val="22"/>
          <w:szCs w:val="22"/>
        </w:rPr>
        <w:t>,</w:t>
      </w:r>
      <w:r w:rsidR="00095DFF" w:rsidRPr="00B35C0D">
        <w:rPr>
          <w:bCs/>
          <w:sz w:val="22"/>
          <w:szCs w:val="22"/>
        </w:rPr>
        <w:t xml:space="preserve"> gdy </w:t>
      </w:r>
      <w:r w:rsidR="00E77016" w:rsidRPr="00B35C0D">
        <w:rPr>
          <w:bCs/>
          <w:sz w:val="22"/>
          <w:szCs w:val="22"/>
        </w:rPr>
        <w:t xml:space="preserve">temat </w:t>
      </w:r>
      <w:r w:rsidR="00EC73D0" w:rsidRPr="00B35C0D">
        <w:rPr>
          <w:bCs/>
          <w:sz w:val="22"/>
          <w:szCs w:val="22"/>
        </w:rPr>
        <w:t xml:space="preserve">Kursu </w:t>
      </w:r>
      <w:r w:rsidR="00E77016" w:rsidRPr="00B35C0D">
        <w:rPr>
          <w:bCs/>
          <w:sz w:val="22"/>
          <w:szCs w:val="22"/>
        </w:rPr>
        <w:t>został wyczerpany</w:t>
      </w:r>
      <w:r w:rsidR="00095DFF" w:rsidRPr="00B35C0D">
        <w:rPr>
          <w:bCs/>
          <w:sz w:val="22"/>
          <w:szCs w:val="22"/>
        </w:rPr>
        <w:t>)</w:t>
      </w:r>
      <w:r w:rsidR="00E77016" w:rsidRPr="00B35C0D">
        <w:rPr>
          <w:bCs/>
          <w:sz w:val="22"/>
          <w:szCs w:val="22"/>
        </w:rPr>
        <w:t xml:space="preserve">. </w:t>
      </w:r>
    </w:p>
    <w:p w14:paraId="2D88E7BE" w14:textId="00E6F243" w:rsidR="00AA4E79" w:rsidRPr="00B35C0D" w:rsidRDefault="00F425E9" w:rsidP="00ED4BD8">
      <w:pPr>
        <w:numPr>
          <w:ilvl w:val="0"/>
          <w:numId w:val="14"/>
        </w:numPr>
        <w:shd w:val="clear" w:color="auto" w:fill="FFFFFF"/>
        <w:spacing w:after="60" w:line="360" w:lineRule="auto"/>
        <w:ind w:left="426"/>
        <w:jc w:val="both"/>
        <w:rPr>
          <w:bCs/>
          <w:sz w:val="22"/>
          <w:szCs w:val="22"/>
        </w:rPr>
      </w:pPr>
      <w:r w:rsidRPr="00B35C0D">
        <w:rPr>
          <w:bCs/>
          <w:sz w:val="22"/>
          <w:szCs w:val="22"/>
        </w:rPr>
        <w:t xml:space="preserve">Po </w:t>
      </w:r>
      <w:r w:rsidR="00EC73D0" w:rsidRPr="00B35C0D">
        <w:rPr>
          <w:bCs/>
          <w:sz w:val="22"/>
          <w:szCs w:val="22"/>
        </w:rPr>
        <w:t xml:space="preserve">ukończeniu </w:t>
      </w:r>
      <w:r w:rsidRPr="00B35C0D">
        <w:rPr>
          <w:bCs/>
          <w:sz w:val="22"/>
          <w:szCs w:val="22"/>
        </w:rPr>
        <w:t xml:space="preserve">wszystkich modułów </w:t>
      </w:r>
      <w:r w:rsidR="00EC73D0" w:rsidRPr="00B35C0D">
        <w:rPr>
          <w:bCs/>
          <w:sz w:val="22"/>
          <w:szCs w:val="22"/>
        </w:rPr>
        <w:t>K</w:t>
      </w:r>
      <w:r w:rsidRPr="00B35C0D">
        <w:rPr>
          <w:bCs/>
          <w:sz w:val="22"/>
          <w:szCs w:val="22"/>
        </w:rPr>
        <w:t xml:space="preserve">ursu, uczestnik </w:t>
      </w:r>
      <w:r w:rsidR="00EC73D0" w:rsidRPr="00B35C0D">
        <w:rPr>
          <w:bCs/>
          <w:sz w:val="22"/>
          <w:szCs w:val="22"/>
        </w:rPr>
        <w:t xml:space="preserve">podchodzi </w:t>
      </w:r>
      <w:r w:rsidRPr="00B35C0D">
        <w:rPr>
          <w:bCs/>
          <w:sz w:val="22"/>
          <w:szCs w:val="22"/>
        </w:rPr>
        <w:t xml:space="preserve">do </w:t>
      </w:r>
      <w:r w:rsidR="00765A4B" w:rsidRPr="00B35C0D">
        <w:rPr>
          <w:bCs/>
          <w:sz w:val="22"/>
          <w:szCs w:val="22"/>
        </w:rPr>
        <w:t xml:space="preserve">podsumowującego </w:t>
      </w:r>
      <w:r w:rsidRPr="00B35C0D">
        <w:rPr>
          <w:bCs/>
          <w:sz w:val="22"/>
          <w:szCs w:val="22"/>
        </w:rPr>
        <w:t xml:space="preserve">testu końcowego. </w:t>
      </w:r>
      <w:r w:rsidR="00AA4E79" w:rsidRPr="00B35C0D">
        <w:rPr>
          <w:b/>
          <w:bCs/>
          <w:sz w:val="22"/>
          <w:szCs w:val="22"/>
        </w:rPr>
        <w:t xml:space="preserve">Test końcowy zawierać będzie min. </w:t>
      </w:r>
      <w:r w:rsidR="007775A2" w:rsidRPr="00B35C0D">
        <w:rPr>
          <w:b/>
          <w:bCs/>
          <w:sz w:val="22"/>
          <w:szCs w:val="22"/>
        </w:rPr>
        <w:t>20</w:t>
      </w:r>
      <w:r w:rsidR="00AA4E79" w:rsidRPr="00B35C0D">
        <w:rPr>
          <w:b/>
          <w:bCs/>
          <w:sz w:val="22"/>
          <w:szCs w:val="22"/>
        </w:rPr>
        <w:t xml:space="preserve"> pytań wybranych losowo z bazy co najmniej </w:t>
      </w:r>
      <w:r w:rsidR="007775A2" w:rsidRPr="00B35C0D">
        <w:rPr>
          <w:b/>
          <w:bCs/>
          <w:sz w:val="22"/>
          <w:szCs w:val="22"/>
        </w:rPr>
        <w:t>3</w:t>
      </w:r>
      <w:r w:rsidR="00AA4E79" w:rsidRPr="00B35C0D">
        <w:rPr>
          <w:b/>
          <w:bCs/>
          <w:sz w:val="22"/>
          <w:szCs w:val="22"/>
        </w:rPr>
        <w:t>0 pytań</w:t>
      </w:r>
      <w:r w:rsidR="00EC73D0" w:rsidRPr="00B35C0D">
        <w:rPr>
          <w:b/>
          <w:bCs/>
          <w:sz w:val="22"/>
          <w:szCs w:val="22"/>
        </w:rPr>
        <w:t>,</w:t>
      </w:r>
      <w:r w:rsidR="004B7307" w:rsidRPr="00B35C0D">
        <w:rPr>
          <w:b/>
          <w:bCs/>
          <w:sz w:val="22"/>
          <w:szCs w:val="22"/>
        </w:rPr>
        <w:t xml:space="preserve"> </w:t>
      </w:r>
      <w:r w:rsidR="00B042FD" w:rsidRPr="00B35C0D">
        <w:rPr>
          <w:b/>
          <w:bCs/>
          <w:sz w:val="22"/>
          <w:szCs w:val="22"/>
        </w:rPr>
        <w:t xml:space="preserve">obejmujących </w:t>
      </w:r>
      <w:r w:rsidR="00EC73D0" w:rsidRPr="00B35C0D">
        <w:rPr>
          <w:b/>
          <w:bCs/>
          <w:sz w:val="22"/>
          <w:szCs w:val="22"/>
        </w:rPr>
        <w:t xml:space="preserve">całość </w:t>
      </w:r>
      <w:r w:rsidR="007775A2" w:rsidRPr="00B35C0D">
        <w:rPr>
          <w:b/>
          <w:bCs/>
          <w:sz w:val="22"/>
          <w:szCs w:val="22"/>
        </w:rPr>
        <w:t>zakres</w:t>
      </w:r>
      <w:r w:rsidR="00EC73D0" w:rsidRPr="00B35C0D">
        <w:rPr>
          <w:b/>
          <w:bCs/>
          <w:sz w:val="22"/>
          <w:szCs w:val="22"/>
        </w:rPr>
        <w:t>u</w:t>
      </w:r>
      <w:r w:rsidR="007775A2" w:rsidRPr="00B35C0D">
        <w:rPr>
          <w:b/>
          <w:bCs/>
          <w:sz w:val="22"/>
          <w:szCs w:val="22"/>
        </w:rPr>
        <w:t xml:space="preserve"> </w:t>
      </w:r>
      <w:r w:rsidR="00B042FD" w:rsidRPr="00B35C0D">
        <w:rPr>
          <w:b/>
          <w:bCs/>
          <w:sz w:val="22"/>
          <w:szCs w:val="22"/>
        </w:rPr>
        <w:t>merytoryczn</w:t>
      </w:r>
      <w:r w:rsidR="00EC73D0" w:rsidRPr="00B35C0D">
        <w:rPr>
          <w:b/>
          <w:bCs/>
          <w:sz w:val="22"/>
          <w:szCs w:val="22"/>
        </w:rPr>
        <w:t>ego</w:t>
      </w:r>
      <w:r w:rsidR="00B042FD" w:rsidRPr="00B35C0D">
        <w:rPr>
          <w:b/>
          <w:bCs/>
          <w:sz w:val="22"/>
          <w:szCs w:val="22"/>
        </w:rPr>
        <w:t xml:space="preserve"> </w:t>
      </w:r>
      <w:r w:rsidR="007775A2" w:rsidRPr="00B35C0D">
        <w:rPr>
          <w:b/>
          <w:bCs/>
          <w:sz w:val="22"/>
          <w:szCs w:val="22"/>
        </w:rPr>
        <w:t xml:space="preserve">wszystkich </w:t>
      </w:r>
      <w:r w:rsidR="004B7307" w:rsidRPr="00B35C0D">
        <w:rPr>
          <w:b/>
          <w:bCs/>
          <w:sz w:val="22"/>
          <w:szCs w:val="22"/>
        </w:rPr>
        <w:t>mod</w:t>
      </w:r>
      <w:r w:rsidR="007775A2" w:rsidRPr="00B35C0D">
        <w:rPr>
          <w:b/>
          <w:bCs/>
          <w:sz w:val="22"/>
          <w:szCs w:val="22"/>
        </w:rPr>
        <w:t>ułów</w:t>
      </w:r>
      <w:r w:rsidR="00AA4E79" w:rsidRPr="00B35C0D">
        <w:rPr>
          <w:b/>
          <w:bCs/>
          <w:sz w:val="22"/>
          <w:szCs w:val="22"/>
        </w:rPr>
        <w:t>.</w:t>
      </w:r>
      <w:r w:rsidR="00AA4E79" w:rsidRPr="00B35C0D">
        <w:rPr>
          <w:bCs/>
          <w:sz w:val="22"/>
          <w:szCs w:val="22"/>
        </w:rPr>
        <w:t xml:space="preserve"> </w:t>
      </w:r>
      <w:r w:rsidR="00F111F4" w:rsidRPr="00B35C0D">
        <w:rPr>
          <w:bCs/>
          <w:sz w:val="22"/>
          <w:szCs w:val="22"/>
        </w:rPr>
        <w:t>E</w:t>
      </w:r>
      <w:r w:rsidR="00AA4E79" w:rsidRPr="00B35C0D">
        <w:rPr>
          <w:bCs/>
          <w:sz w:val="22"/>
          <w:szCs w:val="22"/>
        </w:rPr>
        <w:t xml:space="preserve">wentualne </w:t>
      </w:r>
      <w:r w:rsidR="00F111F4" w:rsidRPr="00B35C0D">
        <w:rPr>
          <w:bCs/>
          <w:sz w:val="22"/>
          <w:szCs w:val="22"/>
        </w:rPr>
        <w:t xml:space="preserve">zmniejszenie </w:t>
      </w:r>
      <w:r w:rsidR="00AA4E79" w:rsidRPr="00B35C0D">
        <w:rPr>
          <w:bCs/>
          <w:sz w:val="22"/>
          <w:szCs w:val="22"/>
        </w:rPr>
        <w:t xml:space="preserve">puli pytań wymaga akceptacji Zamawiającego. </w:t>
      </w:r>
      <w:r w:rsidR="00B23686" w:rsidRPr="00B35C0D">
        <w:rPr>
          <w:bCs/>
          <w:sz w:val="22"/>
          <w:szCs w:val="22"/>
        </w:rPr>
        <w:t xml:space="preserve">Uczestnik </w:t>
      </w:r>
      <w:r w:rsidR="00F111F4" w:rsidRPr="00B35C0D">
        <w:rPr>
          <w:bCs/>
          <w:sz w:val="22"/>
          <w:szCs w:val="22"/>
        </w:rPr>
        <w:t>będzie miał</w:t>
      </w:r>
      <w:r w:rsidR="00B23686" w:rsidRPr="00B35C0D">
        <w:rPr>
          <w:bCs/>
          <w:sz w:val="22"/>
          <w:szCs w:val="22"/>
        </w:rPr>
        <w:t xml:space="preserve"> nieograniczoną liczbę podejść, natomiast każde podejś</w:t>
      </w:r>
      <w:r w:rsidR="00F111F4" w:rsidRPr="00B35C0D">
        <w:rPr>
          <w:bCs/>
          <w:sz w:val="22"/>
          <w:szCs w:val="22"/>
        </w:rPr>
        <w:t>cie</w:t>
      </w:r>
      <w:r w:rsidR="00B23686" w:rsidRPr="00B35C0D">
        <w:rPr>
          <w:bCs/>
          <w:sz w:val="22"/>
          <w:szCs w:val="22"/>
        </w:rPr>
        <w:t xml:space="preserve"> </w:t>
      </w:r>
      <w:r w:rsidR="00F111F4" w:rsidRPr="00B35C0D">
        <w:rPr>
          <w:bCs/>
          <w:sz w:val="22"/>
          <w:szCs w:val="22"/>
        </w:rPr>
        <w:t>będzie</w:t>
      </w:r>
      <w:r w:rsidR="00B23686" w:rsidRPr="00B35C0D">
        <w:rPr>
          <w:bCs/>
          <w:sz w:val="22"/>
          <w:szCs w:val="22"/>
        </w:rPr>
        <w:t xml:space="preserve"> limitowane czasowo</w:t>
      </w:r>
      <w:r w:rsidR="00F111F4" w:rsidRPr="00B35C0D">
        <w:rPr>
          <w:bCs/>
          <w:sz w:val="22"/>
          <w:szCs w:val="22"/>
        </w:rPr>
        <w:t xml:space="preserve"> –</w:t>
      </w:r>
      <w:r w:rsidR="00B23686" w:rsidRPr="00B35C0D">
        <w:rPr>
          <w:bCs/>
          <w:sz w:val="22"/>
          <w:szCs w:val="22"/>
        </w:rPr>
        <w:t xml:space="preserve"> W</w:t>
      </w:r>
      <w:r w:rsidR="0091248B" w:rsidRPr="00B35C0D">
        <w:rPr>
          <w:bCs/>
          <w:sz w:val="22"/>
          <w:szCs w:val="22"/>
        </w:rPr>
        <w:t>ykonawca zaproponuje limit czasowy</w:t>
      </w:r>
      <w:r w:rsidR="00765A4B" w:rsidRPr="00B35C0D">
        <w:rPr>
          <w:bCs/>
          <w:sz w:val="22"/>
          <w:szCs w:val="22"/>
        </w:rPr>
        <w:t xml:space="preserve"> adekwatny do zawartości testu</w:t>
      </w:r>
      <w:r w:rsidR="00AF1AB4" w:rsidRPr="00B35C0D">
        <w:rPr>
          <w:bCs/>
          <w:sz w:val="22"/>
          <w:szCs w:val="22"/>
        </w:rPr>
        <w:t>. Test będzie składał się z pytań jednokrotnego wyboru, z trzema opcjami wyboru odpowiedzi. Ekran zawierający</w:t>
      </w:r>
      <w:r w:rsidR="00AF1AB4" w:rsidRPr="00B35C0D">
        <w:rPr>
          <w:b/>
          <w:bCs/>
          <w:sz w:val="22"/>
          <w:szCs w:val="22"/>
        </w:rPr>
        <w:t xml:space="preserve"> </w:t>
      </w:r>
      <w:r w:rsidR="00AF1AB4" w:rsidRPr="00B35C0D">
        <w:rPr>
          <w:bCs/>
          <w:sz w:val="22"/>
          <w:szCs w:val="22"/>
        </w:rPr>
        <w:t xml:space="preserve">ocenę poprawności odpowiedzi udzielonych przez uczestnika powinien </w:t>
      </w:r>
      <w:r w:rsidR="00B042FD" w:rsidRPr="00B35C0D">
        <w:rPr>
          <w:bCs/>
          <w:sz w:val="22"/>
          <w:szCs w:val="22"/>
        </w:rPr>
        <w:t xml:space="preserve">zawierać </w:t>
      </w:r>
      <w:r w:rsidR="00AF1AB4" w:rsidRPr="00B35C0D">
        <w:rPr>
          <w:bCs/>
          <w:sz w:val="22"/>
          <w:szCs w:val="22"/>
        </w:rPr>
        <w:t>pełn</w:t>
      </w:r>
      <w:r w:rsidR="000F6506" w:rsidRPr="00B35C0D">
        <w:rPr>
          <w:bCs/>
          <w:sz w:val="22"/>
          <w:szCs w:val="22"/>
        </w:rPr>
        <w:t>ą</w:t>
      </w:r>
      <w:r w:rsidR="00AF1AB4" w:rsidRPr="00B35C0D">
        <w:rPr>
          <w:bCs/>
          <w:sz w:val="22"/>
          <w:szCs w:val="22"/>
        </w:rPr>
        <w:t xml:space="preserve"> treść pytań i odpowiedzi, </w:t>
      </w:r>
      <w:r w:rsidR="00B042FD" w:rsidRPr="00B35C0D">
        <w:rPr>
          <w:bCs/>
          <w:sz w:val="22"/>
          <w:szCs w:val="22"/>
        </w:rPr>
        <w:t xml:space="preserve">w tym zaznaczenie odpowiedzi </w:t>
      </w:r>
      <w:r w:rsidR="00AF1AB4" w:rsidRPr="00B35C0D">
        <w:rPr>
          <w:bCs/>
          <w:sz w:val="22"/>
          <w:szCs w:val="22"/>
        </w:rPr>
        <w:t xml:space="preserve">udzielonej przez uczestnika jak </w:t>
      </w:r>
      <w:r w:rsidR="008920EE">
        <w:rPr>
          <w:bCs/>
          <w:sz w:val="22"/>
          <w:szCs w:val="22"/>
        </w:rPr>
        <w:br/>
      </w:r>
      <w:r w:rsidR="00AF1AB4" w:rsidRPr="00B35C0D">
        <w:rPr>
          <w:bCs/>
          <w:sz w:val="22"/>
          <w:szCs w:val="22"/>
        </w:rPr>
        <w:t xml:space="preserve">i </w:t>
      </w:r>
      <w:r w:rsidR="00B042FD" w:rsidRPr="00B35C0D">
        <w:rPr>
          <w:bCs/>
          <w:sz w:val="22"/>
          <w:szCs w:val="22"/>
        </w:rPr>
        <w:t xml:space="preserve">odpowiedzi </w:t>
      </w:r>
      <w:r w:rsidR="00AF1AB4" w:rsidRPr="00B35C0D">
        <w:rPr>
          <w:bCs/>
          <w:sz w:val="22"/>
          <w:szCs w:val="22"/>
        </w:rPr>
        <w:t>prawidłowej.</w:t>
      </w:r>
      <w:r w:rsidR="00493910" w:rsidRPr="00B35C0D">
        <w:rPr>
          <w:bCs/>
          <w:sz w:val="22"/>
          <w:szCs w:val="22"/>
        </w:rPr>
        <w:t xml:space="preserve"> </w:t>
      </w:r>
      <w:r w:rsidR="00493910" w:rsidRPr="00DB3D21">
        <w:rPr>
          <w:b/>
          <w:bCs/>
          <w:sz w:val="22"/>
          <w:szCs w:val="22"/>
        </w:rPr>
        <w:t>Uczestnik uzyska dostęp do testu</w:t>
      </w:r>
      <w:r w:rsidR="00541B3F" w:rsidRPr="00B35C0D">
        <w:rPr>
          <w:b/>
          <w:bCs/>
          <w:sz w:val="22"/>
          <w:szCs w:val="22"/>
        </w:rPr>
        <w:t xml:space="preserve"> końcowego</w:t>
      </w:r>
      <w:r w:rsidR="00493910" w:rsidRPr="00DB3D21">
        <w:rPr>
          <w:b/>
          <w:bCs/>
          <w:sz w:val="22"/>
          <w:szCs w:val="22"/>
        </w:rPr>
        <w:t xml:space="preserve"> pod warunkiem </w:t>
      </w:r>
      <w:r w:rsidR="00541B3F" w:rsidRPr="00B35C0D">
        <w:rPr>
          <w:b/>
          <w:bCs/>
          <w:sz w:val="22"/>
          <w:szCs w:val="22"/>
        </w:rPr>
        <w:t xml:space="preserve">wcześniejszego </w:t>
      </w:r>
      <w:r w:rsidR="00493910" w:rsidRPr="00DB3D21">
        <w:rPr>
          <w:b/>
          <w:bCs/>
          <w:sz w:val="22"/>
          <w:szCs w:val="22"/>
        </w:rPr>
        <w:t>ukończenia wszystkich modułów Kursu.</w:t>
      </w:r>
    </w:p>
    <w:p w14:paraId="6ABB2675" w14:textId="4CC898E0" w:rsidR="001F1A30" w:rsidRPr="00B35C0D" w:rsidRDefault="00B23686" w:rsidP="00ED4BD8">
      <w:pPr>
        <w:numPr>
          <w:ilvl w:val="0"/>
          <w:numId w:val="14"/>
        </w:numPr>
        <w:shd w:val="clear" w:color="auto" w:fill="FFFFFF"/>
        <w:spacing w:line="360" w:lineRule="auto"/>
        <w:ind w:left="426"/>
        <w:jc w:val="both"/>
        <w:rPr>
          <w:bCs/>
          <w:sz w:val="22"/>
          <w:szCs w:val="22"/>
        </w:rPr>
      </w:pPr>
      <w:r w:rsidRPr="00B35C0D">
        <w:rPr>
          <w:bCs/>
          <w:sz w:val="22"/>
          <w:szCs w:val="22"/>
        </w:rPr>
        <w:t xml:space="preserve">Ćwiczenia opracowane w </w:t>
      </w:r>
      <w:r w:rsidR="00650850" w:rsidRPr="00B35C0D">
        <w:rPr>
          <w:bCs/>
          <w:sz w:val="22"/>
          <w:szCs w:val="22"/>
        </w:rPr>
        <w:t>K</w:t>
      </w:r>
      <w:r w:rsidRPr="00B35C0D">
        <w:rPr>
          <w:bCs/>
          <w:sz w:val="22"/>
          <w:szCs w:val="22"/>
        </w:rPr>
        <w:t>ursie powinny być różnorodne</w:t>
      </w:r>
      <w:r w:rsidR="00650850" w:rsidRPr="00B35C0D">
        <w:rPr>
          <w:bCs/>
          <w:sz w:val="22"/>
          <w:szCs w:val="22"/>
        </w:rPr>
        <w:t xml:space="preserve">, tj. </w:t>
      </w:r>
      <w:r w:rsidR="000D06AB" w:rsidRPr="00B35C0D">
        <w:rPr>
          <w:bCs/>
          <w:sz w:val="22"/>
          <w:szCs w:val="22"/>
        </w:rPr>
        <w:t xml:space="preserve">Wykonawca zastosuje co </w:t>
      </w:r>
      <w:r w:rsidR="00650850" w:rsidRPr="00B35C0D">
        <w:rPr>
          <w:bCs/>
          <w:sz w:val="22"/>
          <w:szCs w:val="22"/>
        </w:rPr>
        <w:t xml:space="preserve">najmniej </w:t>
      </w:r>
      <w:r w:rsidR="00296A94" w:rsidRPr="00B35C0D">
        <w:rPr>
          <w:bCs/>
          <w:sz w:val="22"/>
          <w:szCs w:val="22"/>
        </w:rPr>
        <w:t>dw</w:t>
      </w:r>
      <w:r w:rsidR="000D06AB" w:rsidRPr="00B35C0D">
        <w:rPr>
          <w:bCs/>
          <w:sz w:val="22"/>
          <w:szCs w:val="22"/>
        </w:rPr>
        <w:t>a</w:t>
      </w:r>
      <w:r w:rsidR="00650850" w:rsidRPr="00B35C0D">
        <w:rPr>
          <w:bCs/>
          <w:sz w:val="22"/>
          <w:szCs w:val="22"/>
        </w:rPr>
        <w:t xml:space="preserve"> różn</w:t>
      </w:r>
      <w:r w:rsidR="000D06AB" w:rsidRPr="00B35C0D">
        <w:rPr>
          <w:bCs/>
          <w:sz w:val="22"/>
          <w:szCs w:val="22"/>
        </w:rPr>
        <w:t>e</w:t>
      </w:r>
      <w:r w:rsidR="00650850" w:rsidRPr="00B35C0D">
        <w:rPr>
          <w:bCs/>
          <w:sz w:val="22"/>
          <w:szCs w:val="22"/>
        </w:rPr>
        <w:t xml:space="preserve"> rodzaj</w:t>
      </w:r>
      <w:r w:rsidR="000D06AB" w:rsidRPr="00B35C0D">
        <w:rPr>
          <w:bCs/>
          <w:sz w:val="22"/>
          <w:szCs w:val="22"/>
        </w:rPr>
        <w:t>e ćwiczeń</w:t>
      </w:r>
      <w:r w:rsidR="00650850" w:rsidRPr="00B35C0D">
        <w:rPr>
          <w:bCs/>
          <w:sz w:val="22"/>
          <w:szCs w:val="22"/>
        </w:rPr>
        <w:t xml:space="preserve">. </w:t>
      </w:r>
      <w:r w:rsidR="0091248B" w:rsidRPr="00B35C0D">
        <w:rPr>
          <w:bCs/>
          <w:sz w:val="22"/>
          <w:szCs w:val="22"/>
        </w:rPr>
        <w:t xml:space="preserve">Ćwiczenia, jak i pytania testowe muszą być sprawdzane automatycznie , bez konieczności indywidualnego sprawdzania odpowiedzi przez moderatora </w:t>
      </w:r>
      <w:r w:rsidR="00B66B6F" w:rsidRPr="00B35C0D">
        <w:rPr>
          <w:bCs/>
          <w:sz w:val="22"/>
          <w:szCs w:val="22"/>
        </w:rPr>
        <w:t>Kursu</w:t>
      </w:r>
      <w:r w:rsidR="0091248B" w:rsidRPr="00B35C0D">
        <w:rPr>
          <w:bCs/>
          <w:sz w:val="22"/>
          <w:szCs w:val="22"/>
        </w:rPr>
        <w:t xml:space="preserve">. </w:t>
      </w:r>
    </w:p>
    <w:p w14:paraId="45FAE941" w14:textId="29E9F6E0" w:rsidR="00B23686" w:rsidRPr="00B35C0D" w:rsidRDefault="00F111F4" w:rsidP="00ED4BD8">
      <w:pPr>
        <w:numPr>
          <w:ilvl w:val="0"/>
          <w:numId w:val="14"/>
        </w:numPr>
        <w:shd w:val="clear" w:color="auto" w:fill="FFFFFF"/>
        <w:spacing w:line="360" w:lineRule="auto"/>
        <w:ind w:left="426"/>
        <w:jc w:val="both"/>
        <w:rPr>
          <w:bCs/>
          <w:sz w:val="22"/>
          <w:szCs w:val="22"/>
        </w:rPr>
      </w:pPr>
      <w:r w:rsidRPr="00B35C0D">
        <w:rPr>
          <w:bCs/>
          <w:sz w:val="22"/>
          <w:szCs w:val="22"/>
        </w:rPr>
        <w:t>S</w:t>
      </w:r>
      <w:r w:rsidR="00B23686" w:rsidRPr="00B35C0D">
        <w:rPr>
          <w:bCs/>
          <w:sz w:val="22"/>
          <w:szCs w:val="22"/>
        </w:rPr>
        <w:t>ugerowane</w:t>
      </w:r>
      <w:r w:rsidRPr="00B35C0D">
        <w:rPr>
          <w:bCs/>
          <w:sz w:val="22"/>
          <w:szCs w:val="22"/>
        </w:rPr>
        <w:t xml:space="preserve"> przez Zamawiającego</w:t>
      </w:r>
      <w:r w:rsidR="00B23686" w:rsidRPr="00B35C0D">
        <w:rPr>
          <w:bCs/>
          <w:sz w:val="22"/>
          <w:szCs w:val="22"/>
        </w:rPr>
        <w:t xml:space="preserve"> rodzaje </w:t>
      </w:r>
      <w:r w:rsidR="00381934" w:rsidRPr="00B35C0D">
        <w:rPr>
          <w:bCs/>
          <w:sz w:val="22"/>
          <w:szCs w:val="22"/>
        </w:rPr>
        <w:t>ćwiczeń zamieszczonych w modułach</w:t>
      </w:r>
      <w:r w:rsidR="00B23686" w:rsidRPr="00B35C0D">
        <w:rPr>
          <w:bCs/>
          <w:sz w:val="22"/>
          <w:szCs w:val="22"/>
        </w:rPr>
        <w:t>:</w:t>
      </w:r>
    </w:p>
    <w:p w14:paraId="45D32A2B" w14:textId="0B779C6A" w:rsidR="00B23686" w:rsidRPr="00B35C0D" w:rsidRDefault="00B23686" w:rsidP="00DB3D21">
      <w:pPr>
        <w:numPr>
          <w:ilvl w:val="0"/>
          <w:numId w:val="57"/>
        </w:numPr>
        <w:shd w:val="clear" w:color="auto" w:fill="FFFFFF"/>
        <w:spacing w:line="360" w:lineRule="auto"/>
        <w:ind w:left="1134"/>
        <w:jc w:val="both"/>
        <w:rPr>
          <w:bCs/>
          <w:sz w:val="22"/>
          <w:szCs w:val="22"/>
        </w:rPr>
      </w:pPr>
      <w:r w:rsidRPr="00B35C0D">
        <w:rPr>
          <w:bCs/>
          <w:sz w:val="22"/>
          <w:szCs w:val="22"/>
        </w:rPr>
        <w:t xml:space="preserve">zadania typu „suwak” – </w:t>
      </w:r>
      <w:r w:rsidR="00955B62" w:rsidRPr="00B35C0D">
        <w:rPr>
          <w:bCs/>
          <w:sz w:val="22"/>
          <w:szCs w:val="22"/>
        </w:rPr>
        <w:t>U</w:t>
      </w:r>
      <w:r w:rsidRPr="00B35C0D">
        <w:rPr>
          <w:bCs/>
          <w:sz w:val="22"/>
          <w:szCs w:val="22"/>
        </w:rPr>
        <w:t xml:space="preserve">czestnik </w:t>
      </w:r>
      <w:r w:rsidR="00955B62" w:rsidRPr="00B35C0D">
        <w:rPr>
          <w:bCs/>
          <w:sz w:val="22"/>
          <w:szCs w:val="22"/>
        </w:rPr>
        <w:t>K</w:t>
      </w:r>
      <w:r w:rsidRPr="00B35C0D">
        <w:rPr>
          <w:bCs/>
          <w:sz w:val="22"/>
          <w:szCs w:val="22"/>
        </w:rPr>
        <w:t>ursu zaznacza prawidłową odpowiedź przesuwając wskaźnik w wybrane miejsce,</w:t>
      </w:r>
    </w:p>
    <w:p w14:paraId="51059F5E" w14:textId="5C49557F" w:rsidR="00B23686" w:rsidRPr="00B35C0D" w:rsidRDefault="00B23686" w:rsidP="00DB3D21">
      <w:pPr>
        <w:numPr>
          <w:ilvl w:val="0"/>
          <w:numId w:val="57"/>
        </w:numPr>
        <w:shd w:val="clear" w:color="auto" w:fill="FFFFFF"/>
        <w:spacing w:line="360" w:lineRule="auto"/>
        <w:ind w:left="1134"/>
        <w:jc w:val="both"/>
        <w:rPr>
          <w:bCs/>
          <w:sz w:val="22"/>
          <w:szCs w:val="22"/>
        </w:rPr>
      </w:pPr>
      <w:r w:rsidRPr="00B35C0D">
        <w:rPr>
          <w:bCs/>
          <w:sz w:val="22"/>
          <w:szCs w:val="22"/>
        </w:rPr>
        <w:t xml:space="preserve">zadania typu „pole wielokrotnego wyboru” – </w:t>
      </w:r>
      <w:r w:rsidR="00955B62" w:rsidRPr="00B35C0D">
        <w:rPr>
          <w:bCs/>
          <w:sz w:val="22"/>
          <w:szCs w:val="22"/>
        </w:rPr>
        <w:t>U</w:t>
      </w:r>
      <w:r w:rsidRPr="00B35C0D">
        <w:rPr>
          <w:bCs/>
          <w:sz w:val="22"/>
          <w:szCs w:val="22"/>
        </w:rPr>
        <w:t xml:space="preserve">czestnik </w:t>
      </w:r>
      <w:r w:rsidR="00955B62" w:rsidRPr="00B35C0D">
        <w:rPr>
          <w:bCs/>
          <w:sz w:val="22"/>
          <w:szCs w:val="22"/>
        </w:rPr>
        <w:t>K</w:t>
      </w:r>
      <w:r w:rsidRPr="00B35C0D">
        <w:rPr>
          <w:bCs/>
          <w:sz w:val="22"/>
          <w:szCs w:val="22"/>
        </w:rPr>
        <w:t xml:space="preserve">ursu może wybrać kilka odpowiedzi. </w:t>
      </w:r>
      <w:r w:rsidR="00BD7BF5" w:rsidRPr="00B35C0D">
        <w:rPr>
          <w:bCs/>
          <w:sz w:val="22"/>
          <w:szCs w:val="22"/>
        </w:rPr>
        <w:t>Pytania i o</w:t>
      </w:r>
      <w:r w:rsidRPr="00B35C0D">
        <w:rPr>
          <w:bCs/>
          <w:sz w:val="22"/>
          <w:szCs w:val="22"/>
        </w:rPr>
        <w:t xml:space="preserve">dpowiedzi do wyboru są wyświetlane w losowej kolejności, uniemożliwiając </w:t>
      </w:r>
      <w:r w:rsidR="00955B62" w:rsidRPr="00B35C0D">
        <w:rPr>
          <w:bCs/>
          <w:sz w:val="22"/>
          <w:szCs w:val="22"/>
        </w:rPr>
        <w:t>U</w:t>
      </w:r>
      <w:r w:rsidRPr="00B35C0D">
        <w:rPr>
          <w:bCs/>
          <w:sz w:val="22"/>
          <w:szCs w:val="22"/>
        </w:rPr>
        <w:t xml:space="preserve">czestnikom </w:t>
      </w:r>
      <w:r w:rsidR="00955B62" w:rsidRPr="00B35C0D">
        <w:rPr>
          <w:bCs/>
          <w:sz w:val="22"/>
          <w:szCs w:val="22"/>
        </w:rPr>
        <w:t>K</w:t>
      </w:r>
      <w:r w:rsidRPr="00B35C0D">
        <w:rPr>
          <w:bCs/>
          <w:sz w:val="22"/>
          <w:szCs w:val="22"/>
        </w:rPr>
        <w:t>ursu zapamiętanie, na której pozycji była poprawna odpowiedź, w przypadku</w:t>
      </w:r>
      <w:r w:rsidR="0091248B" w:rsidRPr="00B35C0D">
        <w:rPr>
          <w:bCs/>
          <w:sz w:val="22"/>
          <w:szCs w:val="22"/>
        </w:rPr>
        <w:t xml:space="preserve"> ponownego rozwiazywania ćwiczenia</w:t>
      </w:r>
      <w:r w:rsidRPr="00B35C0D">
        <w:rPr>
          <w:bCs/>
          <w:sz w:val="22"/>
          <w:szCs w:val="22"/>
        </w:rPr>
        <w:t xml:space="preserve"> lub testu, </w:t>
      </w:r>
    </w:p>
    <w:p w14:paraId="59679864" w14:textId="77777777" w:rsidR="0091248B" w:rsidRPr="00B35C0D" w:rsidRDefault="0091248B" w:rsidP="00DB3D21">
      <w:pPr>
        <w:numPr>
          <w:ilvl w:val="0"/>
          <w:numId w:val="57"/>
        </w:numPr>
        <w:shd w:val="clear" w:color="auto" w:fill="FFFFFF"/>
        <w:spacing w:line="360" w:lineRule="auto"/>
        <w:ind w:left="1134"/>
        <w:jc w:val="both"/>
        <w:rPr>
          <w:bCs/>
          <w:sz w:val="22"/>
          <w:szCs w:val="22"/>
        </w:rPr>
      </w:pPr>
      <w:r w:rsidRPr="00B35C0D">
        <w:rPr>
          <w:bCs/>
          <w:sz w:val="22"/>
          <w:szCs w:val="22"/>
        </w:rPr>
        <w:t>zadania typu „prawda-fałsz”,</w:t>
      </w:r>
    </w:p>
    <w:p w14:paraId="270F0A0A" w14:textId="7C20DB71" w:rsidR="00A52936" w:rsidRPr="00B35C0D" w:rsidRDefault="002A18F3" w:rsidP="00DB3D21">
      <w:pPr>
        <w:numPr>
          <w:ilvl w:val="0"/>
          <w:numId w:val="57"/>
        </w:numPr>
        <w:shd w:val="clear" w:color="auto" w:fill="FFFFFF"/>
        <w:spacing w:after="240" w:line="360" w:lineRule="auto"/>
        <w:ind w:left="1134"/>
        <w:jc w:val="both"/>
        <w:rPr>
          <w:bCs/>
          <w:sz w:val="22"/>
          <w:szCs w:val="22"/>
        </w:rPr>
      </w:pPr>
      <w:r w:rsidRPr="00B35C0D">
        <w:rPr>
          <w:bCs/>
          <w:sz w:val="22"/>
          <w:szCs w:val="22"/>
        </w:rPr>
        <w:t xml:space="preserve">zadania typu „opcja wyboru” – </w:t>
      </w:r>
      <w:r w:rsidR="00955B62" w:rsidRPr="00B35C0D">
        <w:rPr>
          <w:bCs/>
          <w:sz w:val="22"/>
          <w:szCs w:val="22"/>
        </w:rPr>
        <w:t>U</w:t>
      </w:r>
      <w:r w:rsidRPr="00B35C0D">
        <w:rPr>
          <w:bCs/>
          <w:sz w:val="22"/>
          <w:szCs w:val="22"/>
        </w:rPr>
        <w:t xml:space="preserve">czestnik </w:t>
      </w:r>
      <w:r w:rsidR="00955B62" w:rsidRPr="00B35C0D">
        <w:rPr>
          <w:bCs/>
          <w:sz w:val="22"/>
          <w:szCs w:val="22"/>
        </w:rPr>
        <w:t>K</w:t>
      </w:r>
      <w:r w:rsidRPr="00B35C0D">
        <w:rPr>
          <w:bCs/>
          <w:sz w:val="22"/>
          <w:szCs w:val="22"/>
        </w:rPr>
        <w:t xml:space="preserve">ursu może wybrać jedną odpowiedź. </w:t>
      </w:r>
      <w:r w:rsidR="00BD7BF5" w:rsidRPr="00B35C0D">
        <w:rPr>
          <w:bCs/>
          <w:sz w:val="22"/>
          <w:szCs w:val="22"/>
        </w:rPr>
        <w:t>Pytania i o</w:t>
      </w:r>
      <w:r w:rsidRPr="00B35C0D">
        <w:rPr>
          <w:bCs/>
          <w:sz w:val="22"/>
          <w:szCs w:val="22"/>
        </w:rPr>
        <w:t xml:space="preserve">dpowiedzi do wyboru są wyświetlane w losowej kolejności, uniemożliwiając </w:t>
      </w:r>
      <w:r w:rsidR="00955B62" w:rsidRPr="00B35C0D">
        <w:rPr>
          <w:bCs/>
          <w:sz w:val="22"/>
          <w:szCs w:val="22"/>
        </w:rPr>
        <w:t>U</w:t>
      </w:r>
      <w:r w:rsidRPr="00B35C0D">
        <w:rPr>
          <w:bCs/>
          <w:sz w:val="22"/>
          <w:szCs w:val="22"/>
        </w:rPr>
        <w:t xml:space="preserve">czestnikom </w:t>
      </w:r>
      <w:r w:rsidR="00955B62" w:rsidRPr="00B35C0D">
        <w:rPr>
          <w:bCs/>
          <w:sz w:val="22"/>
          <w:szCs w:val="22"/>
        </w:rPr>
        <w:t>K</w:t>
      </w:r>
      <w:r w:rsidRPr="00B35C0D">
        <w:rPr>
          <w:bCs/>
          <w:sz w:val="22"/>
          <w:szCs w:val="22"/>
        </w:rPr>
        <w:t xml:space="preserve">ursu zapamiętywanie, na której pozycji </w:t>
      </w:r>
      <w:r w:rsidR="00A52936" w:rsidRPr="00B35C0D">
        <w:rPr>
          <w:bCs/>
          <w:sz w:val="22"/>
          <w:szCs w:val="22"/>
        </w:rPr>
        <w:t>była poprawna odpowiedź, w przypadku ponownego rozwiązywania ćwiczenia lub testu</w:t>
      </w:r>
      <w:r w:rsidR="007775A2" w:rsidRPr="00B35C0D">
        <w:rPr>
          <w:bCs/>
          <w:sz w:val="22"/>
          <w:szCs w:val="22"/>
        </w:rPr>
        <w:t>.</w:t>
      </w:r>
    </w:p>
    <w:p w14:paraId="4F3D75B9" w14:textId="03218A86" w:rsidR="00F8068F" w:rsidRPr="00B35C0D" w:rsidRDefault="00642E72" w:rsidP="00C20617">
      <w:pPr>
        <w:numPr>
          <w:ilvl w:val="0"/>
          <w:numId w:val="14"/>
        </w:numPr>
        <w:shd w:val="clear" w:color="auto" w:fill="FFFFFF"/>
        <w:spacing w:line="360" w:lineRule="auto"/>
        <w:ind w:left="426"/>
        <w:jc w:val="both"/>
        <w:rPr>
          <w:bCs/>
          <w:sz w:val="22"/>
          <w:szCs w:val="22"/>
        </w:rPr>
      </w:pPr>
      <w:r w:rsidRPr="00B35C0D">
        <w:rPr>
          <w:bCs/>
          <w:sz w:val="22"/>
          <w:szCs w:val="22"/>
        </w:rPr>
        <w:lastRenderedPageBreak/>
        <w:t xml:space="preserve">Zamawiający zastrzega sobie prawo do wglądu i korekty </w:t>
      </w:r>
      <w:r w:rsidR="009D0337" w:rsidRPr="00B35C0D">
        <w:rPr>
          <w:bCs/>
          <w:sz w:val="22"/>
          <w:szCs w:val="22"/>
        </w:rPr>
        <w:t xml:space="preserve">opracowanej </w:t>
      </w:r>
      <w:r w:rsidR="008D49C9" w:rsidRPr="00B35C0D">
        <w:rPr>
          <w:bCs/>
          <w:sz w:val="22"/>
          <w:szCs w:val="22"/>
        </w:rPr>
        <w:t xml:space="preserve">koncepcji metodologicznej, </w:t>
      </w:r>
      <w:r w:rsidR="00955B62" w:rsidRPr="00B35C0D">
        <w:rPr>
          <w:bCs/>
          <w:sz w:val="22"/>
          <w:szCs w:val="22"/>
        </w:rPr>
        <w:t>podstawowych informacji nt. Kursu</w:t>
      </w:r>
      <w:r w:rsidR="00A56F1D" w:rsidRPr="00B35C0D">
        <w:rPr>
          <w:bCs/>
          <w:sz w:val="22"/>
          <w:szCs w:val="22"/>
        </w:rPr>
        <w:t>, grafiki</w:t>
      </w:r>
      <w:r w:rsidR="003E320E" w:rsidRPr="00B35C0D">
        <w:rPr>
          <w:bCs/>
          <w:sz w:val="22"/>
          <w:szCs w:val="22"/>
        </w:rPr>
        <w:t xml:space="preserve"> oraz </w:t>
      </w:r>
      <w:r w:rsidR="009D0337" w:rsidRPr="00B35C0D">
        <w:rPr>
          <w:bCs/>
          <w:sz w:val="22"/>
          <w:szCs w:val="22"/>
        </w:rPr>
        <w:t>scenariusz</w:t>
      </w:r>
      <w:r w:rsidR="00A56F1D" w:rsidRPr="00B35C0D">
        <w:rPr>
          <w:bCs/>
          <w:sz w:val="22"/>
          <w:szCs w:val="22"/>
        </w:rPr>
        <w:t>y</w:t>
      </w:r>
      <w:r w:rsidR="009D0337" w:rsidRPr="00B35C0D">
        <w:rPr>
          <w:bCs/>
          <w:sz w:val="22"/>
          <w:szCs w:val="22"/>
        </w:rPr>
        <w:t xml:space="preserve"> </w:t>
      </w:r>
      <w:r w:rsidR="008D49C9" w:rsidRPr="00B35C0D">
        <w:rPr>
          <w:bCs/>
          <w:sz w:val="22"/>
          <w:szCs w:val="22"/>
        </w:rPr>
        <w:t xml:space="preserve">modułów </w:t>
      </w:r>
      <w:r w:rsidR="00454B8C" w:rsidRPr="00B35C0D">
        <w:rPr>
          <w:bCs/>
          <w:sz w:val="22"/>
          <w:szCs w:val="22"/>
        </w:rPr>
        <w:t>K</w:t>
      </w:r>
      <w:r w:rsidR="003E320E" w:rsidRPr="00B35C0D">
        <w:rPr>
          <w:bCs/>
          <w:sz w:val="22"/>
          <w:szCs w:val="22"/>
        </w:rPr>
        <w:t>ursu.</w:t>
      </w:r>
    </w:p>
    <w:p w14:paraId="267E7105" w14:textId="75986311" w:rsidR="009D0337" w:rsidRPr="00B35C0D" w:rsidRDefault="009D0337" w:rsidP="00C20617">
      <w:pPr>
        <w:numPr>
          <w:ilvl w:val="0"/>
          <w:numId w:val="14"/>
        </w:numPr>
        <w:shd w:val="clear" w:color="auto" w:fill="FFFFFF"/>
        <w:spacing w:line="360" w:lineRule="auto"/>
        <w:ind w:left="426"/>
        <w:jc w:val="both"/>
        <w:rPr>
          <w:bCs/>
          <w:sz w:val="22"/>
          <w:szCs w:val="22"/>
        </w:rPr>
      </w:pPr>
      <w:r w:rsidRPr="00995117">
        <w:rPr>
          <w:bCs/>
          <w:sz w:val="22"/>
          <w:szCs w:val="22"/>
        </w:rPr>
        <w:t>10</w:t>
      </w:r>
      <w:r w:rsidR="00E3511B" w:rsidRPr="00995117">
        <w:rPr>
          <w:bCs/>
          <w:sz w:val="22"/>
          <w:szCs w:val="22"/>
        </w:rPr>
        <w:t xml:space="preserve"> dni</w:t>
      </w:r>
      <w:r w:rsidR="00E3511B" w:rsidRPr="00B35C0D">
        <w:rPr>
          <w:bCs/>
          <w:sz w:val="22"/>
          <w:szCs w:val="22"/>
        </w:rPr>
        <w:t xml:space="preserve"> kalendarzowych po podpisaniu umowy </w:t>
      </w:r>
      <w:r w:rsidR="001526E4" w:rsidRPr="00B35C0D">
        <w:rPr>
          <w:bCs/>
          <w:sz w:val="22"/>
          <w:szCs w:val="22"/>
        </w:rPr>
        <w:t xml:space="preserve">Wykonawca </w:t>
      </w:r>
      <w:r w:rsidR="00E3511B" w:rsidRPr="00B35C0D">
        <w:rPr>
          <w:bCs/>
          <w:sz w:val="22"/>
          <w:szCs w:val="22"/>
        </w:rPr>
        <w:t xml:space="preserve">przedstawi Zamawiającemu </w:t>
      </w:r>
      <w:r w:rsidR="002546B3" w:rsidRPr="00B35C0D">
        <w:rPr>
          <w:bCs/>
          <w:sz w:val="22"/>
          <w:szCs w:val="22"/>
        </w:rPr>
        <w:t>projekt</w:t>
      </w:r>
      <w:r w:rsidRPr="00B35C0D">
        <w:rPr>
          <w:bCs/>
          <w:sz w:val="22"/>
          <w:szCs w:val="22"/>
        </w:rPr>
        <w:t>y</w:t>
      </w:r>
      <w:r w:rsidR="008D5529" w:rsidRPr="00B35C0D">
        <w:rPr>
          <w:bCs/>
          <w:sz w:val="22"/>
          <w:szCs w:val="22"/>
        </w:rPr>
        <w:t xml:space="preserve"> </w:t>
      </w:r>
      <w:r w:rsidR="00DE1AD8" w:rsidRPr="00B35C0D">
        <w:rPr>
          <w:bCs/>
          <w:sz w:val="22"/>
          <w:szCs w:val="22"/>
        </w:rPr>
        <w:t xml:space="preserve">koncepcji metodologicznej </w:t>
      </w:r>
      <w:r w:rsidR="008D5529" w:rsidRPr="00B35C0D">
        <w:rPr>
          <w:bCs/>
          <w:sz w:val="22"/>
          <w:szCs w:val="22"/>
        </w:rPr>
        <w:t xml:space="preserve">Kursu i harmonogramu. W ciągu 2 dni roboczych od otrzymania projektów, Zamawiający zgłosi do nich ewentualne uwagi. Wykonawca poprawi projekty, zgodnie ze zgłoszonymi uwagami, w terminie 2 dni </w:t>
      </w:r>
      <w:r w:rsidR="00402CD6">
        <w:rPr>
          <w:bCs/>
          <w:sz w:val="22"/>
          <w:szCs w:val="22"/>
        </w:rPr>
        <w:t>roboczych</w:t>
      </w:r>
      <w:r w:rsidR="008D5529" w:rsidRPr="00B35C0D">
        <w:rPr>
          <w:bCs/>
          <w:sz w:val="22"/>
          <w:szCs w:val="22"/>
        </w:rPr>
        <w:t xml:space="preserve"> od ich otrzymania. </w:t>
      </w:r>
      <w:r w:rsidR="00955B62" w:rsidRPr="00B35C0D">
        <w:rPr>
          <w:bCs/>
          <w:sz w:val="22"/>
          <w:szCs w:val="22"/>
        </w:rPr>
        <w:t>Zamawiający</w:t>
      </w:r>
      <w:r w:rsidR="008D5529" w:rsidRPr="00B35C0D">
        <w:rPr>
          <w:bCs/>
          <w:sz w:val="22"/>
          <w:szCs w:val="22"/>
        </w:rPr>
        <w:t xml:space="preserve"> dopuszcza nie więcej niż 3 iteracje zmian.</w:t>
      </w:r>
    </w:p>
    <w:p w14:paraId="4C8384B7" w14:textId="703BCA0C" w:rsidR="009D0337" w:rsidRPr="00B35C0D" w:rsidRDefault="00DE1AD8" w:rsidP="00C20617">
      <w:pPr>
        <w:numPr>
          <w:ilvl w:val="0"/>
          <w:numId w:val="14"/>
        </w:numPr>
        <w:shd w:val="clear" w:color="auto" w:fill="FFFFFF"/>
        <w:spacing w:line="360" w:lineRule="auto"/>
        <w:ind w:left="426"/>
        <w:jc w:val="both"/>
        <w:rPr>
          <w:bCs/>
        </w:rPr>
      </w:pPr>
      <w:r w:rsidRPr="00B35C0D">
        <w:rPr>
          <w:b/>
          <w:bCs/>
          <w:sz w:val="22"/>
          <w:szCs w:val="22"/>
        </w:rPr>
        <w:t>Koncepcja m</w:t>
      </w:r>
      <w:r w:rsidR="008D5529" w:rsidRPr="00B35C0D">
        <w:rPr>
          <w:b/>
          <w:bCs/>
          <w:sz w:val="22"/>
          <w:szCs w:val="22"/>
        </w:rPr>
        <w:t>etodologi</w:t>
      </w:r>
      <w:r w:rsidRPr="00B35C0D">
        <w:rPr>
          <w:b/>
          <w:bCs/>
          <w:sz w:val="22"/>
          <w:szCs w:val="22"/>
        </w:rPr>
        <w:t>czn</w:t>
      </w:r>
      <w:r w:rsidR="008D5529" w:rsidRPr="00B35C0D">
        <w:rPr>
          <w:b/>
          <w:bCs/>
          <w:sz w:val="22"/>
          <w:szCs w:val="22"/>
        </w:rPr>
        <w:t>a</w:t>
      </w:r>
      <w:r w:rsidR="00296980" w:rsidRPr="00B35C0D">
        <w:rPr>
          <w:bCs/>
          <w:sz w:val="22"/>
          <w:szCs w:val="22"/>
        </w:rPr>
        <w:t xml:space="preserve"> Kursu</w:t>
      </w:r>
      <w:r w:rsidR="003300C5" w:rsidRPr="00B35C0D">
        <w:rPr>
          <w:bCs/>
          <w:sz w:val="22"/>
          <w:szCs w:val="22"/>
        </w:rPr>
        <w:t xml:space="preserve"> </w:t>
      </w:r>
      <w:r w:rsidR="008D5529" w:rsidRPr="00B35C0D">
        <w:rPr>
          <w:bCs/>
          <w:sz w:val="22"/>
          <w:szCs w:val="22"/>
        </w:rPr>
        <w:t xml:space="preserve">będzie </w:t>
      </w:r>
      <w:r w:rsidR="003300C5" w:rsidRPr="00B35C0D">
        <w:rPr>
          <w:bCs/>
          <w:sz w:val="22"/>
          <w:szCs w:val="22"/>
        </w:rPr>
        <w:t>składa</w:t>
      </w:r>
      <w:r w:rsidR="008D5529" w:rsidRPr="00B35C0D">
        <w:rPr>
          <w:bCs/>
          <w:sz w:val="22"/>
          <w:szCs w:val="22"/>
        </w:rPr>
        <w:t>ć się</w:t>
      </w:r>
      <w:r w:rsidR="003300C5" w:rsidRPr="00B35C0D">
        <w:rPr>
          <w:bCs/>
          <w:sz w:val="22"/>
          <w:szCs w:val="22"/>
        </w:rPr>
        <w:t xml:space="preserve"> </w:t>
      </w:r>
      <w:r w:rsidR="00840BB1" w:rsidRPr="00B35C0D">
        <w:rPr>
          <w:bCs/>
          <w:sz w:val="22"/>
          <w:szCs w:val="22"/>
        </w:rPr>
        <w:t>minimum</w:t>
      </w:r>
      <w:r w:rsidR="003300C5" w:rsidRPr="00B35C0D">
        <w:rPr>
          <w:bCs/>
          <w:sz w:val="22"/>
          <w:szCs w:val="22"/>
        </w:rPr>
        <w:t xml:space="preserve"> z</w:t>
      </w:r>
      <w:r w:rsidR="00E92455" w:rsidRPr="00B35C0D">
        <w:rPr>
          <w:bCs/>
          <w:sz w:val="22"/>
          <w:szCs w:val="22"/>
        </w:rPr>
        <w:t xml:space="preserve"> następujących elementów</w:t>
      </w:r>
      <w:r w:rsidR="003300C5" w:rsidRPr="00B35C0D">
        <w:rPr>
          <w:bCs/>
          <w:sz w:val="22"/>
          <w:szCs w:val="22"/>
        </w:rPr>
        <w:t>:</w:t>
      </w:r>
    </w:p>
    <w:p w14:paraId="3ABE60AF" w14:textId="06A2EE81" w:rsidR="00A20A60" w:rsidRPr="00B35C0D" w:rsidRDefault="00955B62" w:rsidP="00DB3D21">
      <w:pPr>
        <w:numPr>
          <w:ilvl w:val="0"/>
          <w:numId w:val="58"/>
        </w:numPr>
        <w:shd w:val="clear" w:color="auto" w:fill="FFFFFF"/>
        <w:spacing w:line="360" w:lineRule="auto"/>
        <w:ind w:left="1134"/>
        <w:jc w:val="both"/>
        <w:rPr>
          <w:bCs/>
        </w:rPr>
      </w:pPr>
      <w:r w:rsidRPr="00B35C0D">
        <w:rPr>
          <w:bCs/>
          <w:sz w:val="22"/>
          <w:szCs w:val="22"/>
        </w:rPr>
        <w:t>Metod/technik</w:t>
      </w:r>
      <w:r w:rsidR="00296A94" w:rsidRPr="00B35C0D">
        <w:rPr>
          <w:bCs/>
          <w:sz w:val="22"/>
          <w:szCs w:val="22"/>
        </w:rPr>
        <w:t xml:space="preserve"> </w:t>
      </w:r>
      <w:r w:rsidR="008D5529" w:rsidRPr="00B35C0D">
        <w:rPr>
          <w:bCs/>
          <w:sz w:val="22"/>
          <w:szCs w:val="22"/>
        </w:rPr>
        <w:t>przekazywania wiedzy,</w:t>
      </w:r>
      <w:r w:rsidR="00A20A60" w:rsidRPr="00B35C0D">
        <w:rPr>
          <w:bCs/>
          <w:sz w:val="22"/>
          <w:szCs w:val="22"/>
        </w:rPr>
        <w:t xml:space="preserve"> umożliwiając</w:t>
      </w:r>
      <w:r w:rsidR="00296A94" w:rsidRPr="00B35C0D">
        <w:rPr>
          <w:bCs/>
          <w:sz w:val="22"/>
          <w:szCs w:val="22"/>
        </w:rPr>
        <w:t>ych</w:t>
      </w:r>
      <w:r w:rsidR="00A20A60" w:rsidRPr="00B35C0D">
        <w:rPr>
          <w:bCs/>
          <w:sz w:val="22"/>
          <w:szCs w:val="22"/>
        </w:rPr>
        <w:t xml:space="preserve"> efektywną naukę </w:t>
      </w:r>
      <w:r w:rsidR="005360C8">
        <w:rPr>
          <w:bCs/>
          <w:sz w:val="22"/>
          <w:szCs w:val="22"/>
        </w:rPr>
        <w:br/>
      </w:r>
      <w:r w:rsidR="00A20A60" w:rsidRPr="00B35C0D">
        <w:rPr>
          <w:bCs/>
          <w:sz w:val="22"/>
          <w:szCs w:val="22"/>
        </w:rPr>
        <w:t xml:space="preserve">i przyswajanie </w:t>
      </w:r>
      <w:r w:rsidR="008D5529" w:rsidRPr="00B35C0D">
        <w:rPr>
          <w:bCs/>
          <w:sz w:val="22"/>
          <w:szCs w:val="22"/>
        </w:rPr>
        <w:t>treści</w:t>
      </w:r>
      <w:r w:rsidR="00A20A60" w:rsidRPr="00B35C0D">
        <w:rPr>
          <w:bCs/>
          <w:sz w:val="22"/>
          <w:szCs w:val="22"/>
        </w:rPr>
        <w:t xml:space="preserve"> przez uczestników;</w:t>
      </w:r>
    </w:p>
    <w:p w14:paraId="32D60984" w14:textId="779CF97F" w:rsidR="00A20A60" w:rsidRPr="00B35C0D" w:rsidRDefault="0002766E" w:rsidP="00DB3D21">
      <w:pPr>
        <w:numPr>
          <w:ilvl w:val="0"/>
          <w:numId w:val="58"/>
        </w:numPr>
        <w:shd w:val="clear" w:color="auto" w:fill="FFFFFF"/>
        <w:spacing w:line="360" w:lineRule="auto"/>
        <w:ind w:left="1134"/>
        <w:jc w:val="both"/>
        <w:rPr>
          <w:bCs/>
        </w:rPr>
      </w:pPr>
      <w:r>
        <w:rPr>
          <w:bCs/>
          <w:sz w:val="22"/>
          <w:szCs w:val="22"/>
        </w:rPr>
        <w:t>Szczegółowego p</w:t>
      </w:r>
      <w:r w:rsidR="00A20A60" w:rsidRPr="00B35C0D">
        <w:rPr>
          <w:bCs/>
          <w:sz w:val="22"/>
          <w:szCs w:val="22"/>
        </w:rPr>
        <w:t>rogram</w:t>
      </w:r>
      <w:r w:rsidR="00955B62" w:rsidRPr="00B35C0D">
        <w:rPr>
          <w:bCs/>
          <w:sz w:val="22"/>
          <w:szCs w:val="22"/>
        </w:rPr>
        <w:t>u</w:t>
      </w:r>
      <w:r w:rsidR="00A20A60" w:rsidRPr="00B35C0D">
        <w:rPr>
          <w:bCs/>
          <w:sz w:val="22"/>
          <w:szCs w:val="22"/>
        </w:rPr>
        <w:t xml:space="preserve"> i </w:t>
      </w:r>
      <w:r w:rsidR="00955B62" w:rsidRPr="00B35C0D">
        <w:rPr>
          <w:bCs/>
          <w:sz w:val="22"/>
          <w:szCs w:val="22"/>
        </w:rPr>
        <w:t>sposobu</w:t>
      </w:r>
      <w:r w:rsidR="00A20A60" w:rsidRPr="00B35C0D">
        <w:rPr>
          <w:bCs/>
          <w:sz w:val="22"/>
          <w:szCs w:val="22"/>
        </w:rPr>
        <w:t xml:space="preserve"> przeprowadzenia Kursu (m.in. podział modułów na lekcje, </w:t>
      </w:r>
      <w:r w:rsidR="0099478A">
        <w:rPr>
          <w:bCs/>
          <w:sz w:val="22"/>
          <w:szCs w:val="22"/>
        </w:rPr>
        <w:t xml:space="preserve">zawartość merytoryczna lekcji, </w:t>
      </w:r>
      <w:r w:rsidR="00D767A8">
        <w:rPr>
          <w:bCs/>
          <w:sz w:val="22"/>
          <w:szCs w:val="22"/>
        </w:rPr>
        <w:t xml:space="preserve"> </w:t>
      </w:r>
      <w:r w:rsidR="00612427" w:rsidRPr="00B35C0D">
        <w:rPr>
          <w:bCs/>
          <w:sz w:val="22"/>
          <w:szCs w:val="22"/>
        </w:rPr>
        <w:t xml:space="preserve">wybrane </w:t>
      </w:r>
      <w:r w:rsidR="00A20A60" w:rsidRPr="00B35C0D">
        <w:rPr>
          <w:bCs/>
          <w:sz w:val="22"/>
          <w:szCs w:val="22"/>
        </w:rPr>
        <w:t xml:space="preserve">rodzaje ćwiczeń do </w:t>
      </w:r>
      <w:r w:rsidR="00612427" w:rsidRPr="00B35C0D">
        <w:rPr>
          <w:bCs/>
          <w:sz w:val="22"/>
          <w:szCs w:val="22"/>
        </w:rPr>
        <w:t>umieszczenia w poszczególnych modułach).</w:t>
      </w:r>
    </w:p>
    <w:p w14:paraId="57A8FC85" w14:textId="55A6DB28" w:rsidR="00857CDB" w:rsidRPr="00B35C0D" w:rsidRDefault="00296980" w:rsidP="00C20617">
      <w:pPr>
        <w:numPr>
          <w:ilvl w:val="0"/>
          <w:numId w:val="14"/>
        </w:numPr>
        <w:shd w:val="clear" w:color="auto" w:fill="FFFFFF"/>
        <w:spacing w:line="360" w:lineRule="auto"/>
        <w:ind w:left="426"/>
        <w:jc w:val="both"/>
        <w:rPr>
          <w:bCs/>
        </w:rPr>
      </w:pPr>
      <w:r w:rsidRPr="00B35C0D">
        <w:rPr>
          <w:b/>
          <w:bCs/>
          <w:sz w:val="22"/>
          <w:szCs w:val="22"/>
        </w:rPr>
        <w:t xml:space="preserve"> </w:t>
      </w:r>
      <w:r w:rsidR="008D5529" w:rsidRPr="00B35C0D">
        <w:rPr>
          <w:bCs/>
          <w:sz w:val="22"/>
          <w:szCs w:val="22"/>
        </w:rPr>
        <w:t>W</w:t>
      </w:r>
      <w:r w:rsidR="008D5529" w:rsidRPr="00B35C0D">
        <w:rPr>
          <w:b/>
          <w:bCs/>
          <w:sz w:val="22"/>
          <w:szCs w:val="22"/>
        </w:rPr>
        <w:t xml:space="preserve"> h</w:t>
      </w:r>
      <w:r w:rsidR="009D0337" w:rsidRPr="00B35C0D">
        <w:rPr>
          <w:b/>
          <w:bCs/>
          <w:sz w:val="22"/>
          <w:szCs w:val="22"/>
        </w:rPr>
        <w:t>armonogram</w:t>
      </w:r>
      <w:r w:rsidR="008D5529" w:rsidRPr="00B35C0D">
        <w:rPr>
          <w:b/>
          <w:bCs/>
          <w:sz w:val="22"/>
          <w:szCs w:val="22"/>
        </w:rPr>
        <w:t>ie</w:t>
      </w:r>
      <w:r w:rsidR="008D5529" w:rsidRPr="00B35C0D">
        <w:rPr>
          <w:bCs/>
          <w:sz w:val="22"/>
          <w:szCs w:val="22"/>
        </w:rPr>
        <w:t xml:space="preserve"> będą</w:t>
      </w:r>
      <w:r w:rsidR="009D0337" w:rsidRPr="00B35C0D">
        <w:rPr>
          <w:bCs/>
          <w:sz w:val="22"/>
          <w:szCs w:val="22"/>
        </w:rPr>
        <w:t xml:space="preserve"> </w:t>
      </w:r>
      <w:r w:rsidR="00857CDB" w:rsidRPr="00B35C0D">
        <w:rPr>
          <w:bCs/>
          <w:sz w:val="22"/>
          <w:szCs w:val="22"/>
        </w:rPr>
        <w:t>wskaz</w:t>
      </w:r>
      <w:r w:rsidR="008D5529" w:rsidRPr="00B35C0D">
        <w:rPr>
          <w:bCs/>
          <w:sz w:val="22"/>
          <w:szCs w:val="22"/>
        </w:rPr>
        <w:t>ane</w:t>
      </w:r>
      <w:r w:rsidR="00857CDB" w:rsidRPr="00B35C0D">
        <w:rPr>
          <w:bCs/>
          <w:sz w:val="22"/>
          <w:szCs w:val="22"/>
        </w:rPr>
        <w:t xml:space="preserve"> terminy na wykonanie następujących czynności:</w:t>
      </w:r>
    </w:p>
    <w:p w14:paraId="2E40E6A3" w14:textId="5958CA09" w:rsidR="00857CDB" w:rsidRPr="00DB3D21" w:rsidRDefault="00857CDB" w:rsidP="00DB3D21">
      <w:pPr>
        <w:numPr>
          <w:ilvl w:val="0"/>
          <w:numId w:val="60"/>
        </w:numPr>
        <w:shd w:val="clear" w:color="auto" w:fill="FFFFFF"/>
        <w:spacing w:line="360" w:lineRule="auto"/>
        <w:ind w:left="1134"/>
        <w:jc w:val="both"/>
        <w:rPr>
          <w:bCs/>
        </w:rPr>
      </w:pPr>
      <w:r w:rsidRPr="00DB3D21">
        <w:rPr>
          <w:bCs/>
          <w:sz w:val="22"/>
          <w:szCs w:val="22"/>
        </w:rPr>
        <w:t xml:space="preserve">Przygotowanie i akceptacja projektów </w:t>
      </w:r>
      <w:r w:rsidR="009D0337" w:rsidRPr="00DB3D21">
        <w:rPr>
          <w:bCs/>
          <w:sz w:val="22"/>
          <w:szCs w:val="22"/>
        </w:rPr>
        <w:t xml:space="preserve">scenariuszy poszczególnych modułów </w:t>
      </w:r>
      <w:r w:rsidRPr="00DB3D21">
        <w:rPr>
          <w:bCs/>
          <w:sz w:val="22"/>
          <w:szCs w:val="22"/>
        </w:rPr>
        <w:t>Kursu;</w:t>
      </w:r>
    </w:p>
    <w:p w14:paraId="3E4BADD6" w14:textId="6688EF5A" w:rsidR="00955B62" w:rsidRPr="00DB3D21" w:rsidRDefault="00955B62" w:rsidP="00DB3D21">
      <w:pPr>
        <w:numPr>
          <w:ilvl w:val="0"/>
          <w:numId w:val="60"/>
        </w:numPr>
        <w:shd w:val="clear" w:color="auto" w:fill="FFFFFF"/>
        <w:spacing w:line="360" w:lineRule="auto"/>
        <w:ind w:left="1134"/>
        <w:jc w:val="both"/>
        <w:rPr>
          <w:bCs/>
        </w:rPr>
      </w:pPr>
      <w:r w:rsidRPr="00DB3D21">
        <w:rPr>
          <w:bCs/>
          <w:sz w:val="22"/>
          <w:szCs w:val="22"/>
        </w:rPr>
        <w:t>Przygotowanie i akceptacja treści merytorycznych poszczególnych modułów Kursu;</w:t>
      </w:r>
    </w:p>
    <w:p w14:paraId="4E9FF3E2" w14:textId="3CA80E86" w:rsidR="00857CDB" w:rsidRPr="00DB3D21" w:rsidRDefault="00857CDB" w:rsidP="00DB3D21">
      <w:pPr>
        <w:numPr>
          <w:ilvl w:val="0"/>
          <w:numId w:val="60"/>
        </w:numPr>
        <w:shd w:val="clear" w:color="auto" w:fill="FFFFFF"/>
        <w:spacing w:line="360" w:lineRule="auto"/>
        <w:ind w:left="1134"/>
        <w:jc w:val="both"/>
        <w:rPr>
          <w:bCs/>
        </w:rPr>
      </w:pPr>
      <w:r w:rsidRPr="00DB3D21">
        <w:rPr>
          <w:bCs/>
          <w:sz w:val="22"/>
          <w:szCs w:val="22"/>
        </w:rPr>
        <w:t>Przygotowanie projektu i akceptacja grafiki Kursu;</w:t>
      </w:r>
    </w:p>
    <w:p w14:paraId="18D66177" w14:textId="532F2D06" w:rsidR="00857CDB" w:rsidRPr="00DB3D21" w:rsidRDefault="00857CDB" w:rsidP="00DB3D21">
      <w:pPr>
        <w:numPr>
          <w:ilvl w:val="0"/>
          <w:numId w:val="60"/>
        </w:numPr>
        <w:shd w:val="clear" w:color="auto" w:fill="FFFFFF"/>
        <w:spacing w:line="360" w:lineRule="auto"/>
        <w:ind w:left="1134"/>
        <w:jc w:val="both"/>
        <w:rPr>
          <w:bCs/>
        </w:rPr>
      </w:pPr>
      <w:r w:rsidRPr="00DB3D21">
        <w:rPr>
          <w:bCs/>
          <w:sz w:val="22"/>
          <w:szCs w:val="22"/>
        </w:rPr>
        <w:t xml:space="preserve">Przygotowanie projektu i akceptacja </w:t>
      </w:r>
      <w:r w:rsidR="00C84B05">
        <w:rPr>
          <w:bCs/>
          <w:sz w:val="22"/>
          <w:szCs w:val="22"/>
        </w:rPr>
        <w:t>”P</w:t>
      </w:r>
      <w:r w:rsidR="00955B62" w:rsidRPr="00DB3D21">
        <w:rPr>
          <w:bCs/>
          <w:sz w:val="22"/>
          <w:szCs w:val="22"/>
        </w:rPr>
        <w:t>odstawow</w:t>
      </w:r>
      <w:r w:rsidR="00CC25F3" w:rsidRPr="00DB3D21">
        <w:rPr>
          <w:bCs/>
          <w:sz w:val="22"/>
          <w:szCs w:val="22"/>
        </w:rPr>
        <w:t>ej</w:t>
      </w:r>
      <w:r w:rsidR="00955B62" w:rsidRPr="00DB3D21">
        <w:rPr>
          <w:bCs/>
          <w:sz w:val="22"/>
          <w:szCs w:val="22"/>
        </w:rPr>
        <w:t xml:space="preserve"> informacji </w:t>
      </w:r>
      <w:r w:rsidR="00472C4B">
        <w:rPr>
          <w:bCs/>
          <w:sz w:val="22"/>
          <w:szCs w:val="22"/>
        </w:rPr>
        <w:t>o</w:t>
      </w:r>
      <w:r w:rsidR="00955B62" w:rsidRPr="00DB3D21">
        <w:rPr>
          <w:bCs/>
          <w:sz w:val="22"/>
          <w:szCs w:val="22"/>
        </w:rPr>
        <w:t xml:space="preserve"> Kurs</w:t>
      </w:r>
      <w:r w:rsidR="00472C4B">
        <w:rPr>
          <w:bCs/>
          <w:sz w:val="22"/>
          <w:szCs w:val="22"/>
        </w:rPr>
        <w:t>ie</w:t>
      </w:r>
      <w:r w:rsidR="00C84B05">
        <w:rPr>
          <w:bCs/>
          <w:sz w:val="22"/>
          <w:szCs w:val="22"/>
        </w:rPr>
        <w:t>”</w:t>
      </w:r>
      <w:r w:rsidRPr="00DB3D21">
        <w:rPr>
          <w:bCs/>
          <w:sz w:val="22"/>
          <w:szCs w:val="22"/>
        </w:rPr>
        <w:t>;</w:t>
      </w:r>
    </w:p>
    <w:p w14:paraId="2DACA81F" w14:textId="53BA6CBA" w:rsidR="00A34D57" w:rsidRPr="00DB3D21" w:rsidRDefault="00A34D57" w:rsidP="00DB3D21">
      <w:pPr>
        <w:numPr>
          <w:ilvl w:val="0"/>
          <w:numId w:val="60"/>
        </w:numPr>
        <w:shd w:val="clear" w:color="auto" w:fill="FFFFFF"/>
        <w:spacing w:line="360" w:lineRule="auto"/>
        <w:ind w:left="1134"/>
        <w:jc w:val="both"/>
        <w:rPr>
          <w:bCs/>
        </w:rPr>
      </w:pPr>
      <w:r w:rsidRPr="00DB3D21">
        <w:rPr>
          <w:bCs/>
          <w:sz w:val="22"/>
          <w:szCs w:val="22"/>
        </w:rPr>
        <w:t>Przygotowanie mapy modułów Kursu;</w:t>
      </w:r>
    </w:p>
    <w:p w14:paraId="51CA7570" w14:textId="3537CCB8" w:rsidR="00857CDB" w:rsidRPr="00DB3D21" w:rsidRDefault="00857CDB" w:rsidP="00DB3D21">
      <w:pPr>
        <w:numPr>
          <w:ilvl w:val="0"/>
          <w:numId w:val="60"/>
        </w:numPr>
        <w:shd w:val="clear" w:color="auto" w:fill="FFFFFF"/>
        <w:spacing w:line="360" w:lineRule="auto"/>
        <w:ind w:left="1134"/>
        <w:jc w:val="both"/>
        <w:rPr>
          <w:bCs/>
        </w:rPr>
      </w:pPr>
      <w:r w:rsidRPr="00DB3D21">
        <w:rPr>
          <w:bCs/>
          <w:sz w:val="22"/>
          <w:szCs w:val="22"/>
        </w:rPr>
        <w:t xml:space="preserve">Przeprowadzenie </w:t>
      </w:r>
      <w:r w:rsidR="00472C4B">
        <w:rPr>
          <w:bCs/>
          <w:sz w:val="22"/>
          <w:szCs w:val="22"/>
        </w:rPr>
        <w:t xml:space="preserve">przez Wykonawcę </w:t>
      </w:r>
      <w:r w:rsidR="00296A94" w:rsidRPr="00DB3D21">
        <w:rPr>
          <w:bCs/>
          <w:sz w:val="22"/>
          <w:szCs w:val="22"/>
        </w:rPr>
        <w:t xml:space="preserve">instalacji i konfiguracji </w:t>
      </w:r>
      <w:r w:rsidR="00955B62" w:rsidRPr="00DB3D21">
        <w:rPr>
          <w:bCs/>
          <w:sz w:val="22"/>
          <w:szCs w:val="22"/>
        </w:rPr>
        <w:t xml:space="preserve">kompletnego </w:t>
      </w:r>
      <w:r w:rsidR="009D0337" w:rsidRPr="00DB3D21">
        <w:rPr>
          <w:bCs/>
          <w:sz w:val="22"/>
          <w:szCs w:val="22"/>
        </w:rPr>
        <w:t>Kursu</w:t>
      </w:r>
      <w:r w:rsidRPr="00DB3D21">
        <w:rPr>
          <w:bCs/>
          <w:sz w:val="22"/>
          <w:szCs w:val="22"/>
        </w:rPr>
        <w:t xml:space="preserve"> na </w:t>
      </w:r>
      <w:r w:rsidR="008D5529" w:rsidRPr="00DB3D21">
        <w:rPr>
          <w:bCs/>
          <w:sz w:val="22"/>
          <w:szCs w:val="22"/>
        </w:rPr>
        <w:t>P</w:t>
      </w:r>
      <w:r w:rsidRPr="00DB3D21">
        <w:rPr>
          <w:bCs/>
          <w:sz w:val="22"/>
          <w:szCs w:val="22"/>
        </w:rPr>
        <w:t>latformie</w:t>
      </w:r>
      <w:r w:rsidR="00296A94" w:rsidRPr="00DB3D21">
        <w:rPr>
          <w:bCs/>
          <w:sz w:val="22"/>
          <w:szCs w:val="22"/>
        </w:rPr>
        <w:t xml:space="preserve"> testowej oraz </w:t>
      </w:r>
      <w:r w:rsidR="00955B62" w:rsidRPr="00DB3D21">
        <w:rPr>
          <w:bCs/>
          <w:sz w:val="22"/>
          <w:szCs w:val="22"/>
        </w:rPr>
        <w:t xml:space="preserve">jego </w:t>
      </w:r>
      <w:r w:rsidR="00296A94" w:rsidRPr="00DB3D21">
        <w:rPr>
          <w:bCs/>
          <w:sz w:val="22"/>
          <w:szCs w:val="22"/>
        </w:rPr>
        <w:t>akceptacji</w:t>
      </w:r>
      <w:r w:rsidR="00472C4B">
        <w:rPr>
          <w:bCs/>
          <w:sz w:val="22"/>
          <w:szCs w:val="22"/>
        </w:rPr>
        <w:t xml:space="preserve"> przez Zamawiającego</w:t>
      </w:r>
      <w:r w:rsidRPr="00DB3D21">
        <w:rPr>
          <w:bCs/>
          <w:sz w:val="22"/>
          <w:szCs w:val="22"/>
        </w:rPr>
        <w:t>;</w:t>
      </w:r>
    </w:p>
    <w:p w14:paraId="352F0891" w14:textId="6DC92532" w:rsidR="00C176F5" w:rsidRPr="00DB3D21" w:rsidRDefault="008D5529" w:rsidP="00DB3D21">
      <w:pPr>
        <w:numPr>
          <w:ilvl w:val="0"/>
          <w:numId w:val="60"/>
        </w:numPr>
        <w:shd w:val="clear" w:color="auto" w:fill="FFFFFF"/>
        <w:spacing w:line="360" w:lineRule="auto"/>
        <w:ind w:left="1134"/>
        <w:jc w:val="both"/>
        <w:rPr>
          <w:bCs/>
        </w:rPr>
      </w:pPr>
      <w:r w:rsidRPr="00DB3D21">
        <w:rPr>
          <w:bCs/>
          <w:sz w:val="22"/>
          <w:szCs w:val="22"/>
        </w:rPr>
        <w:t>P</w:t>
      </w:r>
      <w:r w:rsidR="00857CDB" w:rsidRPr="00DB3D21">
        <w:rPr>
          <w:bCs/>
          <w:sz w:val="22"/>
          <w:szCs w:val="22"/>
        </w:rPr>
        <w:t>rzeprowadzenie</w:t>
      </w:r>
      <w:r w:rsidR="009D0337" w:rsidRPr="00DB3D21">
        <w:rPr>
          <w:bCs/>
          <w:sz w:val="22"/>
          <w:szCs w:val="22"/>
        </w:rPr>
        <w:t xml:space="preserve"> instalacji i konfiguracji </w:t>
      </w:r>
      <w:r w:rsidR="00955B62" w:rsidRPr="00DB3D21">
        <w:rPr>
          <w:bCs/>
          <w:sz w:val="22"/>
          <w:szCs w:val="22"/>
        </w:rPr>
        <w:t xml:space="preserve">kompletnego </w:t>
      </w:r>
      <w:r w:rsidR="00857CDB" w:rsidRPr="00DB3D21">
        <w:rPr>
          <w:bCs/>
          <w:sz w:val="22"/>
          <w:szCs w:val="22"/>
        </w:rPr>
        <w:t xml:space="preserve">Kursu na </w:t>
      </w:r>
      <w:r w:rsidRPr="00DB3D21">
        <w:rPr>
          <w:bCs/>
          <w:sz w:val="22"/>
          <w:szCs w:val="22"/>
        </w:rPr>
        <w:t>P</w:t>
      </w:r>
      <w:r w:rsidR="00857CDB" w:rsidRPr="00DB3D21">
        <w:rPr>
          <w:bCs/>
          <w:sz w:val="22"/>
          <w:szCs w:val="22"/>
        </w:rPr>
        <w:t>latformie</w:t>
      </w:r>
      <w:r w:rsidR="00C176F5" w:rsidRPr="00DB3D21">
        <w:rPr>
          <w:bCs/>
          <w:sz w:val="22"/>
          <w:szCs w:val="22"/>
        </w:rPr>
        <w:t>;</w:t>
      </w:r>
    </w:p>
    <w:p w14:paraId="5C341B98" w14:textId="450526F6" w:rsidR="009D0337" w:rsidRPr="00DB3D21" w:rsidRDefault="00C176F5" w:rsidP="00DB3D21">
      <w:pPr>
        <w:numPr>
          <w:ilvl w:val="0"/>
          <w:numId w:val="60"/>
        </w:numPr>
        <w:shd w:val="clear" w:color="auto" w:fill="FFFFFF"/>
        <w:spacing w:line="360" w:lineRule="auto"/>
        <w:ind w:left="1134"/>
        <w:jc w:val="both"/>
        <w:rPr>
          <w:bCs/>
        </w:rPr>
      </w:pPr>
      <w:r w:rsidRPr="00DB3D21">
        <w:rPr>
          <w:bCs/>
          <w:sz w:val="22"/>
          <w:szCs w:val="22"/>
        </w:rPr>
        <w:t xml:space="preserve">Przeszkolenie pracowników </w:t>
      </w:r>
      <w:r w:rsidR="00A34D57" w:rsidRPr="00DB3D21">
        <w:rPr>
          <w:bCs/>
          <w:sz w:val="22"/>
          <w:szCs w:val="22"/>
        </w:rPr>
        <w:t>Zamawiającego</w:t>
      </w:r>
      <w:r w:rsidRPr="00DB3D21">
        <w:rPr>
          <w:bCs/>
          <w:sz w:val="22"/>
          <w:szCs w:val="22"/>
        </w:rPr>
        <w:t xml:space="preserve"> z obsługi </w:t>
      </w:r>
      <w:r w:rsidR="008D5529" w:rsidRPr="00DB3D21">
        <w:rPr>
          <w:bCs/>
          <w:sz w:val="22"/>
          <w:szCs w:val="22"/>
        </w:rPr>
        <w:t>P</w:t>
      </w:r>
      <w:r w:rsidRPr="00DB3D21">
        <w:rPr>
          <w:bCs/>
          <w:sz w:val="22"/>
          <w:szCs w:val="22"/>
        </w:rPr>
        <w:t>latformy w zakresie zarządzania uczestnikami Kursu.</w:t>
      </w:r>
      <w:r w:rsidR="009D0337" w:rsidRPr="00DB3D21">
        <w:rPr>
          <w:bCs/>
          <w:sz w:val="22"/>
          <w:szCs w:val="22"/>
        </w:rPr>
        <w:t xml:space="preserve"> </w:t>
      </w:r>
    </w:p>
    <w:p w14:paraId="65947227" w14:textId="5CEE6C77" w:rsidR="008D2167" w:rsidRPr="00B35C0D" w:rsidRDefault="00DD4B0F" w:rsidP="00ED4BD8">
      <w:pPr>
        <w:numPr>
          <w:ilvl w:val="0"/>
          <w:numId w:val="14"/>
        </w:numPr>
        <w:shd w:val="clear" w:color="auto" w:fill="FFFFFF"/>
        <w:spacing w:line="360" w:lineRule="auto"/>
        <w:ind w:left="426"/>
        <w:jc w:val="both"/>
        <w:rPr>
          <w:bCs/>
          <w:sz w:val="22"/>
          <w:szCs w:val="22"/>
        </w:rPr>
      </w:pPr>
      <w:r w:rsidRPr="00B35C0D">
        <w:rPr>
          <w:bCs/>
          <w:sz w:val="22"/>
          <w:szCs w:val="22"/>
        </w:rPr>
        <w:t>Harmonogram musi uwzględniać terminy cząstkowe na zgłaszanie uwag przez Zamawiającego i ich wprowadzanie przez Wykonawcę</w:t>
      </w:r>
      <w:r w:rsidR="00840BB1" w:rsidRPr="00B35C0D">
        <w:rPr>
          <w:bCs/>
          <w:sz w:val="22"/>
          <w:szCs w:val="22"/>
        </w:rPr>
        <w:t xml:space="preserve"> oraz maksymaln</w:t>
      </w:r>
      <w:r w:rsidR="008D5529" w:rsidRPr="00B35C0D">
        <w:rPr>
          <w:bCs/>
          <w:sz w:val="22"/>
          <w:szCs w:val="22"/>
        </w:rPr>
        <w:t>ą</w:t>
      </w:r>
      <w:r w:rsidR="00840BB1" w:rsidRPr="00B35C0D">
        <w:rPr>
          <w:bCs/>
          <w:sz w:val="22"/>
          <w:szCs w:val="22"/>
        </w:rPr>
        <w:t xml:space="preserve"> </w:t>
      </w:r>
      <w:r w:rsidR="00F12D59">
        <w:rPr>
          <w:bCs/>
          <w:sz w:val="22"/>
          <w:szCs w:val="22"/>
        </w:rPr>
        <w:t>liczbę</w:t>
      </w:r>
      <w:r w:rsidR="00840BB1" w:rsidRPr="00B35C0D">
        <w:rPr>
          <w:bCs/>
          <w:sz w:val="22"/>
          <w:szCs w:val="22"/>
        </w:rPr>
        <w:t xml:space="preserve"> iteracji</w:t>
      </w:r>
      <w:r w:rsidR="00472C4B">
        <w:rPr>
          <w:bCs/>
          <w:sz w:val="22"/>
          <w:szCs w:val="22"/>
        </w:rPr>
        <w:t xml:space="preserve">, wskazane </w:t>
      </w:r>
      <w:r w:rsidR="005360C8">
        <w:rPr>
          <w:bCs/>
          <w:sz w:val="22"/>
          <w:szCs w:val="22"/>
        </w:rPr>
        <w:br/>
      </w:r>
      <w:r w:rsidR="00472C4B">
        <w:rPr>
          <w:bCs/>
          <w:sz w:val="22"/>
          <w:szCs w:val="22"/>
        </w:rPr>
        <w:t>w niniejszym zapytaniu</w:t>
      </w:r>
      <w:r w:rsidRPr="00B35C0D">
        <w:rPr>
          <w:bCs/>
          <w:sz w:val="22"/>
          <w:szCs w:val="22"/>
        </w:rPr>
        <w:t>.</w:t>
      </w:r>
      <w:r w:rsidR="00EF7069" w:rsidRPr="00B35C0D">
        <w:rPr>
          <w:bCs/>
          <w:sz w:val="22"/>
          <w:szCs w:val="22"/>
        </w:rPr>
        <w:t xml:space="preserve"> </w:t>
      </w:r>
      <w:r w:rsidR="009D0337" w:rsidRPr="00B35C0D">
        <w:rPr>
          <w:bCs/>
          <w:sz w:val="22"/>
          <w:szCs w:val="22"/>
        </w:rPr>
        <w:t xml:space="preserve">Zamawiający dopuszcza możliwość zmian w zaakceptowanym </w:t>
      </w:r>
      <w:r w:rsidR="00FE17AD" w:rsidRPr="00B35C0D">
        <w:rPr>
          <w:bCs/>
          <w:sz w:val="22"/>
          <w:szCs w:val="22"/>
        </w:rPr>
        <w:t>h</w:t>
      </w:r>
      <w:r w:rsidR="009D0337" w:rsidRPr="00B35C0D">
        <w:rPr>
          <w:bCs/>
          <w:sz w:val="22"/>
          <w:szCs w:val="22"/>
        </w:rPr>
        <w:t xml:space="preserve">armonogramie z zastrzeżeniem, że każda </w:t>
      </w:r>
      <w:r w:rsidR="00BC1266" w:rsidRPr="00B35C0D">
        <w:rPr>
          <w:bCs/>
          <w:sz w:val="22"/>
          <w:szCs w:val="22"/>
        </w:rPr>
        <w:t xml:space="preserve">propozycja </w:t>
      </w:r>
      <w:r w:rsidR="009D0337" w:rsidRPr="00B35C0D">
        <w:rPr>
          <w:bCs/>
          <w:sz w:val="22"/>
          <w:szCs w:val="22"/>
        </w:rPr>
        <w:t>zmian</w:t>
      </w:r>
      <w:r w:rsidR="00BC1266" w:rsidRPr="00B35C0D">
        <w:rPr>
          <w:bCs/>
          <w:sz w:val="22"/>
          <w:szCs w:val="22"/>
        </w:rPr>
        <w:t>y</w:t>
      </w:r>
      <w:r w:rsidR="009D0337" w:rsidRPr="00B35C0D">
        <w:rPr>
          <w:bCs/>
          <w:sz w:val="22"/>
          <w:szCs w:val="22"/>
        </w:rPr>
        <w:t xml:space="preserve"> wymaga jej uzasadnienia przez Wykonawcę i akceptacji Zamawiającego drogą elektroniczną.</w:t>
      </w:r>
      <w:r w:rsidR="00C27ECF">
        <w:rPr>
          <w:bCs/>
          <w:sz w:val="22"/>
          <w:szCs w:val="22"/>
        </w:rPr>
        <w:t xml:space="preserve"> </w:t>
      </w:r>
      <w:r w:rsidR="008D49C9" w:rsidRPr="00B35C0D">
        <w:rPr>
          <w:bCs/>
          <w:sz w:val="22"/>
          <w:szCs w:val="22"/>
        </w:rPr>
        <w:t xml:space="preserve">Po zaakceptowaniu </w:t>
      </w:r>
      <w:r w:rsidR="00DE1AD8" w:rsidRPr="00B35C0D">
        <w:rPr>
          <w:bCs/>
          <w:sz w:val="22"/>
          <w:szCs w:val="22"/>
        </w:rPr>
        <w:t xml:space="preserve">koncepcji metodologicznej </w:t>
      </w:r>
      <w:r w:rsidR="009D0337" w:rsidRPr="00B35C0D">
        <w:rPr>
          <w:bCs/>
          <w:sz w:val="22"/>
          <w:szCs w:val="22"/>
        </w:rPr>
        <w:t xml:space="preserve">Kursu </w:t>
      </w:r>
      <w:r w:rsidR="00283158" w:rsidRPr="00B35C0D">
        <w:rPr>
          <w:bCs/>
          <w:sz w:val="22"/>
          <w:szCs w:val="22"/>
        </w:rPr>
        <w:t>i</w:t>
      </w:r>
      <w:r w:rsidR="008D49C9" w:rsidRPr="00B35C0D">
        <w:rPr>
          <w:bCs/>
          <w:sz w:val="22"/>
          <w:szCs w:val="22"/>
        </w:rPr>
        <w:t xml:space="preserve"> harmonogramu, </w:t>
      </w:r>
      <w:r w:rsidR="00E3511B" w:rsidRPr="00B35C0D">
        <w:rPr>
          <w:bCs/>
          <w:sz w:val="22"/>
          <w:szCs w:val="22"/>
        </w:rPr>
        <w:t>Wykonawca przygotuje</w:t>
      </w:r>
      <w:r w:rsidR="00AA740C" w:rsidRPr="00B35C0D">
        <w:rPr>
          <w:bCs/>
          <w:sz w:val="22"/>
          <w:szCs w:val="22"/>
        </w:rPr>
        <w:t xml:space="preserve">, </w:t>
      </w:r>
      <w:r w:rsidR="00AA740C" w:rsidRPr="00B35C0D">
        <w:rPr>
          <w:b/>
          <w:bCs/>
          <w:sz w:val="22"/>
          <w:szCs w:val="22"/>
        </w:rPr>
        <w:t xml:space="preserve">w terminach zgodnych </w:t>
      </w:r>
      <w:r w:rsidR="005360C8">
        <w:rPr>
          <w:b/>
          <w:bCs/>
          <w:sz w:val="22"/>
          <w:szCs w:val="22"/>
        </w:rPr>
        <w:br/>
      </w:r>
      <w:r w:rsidR="00AA740C" w:rsidRPr="00B35C0D">
        <w:rPr>
          <w:b/>
          <w:bCs/>
          <w:sz w:val="22"/>
          <w:szCs w:val="22"/>
        </w:rPr>
        <w:t>z przyjętym harmonogramem</w:t>
      </w:r>
      <w:r w:rsidR="008D2167" w:rsidRPr="00B35C0D">
        <w:rPr>
          <w:b/>
          <w:bCs/>
          <w:sz w:val="22"/>
          <w:szCs w:val="22"/>
        </w:rPr>
        <w:t>:</w:t>
      </w:r>
    </w:p>
    <w:p w14:paraId="2AA0927D" w14:textId="39FBC991" w:rsidR="00612427" w:rsidRPr="00DB3D21" w:rsidRDefault="00401C1F" w:rsidP="00CC25F3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1134"/>
        <w:jc w:val="both"/>
        <w:rPr>
          <w:rFonts w:ascii="Times New Roman" w:hAnsi="Times New Roman"/>
          <w:bCs/>
        </w:rPr>
      </w:pPr>
      <w:r w:rsidRPr="00DB3D21">
        <w:rPr>
          <w:rFonts w:ascii="Times New Roman" w:hAnsi="Times New Roman"/>
          <w:b/>
          <w:bCs/>
        </w:rPr>
        <w:t xml:space="preserve">projekty </w:t>
      </w:r>
      <w:r w:rsidR="00612427" w:rsidRPr="00DB3D21">
        <w:rPr>
          <w:rFonts w:ascii="Times New Roman" w:hAnsi="Times New Roman"/>
          <w:b/>
          <w:bCs/>
        </w:rPr>
        <w:t>scenariuszy</w:t>
      </w:r>
      <w:r w:rsidR="009D0337" w:rsidRPr="00DB3D21">
        <w:rPr>
          <w:rFonts w:ascii="Times New Roman" w:hAnsi="Times New Roman"/>
          <w:b/>
          <w:bCs/>
        </w:rPr>
        <w:t xml:space="preserve"> </w:t>
      </w:r>
      <w:r w:rsidR="00E3511B" w:rsidRPr="00DB3D21">
        <w:rPr>
          <w:rFonts w:ascii="Times New Roman" w:hAnsi="Times New Roman"/>
          <w:b/>
          <w:bCs/>
        </w:rPr>
        <w:t>moduł</w:t>
      </w:r>
      <w:r w:rsidRPr="00DB3D21">
        <w:rPr>
          <w:rFonts w:ascii="Times New Roman" w:hAnsi="Times New Roman"/>
          <w:b/>
          <w:bCs/>
        </w:rPr>
        <w:t>ów</w:t>
      </w:r>
      <w:r w:rsidR="00E3511B" w:rsidRPr="00DB3D21">
        <w:rPr>
          <w:rFonts w:ascii="Times New Roman" w:hAnsi="Times New Roman"/>
          <w:b/>
          <w:bCs/>
        </w:rPr>
        <w:t xml:space="preserve"> </w:t>
      </w:r>
      <w:r w:rsidR="00EF7069" w:rsidRPr="00DB3D21">
        <w:rPr>
          <w:rFonts w:ascii="Times New Roman" w:hAnsi="Times New Roman"/>
          <w:b/>
          <w:bCs/>
        </w:rPr>
        <w:t xml:space="preserve">Kursu, </w:t>
      </w:r>
      <w:r w:rsidR="00EF7069" w:rsidRPr="00DB3D21">
        <w:rPr>
          <w:rFonts w:ascii="Times New Roman" w:hAnsi="Times New Roman"/>
          <w:bCs/>
        </w:rPr>
        <w:t xml:space="preserve">zawierające </w:t>
      </w:r>
      <w:r w:rsidR="00840BB1" w:rsidRPr="00B35C0D">
        <w:rPr>
          <w:rFonts w:ascii="Times New Roman" w:hAnsi="Times New Roman"/>
          <w:bCs/>
        </w:rPr>
        <w:t>minimum następujące elementy</w:t>
      </w:r>
      <w:r w:rsidR="00612427" w:rsidRPr="00B35C0D">
        <w:rPr>
          <w:rFonts w:ascii="Times New Roman" w:hAnsi="Times New Roman"/>
          <w:bCs/>
        </w:rPr>
        <w:t>:</w:t>
      </w:r>
    </w:p>
    <w:p w14:paraId="05F02D2A" w14:textId="0B70A01D" w:rsidR="00612427" w:rsidRPr="00B35C0D" w:rsidRDefault="00612427" w:rsidP="00DB3D21">
      <w:pPr>
        <w:numPr>
          <w:ilvl w:val="0"/>
          <w:numId w:val="63"/>
        </w:numPr>
        <w:shd w:val="clear" w:color="auto" w:fill="FFFFFF"/>
        <w:spacing w:line="360" w:lineRule="auto"/>
        <w:ind w:left="1701"/>
        <w:jc w:val="both"/>
        <w:rPr>
          <w:bCs/>
        </w:rPr>
      </w:pPr>
      <w:r w:rsidRPr="00B35C0D">
        <w:rPr>
          <w:bCs/>
          <w:sz w:val="22"/>
          <w:szCs w:val="22"/>
        </w:rPr>
        <w:t xml:space="preserve">pełną treść merytoryczną modułu </w:t>
      </w:r>
      <w:r w:rsidR="00EF7069" w:rsidRPr="00B35C0D">
        <w:rPr>
          <w:bCs/>
          <w:sz w:val="22"/>
          <w:szCs w:val="22"/>
        </w:rPr>
        <w:t xml:space="preserve">w podziale </w:t>
      </w:r>
      <w:r w:rsidRPr="00B35C0D">
        <w:rPr>
          <w:bCs/>
          <w:sz w:val="22"/>
          <w:szCs w:val="22"/>
        </w:rPr>
        <w:t>na ekrany;</w:t>
      </w:r>
    </w:p>
    <w:p w14:paraId="771D4C50" w14:textId="7843EFE4" w:rsidR="00612427" w:rsidRPr="00B35C0D" w:rsidRDefault="00612427" w:rsidP="00DB3D21">
      <w:pPr>
        <w:numPr>
          <w:ilvl w:val="0"/>
          <w:numId w:val="63"/>
        </w:numPr>
        <w:shd w:val="clear" w:color="auto" w:fill="FFFFFF"/>
        <w:spacing w:line="360" w:lineRule="auto"/>
        <w:ind w:left="1701"/>
        <w:jc w:val="both"/>
        <w:rPr>
          <w:bCs/>
        </w:rPr>
      </w:pPr>
      <w:r w:rsidRPr="00B35C0D">
        <w:rPr>
          <w:bCs/>
          <w:sz w:val="22"/>
          <w:szCs w:val="22"/>
        </w:rPr>
        <w:t xml:space="preserve">projekty kazusów i ćwiczeń wraz z </w:t>
      </w:r>
      <w:r w:rsidR="00EF7069" w:rsidRPr="00B35C0D">
        <w:rPr>
          <w:bCs/>
          <w:sz w:val="22"/>
          <w:szCs w:val="22"/>
        </w:rPr>
        <w:t>rozwiązaniami</w:t>
      </w:r>
      <w:r w:rsidRPr="00B35C0D">
        <w:rPr>
          <w:bCs/>
          <w:sz w:val="22"/>
          <w:szCs w:val="22"/>
        </w:rPr>
        <w:t xml:space="preserve">, </w:t>
      </w:r>
      <w:r w:rsidR="00EF7069" w:rsidRPr="00B35C0D">
        <w:rPr>
          <w:bCs/>
          <w:sz w:val="22"/>
          <w:szCs w:val="22"/>
        </w:rPr>
        <w:t xml:space="preserve">w podziale </w:t>
      </w:r>
      <w:r w:rsidRPr="00B35C0D">
        <w:rPr>
          <w:bCs/>
          <w:sz w:val="22"/>
          <w:szCs w:val="22"/>
        </w:rPr>
        <w:t>na ekrany;</w:t>
      </w:r>
    </w:p>
    <w:p w14:paraId="5C003F07" w14:textId="54F4017F" w:rsidR="00612427" w:rsidRPr="00B35C0D" w:rsidRDefault="00EF7069" w:rsidP="00DB3D21">
      <w:pPr>
        <w:numPr>
          <w:ilvl w:val="0"/>
          <w:numId w:val="63"/>
        </w:numPr>
        <w:shd w:val="clear" w:color="auto" w:fill="FFFFFF"/>
        <w:spacing w:line="360" w:lineRule="auto"/>
        <w:ind w:left="1701"/>
        <w:jc w:val="both"/>
        <w:rPr>
          <w:bCs/>
        </w:rPr>
      </w:pPr>
      <w:r w:rsidRPr="00B35C0D">
        <w:rPr>
          <w:bCs/>
          <w:sz w:val="22"/>
          <w:szCs w:val="22"/>
        </w:rPr>
        <w:lastRenderedPageBreak/>
        <w:t xml:space="preserve">opcjonalne </w:t>
      </w:r>
      <w:r w:rsidR="00612427" w:rsidRPr="00B35C0D">
        <w:rPr>
          <w:bCs/>
          <w:sz w:val="22"/>
          <w:szCs w:val="22"/>
        </w:rPr>
        <w:t xml:space="preserve">opracowanie orzeczenia sądu krajowego </w:t>
      </w:r>
      <w:r w:rsidRPr="00B35C0D">
        <w:rPr>
          <w:bCs/>
          <w:sz w:val="22"/>
          <w:szCs w:val="22"/>
        </w:rPr>
        <w:t>(</w:t>
      </w:r>
      <w:r w:rsidR="00612427" w:rsidRPr="00B35C0D">
        <w:rPr>
          <w:bCs/>
          <w:sz w:val="22"/>
          <w:szCs w:val="22"/>
        </w:rPr>
        <w:t xml:space="preserve">o ile istnieje orzeczenie </w:t>
      </w:r>
      <w:r w:rsidR="005360C8">
        <w:rPr>
          <w:bCs/>
          <w:sz w:val="22"/>
          <w:szCs w:val="22"/>
        </w:rPr>
        <w:br/>
      </w:r>
      <w:r w:rsidR="00612427" w:rsidRPr="00B35C0D">
        <w:rPr>
          <w:bCs/>
          <w:sz w:val="22"/>
          <w:szCs w:val="22"/>
        </w:rPr>
        <w:t>w zakresie tematycznym danego modułu</w:t>
      </w:r>
      <w:r w:rsidRPr="00B35C0D">
        <w:rPr>
          <w:bCs/>
          <w:sz w:val="22"/>
          <w:szCs w:val="22"/>
        </w:rPr>
        <w:t>)</w:t>
      </w:r>
      <w:r w:rsidR="00612427" w:rsidRPr="00B35C0D">
        <w:rPr>
          <w:bCs/>
          <w:sz w:val="22"/>
          <w:szCs w:val="22"/>
        </w:rPr>
        <w:t>;</w:t>
      </w:r>
    </w:p>
    <w:p w14:paraId="64A5D129" w14:textId="59836B41" w:rsidR="00840BB1" w:rsidRPr="00B35C0D" w:rsidRDefault="00840BB1" w:rsidP="00CC25F3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1134"/>
        <w:jc w:val="both"/>
        <w:rPr>
          <w:rFonts w:ascii="Times New Roman" w:hAnsi="Times New Roman"/>
          <w:bCs/>
        </w:rPr>
      </w:pPr>
      <w:r w:rsidRPr="00B35C0D">
        <w:rPr>
          <w:rFonts w:ascii="Times New Roman" w:hAnsi="Times New Roman"/>
          <w:b/>
          <w:bCs/>
        </w:rPr>
        <w:t>projekt „</w:t>
      </w:r>
      <w:r w:rsidR="00CC25F3" w:rsidRPr="00B35C0D">
        <w:rPr>
          <w:rFonts w:ascii="Times New Roman" w:hAnsi="Times New Roman"/>
          <w:b/>
          <w:bCs/>
        </w:rPr>
        <w:t>Podstawowej i</w:t>
      </w:r>
      <w:r w:rsidR="00296A94" w:rsidRPr="00B35C0D">
        <w:rPr>
          <w:rFonts w:ascii="Times New Roman" w:hAnsi="Times New Roman"/>
          <w:b/>
          <w:bCs/>
        </w:rPr>
        <w:t xml:space="preserve">nformacji </w:t>
      </w:r>
      <w:r w:rsidR="00C84B05">
        <w:rPr>
          <w:rFonts w:ascii="Times New Roman" w:hAnsi="Times New Roman"/>
          <w:b/>
          <w:bCs/>
        </w:rPr>
        <w:t>o</w:t>
      </w:r>
      <w:r w:rsidR="00296A94" w:rsidRPr="00B35C0D">
        <w:rPr>
          <w:rFonts w:ascii="Times New Roman" w:hAnsi="Times New Roman"/>
          <w:b/>
          <w:bCs/>
        </w:rPr>
        <w:t xml:space="preserve"> Kurs</w:t>
      </w:r>
      <w:r w:rsidR="00C84B05">
        <w:rPr>
          <w:rFonts w:ascii="Times New Roman" w:hAnsi="Times New Roman"/>
          <w:b/>
          <w:bCs/>
        </w:rPr>
        <w:t>ie</w:t>
      </w:r>
      <w:r w:rsidRPr="00B35C0D">
        <w:rPr>
          <w:rFonts w:ascii="Times New Roman" w:hAnsi="Times New Roman"/>
          <w:b/>
          <w:bCs/>
        </w:rPr>
        <w:t>”</w:t>
      </w:r>
      <w:r w:rsidRPr="00B35C0D">
        <w:rPr>
          <w:rFonts w:ascii="Times New Roman" w:hAnsi="Times New Roman"/>
          <w:bCs/>
        </w:rPr>
        <w:t xml:space="preserve">, </w:t>
      </w:r>
      <w:r w:rsidR="00BC7D0F" w:rsidRPr="00B35C0D">
        <w:rPr>
          <w:rFonts w:ascii="Times New Roman" w:hAnsi="Times New Roman"/>
          <w:bCs/>
        </w:rPr>
        <w:t>dostępne</w:t>
      </w:r>
      <w:r w:rsidR="00296A94" w:rsidRPr="00B35C0D">
        <w:rPr>
          <w:rFonts w:ascii="Times New Roman" w:hAnsi="Times New Roman"/>
          <w:bCs/>
        </w:rPr>
        <w:t>j</w:t>
      </w:r>
      <w:r w:rsidR="00BC7D0F" w:rsidRPr="00B35C0D">
        <w:rPr>
          <w:rFonts w:ascii="Times New Roman" w:hAnsi="Times New Roman"/>
          <w:bCs/>
        </w:rPr>
        <w:t xml:space="preserve"> </w:t>
      </w:r>
      <w:r w:rsidR="00296A94" w:rsidRPr="00B35C0D">
        <w:rPr>
          <w:rFonts w:ascii="Times New Roman" w:hAnsi="Times New Roman"/>
          <w:bCs/>
        </w:rPr>
        <w:t xml:space="preserve">przed uruchomieniem Kursu przez użytkownika i </w:t>
      </w:r>
      <w:r w:rsidR="00BC7D0F" w:rsidRPr="00B35C0D">
        <w:rPr>
          <w:rFonts w:ascii="Times New Roman" w:hAnsi="Times New Roman"/>
          <w:bCs/>
        </w:rPr>
        <w:t>zawierające</w:t>
      </w:r>
      <w:r w:rsidR="00296A94" w:rsidRPr="00B35C0D">
        <w:rPr>
          <w:rFonts w:ascii="Times New Roman" w:hAnsi="Times New Roman"/>
          <w:bCs/>
        </w:rPr>
        <w:t>j</w:t>
      </w:r>
      <w:r w:rsidR="00BC7D0F" w:rsidRPr="00B35C0D">
        <w:rPr>
          <w:rFonts w:ascii="Times New Roman" w:hAnsi="Times New Roman"/>
          <w:bCs/>
        </w:rPr>
        <w:t xml:space="preserve"> </w:t>
      </w:r>
      <w:r w:rsidRPr="00B35C0D">
        <w:rPr>
          <w:rFonts w:ascii="Times New Roman" w:hAnsi="Times New Roman"/>
          <w:bCs/>
        </w:rPr>
        <w:t>następujące informacje:</w:t>
      </w:r>
    </w:p>
    <w:p w14:paraId="48560C2D" w14:textId="21B6879D" w:rsidR="00840BB1" w:rsidRPr="00B35C0D" w:rsidRDefault="00840BB1" w:rsidP="00DB3D21">
      <w:pPr>
        <w:numPr>
          <w:ilvl w:val="0"/>
          <w:numId w:val="64"/>
        </w:numPr>
        <w:shd w:val="clear" w:color="auto" w:fill="FFFFFF"/>
        <w:spacing w:line="360" w:lineRule="auto"/>
        <w:ind w:left="1701"/>
        <w:jc w:val="both"/>
        <w:rPr>
          <w:bCs/>
          <w:sz w:val="22"/>
          <w:szCs w:val="22"/>
        </w:rPr>
      </w:pPr>
      <w:r w:rsidRPr="00B35C0D">
        <w:rPr>
          <w:bCs/>
          <w:sz w:val="22"/>
          <w:szCs w:val="22"/>
        </w:rPr>
        <w:t>syntetyczny opis zawartości kursu, jego struktury, zawartości modułów</w:t>
      </w:r>
      <w:r w:rsidR="00BC7D0F" w:rsidRPr="00B35C0D">
        <w:rPr>
          <w:bCs/>
          <w:sz w:val="22"/>
          <w:szCs w:val="22"/>
        </w:rPr>
        <w:t>;</w:t>
      </w:r>
    </w:p>
    <w:p w14:paraId="281E04F9" w14:textId="727D5432" w:rsidR="00840BB1" w:rsidRPr="00B35C0D" w:rsidRDefault="00840BB1" w:rsidP="00DB3D21">
      <w:pPr>
        <w:numPr>
          <w:ilvl w:val="0"/>
          <w:numId w:val="64"/>
        </w:numPr>
        <w:shd w:val="clear" w:color="auto" w:fill="FFFFFF"/>
        <w:spacing w:line="360" w:lineRule="auto"/>
        <w:ind w:left="1701"/>
        <w:jc w:val="both"/>
        <w:rPr>
          <w:bCs/>
          <w:sz w:val="22"/>
          <w:szCs w:val="22"/>
        </w:rPr>
      </w:pPr>
      <w:r w:rsidRPr="00B35C0D">
        <w:rPr>
          <w:bCs/>
          <w:sz w:val="22"/>
          <w:szCs w:val="22"/>
        </w:rPr>
        <w:t>opis wymagań sprzętowych i programowych</w:t>
      </w:r>
      <w:r w:rsidR="00BC7D0F" w:rsidRPr="00B35C0D">
        <w:rPr>
          <w:bCs/>
          <w:sz w:val="22"/>
          <w:szCs w:val="22"/>
        </w:rPr>
        <w:t>;</w:t>
      </w:r>
    </w:p>
    <w:p w14:paraId="22B18A24" w14:textId="665A16A4" w:rsidR="00840BB1" w:rsidRPr="00B35C0D" w:rsidRDefault="00BC7D0F" w:rsidP="00DB3D21">
      <w:pPr>
        <w:numPr>
          <w:ilvl w:val="0"/>
          <w:numId w:val="64"/>
        </w:numPr>
        <w:shd w:val="clear" w:color="auto" w:fill="FFFFFF"/>
        <w:spacing w:line="360" w:lineRule="auto"/>
        <w:ind w:left="1701"/>
        <w:jc w:val="both"/>
        <w:rPr>
          <w:bCs/>
          <w:sz w:val="22"/>
          <w:szCs w:val="22"/>
        </w:rPr>
      </w:pPr>
      <w:r w:rsidRPr="00B35C0D">
        <w:rPr>
          <w:bCs/>
          <w:sz w:val="22"/>
          <w:szCs w:val="22"/>
        </w:rPr>
        <w:t>informację dot.</w:t>
      </w:r>
      <w:r w:rsidR="00840BB1" w:rsidRPr="00B35C0D">
        <w:rPr>
          <w:bCs/>
          <w:sz w:val="22"/>
          <w:szCs w:val="22"/>
        </w:rPr>
        <w:t xml:space="preserve"> nawigacji (sposobu poruszania się po kursie)</w:t>
      </w:r>
      <w:r w:rsidRPr="00B35C0D">
        <w:rPr>
          <w:bCs/>
          <w:sz w:val="22"/>
          <w:szCs w:val="22"/>
        </w:rPr>
        <w:t>;</w:t>
      </w:r>
    </w:p>
    <w:p w14:paraId="10F6E3A0" w14:textId="23FFBB26" w:rsidR="00840BB1" w:rsidRPr="00B35C0D" w:rsidRDefault="00840BB1" w:rsidP="00DB3D21">
      <w:pPr>
        <w:numPr>
          <w:ilvl w:val="0"/>
          <w:numId w:val="64"/>
        </w:numPr>
        <w:shd w:val="clear" w:color="auto" w:fill="FFFFFF"/>
        <w:spacing w:after="60" w:line="360" w:lineRule="auto"/>
        <w:ind w:left="1701"/>
        <w:jc w:val="both"/>
        <w:rPr>
          <w:bCs/>
          <w:sz w:val="22"/>
          <w:szCs w:val="22"/>
        </w:rPr>
      </w:pPr>
      <w:r w:rsidRPr="00B35C0D">
        <w:rPr>
          <w:bCs/>
          <w:sz w:val="22"/>
          <w:szCs w:val="22"/>
        </w:rPr>
        <w:t>informację nt. aktualności kursu wg stanu prawnego na dany dzień.</w:t>
      </w:r>
    </w:p>
    <w:p w14:paraId="2416FC54" w14:textId="29237BC1" w:rsidR="00840BB1" w:rsidRPr="00B35C0D" w:rsidRDefault="00840BB1" w:rsidP="00CC25F3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ascii="Times New Roman" w:hAnsi="Times New Roman"/>
          <w:bCs/>
        </w:rPr>
      </w:pPr>
      <w:r w:rsidRPr="00B35C0D">
        <w:rPr>
          <w:rFonts w:ascii="Times New Roman" w:hAnsi="Times New Roman"/>
          <w:b/>
          <w:bCs/>
        </w:rPr>
        <w:t>projekt testu końcowego</w:t>
      </w:r>
      <w:r w:rsidRPr="00B35C0D">
        <w:rPr>
          <w:rFonts w:ascii="Times New Roman" w:hAnsi="Times New Roman"/>
          <w:bCs/>
        </w:rPr>
        <w:t xml:space="preserve"> (wraz z rozwiązaniem)</w:t>
      </w:r>
      <w:r w:rsidR="00BC7D0F" w:rsidRPr="00B35C0D">
        <w:rPr>
          <w:rFonts w:ascii="Times New Roman" w:hAnsi="Times New Roman"/>
          <w:bCs/>
        </w:rPr>
        <w:t>;</w:t>
      </w:r>
    </w:p>
    <w:p w14:paraId="300CB5CD" w14:textId="514F5D59" w:rsidR="00634FC7" w:rsidRPr="00DB3D21" w:rsidRDefault="00401C1F" w:rsidP="00CC25F3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ascii="Times New Roman" w:hAnsi="Times New Roman"/>
          <w:bCs/>
        </w:rPr>
      </w:pPr>
      <w:r w:rsidRPr="00B35C0D">
        <w:rPr>
          <w:rFonts w:ascii="Times New Roman" w:hAnsi="Times New Roman"/>
          <w:b/>
          <w:bCs/>
        </w:rPr>
        <w:t>p</w:t>
      </w:r>
      <w:r w:rsidR="008D2167" w:rsidRPr="00B35C0D">
        <w:rPr>
          <w:rFonts w:ascii="Times New Roman" w:hAnsi="Times New Roman"/>
          <w:b/>
          <w:bCs/>
        </w:rPr>
        <w:t xml:space="preserve">rojekt graficzny </w:t>
      </w:r>
      <w:r w:rsidR="00CC25F3" w:rsidRPr="00B35C0D">
        <w:rPr>
          <w:rFonts w:ascii="Times New Roman" w:hAnsi="Times New Roman"/>
          <w:b/>
          <w:bCs/>
        </w:rPr>
        <w:t>K</w:t>
      </w:r>
      <w:r w:rsidR="008D2167" w:rsidRPr="00B35C0D">
        <w:rPr>
          <w:rFonts w:ascii="Times New Roman" w:hAnsi="Times New Roman"/>
          <w:b/>
          <w:bCs/>
        </w:rPr>
        <w:t xml:space="preserve">ursu, </w:t>
      </w:r>
      <w:r w:rsidR="008D2167" w:rsidRPr="00B35C0D">
        <w:rPr>
          <w:rFonts w:ascii="Times New Roman" w:hAnsi="Times New Roman"/>
          <w:bCs/>
        </w:rPr>
        <w:t>rozumiany jako spójn</w:t>
      </w:r>
      <w:r w:rsidR="00BC5BF9" w:rsidRPr="00B35C0D">
        <w:rPr>
          <w:rFonts w:ascii="Times New Roman" w:hAnsi="Times New Roman"/>
          <w:bCs/>
        </w:rPr>
        <w:t>a</w:t>
      </w:r>
      <w:r w:rsidR="008D2167" w:rsidRPr="00B35C0D">
        <w:rPr>
          <w:rFonts w:ascii="Times New Roman" w:hAnsi="Times New Roman"/>
          <w:bCs/>
        </w:rPr>
        <w:t xml:space="preserve"> koncepcj</w:t>
      </w:r>
      <w:r w:rsidR="00BC5BF9" w:rsidRPr="00B35C0D">
        <w:rPr>
          <w:rFonts w:ascii="Times New Roman" w:hAnsi="Times New Roman"/>
          <w:bCs/>
        </w:rPr>
        <w:t>a</w:t>
      </w:r>
      <w:r w:rsidR="008D2167" w:rsidRPr="00B35C0D">
        <w:rPr>
          <w:rFonts w:ascii="Times New Roman" w:hAnsi="Times New Roman"/>
          <w:bCs/>
        </w:rPr>
        <w:t xml:space="preserve"> graficzn</w:t>
      </w:r>
      <w:r w:rsidR="00BC5BF9" w:rsidRPr="00B35C0D">
        <w:rPr>
          <w:rFonts w:ascii="Times New Roman" w:hAnsi="Times New Roman"/>
          <w:bCs/>
        </w:rPr>
        <w:t>a</w:t>
      </w:r>
      <w:r w:rsidR="008D2167" w:rsidRPr="00B35C0D">
        <w:rPr>
          <w:rFonts w:ascii="Times New Roman" w:hAnsi="Times New Roman"/>
          <w:bCs/>
        </w:rPr>
        <w:t xml:space="preserve"> dla wszystkich elementów Kursu. Projekt powinien obejmować w szczególności szablony</w:t>
      </w:r>
      <w:r w:rsidR="00A328A7" w:rsidRPr="00B35C0D">
        <w:rPr>
          <w:rFonts w:ascii="Times New Roman" w:hAnsi="Times New Roman"/>
          <w:bCs/>
        </w:rPr>
        <w:t xml:space="preserve"> graficzne</w:t>
      </w:r>
      <w:r w:rsidR="008D2167" w:rsidRPr="00B35C0D">
        <w:rPr>
          <w:rFonts w:ascii="Times New Roman" w:hAnsi="Times New Roman"/>
          <w:bCs/>
        </w:rPr>
        <w:t xml:space="preserve"> </w:t>
      </w:r>
      <w:r w:rsidR="00A328A7" w:rsidRPr="00B35C0D">
        <w:rPr>
          <w:rFonts w:ascii="Times New Roman" w:hAnsi="Times New Roman"/>
          <w:bCs/>
        </w:rPr>
        <w:t xml:space="preserve">ekranów merytorycznych (informacyjnych i ćwiczeniowych) </w:t>
      </w:r>
      <w:r w:rsidR="00BC5BF9" w:rsidRPr="00B35C0D">
        <w:rPr>
          <w:rFonts w:ascii="Times New Roman" w:hAnsi="Times New Roman"/>
          <w:bCs/>
        </w:rPr>
        <w:t>oraz</w:t>
      </w:r>
      <w:r w:rsidR="00A328A7" w:rsidRPr="00B35C0D">
        <w:rPr>
          <w:rFonts w:ascii="Times New Roman" w:hAnsi="Times New Roman"/>
          <w:bCs/>
        </w:rPr>
        <w:t xml:space="preserve"> układ </w:t>
      </w:r>
      <w:r w:rsidR="00BC5BF9" w:rsidRPr="00B35C0D">
        <w:rPr>
          <w:rFonts w:ascii="Times New Roman" w:hAnsi="Times New Roman"/>
          <w:bCs/>
        </w:rPr>
        <w:t xml:space="preserve">samych </w:t>
      </w:r>
      <w:r w:rsidR="00A328A7" w:rsidRPr="00B35C0D">
        <w:rPr>
          <w:rFonts w:ascii="Times New Roman" w:hAnsi="Times New Roman"/>
          <w:bCs/>
        </w:rPr>
        <w:t>treści (</w:t>
      </w:r>
      <w:r w:rsidR="00BC5BF9" w:rsidRPr="00B35C0D">
        <w:rPr>
          <w:rFonts w:ascii="Times New Roman" w:hAnsi="Times New Roman"/>
          <w:bCs/>
        </w:rPr>
        <w:t xml:space="preserve">z </w:t>
      </w:r>
      <w:r w:rsidR="00A328A7" w:rsidRPr="00B35C0D">
        <w:rPr>
          <w:rFonts w:ascii="Times New Roman" w:hAnsi="Times New Roman"/>
          <w:bCs/>
        </w:rPr>
        <w:t>uwzględnienie</w:t>
      </w:r>
      <w:r w:rsidR="00BC5BF9" w:rsidRPr="00B35C0D">
        <w:rPr>
          <w:rFonts w:ascii="Times New Roman" w:hAnsi="Times New Roman"/>
          <w:bCs/>
        </w:rPr>
        <w:t>m</w:t>
      </w:r>
      <w:r w:rsidR="00A328A7" w:rsidRPr="00B35C0D">
        <w:rPr>
          <w:rFonts w:ascii="Times New Roman" w:hAnsi="Times New Roman"/>
          <w:bCs/>
        </w:rPr>
        <w:t xml:space="preserve"> powtarzalnych elementów</w:t>
      </w:r>
      <w:r w:rsidR="00BC5BF9" w:rsidRPr="00B35C0D">
        <w:rPr>
          <w:rFonts w:ascii="Times New Roman" w:hAnsi="Times New Roman"/>
          <w:bCs/>
        </w:rPr>
        <w:t>/sekcji</w:t>
      </w:r>
      <w:r w:rsidR="00A328A7" w:rsidRPr="00B35C0D">
        <w:rPr>
          <w:rFonts w:ascii="Times New Roman" w:hAnsi="Times New Roman"/>
          <w:bCs/>
        </w:rPr>
        <w:t xml:space="preserve"> np. podsumowa</w:t>
      </w:r>
      <w:r w:rsidR="00BC5BF9" w:rsidRPr="00B35C0D">
        <w:rPr>
          <w:rFonts w:ascii="Times New Roman" w:hAnsi="Times New Roman"/>
          <w:bCs/>
        </w:rPr>
        <w:t>ń</w:t>
      </w:r>
      <w:r w:rsidR="00A328A7" w:rsidRPr="00B35C0D">
        <w:rPr>
          <w:rFonts w:ascii="Times New Roman" w:hAnsi="Times New Roman"/>
          <w:bCs/>
        </w:rPr>
        <w:t>, przypomnie</w:t>
      </w:r>
      <w:r w:rsidR="00BC5BF9" w:rsidRPr="00B35C0D">
        <w:rPr>
          <w:rFonts w:ascii="Times New Roman" w:hAnsi="Times New Roman"/>
          <w:bCs/>
        </w:rPr>
        <w:t>ń</w:t>
      </w:r>
      <w:r w:rsidR="00A328A7" w:rsidRPr="00B35C0D">
        <w:rPr>
          <w:rFonts w:ascii="Times New Roman" w:hAnsi="Times New Roman"/>
          <w:bCs/>
        </w:rPr>
        <w:t xml:space="preserve">, </w:t>
      </w:r>
      <w:proofErr w:type="spellStart"/>
      <w:r w:rsidR="00A328A7" w:rsidRPr="00B35C0D">
        <w:rPr>
          <w:rFonts w:ascii="Times New Roman" w:hAnsi="Times New Roman"/>
          <w:bCs/>
        </w:rPr>
        <w:t>odwoła</w:t>
      </w:r>
      <w:r w:rsidR="00BC5BF9" w:rsidRPr="00B35C0D">
        <w:rPr>
          <w:rFonts w:ascii="Times New Roman" w:hAnsi="Times New Roman"/>
          <w:bCs/>
        </w:rPr>
        <w:t>ń</w:t>
      </w:r>
      <w:proofErr w:type="spellEnd"/>
      <w:r w:rsidR="00A328A7" w:rsidRPr="00B35C0D">
        <w:rPr>
          <w:rFonts w:ascii="Times New Roman" w:hAnsi="Times New Roman"/>
          <w:bCs/>
        </w:rPr>
        <w:t xml:space="preserve"> itp.)</w:t>
      </w:r>
      <w:r w:rsidR="00BC5BF9" w:rsidRPr="00B35C0D">
        <w:rPr>
          <w:rFonts w:ascii="Times New Roman" w:hAnsi="Times New Roman"/>
          <w:bCs/>
        </w:rPr>
        <w:t>,</w:t>
      </w:r>
      <w:r w:rsidR="00A328A7" w:rsidRPr="00B35C0D">
        <w:rPr>
          <w:rFonts w:ascii="Times New Roman" w:hAnsi="Times New Roman"/>
          <w:bCs/>
        </w:rPr>
        <w:t xml:space="preserve"> w ramach poszczególnych modułów</w:t>
      </w:r>
      <w:r w:rsidR="00BC5BF9" w:rsidRPr="00B35C0D">
        <w:rPr>
          <w:rFonts w:ascii="Times New Roman" w:hAnsi="Times New Roman"/>
          <w:bCs/>
        </w:rPr>
        <w:t>.</w:t>
      </w:r>
      <w:r w:rsidR="00612427" w:rsidRPr="00B35C0D">
        <w:rPr>
          <w:rFonts w:ascii="Times New Roman" w:hAnsi="Times New Roman"/>
          <w:bCs/>
        </w:rPr>
        <w:t xml:space="preserve"> </w:t>
      </w:r>
    </w:p>
    <w:p w14:paraId="42C4FDA0" w14:textId="721D7091" w:rsidR="00E0332F" w:rsidRPr="00B35C0D" w:rsidRDefault="00860226" w:rsidP="00860226">
      <w:pPr>
        <w:spacing w:before="240" w:line="360" w:lineRule="auto"/>
        <w:jc w:val="both"/>
        <w:rPr>
          <w:bCs/>
          <w:sz w:val="22"/>
          <w:szCs w:val="22"/>
        </w:rPr>
      </w:pPr>
      <w:r w:rsidRPr="00B35C0D">
        <w:rPr>
          <w:bCs/>
          <w:sz w:val="22"/>
          <w:szCs w:val="22"/>
        </w:rPr>
        <w:t xml:space="preserve">Zamawiający przekaże uwagi do każdego z ww. projektów w terminie maksymalnie </w:t>
      </w:r>
      <w:r w:rsidR="008565FD">
        <w:rPr>
          <w:bCs/>
          <w:sz w:val="22"/>
          <w:szCs w:val="22"/>
        </w:rPr>
        <w:t>2</w:t>
      </w:r>
      <w:r w:rsidR="008565FD" w:rsidRPr="00B35C0D">
        <w:rPr>
          <w:bCs/>
          <w:sz w:val="22"/>
          <w:szCs w:val="22"/>
        </w:rPr>
        <w:t xml:space="preserve"> </w:t>
      </w:r>
      <w:r w:rsidRPr="00B35C0D">
        <w:rPr>
          <w:bCs/>
          <w:sz w:val="22"/>
          <w:szCs w:val="22"/>
        </w:rPr>
        <w:t>dni roboczych od jego otrzymania. Wykonawca poprawi każdy projekt, zgodnie ze zgłoszonymi uwagami, w terminie 3</w:t>
      </w:r>
      <w:r w:rsidR="00211884">
        <w:rPr>
          <w:bCs/>
          <w:sz w:val="22"/>
          <w:szCs w:val="22"/>
        </w:rPr>
        <w:t xml:space="preserve"> dni roboczych</w:t>
      </w:r>
      <w:r w:rsidRPr="00B35C0D">
        <w:rPr>
          <w:bCs/>
          <w:sz w:val="22"/>
          <w:szCs w:val="22"/>
        </w:rPr>
        <w:t xml:space="preserve"> od ich otrzymania. Strony dopuszczają nie więcej niż </w:t>
      </w:r>
      <w:r w:rsidR="005360C8">
        <w:rPr>
          <w:bCs/>
          <w:sz w:val="22"/>
          <w:szCs w:val="22"/>
        </w:rPr>
        <w:br/>
      </w:r>
      <w:r w:rsidRPr="00B35C0D">
        <w:rPr>
          <w:bCs/>
          <w:sz w:val="22"/>
          <w:szCs w:val="22"/>
        </w:rPr>
        <w:t>5 iteracji zmian dla każdego z projektów</w:t>
      </w:r>
      <w:r w:rsidR="00BC7D0F" w:rsidRPr="00B35C0D">
        <w:rPr>
          <w:bCs/>
          <w:sz w:val="22"/>
          <w:szCs w:val="22"/>
        </w:rPr>
        <w:t>.</w:t>
      </w:r>
    </w:p>
    <w:p w14:paraId="21EF46D2" w14:textId="77777777" w:rsidR="00CE6E81" w:rsidRPr="00B35C0D" w:rsidRDefault="00CE6E81" w:rsidP="00ED4BD8">
      <w:pPr>
        <w:shd w:val="clear" w:color="auto" w:fill="FFFFFF"/>
        <w:spacing w:before="240" w:line="360" w:lineRule="auto"/>
        <w:jc w:val="both"/>
        <w:rPr>
          <w:b/>
          <w:sz w:val="22"/>
          <w:szCs w:val="22"/>
        </w:rPr>
      </w:pPr>
      <w:r w:rsidRPr="00B35C0D">
        <w:rPr>
          <w:b/>
          <w:sz w:val="22"/>
          <w:szCs w:val="22"/>
        </w:rPr>
        <w:t>II. Termin wykonania zamówienia:</w:t>
      </w:r>
    </w:p>
    <w:p w14:paraId="0F2C457B" w14:textId="4983F962" w:rsidR="00426734" w:rsidRPr="00B35C0D" w:rsidRDefault="00777158" w:rsidP="00ED4BD8">
      <w:pPr>
        <w:shd w:val="clear" w:color="auto" w:fill="FFFFFF"/>
        <w:spacing w:before="120" w:line="360" w:lineRule="auto"/>
        <w:jc w:val="both"/>
        <w:rPr>
          <w:sz w:val="22"/>
          <w:szCs w:val="22"/>
        </w:rPr>
      </w:pPr>
      <w:r w:rsidRPr="00B35C0D">
        <w:rPr>
          <w:sz w:val="22"/>
          <w:szCs w:val="22"/>
        </w:rPr>
        <w:t>Wykonawca wykona u</w:t>
      </w:r>
      <w:r w:rsidR="00E72A5C" w:rsidRPr="00B35C0D">
        <w:rPr>
          <w:sz w:val="22"/>
          <w:szCs w:val="22"/>
        </w:rPr>
        <w:t>sług</w:t>
      </w:r>
      <w:r w:rsidRPr="00B35C0D">
        <w:rPr>
          <w:sz w:val="22"/>
          <w:szCs w:val="22"/>
        </w:rPr>
        <w:t>ę</w:t>
      </w:r>
      <w:r w:rsidR="00E72A5C" w:rsidRPr="00B35C0D">
        <w:rPr>
          <w:sz w:val="22"/>
          <w:szCs w:val="22"/>
        </w:rPr>
        <w:t xml:space="preserve"> </w:t>
      </w:r>
      <w:r w:rsidR="009B6D09" w:rsidRPr="00B35C0D">
        <w:rPr>
          <w:sz w:val="22"/>
          <w:szCs w:val="22"/>
        </w:rPr>
        <w:t xml:space="preserve">w terminie </w:t>
      </w:r>
      <w:r w:rsidR="00E0332F" w:rsidRPr="00B35C0D">
        <w:rPr>
          <w:sz w:val="22"/>
          <w:szCs w:val="22"/>
        </w:rPr>
        <w:t>do</w:t>
      </w:r>
      <w:r w:rsidR="00E72A5C" w:rsidRPr="00B35C0D">
        <w:rPr>
          <w:sz w:val="22"/>
          <w:szCs w:val="22"/>
        </w:rPr>
        <w:t xml:space="preserve"> </w:t>
      </w:r>
      <w:r w:rsidR="009B6D09" w:rsidRPr="00B35C0D">
        <w:rPr>
          <w:b/>
          <w:bCs/>
          <w:sz w:val="22"/>
          <w:szCs w:val="22"/>
          <w:u w:val="single"/>
        </w:rPr>
        <w:t>31 października 2018</w:t>
      </w:r>
      <w:r w:rsidR="00113CB2" w:rsidRPr="00B35C0D">
        <w:rPr>
          <w:b/>
          <w:bCs/>
          <w:sz w:val="22"/>
          <w:szCs w:val="22"/>
          <w:u w:val="single"/>
        </w:rPr>
        <w:t> </w:t>
      </w:r>
      <w:r w:rsidR="009B6D09" w:rsidRPr="00B35C0D">
        <w:rPr>
          <w:b/>
          <w:bCs/>
          <w:sz w:val="22"/>
          <w:szCs w:val="22"/>
          <w:u w:val="single"/>
        </w:rPr>
        <w:t>r.</w:t>
      </w:r>
      <w:r w:rsidR="00E0332F" w:rsidRPr="00B35C0D">
        <w:rPr>
          <w:bCs/>
          <w:sz w:val="22"/>
          <w:szCs w:val="22"/>
        </w:rPr>
        <w:t>,</w:t>
      </w:r>
      <w:r w:rsidR="00E72A5C" w:rsidRPr="00B35C0D">
        <w:rPr>
          <w:sz w:val="22"/>
          <w:szCs w:val="22"/>
        </w:rPr>
        <w:t xml:space="preserve"> </w:t>
      </w:r>
      <w:r w:rsidR="00E82D6C" w:rsidRPr="00B35C0D">
        <w:rPr>
          <w:sz w:val="22"/>
          <w:szCs w:val="22"/>
        </w:rPr>
        <w:t>przy czym poszczególne prace będą wykonywane w terminach wskazanych w przyjętym harmonogramie.</w:t>
      </w:r>
    </w:p>
    <w:p w14:paraId="2AF01D3D" w14:textId="3CCEB901" w:rsidR="00781F2C" w:rsidRPr="00B35C0D" w:rsidRDefault="00781F2C" w:rsidP="00ED4BD8">
      <w:pPr>
        <w:shd w:val="clear" w:color="auto" w:fill="FFFFFF"/>
        <w:spacing w:before="240" w:after="120" w:line="360" w:lineRule="auto"/>
        <w:jc w:val="both"/>
        <w:rPr>
          <w:b/>
          <w:sz w:val="22"/>
          <w:szCs w:val="22"/>
        </w:rPr>
      </w:pPr>
      <w:r w:rsidRPr="00B35C0D">
        <w:rPr>
          <w:b/>
          <w:sz w:val="22"/>
          <w:szCs w:val="22"/>
        </w:rPr>
        <w:t>III. Warunki udziału w postępowaniu</w:t>
      </w:r>
      <w:r w:rsidR="00B20F01" w:rsidRPr="00B35C0D">
        <w:rPr>
          <w:b/>
          <w:sz w:val="22"/>
          <w:szCs w:val="22"/>
        </w:rPr>
        <w:t xml:space="preserve"> (np. szczególne uprawnienia, wymagana wiedza</w:t>
      </w:r>
      <w:r w:rsidR="00F125E5" w:rsidRPr="00B35C0D">
        <w:rPr>
          <w:b/>
          <w:sz w:val="22"/>
          <w:szCs w:val="22"/>
        </w:rPr>
        <w:t xml:space="preserve"> </w:t>
      </w:r>
      <w:r w:rsidR="005360C8">
        <w:rPr>
          <w:b/>
          <w:sz w:val="22"/>
          <w:szCs w:val="22"/>
        </w:rPr>
        <w:br/>
      </w:r>
      <w:r w:rsidR="00B20F01" w:rsidRPr="00B35C0D">
        <w:rPr>
          <w:b/>
          <w:sz w:val="22"/>
          <w:szCs w:val="22"/>
        </w:rPr>
        <w:t>i doświadczenie</w:t>
      </w:r>
      <w:r w:rsidR="00FF32CB" w:rsidRPr="00B35C0D">
        <w:rPr>
          <w:b/>
          <w:sz w:val="22"/>
          <w:szCs w:val="22"/>
        </w:rPr>
        <w:t>, warunki odnoszące się do norm zarządzania środowiskiem</w:t>
      </w:r>
      <w:r w:rsidR="00B20F01" w:rsidRPr="00B35C0D">
        <w:rPr>
          <w:b/>
          <w:sz w:val="22"/>
          <w:szCs w:val="22"/>
        </w:rPr>
        <w:t xml:space="preserve">) </w:t>
      </w:r>
    </w:p>
    <w:p w14:paraId="589E65BB" w14:textId="4FDCC9C8" w:rsidR="006A1342" w:rsidRPr="00B35C0D" w:rsidRDefault="006A1342" w:rsidP="00ED4BD8">
      <w:pPr>
        <w:numPr>
          <w:ilvl w:val="0"/>
          <w:numId w:val="21"/>
        </w:numPr>
        <w:spacing w:after="60" w:line="360" w:lineRule="auto"/>
        <w:ind w:left="426"/>
        <w:jc w:val="both"/>
        <w:rPr>
          <w:sz w:val="22"/>
          <w:szCs w:val="22"/>
        </w:rPr>
      </w:pPr>
      <w:r w:rsidRPr="00B35C0D">
        <w:rPr>
          <w:sz w:val="22"/>
          <w:szCs w:val="22"/>
        </w:rPr>
        <w:t xml:space="preserve">Do składania ofert zapraszamy podmioty, które w okresie ostatnich 5 lat przed upływem terminu składania ofert, a jeżeli okres prowadzenia działalności jest krótszy </w:t>
      </w:r>
      <w:r w:rsidR="00886F73" w:rsidRPr="00B35C0D">
        <w:rPr>
          <w:sz w:val="22"/>
          <w:szCs w:val="22"/>
        </w:rPr>
        <w:t>–</w:t>
      </w:r>
      <w:r w:rsidRPr="00B35C0D">
        <w:rPr>
          <w:sz w:val="22"/>
          <w:szCs w:val="22"/>
        </w:rPr>
        <w:t xml:space="preserve"> to w tym okresie</w:t>
      </w:r>
      <w:r w:rsidR="00BB0848" w:rsidRPr="00B35C0D">
        <w:rPr>
          <w:sz w:val="22"/>
          <w:szCs w:val="22"/>
        </w:rPr>
        <w:t xml:space="preserve"> –</w:t>
      </w:r>
      <w:r w:rsidRPr="00B35C0D">
        <w:rPr>
          <w:sz w:val="22"/>
          <w:szCs w:val="22"/>
        </w:rPr>
        <w:t xml:space="preserve"> wykonały</w:t>
      </w:r>
      <w:r w:rsidR="0096620C" w:rsidRPr="00B35C0D">
        <w:rPr>
          <w:sz w:val="22"/>
          <w:szCs w:val="22"/>
        </w:rPr>
        <w:t xml:space="preserve"> </w:t>
      </w:r>
      <w:r w:rsidRPr="00B35C0D">
        <w:rPr>
          <w:sz w:val="22"/>
          <w:szCs w:val="22"/>
        </w:rPr>
        <w:t xml:space="preserve">co najmniej </w:t>
      </w:r>
      <w:r w:rsidR="003A24F2" w:rsidRPr="00B35C0D">
        <w:rPr>
          <w:b/>
          <w:sz w:val="22"/>
          <w:szCs w:val="22"/>
        </w:rPr>
        <w:t xml:space="preserve">2 </w:t>
      </w:r>
      <w:r w:rsidR="00C718A1" w:rsidRPr="00B35C0D">
        <w:rPr>
          <w:b/>
          <w:sz w:val="22"/>
          <w:szCs w:val="22"/>
        </w:rPr>
        <w:t xml:space="preserve">usługi polegające na realizacji </w:t>
      </w:r>
      <w:r w:rsidR="00860226" w:rsidRPr="00B35C0D">
        <w:rPr>
          <w:b/>
          <w:sz w:val="22"/>
          <w:szCs w:val="22"/>
        </w:rPr>
        <w:t xml:space="preserve">dedykowanych </w:t>
      </w:r>
      <w:r w:rsidR="00C20617">
        <w:rPr>
          <w:b/>
          <w:sz w:val="22"/>
          <w:szCs w:val="22"/>
        </w:rPr>
        <w:t xml:space="preserve">kursów (szkoleń) </w:t>
      </w:r>
      <w:r w:rsidR="003A24F2" w:rsidRPr="00B35C0D">
        <w:rPr>
          <w:b/>
          <w:sz w:val="22"/>
          <w:szCs w:val="22"/>
        </w:rPr>
        <w:t>e-learningow</w:t>
      </w:r>
      <w:r w:rsidR="00C718A1" w:rsidRPr="00B35C0D">
        <w:rPr>
          <w:b/>
          <w:sz w:val="22"/>
          <w:szCs w:val="22"/>
        </w:rPr>
        <w:t>ych</w:t>
      </w:r>
      <w:r w:rsidR="00B35C0D" w:rsidRPr="00B35C0D">
        <w:rPr>
          <w:b/>
          <w:sz w:val="22"/>
          <w:szCs w:val="22"/>
        </w:rPr>
        <w:t>,</w:t>
      </w:r>
      <w:r w:rsidR="00DA2C82" w:rsidRPr="00B35C0D">
        <w:rPr>
          <w:b/>
          <w:sz w:val="22"/>
          <w:szCs w:val="22"/>
        </w:rPr>
        <w:t xml:space="preserve"> </w:t>
      </w:r>
      <w:r w:rsidR="00886F73" w:rsidRPr="00B35C0D">
        <w:rPr>
          <w:b/>
          <w:sz w:val="22"/>
          <w:szCs w:val="22"/>
        </w:rPr>
        <w:t>rozumiane</w:t>
      </w:r>
      <w:r w:rsidR="00B35C0D" w:rsidRPr="00B35C0D">
        <w:rPr>
          <w:b/>
          <w:sz w:val="22"/>
          <w:szCs w:val="22"/>
        </w:rPr>
        <w:t>j</w:t>
      </w:r>
      <w:r w:rsidR="00886F73" w:rsidRPr="00B35C0D">
        <w:rPr>
          <w:b/>
          <w:sz w:val="22"/>
          <w:szCs w:val="22"/>
        </w:rPr>
        <w:t xml:space="preserve"> jako</w:t>
      </w:r>
      <w:r w:rsidR="00DA2C82" w:rsidRPr="00B35C0D">
        <w:rPr>
          <w:b/>
          <w:sz w:val="22"/>
          <w:szCs w:val="22"/>
        </w:rPr>
        <w:t xml:space="preserve"> kompleksow</w:t>
      </w:r>
      <w:r w:rsidR="00886F73" w:rsidRPr="00B35C0D">
        <w:rPr>
          <w:b/>
          <w:sz w:val="22"/>
          <w:szCs w:val="22"/>
        </w:rPr>
        <w:t>e</w:t>
      </w:r>
      <w:r w:rsidR="00DA2C82" w:rsidRPr="00B35C0D">
        <w:rPr>
          <w:b/>
          <w:sz w:val="22"/>
          <w:szCs w:val="22"/>
        </w:rPr>
        <w:t xml:space="preserve"> przygotowani</w:t>
      </w:r>
      <w:r w:rsidR="00886F73" w:rsidRPr="00B35C0D">
        <w:rPr>
          <w:b/>
          <w:sz w:val="22"/>
          <w:szCs w:val="22"/>
        </w:rPr>
        <w:t>e</w:t>
      </w:r>
      <w:r w:rsidR="00DA2C82" w:rsidRPr="00B35C0D">
        <w:rPr>
          <w:b/>
          <w:sz w:val="22"/>
          <w:szCs w:val="22"/>
        </w:rPr>
        <w:t xml:space="preserve"> </w:t>
      </w:r>
      <w:r w:rsidR="00C20617">
        <w:rPr>
          <w:b/>
          <w:sz w:val="22"/>
          <w:szCs w:val="22"/>
        </w:rPr>
        <w:t>kursu</w:t>
      </w:r>
      <w:r w:rsidR="00886F73" w:rsidRPr="00B35C0D">
        <w:rPr>
          <w:b/>
          <w:sz w:val="22"/>
          <w:szCs w:val="22"/>
        </w:rPr>
        <w:t xml:space="preserve"> od</w:t>
      </w:r>
      <w:r w:rsidR="00DA2C82" w:rsidRPr="00B35C0D">
        <w:rPr>
          <w:b/>
          <w:sz w:val="22"/>
          <w:szCs w:val="22"/>
        </w:rPr>
        <w:t xml:space="preserve"> strony merytorycznej, graficznej, metodologicznej </w:t>
      </w:r>
      <w:r w:rsidR="00886F73" w:rsidRPr="00B35C0D">
        <w:rPr>
          <w:b/>
          <w:sz w:val="22"/>
          <w:szCs w:val="22"/>
        </w:rPr>
        <w:t xml:space="preserve">wraz z jego </w:t>
      </w:r>
      <w:r w:rsidR="00DA2C82" w:rsidRPr="00B35C0D">
        <w:rPr>
          <w:b/>
          <w:sz w:val="22"/>
          <w:szCs w:val="22"/>
        </w:rPr>
        <w:t>wdrożeni</w:t>
      </w:r>
      <w:r w:rsidR="00886F73" w:rsidRPr="00B35C0D">
        <w:rPr>
          <w:b/>
          <w:sz w:val="22"/>
          <w:szCs w:val="22"/>
        </w:rPr>
        <w:t>em</w:t>
      </w:r>
      <w:r w:rsidR="006E4A55" w:rsidRPr="00B35C0D">
        <w:rPr>
          <w:b/>
          <w:sz w:val="22"/>
          <w:szCs w:val="22"/>
        </w:rPr>
        <w:t xml:space="preserve"> </w:t>
      </w:r>
      <w:r w:rsidR="00C718A1" w:rsidRPr="00B35C0D">
        <w:rPr>
          <w:sz w:val="22"/>
          <w:szCs w:val="22"/>
        </w:rPr>
        <w:t xml:space="preserve">oraz </w:t>
      </w:r>
      <w:r w:rsidR="00C718A1" w:rsidRPr="00F273C5">
        <w:rPr>
          <w:b/>
          <w:sz w:val="22"/>
          <w:szCs w:val="22"/>
        </w:rPr>
        <w:t>załącz</w:t>
      </w:r>
      <w:r w:rsidR="007E73C2" w:rsidRPr="00F273C5">
        <w:rPr>
          <w:b/>
          <w:sz w:val="22"/>
          <w:szCs w:val="22"/>
        </w:rPr>
        <w:t>ą</w:t>
      </w:r>
      <w:r w:rsidR="00C718A1" w:rsidRPr="00F273C5">
        <w:rPr>
          <w:b/>
          <w:sz w:val="22"/>
          <w:szCs w:val="22"/>
        </w:rPr>
        <w:t xml:space="preserve"> dowody, ż</w:t>
      </w:r>
      <w:r w:rsidR="006E4A55" w:rsidRPr="00F273C5">
        <w:rPr>
          <w:b/>
          <w:sz w:val="22"/>
          <w:szCs w:val="22"/>
        </w:rPr>
        <w:t xml:space="preserve">e usługi te zostały wykonane </w:t>
      </w:r>
      <w:r w:rsidR="00E1467A" w:rsidRPr="00F273C5">
        <w:rPr>
          <w:b/>
          <w:sz w:val="22"/>
          <w:szCs w:val="22"/>
        </w:rPr>
        <w:t>należycie</w:t>
      </w:r>
      <w:r w:rsidR="003A24F2" w:rsidRPr="00B35C0D">
        <w:rPr>
          <w:sz w:val="22"/>
          <w:szCs w:val="22"/>
        </w:rPr>
        <w:t>.</w:t>
      </w:r>
      <w:r w:rsidR="00860226" w:rsidRPr="00B35C0D">
        <w:rPr>
          <w:sz w:val="22"/>
          <w:szCs w:val="22"/>
        </w:rPr>
        <w:t xml:space="preserve"> </w:t>
      </w:r>
    </w:p>
    <w:p w14:paraId="4FB19618" w14:textId="77777777" w:rsidR="006A1342" w:rsidRPr="00B35C0D" w:rsidRDefault="006A1342" w:rsidP="00ED4BD8">
      <w:pPr>
        <w:numPr>
          <w:ilvl w:val="0"/>
          <w:numId w:val="21"/>
        </w:numPr>
        <w:spacing w:line="360" w:lineRule="auto"/>
        <w:ind w:left="426"/>
        <w:jc w:val="both"/>
        <w:rPr>
          <w:bCs/>
          <w:sz w:val="22"/>
          <w:szCs w:val="22"/>
        </w:rPr>
      </w:pPr>
      <w:r w:rsidRPr="00B35C0D">
        <w:rPr>
          <w:sz w:val="22"/>
          <w:szCs w:val="22"/>
        </w:rPr>
        <w:t>Wykonawca powinien dysponować minimum:</w:t>
      </w:r>
    </w:p>
    <w:p w14:paraId="6AD7E46B" w14:textId="717D8103" w:rsidR="006A1342" w:rsidRPr="00B35C0D" w:rsidRDefault="006A1342" w:rsidP="00B35C0D">
      <w:pPr>
        <w:numPr>
          <w:ilvl w:val="0"/>
          <w:numId w:val="33"/>
        </w:numPr>
        <w:spacing w:line="360" w:lineRule="auto"/>
        <w:ind w:left="1134"/>
        <w:jc w:val="both"/>
        <w:rPr>
          <w:bCs/>
          <w:sz w:val="22"/>
          <w:szCs w:val="22"/>
        </w:rPr>
      </w:pPr>
      <w:r w:rsidRPr="00B35C0D">
        <w:rPr>
          <w:sz w:val="22"/>
          <w:szCs w:val="22"/>
        </w:rPr>
        <w:t xml:space="preserve">jednym </w:t>
      </w:r>
      <w:r w:rsidR="003A24F2" w:rsidRPr="00B35C0D">
        <w:rPr>
          <w:sz w:val="22"/>
          <w:szCs w:val="22"/>
        </w:rPr>
        <w:t>metodykiem e-learningu/dydaktykiem multimedialnym (</w:t>
      </w:r>
      <w:proofErr w:type="spellStart"/>
      <w:r w:rsidR="003A24F2" w:rsidRPr="00B35C0D">
        <w:rPr>
          <w:sz w:val="22"/>
          <w:szCs w:val="22"/>
        </w:rPr>
        <w:t>Instructional</w:t>
      </w:r>
      <w:proofErr w:type="spellEnd"/>
      <w:r w:rsidR="003A24F2" w:rsidRPr="00B35C0D">
        <w:rPr>
          <w:sz w:val="22"/>
          <w:szCs w:val="22"/>
        </w:rPr>
        <w:t xml:space="preserve"> System Designer), </w:t>
      </w:r>
      <w:r w:rsidRPr="00B35C0D">
        <w:rPr>
          <w:sz w:val="22"/>
          <w:szCs w:val="22"/>
        </w:rPr>
        <w:t xml:space="preserve">który </w:t>
      </w:r>
      <w:r w:rsidR="003A24F2" w:rsidRPr="00B35C0D">
        <w:rPr>
          <w:sz w:val="22"/>
          <w:szCs w:val="22"/>
        </w:rPr>
        <w:t xml:space="preserve">przygotował </w:t>
      </w:r>
      <w:r w:rsidRPr="00B35C0D">
        <w:rPr>
          <w:sz w:val="22"/>
          <w:szCs w:val="22"/>
        </w:rPr>
        <w:t xml:space="preserve">minimum </w:t>
      </w:r>
      <w:r w:rsidR="003A24F2" w:rsidRPr="00B35C0D">
        <w:rPr>
          <w:sz w:val="22"/>
          <w:szCs w:val="22"/>
        </w:rPr>
        <w:t>2 scenariusze</w:t>
      </w:r>
      <w:r w:rsidR="007E73C2" w:rsidRPr="00B35C0D">
        <w:rPr>
          <w:sz w:val="22"/>
          <w:szCs w:val="22"/>
        </w:rPr>
        <w:t xml:space="preserve"> i</w:t>
      </w:r>
      <w:r w:rsidR="003A24F2" w:rsidRPr="00B35C0D">
        <w:rPr>
          <w:sz w:val="22"/>
          <w:szCs w:val="22"/>
        </w:rPr>
        <w:t xml:space="preserve"> </w:t>
      </w:r>
      <w:r w:rsidR="007E73C2" w:rsidRPr="00B35C0D">
        <w:rPr>
          <w:sz w:val="22"/>
          <w:szCs w:val="22"/>
        </w:rPr>
        <w:t xml:space="preserve">2 </w:t>
      </w:r>
      <w:r w:rsidR="003A24F2" w:rsidRPr="00B35C0D">
        <w:rPr>
          <w:sz w:val="22"/>
          <w:szCs w:val="22"/>
        </w:rPr>
        <w:t>koncepcj</w:t>
      </w:r>
      <w:r w:rsidR="0096620C" w:rsidRPr="00B35C0D">
        <w:rPr>
          <w:sz w:val="22"/>
          <w:szCs w:val="22"/>
        </w:rPr>
        <w:t>e</w:t>
      </w:r>
      <w:r w:rsidR="003A24F2" w:rsidRPr="00B35C0D">
        <w:rPr>
          <w:sz w:val="22"/>
          <w:szCs w:val="22"/>
        </w:rPr>
        <w:t xml:space="preserve"> metodologiczne kursu e-learningowego, w okresie ostatnich 5</w:t>
      </w:r>
      <w:r w:rsidRPr="00B35C0D">
        <w:rPr>
          <w:sz w:val="22"/>
          <w:szCs w:val="22"/>
        </w:rPr>
        <w:t xml:space="preserve"> lat</w:t>
      </w:r>
      <w:r w:rsidR="006E4A55" w:rsidRPr="00B35C0D">
        <w:rPr>
          <w:sz w:val="22"/>
          <w:szCs w:val="22"/>
        </w:rPr>
        <w:t>;</w:t>
      </w:r>
    </w:p>
    <w:p w14:paraId="79655FE8" w14:textId="4249E41E" w:rsidR="00AE4E5A" w:rsidRPr="00B35C0D" w:rsidRDefault="00AE4E5A" w:rsidP="00B35C0D">
      <w:pPr>
        <w:numPr>
          <w:ilvl w:val="0"/>
          <w:numId w:val="33"/>
        </w:numPr>
        <w:spacing w:line="360" w:lineRule="auto"/>
        <w:ind w:left="1134"/>
        <w:jc w:val="both"/>
        <w:rPr>
          <w:bCs/>
          <w:sz w:val="22"/>
          <w:szCs w:val="22"/>
        </w:rPr>
      </w:pPr>
      <w:r w:rsidRPr="00B35C0D">
        <w:rPr>
          <w:sz w:val="22"/>
          <w:szCs w:val="22"/>
        </w:rPr>
        <w:t xml:space="preserve">jednym informatykiem, który wdrożył minimum 2 kursy e-learningowe </w:t>
      </w:r>
      <w:r w:rsidR="005C563F" w:rsidRPr="00B35C0D">
        <w:rPr>
          <w:sz w:val="22"/>
          <w:szCs w:val="22"/>
        </w:rPr>
        <w:t xml:space="preserve">na platformie </w:t>
      </w:r>
      <w:proofErr w:type="spellStart"/>
      <w:r w:rsidR="005C563F" w:rsidRPr="00B35C0D">
        <w:rPr>
          <w:sz w:val="22"/>
          <w:szCs w:val="22"/>
        </w:rPr>
        <w:t>Moodle</w:t>
      </w:r>
      <w:proofErr w:type="spellEnd"/>
      <w:r w:rsidR="005C563F" w:rsidRPr="00B35C0D">
        <w:rPr>
          <w:sz w:val="22"/>
          <w:szCs w:val="22"/>
        </w:rPr>
        <w:t xml:space="preserve">, </w:t>
      </w:r>
      <w:r w:rsidRPr="00B35C0D">
        <w:rPr>
          <w:sz w:val="22"/>
          <w:szCs w:val="22"/>
        </w:rPr>
        <w:t>w okresie ostatnich 5</w:t>
      </w:r>
      <w:r w:rsidR="00EB7E40">
        <w:rPr>
          <w:sz w:val="22"/>
          <w:szCs w:val="22"/>
        </w:rPr>
        <w:t xml:space="preserve"> lat</w:t>
      </w:r>
      <w:r w:rsidR="006E4A55" w:rsidRPr="00B35C0D">
        <w:rPr>
          <w:sz w:val="22"/>
          <w:szCs w:val="22"/>
        </w:rPr>
        <w:t>;</w:t>
      </w:r>
    </w:p>
    <w:p w14:paraId="7762C492" w14:textId="7B50BDFF" w:rsidR="003A24F2" w:rsidRPr="00B35C0D" w:rsidRDefault="003A24F2" w:rsidP="00B35C0D">
      <w:pPr>
        <w:numPr>
          <w:ilvl w:val="0"/>
          <w:numId w:val="33"/>
        </w:numPr>
        <w:spacing w:line="360" w:lineRule="auto"/>
        <w:ind w:left="1134"/>
        <w:jc w:val="both"/>
        <w:rPr>
          <w:bCs/>
          <w:sz w:val="22"/>
          <w:szCs w:val="22"/>
        </w:rPr>
      </w:pPr>
      <w:r w:rsidRPr="00B35C0D">
        <w:rPr>
          <w:bCs/>
          <w:sz w:val="22"/>
          <w:szCs w:val="22"/>
        </w:rPr>
        <w:lastRenderedPageBreak/>
        <w:t xml:space="preserve">jednym grafikiem komputerowym, który przygotował </w:t>
      </w:r>
      <w:r w:rsidR="00DA4F5C" w:rsidRPr="00B35C0D">
        <w:rPr>
          <w:bCs/>
          <w:sz w:val="22"/>
          <w:szCs w:val="22"/>
        </w:rPr>
        <w:t xml:space="preserve">pod kątem graficznym </w:t>
      </w:r>
      <w:r w:rsidR="00DF1524" w:rsidRPr="00B35C0D">
        <w:rPr>
          <w:bCs/>
          <w:sz w:val="22"/>
          <w:szCs w:val="22"/>
        </w:rPr>
        <w:t xml:space="preserve">minimum </w:t>
      </w:r>
      <w:r w:rsidRPr="00B35C0D">
        <w:rPr>
          <w:bCs/>
          <w:sz w:val="22"/>
          <w:szCs w:val="22"/>
        </w:rPr>
        <w:t>2 kursy e-lear</w:t>
      </w:r>
      <w:r w:rsidR="00DA4F5C" w:rsidRPr="00B35C0D">
        <w:rPr>
          <w:bCs/>
          <w:sz w:val="22"/>
          <w:szCs w:val="22"/>
        </w:rPr>
        <w:t>n</w:t>
      </w:r>
      <w:r w:rsidRPr="00B35C0D">
        <w:rPr>
          <w:bCs/>
          <w:sz w:val="22"/>
          <w:szCs w:val="22"/>
        </w:rPr>
        <w:t xml:space="preserve">ingu </w:t>
      </w:r>
      <w:r w:rsidR="00DA4F5C" w:rsidRPr="00B35C0D">
        <w:rPr>
          <w:bCs/>
          <w:sz w:val="22"/>
          <w:szCs w:val="22"/>
        </w:rPr>
        <w:t>(</w:t>
      </w:r>
      <w:r w:rsidRPr="00B35C0D">
        <w:rPr>
          <w:bCs/>
          <w:sz w:val="22"/>
          <w:szCs w:val="22"/>
        </w:rPr>
        <w:t>szat</w:t>
      </w:r>
      <w:r w:rsidR="00DA4F5C" w:rsidRPr="00B35C0D">
        <w:rPr>
          <w:bCs/>
          <w:sz w:val="22"/>
          <w:szCs w:val="22"/>
        </w:rPr>
        <w:t>a</w:t>
      </w:r>
      <w:r w:rsidRPr="00B35C0D">
        <w:rPr>
          <w:bCs/>
          <w:sz w:val="22"/>
          <w:szCs w:val="22"/>
        </w:rPr>
        <w:t xml:space="preserve"> graficzn</w:t>
      </w:r>
      <w:r w:rsidR="00DA4F5C" w:rsidRPr="00B35C0D">
        <w:rPr>
          <w:bCs/>
          <w:sz w:val="22"/>
          <w:szCs w:val="22"/>
        </w:rPr>
        <w:t>a</w:t>
      </w:r>
      <w:r w:rsidRPr="00B35C0D">
        <w:rPr>
          <w:bCs/>
          <w:sz w:val="22"/>
          <w:szCs w:val="22"/>
        </w:rPr>
        <w:t xml:space="preserve">, </w:t>
      </w:r>
      <w:r w:rsidR="00DA4F5C" w:rsidRPr="00B35C0D">
        <w:rPr>
          <w:bCs/>
          <w:sz w:val="22"/>
          <w:szCs w:val="22"/>
        </w:rPr>
        <w:t xml:space="preserve">oprawa wizualna </w:t>
      </w:r>
      <w:r w:rsidRPr="00B35C0D">
        <w:rPr>
          <w:bCs/>
          <w:sz w:val="22"/>
          <w:szCs w:val="22"/>
        </w:rPr>
        <w:t>treści</w:t>
      </w:r>
      <w:r w:rsidR="00DA4F5C" w:rsidRPr="00B35C0D">
        <w:rPr>
          <w:bCs/>
          <w:sz w:val="22"/>
          <w:szCs w:val="22"/>
        </w:rPr>
        <w:t>,</w:t>
      </w:r>
      <w:r w:rsidRPr="00B35C0D">
        <w:rPr>
          <w:bCs/>
          <w:sz w:val="22"/>
          <w:szCs w:val="22"/>
        </w:rPr>
        <w:t xml:space="preserve"> w tym </w:t>
      </w:r>
      <w:r w:rsidR="005360C8">
        <w:rPr>
          <w:bCs/>
          <w:sz w:val="22"/>
          <w:szCs w:val="22"/>
        </w:rPr>
        <w:br/>
      </w:r>
      <w:r w:rsidRPr="00B35C0D">
        <w:rPr>
          <w:bCs/>
          <w:sz w:val="22"/>
          <w:szCs w:val="22"/>
        </w:rPr>
        <w:t xml:space="preserve">w szczególności layout kursu, </w:t>
      </w:r>
      <w:r w:rsidR="00DA4F5C" w:rsidRPr="00B35C0D">
        <w:rPr>
          <w:bCs/>
          <w:sz w:val="22"/>
          <w:szCs w:val="22"/>
        </w:rPr>
        <w:t xml:space="preserve">wizualizacja </w:t>
      </w:r>
      <w:r w:rsidRPr="00B35C0D">
        <w:rPr>
          <w:bCs/>
          <w:sz w:val="22"/>
          <w:szCs w:val="22"/>
        </w:rPr>
        <w:t>treści, itp.), w okresie ostatnich 5 lat</w:t>
      </w:r>
      <w:r w:rsidR="006E4A55" w:rsidRPr="00B35C0D">
        <w:rPr>
          <w:sz w:val="22"/>
          <w:szCs w:val="22"/>
        </w:rPr>
        <w:t>;</w:t>
      </w:r>
    </w:p>
    <w:p w14:paraId="231BFDDE" w14:textId="21EAD844" w:rsidR="003A24F2" w:rsidRPr="00B35C0D" w:rsidRDefault="003A24F2" w:rsidP="00B35C0D">
      <w:pPr>
        <w:numPr>
          <w:ilvl w:val="0"/>
          <w:numId w:val="33"/>
        </w:numPr>
        <w:spacing w:after="240" w:line="360" w:lineRule="auto"/>
        <w:ind w:left="1134"/>
        <w:jc w:val="both"/>
        <w:rPr>
          <w:bCs/>
          <w:sz w:val="22"/>
          <w:szCs w:val="22"/>
        </w:rPr>
      </w:pPr>
      <w:r w:rsidRPr="00B35C0D">
        <w:rPr>
          <w:bCs/>
          <w:sz w:val="22"/>
          <w:szCs w:val="22"/>
        </w:rPr>
        <w:t xml:space="preserve">jednym </w:t>
      </w:r>
      <w:r w:rsidR="000342A6" w:rsidRPr="00B35C0D">
        <w:rPr>
          <w:bCs/>
          <w:sz w:val="22"/>
          <w:szCs w:val="22"/>
        </w:rPr>
        <w:t xml:space="preserve">ekspertem </w:t>
      </w:r>
      <w:r w:rsidR="00F01CC4" w:rsidRPr="00B35C0D">
        <w:rPr>
          <w:bCs/>
          <w:sz w:val="22"/>
          <w:szCs w:val="22"/>
        </w:rPr>
        <w:t>posiadającym wykształcenie wyższe prawnicze i doświadczenie zawodowe</w:t>
      </w:r>
      <w:r w:rsidR="00B35C0D" w:rsidRPr="00B35C0D">
        <w:rPr>
          <w:bCs/>
          <w:sz w:val="22"/>
          <w:szCs w:val="22"/>
        </w:rPr>
        <w:t>,</w:t>
      </w:r>
      <w:r w:rsidR="00F01CC4" w:rsidRPr="00B35C0D">
        <w:rPr>
          <w:bCs/>
          <w:sz w:val="22"/>
          <w:szCs w:val="22"/>
        </w:rPr>
        <w:t xml:space="preserve"> polegające na przeprowadzeniu minimum </w:t>
      </w:r>
      <w:r w:rsidR="00125CFA" w:rsidRPr="00B35C0D">
        <w:rPr>
          <w:bCs/>
          <w:sz w:val="22"/>
          <w:szCs w:val="22"/>
        </w:rPr>
        <w:t>3</w:t>
      </w:r>
      <w:r w:rsidR="00F01CC4" w:rsidRPr="00B35C0D">
        <w:rPr>
          <w:bCs/>
          <w:sz w:val="22"/>
          <w:szCs w:val="22"/>
        </w:rPr>
        <w:t xml:space="preserve"> szkoleń/warsztatów </w:t>
      </w:r>
      <w:r w:rsidR="005970CA">
        <w:rPr>
          <w:bCs/>
          <w:sz w:val="22"/>
          <w:szCs w:val="22"/>
        </w:rPr>
        <w:br/>
      </w:r>
      <w:r w:rsidR="00F01CC4" w:rsidRPr="00B35C0D">
        <w:rPr>
          <w:bCs/>
          <w:sz w:val="22"/>
          <w:szCs w:val="22"/>
        </w:rPr>
        <w:t>z zakresu udostępniania informacji o środowisku i jego ochronie,</w:t>
      </w:r>
      <w:r w:rsidR="00125CFA" w:rsidRPr="00B35C0D">
        <w:rPr>
          <w:bCs/>
          <w:sz w:val="22"/>
          <w:szCs w:val="22"/>
        </w:rPr>
        <w:t xml:space="preserve"> </w:t>
      </w:r>
      <w:r w:rsidR="00F01CC4" w:rsidRPr="00B35C0D">
        <w:rPr>
          <w:bCs/>
          <w:sz w:val="22"/>
          <w:szCs w:val="22"/>
        </w:rPr>
        <w:t xml:space="preserve">w okresie ostatnich </w:t>
      </w:r>
      <w:r w:rsidR="00125CFA" w:rsidRPr="00B35C0D">
        <w:rPr>
          <w:bCs/>
          <w:sz w:val="22"/>
          <w:szCs w:val="22"/>
        </w:rPr>
        <w:t>7</w:t>
      </w:r>
      <w:r w:rsidR="00F01CC4" w:rsidRPr="00B35C0D">
        <w:rPr>
          <w:bCs/>
          <w:sz w:val="22"/>
          <w:szCs w:val="22"/>
        </w:rPr>
        <w:t xml:space="preserve"> lat</w:t>
      </w:r>
      <w:r w:rsidR="00886F73" w:rsidRPr="00B35C0D">
        <w:rPr>
          <w:bCs/>
          <w:sz w:val="22"/>
          <w:szCs w:val="22"/>
        </w:rPr>
        <w:t xml:space="preserve"> </w:t>
      </w:r>
      <w:r w:rsidR="006E4A55" w:rsidRPr="00B35C0D">
        <w:rPr>
          <w:sz w:val="22"/>
          <w:szCs w:val="22"/>
        </w:rPr>
        <w:t>(</w:t>
      </w:r>
      <w:r w:rsidR="00C718A1" w:rsidRPr="00B35C0D">
        <w:rPr>
          <w:b/>
          <w:sz w:val="22"/>
          <w:szCs w:val="22"/>
        </w:rPr>
        <w:t xml:space="preserve">oraz </w:t>
      </w:r>
      <w:r w:rsidR="002127CB" w:rsidRPr="00B35C0D">
        <w:rPr>
          <w:b/>
          <w:sz w:val="22"/>
          <w:szCs w:val="22"/>
        </w:rPr>
        <w:t xml:space="preserve">dołączy </w:t>
      </w:r>
      <w:r w:rsidR="002726AB" w:rsidRPr="00B35C0D">
        <w:rPr>
          <w:b/>
          <w:sz w:val="22"/>
          <w:szCs w:val="22"/>
        </w:rPr>
        <w:t xml:space="preserve">materiały </w:t>
      </w:r>
      <w:r w:rsidR="001D1929" w:rsidRPr="00B35C0D">
        <w:rPr>
          <w:b/>
          <w:sz w:val="22"/>
          <w:szCs w:val="22"/>
        </w:rPr>
        <w:t>szkoleniowe, na podstawie których przeprowadzono minimum 2 z ww. szkoleń</w:t>
      </w:r>
      <w:r w:rsidR="006E4A55" w:rsidRPr="00B35C0D">
        <w:rPr>
          <w:b/>
          <w:sz w:val="22"/>
          <w:szCs w:val="22"/>
        </w:rPr>
        <w:t>).</w:t>
      </w:r>
    </w:p>
    <w:p w14:paraId="6E7EAA41" w14:textId="70A16179" w:rsidR="006E4A55" w:rsidRPr="00B35C0D" w:rsidRDefault="00886F73" w:rsidP="00C20617">
      <w:pPr>
        <w:spacing w:line="360" w:lineRule="auto"/>
        <w:jc w:val="both"/>
        <w:rPr>
          <w:bCs/>
          <w:sz w:val="22"/>
          <w:szCs w:val="22"/>
        </w:rPr>
      </w:pPr>
      <w:r w:rsidRPr="00F273C5">
        <w:rPr>
          <w:b/>
          <w:bCs/>
          <w:sz w:val="22"/>
          <w:szCs w:val="22"/>
        </w:rPr>
        <w:t xml:space="preserve">W przypadku usług wykonanych przez każdą z ww. osób Wykonawca załączy </w:t>
      </w:r>
      <w:r w:rsidRPr="00F273C5">
        <w:rPr>
          <w:b/>
          <w:sz w:val="22"/>
          <w:szCs w:val="22"/>
        </w:rPr>
        <w:t>dowody</w:t>
      </w:r>
      <w:r w:rsidRPr="00F273C5">
        <w:rPr>
          <w:b/>
          <w:bCs/>
          <w:sz w:val="22"/>
          <w:szCs w:val="22"/>
        </w:rPr>
        <w:t xml:space="preserve"> potwierdzające</w:t>
      </w:r>
      <w:r w:rsidRPr="00F273C5">
        <w:rPr>
          <w:b/>
          <w:sz w:val="22"/>
          <w:szCs w:val="22"/>
        </w:rPr>
        <w:t>, że usługi zostały wykonane należycie</w:t>
      </w:r>
      <w:r w:rsidRPr="00B35C0D">
        <w:rPr>
          <w:sz w:val="22"/>
          <w:szCs w:val="22"/>
        </w:rPr>
        <w:t>.</w:t>
      </w:r>
      <w:r w:rsidRPr="00B35C0D">
        <w:rPr>
          <w:bCs/>
          <w:sz w:val="22"/>
          <w:szCs w:val="22"/>
        </w:rPr>
        <w:t xml:space="preserve"> </w:t>
      </w:r>
      <w:r w:rsidR="006E4A55" w:rsidRPr="00B35C0D">
        <w:rPr>
          <w:bCs/>
          <w:sz w:val="22"/>
          <w:szCs w:val="22"/>
        </w:rPr>
        <w:t xml:space="preserve">Dowodami </w:t>
      </w:r>
      <w:r w:rsidRPr="00B35C0D">
        <w:rPr>
          <w:bCs/>
          <w:sz w:val="22"/>
          <w:szCs w:val="22"/>
        </w:rPr>
        <w:t>mogą być</w:t>
      </w:r>
      <w:r w:rsidR="006E4A55" w:rsidRPr="00B35C0D">
        <w:rPr>
          <w:bCs/>
          <w:sz w:val="22"/>
          <w:szCs w:val="22"/>
        </w:rPr>
        <w:t xml:space="preserve"> kopie referencji, protokołów odbioru, bądź inne dokumenty, z treści których wynika, że dana usługa została wykonana należycie</w:t>
      </w:r>
      <w:r w:rsidR="007E73C2" w:rsidRPr="00B35C0D">
        <w:rPr>
          <w:bCs/>
          <w:sz w:val="22"/>
          <w:szCs w:val="22"/>
        </w:rPr>
        <w:t>.</w:t>
      </w:r>
    </w:p>
    <w:p w14:paraId="03E6E5A0" w14:textId="7AD1F182" w:rsidR="00E808E2" w:rsidRPr="00B35C0D" w:rsidRDefault="00F01CC4" w:rsidP="00ED4BD8">
      <w:pPr>
        <w:numPr>
          <w:ilvl w:val="0"/>
          <w:numId w:val="21"/>
        </w:numPr>
        <w:spacing w:line="360" w:lineRule="auto"/>
        <w:ind w:left="426"/>
        <w:jc w:val="both"/>
        <w:rPr>
          <w:b/>
          <w:bCs/>
          <w:sz w:val="22"/>
          <w:szCs w:val="22"/>
        </w:rPr>
      </w:pPr>
      <w:r w:rsidRPr="00B35C0D">
        <w:rPr>
          <w:b/>
          <w:sz w:val="22"/>
          <w:szCs w:val="22"/>
        </w:rPr>
        <w:t xml:space="preserve">Zamawiający dopuszcza możliwość łączenia doświadczenia określonego w punkcie </w:t>
      </w:r>
      <w:r w:rsidR="005360C8">
        <w:rPr>
          <w:b/>
          <w:sz w:val="22"/>
          <w:szCs w:val="22"/>
        </w:rPr>
        <w:br/>
      </w:r>
      <w:r w:rsidRPr="00B35C0D">
        <w:rPr>
          <w:b/>
          <w:sz w:val="22"/>
          <w:szCs w:val="22"/>
        </w:rPr>
        <w:t>2</w:t>
      </w:r>
      <w:r w:rsidR="00722E17" w:rsidRPr="00B35C0D">
        <w:rPr>
          <w:b/>
          <w:sz w:val="22"/>
          <w:szCs w:val="22"/>
        </w:rPr>
        <w:t xml:space="preserve"> (dotyczy ewentualnego łączenia pkt „a” i „d” lub pkt „b” i „c”)</w:t>
      </w:r>
      <w:r w:rsidR="005A543A" w:rsidRPr="00B35C0D">
        <w:rPr>
          <w:b/>
          <w:sz w:val="22"/>
          <w:szCs w:val="22"/>
        </w:rPr>
        <w:t>.</w:t>
      </w:r>
      <w:r w:rsidRPr="00B35C0D">
        <w:rPr>
          <w:b/>
          <w:sz w:val="22"/>
          <w:szCs w:val="22"/>
        </w:rPr>
        <w:t xml:space="preserve"> </w:t>
      </w:r>
      <w:r w:rsidRPr="00B35C0D">
        <w:rPr>
          <w:sz w:val="22"/>
          <w:szCs w:val="22"/>
        </w:rPr>
        <w:t xml:space="preserve">W przypadku łączenia doświadczenia dopuszcza się możliwość wykazania mniejszej liczby osób. </w:t>
      </w:r>
    </w:p>
    <w:p w14:paraId="4C03D289" w14:textId="77777777" w:rsidR="00CF63BC" w:rsidRPr="00B35C0D" w:rsidRDefault="00781F2C" w:rsidP="00ED4BD8">
      <w:pPr>
        <w:pStyle w:val="PZTS"/>
        <w:tabs>
          <w:tab w:val="clear" w:pos="851"/>
        </w:tabs>
        <w:spacing w:before="240" w:after="0" w:line="360" w:lineRule="auto"/>
        <w:rPr>
          <w:rFonts w:ascii="Times New Roman" w:hAnsi="Times New Roman"/>
          <w:b/>
          <w:bCs/>
          <w:sz w:val="22"/>
          <w:szCs w:val="22"/>
        </w:rPr>
      </w:pPr>
      <w:r w:rsidRPr="00B35C0D">
        <w:rPr>
          <w:rFonts w:ascii="Times New Roman" w:hAnsi="Times New Roman"/>
          <w:b/>
          <w:bCs/>
          <w:sz w:val="22"/>
          <w:szCs w:val="22"/>
        </w:rPr>
        <w:t>IV</w:t>
      </w:r>
      <w:r w:rsidR="00E808E2" w:rsidRPr="00B35C0D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CF63BC" w:rsidRPr="00B35C0D">
        <w:rPr>
          <w:rFonts w:ascii="Times New Roman" w:hAnsi="Times New Roman"/>
          <w:b/>
          <w:bCs/>
          <w:sz w:val="22"/>
          <w:szCs w:val="22"/>
        </w:rPr>
        <w:t>Wymagania dotyczące</w:t>
      </w:r>
      <w:r w:rsidR="00EB52F4" w:rsidRPr="00B35C0D">
        <w:rPr>
          <w:rFonts w:ascii="Times New Roman" w:hAnsi="Times New Roman"/>
          <w:b/>
          <w:bCs/>
          <w:sz w:val="22"/>
          <w:szCs w:val="22"/>
        </w:rPr>
        <w:t xml:space="preserve"> oferty</w:t>
      </w:r>
      <w:r w:rsidR="00EE5D6C" w:rsidRPr="00B35C0D">
        <w:rPr>
          <w:rFonts w:ascii="Times New Roman" w:hAnsi="Times New Roman"/>
          <w:b/>
          <w:bCs/>
          <w:sz w:val="22"/>
          <w:szCs w:val="22"/>
        </w:rPr>
        <w:t>.</w:t>
      </w:r>
    </w:p>
    <w:p w14:paraId="49B0C070" w14:textId="0450AF22" w:rsidR="00CF63BC" w:rsidRPr="00B35C0D" w:rsidRDefault="00CF63BC" w:rsidP="00B35C0D">
      <w:pPr>
        <w:pStyle w:val="PZTS"/>
        <w:numPr>
          <w:ilvl w:val="0"/>
          <w:numId w:val="8"/>
        </w:numPr>
        <w:tabs>
          <w:tab w:val="clear" w:pos="851"/>
        </w:tabs>
        <w:spacing w:before="120" w:after="0" w:line="360" w:lineRule="auto"/>
        <w:ind w:left="426" w:hanging="284"/>
        <w:rPr>
          <w:rFonts w:ascii="Times New Roman" w:hAnsi="Times New Roman"/>
          <w:b/>
          <w:bCs/>
          <w:sz w:val="22"/>
          <w:szCs w:val="22"/>
        </w:rPr>
      </w:pPr>
      <w:r w:rsidRPr="00B35C0D">
        <w:rPr>
          <w:rFonts w:ascii="Times New Roman" w:hAnsi="Times New Roman"/>
          <w:b/>
          <w:bCs/>
          <w:sz w:val="22"/>
          <w:szCs w:val="22"/>
        </w:rPr>
        <w:t>Informacje, jakie Wykonawca musi uwzględnić w ofercie:</w:t>
      </w:r>
    </w:p>
    <w:p w14:paraId="58885CA0" w14:textId="6E74725E" w:rsidR="00F046F2" w:rsidRPr="00B35C0D" w:rsidRDefault="00F046F2" w:rsidP="00B35C0D">
      <w:pPr>
        <w:pStyle w:val="PZTS"/>
        <w:numPr>
          <w:ilvl w:val="1"/>
          <w:numId w:val="8"/>
        </w:numPr>
        <w:tabs>
          <w:tab w:val="clear" w:pos="851"/>
        </w:tabs>
        <w:spacing w:before="120" w:after="0" w:line="360" w:lineRule="auto"/>
        <w:ind w:left="1134"/>
        <w:rPr>
          <w:rFonts w:ascii="Times New Roman" w:hAnsi="Times New Roman"/>
          <w:bCs/>
          <w:sz w:val="22"/>
          <w:szCs w:val="22"/>
        </w:rPr>
      </w:pPr>
      <w:r w:rsidRPr="00B35C0D">
        <w:rPr>
          <w:rFonts w:ascii="Times New Roman" w:hAnsi="Times New Roman"/>
          <w:bCs/>
          <w:sz w:val="22"/>
          <w:szCs w:val="22"/>
        </w:rPr>
        <w:t>Wykonawca złoży ofertę</w:t>
      </w:r>
      <w:r w:rsidR="005033B5">
        <w:rPr>
          <w:rFonts w:ascii="Times New Roman" w:hAnsi="Times New Roman"/>
          <w:bCs/>
          <w:sz w:val="22"/>
          <w:szCs w:val="22"/>
        </w:rPr>
        <w:t xml:space="preserve"> (z </w:t>
      </w:r>
      <w:r w:rsidR="0001287B">
        <w:rPr>
          <w:rFonts w:ascii="Times New Roman" w:hAnsi="Times New Roman"/>
          <w:bCs/>
          <w:sz w:val="22"/>
          <w:szCs w:val="22"/>
        </w:rPr>
        <w:t xml:space="preserve">co najmniej </w:t>
      </w:r>
      <w:r w:rsidR="00402CD6">
        <w:rPr>
          <w:rFonts w:ascii="Times New Roman" w:hAnsi="Times New Roman"/>
          <w:bCs/>
          <w:sz w:val="22"/>
          <w:szCs w:val="22"/>
        </w:rPr>
        <w:t xml:space="preserve">30-dniowym okresem </w:t>
      </w:r>
      <w:r w:rsidR="005033B5">
        <w:rPr>
          <w:rFonts w:ascii="Times New Roman" w:hAnsi="Times New Roman"/>
          <w:bCs/>
          <w:sz w:val="22"/>
          <w:szCs w:val="22"/>
        </w:rPr>
        <w:t>ważności)</w:t>
      </w:r>
      <w:r w:rsidRPr="00B35C0D">
        <w:rPr>
          <w:rFonts w:ascii="Times New Roman" w:hAnsi="Times New Roman"/>
          <w:bCs/>
          <w:sz w:val="22"/>
          <w:szCs w:val="22"/>
        </w:rPr>
        <w:t xml:space="preserve"> na formularzu ofertowym – </w:t>
      </w:r>
      <w:r w:rsidRPr="00B35C0D">
        <w:rPr>
          <w:rFonts w:ascii="Times New Roman" w:hAnsi="Times New Roman"/>
          <w:b/>
          <w:bCs/>
          <w:sz w:val="22"/>
          <w:szCs w:val="22"/>
        </w:rPr>
        <w:t xml:space="preserve">załącznik nr </w:t>
      </w:r>
      <w:r w:rsidR="0011776D" w:rsidRPr="00B35C0D">
        <w:rPr>
          <w:rFonts w:ascii="Times New Roman" w:hAnsi="Times New Roman"/>
          <w:b/>
          <w:bCs/>
          <w:sz w:val="22"/>
          <w:szCs w:val="22"/>
        </w:rPr>
        <w:t>2</w:t>
      </w:r>
      <w:r w:rsidRPr="00B35C0D">
        <w:rPr>
          <w:rFonts w:ascii="Times New Roman" w:hAnsi="Times New Roman"/>
          <w:bCs/>
          <w:sz w:val="22"/>
          <w:szCs w:val="22"/>
        </w:rPr>
        <w:t xml:space="preserve"> do niniejszego zapytania. </w:t>
      </w:r>
    </w:p>
    <w:p w14:paraId="02565BEB" w14:textId="0C765230" w:rsidR="00F046F2" w:rsidRPr="00B35C0D" w:rsidRDefault="00F046F2" w:rsidP="00B35C0D">
      <w:pPr>
        <w:pStyle w:val="PZTS"/>
        <w:numPr>
          <w:ilvl w:val="2"/>
          <w:numId w:val="8"/>
        </w:numPr>
        <w:tabs>
          <w:tab w:val="clear" w:pos="851"/>
        </w:tabs>
        <w:spacing w:before="120" w:after="0" w:line="360" w:lineRule="auto"/>
        <w:ind w:left="1701"/>
        <w:rPr>
          <w:rFonts w:ascii="Times New Roman" w:hAnsi="Times New Roman"/>
        </w:rPr>
      </w:pPr>
      <w:r w:rsidRPr="00B35C0D">
        <w:rPr>
          <w:rFonts w:ascii="Times New Roman" w:hAnsi="Times New Roman"/>
          <w:sz w:val="22"/>
          <w:szCs w:val="22"/>
        </w:rPr>
        <w:t xml:space="preserve">Ocenie podlegać będzie </w:t>
      </w:r>
      <w:r w:rsidR="007E73C2" w:rsidRPr="00B35C0D">
        <w:rPr>
          <w:rFonts w:ascii="Times New Roman" w:hAnsi="Times New Roman"/>
          <w:sz w:val="22"/>
          <w:szCs w:val="22"/>
        </w:rPr>
        <w:t xml:space="preserve">zaproponowana </w:t>
      </w:r>
      <w:r w:rsidRPr="00B35C0D">
        <w:rPr>
          <w:rFonts w:ascii="Times New Roman" w:hAnsi="Times New Roman"/>
          <w:sz w:val="22"/>
          <w:szCs w:val="22"/>
        </w:rPr>
        <w:t>cena brutto</w:t>
      </w:r>
      <w:r w:rsidR="00B35C0D" w:rsidRPr="00B35C0D">
        <w:rPr>
          <w:rFonts w:ascii="Times New Roman" w:hAnsi="Times New Roman"/>
          <w:sz w:val="22"/>
          <w:szCs w:val="22"/>
        </w:rPr>
        <w:t>,</w:t>
      </w:r>
      <w:r w:rsidRPr="00B35C0D">
        <w:rPr>
          <w:rFonts w:ascii="Times New Roman" w:hAnsi="Times New Roman"/>
          <w:sz w:val="22"/>
          <w:szCs w:val="22"/>
        </w:rPr>
        <w:t xml:space="preserve"> określająca całkowity koszt wykonania przedmiotu zamówienia przez Wykonawcę;</w:t>
      </w:r>
    </w:p>
    <w:p w14:paraId="059E32AE" w14:textId="32FAD83E" w:rsidR="00F30BDE" w:rsidRPr="00B35C0D" w:rsidRDefault="007E73C2" w:rsidP="00B35C0D">
      <w:pPr>
        <w:pStyle w:val="PZTS"/>
        <w:numPr>
          <w:ilvl w:val="2"/>
          <w:numId w:val="8"/>
        </w:numPr>
        <w:tabs>
          <w:tab w:val="clear" w:pos="851"/>
        </w:tabs>
        <w:spacing w:before="120" w:after="0" w:line="360" w:lineRule="auto"/>
        <w:ind w:left="1701"/>
        <w:rPr>
          <w:rFonts w:ascii="Times New Roman" w:hAnsi="Times New Roman"/>
        </w:rPr>
      </w:pPr>
      <w:r w:rsidRPr="00B35C0D">
        <w:rPr>
          <w:rFonts w:ascii="Times New Roman" w:hAnsi="Times New Roman"/>
          <w:sz w:val="22"/>
          <w:szCs w:val="22"/>
        </w:rPr>
        <w:t>Zaproponowana c</w:t>
      </w:r>
      <w:r w:rsidR="00F046F2" w:rsidRPr="00B35C0D">
        <w:rPr>
          <w:rFonts w:ascii="Times New Roman" w:hAnsi="Times New Roman"/>
          <w:sz w:val="22"/>
          <w:szCs w:val="22"/>
        </w:rPr>
        <w:t xml:space="preserve">ena </w:t>
      </w:r>
      <w:r w:rsidRPr="00B35C0D">
        <w:rPr>
          <w:rFonts w:ascii="Times New Roman" w:hAnsi="Times New Roman"/>
          <w:sz w:val="22"/>
          <w:szCs w:val="22"/>
        </w:rPr>
        <w:t xml:space="preserve">brutto będzie </w:t>
      </w:r>
      <w:r w:rsidR="00F046F2" w:rsidRPr="00B35C0D">
        <w:rPr>
          <w:rFonts w:ascii="Times New Roman" w:hAnsi="Times New Roman"/>
          <w:sz w:val="22"/>
          <w:szCs w:val="22"/>
        </w:rPr>
        <w:t xml:space="preserve">zawierać również koszty przeniesienia na Zamawiającego autorskich praw majątkowych do utworów powstałych </w:t>
      </w:r>
      <w:r w:rsidR="005360C8">
        <w:rPr>
          <w:rFonts w:ascii="Times New Roman" w:hAnsi="Times New Roman"/>
          <w:sz w:val="22"/>
          <w:szCs w:val="22"/>
        </w:rPr>
        <w:br/>
      </w:r>
      <w:r w:rsidR="00F046F2" w:rsidRPr="00B35C0D">
        <w:rPr>
          <w:rFonts w:ascii="Times New Roman" w:hAnsi="Times New Roman"/>
          <w:sz w:val="22"/>
          <w:szCs w:val="22"/>
        </w:rPr>
        <w:t>w ramach wykonanej umowy.</w:t>
      </w:r>
    </w:p>
    <w:p w14:paraId="11A76A08" w14:textId="2B360177" w:rsidR="00F046F2" w:rsidRPr="00B35C0D" w:rsidRDefault="00F046F2" w:rsidP="00B35C0D">
      <w:pPr>
        <w:pStyle w:val="PZTS"/>
        <w:numPr>
          <w:ilvl w:val="1"/>
          <w:numId w:val="8"/>
        </w:numPr>
        <w:tabs>
          <w:tab w:val="clear" w:pos="851"/>
        </w:tabs>
        <w:spacing w:before="120" w:after="0" w:line="360" w:lineRule="auto"/>
        <w:ind w:left="1134"/>
        <w:rPr>
          <w:rFonts w:ascii="Times New Roman" w:hAnsi="Times New Roman"/>
          <w:bCs/>
        </w:rPr>
      </w:pPr>
      <w:r w:rsidRPr="00B35C0D">
        <w:rPr>
          <w:rFonts w:ascii="Times New Roman" w:hAnsi="Times New Roman"/>
          <w:bCs/>
          <w:sz w:val="22"/>
          <w:szCs w:val="22"/>
        </w:rPr>
        <w:t xml:space="preserve">Na potwierdzenie spełnienia warunku udziału w postępowaniu, o którym mowa </w:t>
      </w:r>
      <w:r w:rsidR="005970CA">
        <w:rPr>
          <w:rFonts w:ascii="Times New Roman" w:hAnsi="Times New Roman"/>
          <w:bCs/>
          <w:sz w:val="22"/>
          <w:szCs w:val="22"/>
        </w:rPr>
        <w:br/>
      </w:r>
      <w:r w:rsidRPr="00B35C0D">
        <w:rPr>
          <w:rFonts w:ascii="Times New Roman" w:hAnsi="Times New Roman"/>
          <w:bCs/>
          <w:sz w:val="22"/>
          <w:szCs w:val="22"/>
        </w:rPr>
        <w:t xml:space="preserve">w pkt III Wykonawca załączy </w:t>
      </w:r>
      <w:r w:rsidRPr="00B35C0D">
        <w:rPr>
          <w:rFonts w:ascii="Times New Roman" w:hAnsi="Times New Roman"/>
          <w:b/>
          <w:bCs/>
          <w:sz w:val="22"/>
          <w:szCs w:val="22"/>
        </w:rPr>
        <w:t xml:space="preserve">Wykaz wykonanych </w:t>
      </w:r>
      <w:r w:rsidR="00EB7E40">
        <w:rPr>
          <w:rFonts w:ascii="Times New Roman" w:hAnsi="Times New Roman"/>
          <w:b/>
          <w:bCs/>
          <w:sz w:val="22"/>
          <w:szCs w:val="22"/>
        </w:rPr>
        <w:t xml:space="preserve">usług - </w:t>
      </w:r>
      <w:r w:rsidR="00C20617">
        <w:rPr>
          <w:rFonts w:ascii="Times New Roman" w:hAnsi="Times New Roman"/>
          <w:b/>
          <w:bCs/>
          <w:sz w:val="22"/>
          <w:szCs w:val="22"/>
        </w:rPr>
        <w:t>kursów</w:t>
      </w:r>
      <w:r w:rsidRPr="00B35C0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970CA">
        <w:rPr>
          <w:rFonts w:ascii="Times New Roman" w:hAnsi="Times New Roman"/>
          <w:b/>
          <w:bCs/>
          <w:sz w:val="22"/>
          <w:szCs w:val="22"/>
        </w:rPr>
        <w:br/>
      </w:r>
      <w:r w:rsidR="0083204C" w:rsidRPr="00B35C0D">
        <w:rPr>
          <w:rFonts w:ascii="Times New Roman" w:hAnsi="Times New Roman"/>
          <w:b/>
          <w:bCs/>
          <w:sz w:val="22"/>
          <w:szCs w:val="22"/>
        </w:rPr>
        <w:t>e-learningowych</w:t>
      </w:r>
      <w:r w:rsidR="0083204C" w:rsidRPr="00B35C0D">
        <w:rPr>
          <w:rFonts w:ascii="Times New Roman" w:hAnsi="Times New Roman"/>
          <w:bCs/>
          <w:sz w:val="22"/>
          <w:szCs w:val="22"/>
        </w:rPr>
        <w:t xml:space="preserve"> </w:t>
      </w:r>
      <w:r w:rsidR="007E73C2" w:rsidRPr="00B35C0D">
        <w:rPr>
          <w:rFonts w:ascii="Times New Roman" w:hAnsi="Times New Roman"/>
          <w:bCs/>
          <w:sz w:val="22"/>
          <w:szCs w:val="22"/>
        </w:rPr>
        <w:t xml:space="preserve">na formularzu, </w:t>
      </w:r>
      <w:r w:rsidRPr="00B35C0D">
        <w:rPr>
          <w:rFonts w:ascii="Times New Roman" w:hAnsi="Times New Roman"/>
          <w:bCs/>
          <w:sz w:val="22"/>
          <w:szCs w:val="22"/>
        </w:rPr>
        <w:t>stanowiący</w:t>
      </w:r>
      <w:r w:rsidR="007E73C2" w:rsidRPr="00B35C0D">
        <w:rPr>
          <w:rFonts w:ascii="Times New Roman" w:hAnsi="Times New Roman"/>
          <w:bCs/>
          <w:sz w:val="22"/>
          <w:szCs w:val="22"/>
        </w:rPr>
        <w:t>m</w:t>
      </w:r>
      <w:r w:rsidRPr="00B35C0D">
        <w:rPr>
          <w:rFonts w:ascii="Times New Roman" w:hAnsi="Times New Roman"/>
          <w:bCs/>
          <w:sz w:val="22"/>
          <w:szCs w:val="22"/>
        </w:rPr>
        <w:t xml:space="preserve"> załącznik nr </w:t>
      </w:r>
      <w:r w:rsidR="0083204C" w:rsidRPr="00B35C0D">
        <w:rPr>
          <w:rFonts w:ascii="Times New Roman" w:hAnsi="Times New Roman"/>
          <w:bCs/>
          <w:sz w:val="22"/>
          <w:szCs w:val="22"/>
        </w:rPr>
        <w:t>3</w:t>
      </w:r>
      <w:r w:rsidRPr="00B35C0D">
        <w:rPr>
          <w:rFonts w:ascii="Times New Roman" w:hAnsi="Times New Roman"/>
          <w:bCs/>
          <w:sz w:val="22"/>
          <w:szCs w:val="22"/>
        </w:rPr>
        <w:t xml:space="preserve"> oraz </w:t>
      </w:r>
      <w:r w:rsidRPr="00B35C0D">
        <w:rPr>
          <w:rFonts w:ascii="Times New Roman" w:hAnsi="Times New Roman"/>
          <w:b/>
          <w:bCs/>
          <w:sz w:val="22"/>
          <w:szCs w:val="22"/>
        </w:rPr>
        <w:t xml:space="preserve">Wykaz </w:t>
      </w:r>
      <w:r w:rsidR="00FC31AD" w:rsidRPr="00B35C0D">
        <w:rPr>
          <w:rFonts w:ascii="Times New Roman" w:hAnsi="Times New Roman"/>
          <w:b/>
          <w:bCs/>
          <w:sz w:val="22"/>
          <w:szCs w:val="22"/>
        </w:rPr>
        <w:t>osób</w:t>
      </w:r>
      <w:r w:rsidRPr="00B35C0D">
        <w:rPr>
          <w:rFonts w:ascii="Times New Roman" w:hAnsi="Times New Roman"/>
          <w:b/>
          <w:bCs/>
          <w:sz w:val="22"/>
          <w:szCs w:val="22"/>
        </w:rPr>
        <w:t xml:space="preserve"> skierowanych do realizacji zamówienia</w:t>
      </w:r>
      <w:r w:rsidRPr="00B35C0D">
        <w:rPr>
          <w:rFonts w:ascii="Times New Roman" w:hAnsi="Times New Roman"/>
          <w:bCs/>
          <w:sz w:val="22"/>
          <w:szCs w:val="22"/>
        </w:rPr>
        <w:t xml:space="preserve"> </w:t>
      </w:r>
      <w:r w:rsidR="007E73C2" w:rsidRPr="00B35C0D">
        <w:rPr>
          <w:rFonts w:ascii="Times New Roman" w:hAnsi="Times New Roman"/>
          <w:bCs/>
          <w:sz w:val="22"/>
          <w:szCs w:val="22"/>
        </w:rPr>
        <w:t xml:space="preserve">na formularzu, </w:t>
      </w:r>
      <w:r w:rsidRPr="00B35C0D">
        <w:rPr>
          <w:rFonts w:ascii="Times New Roman" w:hAnsi="Times New Roman"/>
          <w:bCs/>
          <w:sz w:val="22"/>
          <w:szCs w:val="22"/>
        </w:rPr>
        <w:t>stanowiący</w:t>
      </w:r>
      <w:r w:rsidR="007E73C2" w:rsidRPr="00B35C0D">
        <w:rPr>
          <w:rFonts w:ascii="Times New Roman" w:hAnsi="Times New Roman"/>
          <w:bCs/>
          <w:sz w:val="22"/>
          <w:szCs w:val="22"/>
        </w:rPr>
        <w:t>m</w:t>
      </w:r>
      <w:r w:rsidRPr="00B35C0D">
        <w:rPr>
          <w:rFonts w:ascii="Times New Roman" w:hAnsi="Times New Roman"/>
          <w:bCs/>
          <w:sz w:val="22"/>
          <w:szCs w:val="22"/>
        </w:rPr>
        <w:t xml:space="preserve"> załącznik nr </w:t>
      </w:r>
      <w:r w:rsidR="005970CA">
        <w:rPr>
          <w:rFonts w:ascii="Times New Roman" w:hAnsi="Times New Roman"/>
          <w:bCs/>
          <w:sz w:val="22"/>
          <w:szCs w:val="22"/>
        </w:rPr>
        <w:br/>
      </w:r>
      <w:r w:rsidR="00FC31AD" w:rsidRPr="00B35C0D">
        <w:rPr>
          <w:rFonts w:ascii="Times New Roman" w:hAnsi="Times New Roman"/>
          <w:bCs/>
          <w:sz w:val="22"/>
          <w:szCs w:val="22"/>
        </w:rPr>
        <w:t>4</w:t>
      </w:r>
      <w:r w:rsidRPr="00B35C0D">
        <w:rPr>
          <w:rFonts w:ascii="Times New Roman" w:hAnsi="Times New Roman"/>
          <w:bCs/>
          <w:sz w:val="22"/>
          <w:szCs w:val="22"/>
        </w:rPr>
        <w:t xml:space="preserve"> do niniejszego zapytania. </w:t>
      </w:r>
    </w:p>
    <w:p w14:paraId="089691E5" w14:textId="03DA8F4F" w:rsidR="00117CD4" w:rsidRPr="00B35C0D" w:rsidRDefault="00F046F2" w:rsidP="00B35C0D">
      <w:pPr>
        <w:pStyle w:val="PZTS"/>
        <w:numPr>
          <w:ilvl w:val="1"/>
          <w:numId w:val="8"/>
        </w:numPr>
        <w:tabs>
          <w:tab w:val="clear" w:pos="851"/>
        </w:tabs>
        <w:spacing w:before="120" w:after="0" w:line="360" w:lineRule="auto"/>
        <w:ind w:left="1134"/>
        <w:rPr>
          <w:rFonts w:ascii="Times New Roman" w:hAnsi="Times New Roman"/>
          <w:bCs/>
        </w:rPr>
      </w:pPr>
      <w:r w:rsidRPr="00B35C0D">
        <w:rPr>
          <w:rFonts w:ascii="Times New Roman" w:hAnsi="Times New Roman"/>
          <w:bCs/>
          <w:sz w:val="22"/>
          <w:szCs w:val="22"/>
        </w:rPr>
        <w:t xml:space="preserve">Wykonawca załączy </w:t>
      </w:r>
      <w:r w:rsidRPr="00B35C0D">
        <w:rPr>
          <w:rFonts w:ascii="Times New Roman" w:hAnsi="Times New Roman"/>
          <w:b/>
          <w:bCs/>
          <w:sz w:val="22"/>
          <w:szCs w:val="22"/>
        </w:rPr>
        <w:t xml:space="preserve">Wykaz dodatkowych </w:t>
      </w:r>
      <w:r w:rsidR="00FC31AD" w:rsidRPr="00B35C0D">
        <w:rPr>
          <w:rFonts w:ascii="Times New Roman" w:hAnsi="Times New Roman"/>
          <w:b/>
          <w:bCs/>
          <w:sz w:val="22"/>
          <w:szCs w:val="22"/>
        </w:rPr>
        <w:t xml:space="preserve">wykonanych </w:t>
      </w:r>
      <w:r w:rsidR="00EB7E40">
        <w:rPr>
          <w:rFonts w:ascii="Times New Roman" w:hAnsi="Times New Roman"/>
          <w:b/>
          <w:bCs/>
          <w:sz w:val="22"/>
          <w:szCs w:val="22"/>
        </w:rPr>
        <w:t xml:space="preserve">usług - </w:t>
      </w:r>
      <w:r w:rsidR="00C20617">
        <w:rPr>
          <w:rFonts w:ascii="Times New Roman" w:hAnsi="Times New Roman"/>
          <w:b/>
          <w:bCs/>
          <w:sz w:val="22"/>
          <w:szCs w:val="22"/>
        </w:rPr>
        <w:t>kursów</w:t>
      </w:r>
      <w:r w:rsidRPr="00B35C0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360C8">
        <w:rPr>
          <w:rFonts w:ascii="Times New Roman" w:hAnsi="Times New Roman"/>
          <w:b/>
          <w:bCs/>
          <w:sz w:val="22"/>
          <w:szCs w:val="22"/>
        </w:rPr>
        <w:br/>
      </w:r>
      <w:r w:rsidR="00FC31AD" w:rsidRPr="00B35C0D">
        <w:rPr>
          <w:rFonts w:ascii="Times New Roman" w:hAnsi="Times New Roman"/>
          <w:b/>
          <w:bCs/>
          <w:sz w:val="22"/>
          <w:szCs w:val="22"/>
        </w:rPr>
        <w:t>e-learningowych</w:t>
      </w:r>
      <w:r w:rsidR="00FC31AD" w:rsidRPr="00B35C0D">
        <w:rPr>
          <w:rFonts w:ascii="Times New Roman" w:hAnsi="Times New Roman"/>
          <w:bCs/>
          <w:sz w:val="22"/>
          <w:szCs w:val="22"/>
        </w:rPr>
        <w:t xml:space="preserve"> </w:t>
      </w:r>
      <w:r w:rsidRPr="00B35C0D">
        <w:rPr>
          <w:rFonts w:ascii="Times New Roman" w:hAnsi="Times New Roman"/>
          <w:bCs/>
          <w:sz w:val="22"/>
          <w:szCs w:val="22"/>
        </w:rPr>
        <w:t xml:space="preserve">w celu oceny w kryterium </w:t>
      </w:r>
      <w:r w:rsidR="00FC31AD" w:rsidRPr="00B35C0D">
        <w:rPr>
          <w:rFonts w:ascii="Times New Roman" w:hAnsi="Times New Roman"/>
          <w:bCs/>
          <w:sz w:val="22"/>
          <w:szCs w:val="22"/>
        </w:rPr>
        <w:t>„</w:t>
      </w:r>
      <w:r w:rsidRPr="00B35C0D">
        <w:rPr>
          <w:rFonts w:ascii="Times New Roman" w:hAnsi="Times New Roman"/>
          <w:bCs/>
          <w:sz w:val="22"/>
          <w:szCs w:val="22"/>
        </w:rPr>
        <w:t xml:space="preserve">Doświadczenie </w:t>
      </w:r>
      <w:r w:rsidR="00FC31AD" w:rsidRPr="00B35C0D">
        <w:rPr>
          <w:rFonts w:ascii="Times New Roman" w:hAnsi="Times New Roman"/>
          <w:bCs/>
          <w:sz w:val="22"/>
          <w:szCs w:val="22"/>
        </w:rPr>
        <w:t xml:space="preserve">w realizacji </w:t>
      </w:r>
      <w:r w:rsidR="00C20617">
        <w:rPr>
          <w:rFonts w:ascii="Times New Roman" w:hAnsi="Times New Roman"/>
          <w:bCs/>
          <w:sz w:val="22"/>
          <w:szCs w:val="22"/>
        </w:rPr>
        <w:t>kursów</w:t>
      </w:r>
      <w:r w:rsidR="00FC31AD" w:rsidRPr="00B35C0D">
        <w:rPr>
          <w:rFonts w:ascii="Times New Roman" w:hAnsi="Times New Roman"/>
          <w:bCs/>
          <w:sz w:val="22"/>
          <w:szCs w:val="22"/>
        </w:rPr>
        <w:t xml:space="preserve"> </w:t>
      </w:r>
      <w:r w:rsidR="005360C8">
        <w:rPr>
          <w:rFonts w:ascii="Times New Roman" w:hAnsi="Times New Roman"/>
          <w:bCs/>
          <w:sz w:val="22"/>
          <w:szCs w:val="22"/>
        </w:rPr>
        <w:br/>
      </w:r>
      <w:r w:rsidR="00FC31AD" w:rsidRPr="00B35C0D">
        <w:rPr>
          <w:rFonts w:ascii="Times New Roman" w:hAnsi="Times New Roman"/>
          <w:bCs/>
          <w:sz w:val="22"/>
          <w:szCs w:val="22"/>
        </w:rPr>
        <w:t>e-learningowych”</w:t>
      </w:r>
      <w:r w:rsidRPr="00B35C0D">
        <w:rPr>
          <w:rFonts w:ascii="Times New Roman" w:hAnsi="Times New Roman"/>
          <w:bCs/>
          <w:sz w:val="22"/>
          <w:szCs w:val="22"/>
        </w:rPr>
        <w:t xml:space="preserve"> – </w:t>
      </w:r>
      <w:r w:rsidR="00F1425D" w:rsidRPr="00B35C0D">
        <w:rPr>
          <w:rFonts w:ascii="Times New Roman" w:hAnsi="Times New Roman"/>
          <w:bCs/>
          <w:sz w:val="22"/>
          <w:szCs w:val="22"/>
        </w:rPr>
        <w:t xml:space="preserve">na formularzu, stanowiącym </w:t>
      </w:r>
      <w:r w:rsidRPr="00B35C0D">
        <w:rPr>
          <w:rFonts w:ascii="Times New Roman" w:hAnsi="Times New Roman"/>
          <w:bCs/>
          <w:sz w:val="22"/>
          <w:szCs w:val="22"/>
        </w:rPr>
        <w:t xml:space="preserve">załącznik nr </w:t>
      </w:r>
      <w:r w:rsidR="00FC31AD" w:rsidRPr="00B35C0D">
        <w:rPr>
          <w:rFonts w:ascii="Times New Roman" w:hAnsi="Times New Roman"/>
          <w:bCs/>
          <w:sz w:val="22"/>
          <w:szCs w:val="22"/>
        </w:rPr>
        <w:t xml:space="preserve">5, </w:t>
      </w:r>
    </w:p>
    <w:p w14:paraId="2DADF8D6" w14:textId="170D42FA" w:rsidR="00F30BDE" w:rsidRPr="00B35C0D" w:rsidRDefault="00117CD4" w:rsidP="00B35C0D">
      <w:pPr>
        <w:pStyle w:val="PZTS"/>
        <w:numPr>
          <w:ilvl w:val="1"/>
          <w:numId w:val="8"/>
        </w:numPr>
        <w:tabs>
          <w:tab w:val="clear" w:pos="851"/>
        </w:tabs>
        <w:spacing w:before="120" w:after="0" w:line="360" w:lineRule="auto"/>
        <w:ind w:left="1134"/>
        <w:rPr>
          <w:rFonts w:ascii="Times New Roman" w:hAnsi="Times New Roman"/>
          <w:bCs/>
        </w:rPr>
      </w:pPr>
      <w:r w:rsidRPr="00B35C0D">
        <w:rPr>
          <w:rFonts w:ascii="Times New Roman" w:hAnsi="Times New Roman"/>
          <w:bCs/>
          <w:sz w:val="22"/>
          <w:szCs w:val="22"/>
        </w:rPr>
        <w:lastRenderedPageBreak/>
        <w:t xml:space="preserve">Wykonawca załączy </w:t>
      </w:r>
      <w:r w:rsidR="00FC31AD" w:rsidRPr="00B35C0D">
        <w:rPr>
          <w:rFonts w:ascii="Times New Roman" w:hAnsi="Times New Roman"/>
          <w:b/>
          <w:bCs/>
          <w:sz w:val="22"/>
          <w:szCs w:val="22"/>
        </w:rPr>
        <w:t>Oświadczenie o zatrudnianiu osoby niepełnosprawnej</w:t>
      </w:r>
      <w:r w:rsidR="00FC31AD" w:rsidRPr="00B35C0D">
        <w:rPr>
          <w:rFonts w:ascii="Times New Roman" w:hAnsi="Times New Roman"/>
          <w:bCs/>
          <w:sz w:val="22"/>
          <w:szCs w:val="22"/>
        </w:rPr>
        <w:t xml:space="preserve"> w celu </w:t>
      </w:r>
      <w:r w:rsidR="009B29BE" w:rsidRPr="00B35C0D">
        <w:rPr>
          <w:rFonts w:ascii="Times New Roman" w:hAnsi="Times New Roman"/>
          <w:bCs/>
          <w:sz w:val="22"/>
          <w:szCs w:val="22"/>
        </w:rPr>
        <w:t>spełnienia</w:t>
      </w:r>
      <w:r w:rsidR="00FC31AD" w:rsidRPr="00B35C0D">
        <w:rPr>
          <w:rFonts w:ascii="Times New Roman" w:hAnsi="Times New Roman"/>
          <w:bCs/>
          <w:sz w:val="22"/>
          <w:szCs w:val="22"/>
        </w:rPr>
        <w:t xml:space="preserve"> kryterium „Udział osób niepełnosprawnych” – </w:t>
      </w:r>
      <w:r w:rsidR="00F1425D" w:rsidRPr="00B35C0D">
        <w:rPr>
          <w:rFonts w:ascii="Times New Roman" w:hAnsi="Times New Roman"/>
          <w:bCs/>
          <w:sz w:val="22"/>
          <w:szCs w:val="22"/>
        </w:rPr>
        <w:t xml:space="preserve">na formularzu, stanowiącym </w:t>
      </w:r>
      <w:r w:rsidR="00FC31AD" w:rsidRPr="00B35C0D">
        <w:rPr>
          <w:rFonts w:ascii="Times New Roman" w:hAnsi="Times New Roman"/>
          <w:bCs/>
          <w:sz w:val="22"/>
          <w:szCs w:val="22"/>
        </w:rPr>
        <w:t xml:space="preserve">załącznik nr 6 </w:t>
      </w:r>
      <w:r w:rsidR="00F046F2" w:rsidRPr="00B35C0D">
        <w:rPr>
          <w:rFonts w:ascii="Times New Roman" w:hAnsi="Times New Roman"/>
          <w:bCs/>
          <w:sz w:val="22"/>
          <w:szCs w:val="22"/>
        </w:rPr>
        <w:t>do niniejszego zapytania.</w:t>
      </w:r>
    </w:p>
    <w:p w14:paraId="330BCC29" w14:textId="77777777" w:rsidR="00EB52F4" w:rsidRPr="00B35C0D" w:rsidRDefault="00CF63BC" w:rsidP="00B35C0D">
      <w:pPr>
        <w:pStyle w:val="PZTS"/>
        <w:numPr>
          <w:ilvl w:val="0"/>
          <w:numId w:val="8"/>
        </w:numPr>
        <w:tabs>
          <w:tab w:val="clear" w:pos="851"/>
        </w:tabs>
        <w:spacing w:after="0" w:line="360" w:lineRule="auto"/>
        <w:ind w:left="426" w:hanging="284"/>
        <w:rPr>
          <w:rFonts w:ascii="Times New Roman" w:hAnsi="Times New Roman"/>
          <w:b/>
          <w:bCs/>
          <w:sz w:val="22"/>
          <w:szCs w:val="22"/>
        </w:rPr>
      </w:pPr>
      <w:r w:rsidRPr="00B35C0D">
        <w:rPr>
          <w:rFonts w:ascii="Times New Roman" w:hAnsi="Times New Roman"/>
          <w:b/>
          <w:bCs/>
          <w:sz w:val="22"/>
          <w:szCs w:val="22"/>
        </w:rPr>
        <w:t>F</w:t>
      </w:r>
      <w:r w:rsidR="00EF2608" w:rsidRPr="00B35C0D">
        <w:rPr>
          <w:rFonts w:ascii="Times New Roman" w:hAnsi="Times New Roman"/>
          <w:b/>
          <w:bCs/>
          <w:sz w:val="22"/>
          <w:szCs w:val="22"/>
        </w:rPr>
        <w:t>orma w jakiej ma być złożona</w:t>
      </w:r>
      <w:r w:rsidRPr="00B35C0D">
        <w:rPr>
          <w:rFonts w:ascii="Times New Roman" w:hAnsi="Times New Roman"/>
          <w:b/>
          <w:bCs/>
          <w:sz w:val="22"/>
          <w:szCs w:val="22"/>
        </w:rPr>
        <w:t xml:space="preserve"> oferta</w:t>
      </w:r>
      <w:r w:rsidR="0016253B" w:rsidRPr="00B35C0D">
        <w:rPr>
          <w:rFonts w:ascii="Times New Roman" w:hAnsi="Times New Roman"/>
          <w:b/>
          <w:bCs/>
          <w:sz w:val="22"/>
          <w:szCs w:val="22"/>
        </w:rPr>
        <w:t>:</w:t>
      </w:r>
    </w:p>
    <w:p w14:paraId="0630035C" w14:textId="6B3090BF" w:rsidR="00F30BDE" w:rsidRPr="00B35C0D" w:rsidRDefault="0016253B" w:rsidP="00ED4BD8">
      <w:pPr>
        <w:pStyle w:val="PZTS"/>
        <w:tabs>
          <w:tab w:val="clear" w:pos="851"/>
        </w:tabs>
        <w:spacing w:before="0" w:after="0" w:line="360" w:lineRule="auto"/>
        <w:ind w:left="284"/>
        <w:rPr>
          <w:rFonts w:ascii="Times New Roman" w:hAnsi="Times New Roman"/>
          <w:bCs/>
          <w:sz w:val="22"/>
          <w:szCs w:val="22"/>
        </w:rPr>
      </w:pPr>
      <w:r w:rsidRPr="00B35C0D">
        <w:rPr>
          <w:rFonts w:ascii="Times New Roman" w:hAnsi="Times New Roman"/>
          <w:bCs/>
          <w:sz w:val="22"/>
          <w:szCs w:val="22"/>
        </w:rPr>
        <w:t xml:space="preserve">Oferty </w:t>
      </w:r>
      <w:r w:rsidR="005033B5">
        <w:rPr>
          <w:rFonts w:ascii="Times New Roman" w:hAnsi="Times New Roman"/>
          <w:bCs/>
          <w:sz w:val="22"/>
          <w:szCs w:val="22"/>
        </w:rPr>
        <w:t xml:space="preserve">wraz </w:t>
      </w:r>
      <w:r w:rsidR="00F273C5">
        <w:rPr>
          <w:rFonts w:ascii="Times New Roman" w:hAnsi="Times New Roman"/>
          <w:bCs/>
          <w:sz w:val="22"/>
          <w:szCs w:val="22"/>
        </w:rPr>
        <w:t xml:space="preserve">z </w:t>
      </w:r>
      <w:r w:rsidR="005033B5">
        <w:rPr>
          <w:rFonts w:ascii="Times New Roman" w:hAnsi="Times New Roman"/>
          <w:bCs/>
          <w:sz w:val="22"/>
          <w:szCs w:val="22"/>
        </w:rPr>
        <w:t xml:space="preserve">datą ważności </w:t>
      </w:r>
      <w:r w:rsidRPr="00B35C0D">
        <w:rPr>
          <w:rFonts w:ascii="Times New Roman" w:hAnsi="Times New Roman"/>
          <w:bCs/>
          <w:sz w:val="22"/>
          <w:szCs w:val="22"/>
        </w:rPr>
        <w:t>należy składać drogą elektroniczną na adres</w:t>
      </w:r>
      <w:r w:rsidR="00ED35E0">
        <w:rPr>
          <w:rFonts w:ascii="Times New Roman" w:hAnsi="Times New Roman"/>
          <w:bCs/>
          <w:sz w:val="22"/>
          <w:szCs w:val="22"/>
        </w:rPr>
        <w:t>y</w:t>
      </w:r>
      <w:r w:rsidRPr="00B35C0D">
        <w:rPr>
          <w:rFonts w:ascii="Times New Roman" w:hAnsi="Times New Roman"/>
          <w:bCs/>
          <w:sz w:val="22"/>
          <w:szCs w:val="22"/>
        </w:rPr>
        <w:t xml:space="preserve">: </w:t>
      </w:r>
      <w:hyperlink r:id="rId10" w:history="1">
        <w:r w:rsidR="00ED35E0" w:rsidRPr="00816EFA">
          <w:rPr>
            <w:rStyle w:val="Hipercze"/>
            <w:rFonts w:ascii="Times New Roman" w:hAnsi="Times New Roman"/>
            <w:bCs/>
            <w:sz w:val="22"/>
            <w:szCs w:val="22"/>
          </w:rPr>
          <w:t>ryszard.walaszczyk@mos.gov.pl</w:t>
        </w:r>
      </w:hyperlink>
      <w:r w:rsidR="00ED35E0">
        <w:rPr>
          <w:rFonts w:ascii="Times New Roman" w:hAnsi="Times New Roman"/>
          <w:bCs/>
          <w:sz w:val="22"/>
          <w:szCs w:val="22"/>
        </w:rPr>
        <w:t xml:space="preserve">, </w:t>
      </w:r>
      <w:hyperlink r:id="rId11" w:history="1">
        <w:r w:rsidRPr="00B35C0D">
          <w:rPr>
            <w:rStyle w:val="Hipercze"/>
            <w:rFonts w:ascii="Times New Roman" w:hAnsi="Times New Roman"/>
            <w:bCs/>
            <w:sz w:val="22"/>
            <w:szCs w:val="22"/>
          </w:rPr>
          <w:t>agnieszka.szymanczak@mos.gov.pl</w:t>
        </w:r>
      </w:hyperlink>
      <w:r w:rsidR="00ED35E0">
        <w:rPr>
          <w:rFonts w:ascii="Times New Roman" w:hAnsi="Times New Roman"/>
          <w:bCs/>
          <w:sz w:val="22"/>
          <w:szCs w:val="22"/>
        </w:rPr>
        <w:t>.</w:t>
      </w:r>
    </w:p>
    <w:p w14:paraId="66718FFE" w14:textId="0F4814F7" w:rsidR="00F30BDE" w:rsidRPr="00B35C0D" w:rsidRDefault="00CF63BC" w:rsidP="00B35C0D">
      <w:pPr>
        <w:pStyle w:val="PZTS"/>
        <w:numPr>
          <w:ilvl w:val="0"/>
          <w:numId w:val="8"/>
        </w:numPr>
        <w:tabs>
          <w:tab w:val="clear" w:pos="851"/>
        </w:tabs>
        <w:spacing w:before="120" w:line="360" w:lineRule="auto"/>
        <w:ind w:left="426" w:hanging="284"/>
        <w:rPr>
          <w:rFonts w:ascii="Times New Roman" w:hAnsi="Times New Roman"/>
          <w:b/>
          <w:bCs/>
          <w:sz w:val="22"/>
          <w:szCs w:val="22"/>
        </w:rPr>
      </w:pPr>
      <w:r w:rsidRPr="00B35C0D">
        <w:rPr>
          <w:rFonts w:ascii="Times New Roman" w:hAnsi="Times New Roman"/>
          <w:b/>
          <w:bCs/>
          <w:sz w:val="22"/>
          <w:szCs w:val="22"/>
        </w:rPr>
        <w:t>Termin składania ofert</w:t>
      </w:r>
      <w:r w:rsidR="00087B6E" w:rsidRPr="00ED35E0">
        <w:rPr>
          <w:rFonts w:ascii="Times New Roman" w:hAnsi="Times New Roman"/>
          <w:b/>
          <w:bCs/>
          <w:sz w:val="22"/>
          <w:szCs w:val="22"/>
        </w:rPr>
        <w:t>:</w:t>
      </w:r>
      <w:r w:rsidR="00087B6E" w:rsidRPr="00ED35E0">
        <w:rPr>
          <w:rFonts w:ascii="Times New Roman" w:hAnsi="Times New Roman"/>
          <w:b/>
          <w:bCs/>
          <w:color w:val="FF0000"/>
          <w:sz w:val="22"/>
          <w:szCs w:val="22"/>
          <w:u w:val="single"/>
        </w:rPr>
        <w:t xml:space="preserve"> </w:t>
      </w:r>
      <w:r w:rsidR="003034FF">
        <w:rPr>
          <w:rFonts w:ascii="Times New Roman" w:hAnsi="Times New Roman"/>
          <w:b/>
          <w:bCs/>
          <w:color w:val="FF0000"/>
          <w:sz w:val="22"/>
          <w:szCs w:val="22"/>
          <w:u w:val="single"/>
        </w:rPr>
        <w:t>21</w:t>
      </w:r>
      <w:r w:rsidR="00ED35E0" w:rsidRPr="00ED35E0">
        <w:rPr>
          <w:rFonts w:ascii="Times New Roman" w:hAnsi="Times New Roman"/>
          <w:b/>
          <w:bCs/>
          <w:color w:val="FF0000"/>
          <w:sz w:val="22"/>
          <w:szCs w:val="22"/>
          <w:u w:val="single"/>
        </w:rPr>
        <w:t xml:space="preserve"> </w:t>
      </w:r>
      <w:r w:rsidR="0015363A" w:rsidRPr="00ED35E0">
        <w:rPr>
          <w:rFonts w:ascii="Times New Roman" w:hAnsi="Times New Roman"/>
          <w:b/>
          <w:bCs/>
          <w:color w:val="FF0000"/>
          <w:sz w:val="22"/>
          <w:szCs w:val="22"/>
          <w:u w:val="single"/>
        </w:rPr>
        <w:t xml:space="preserve">marca </w:t>
      </w:r>
      <w:r w:rsidR="00B35C0D" w:rsidRPr="00ED35E0">
        <w:rPr>
          <w:rFonts w:ascii="Times New Roman" w:hAnsi="Times New Roman"/>
          <w:b/>
          <w:bCs/>
          <w:color w:val="FF0000"/>
          <w:sz w:val="22"/>
          <w:szCs w:val="22"/>
          <w:u w:val="single"/>
        </w:rPr>
        <w:t>2018 </w:t>
      </w:r>
      <w:r w:rsidR="00087B6E" w:rsidRPr="00ED35E0">
        <w:rPr>
          <w:rFonts w:ascii="Times New Roman" w:hAnsi="Times New Roman"/>
          <w:b/>
          <w:bCs/>
          <w:color w:val="FF0000"/>
          <w:sz w:val="22"/>
          <w:szCs w:val="22"/>
          <w:u w:val="single"/>
        </w:rPr>
        <w:t>r.</w:t>
      </w:r>
    </w:p>
    <w:p w14:paraId="46CC9893" w14:textId="77777777" w:rsidR="00EF2608" w:rsidRPr="00B35C0D" w:rsidRDefault="00781F2C" w:rsidP="00ED4BD8">
      <w:pPr>
        <w:spacing w:before="240" w:after="60" w:line="360" w:lineRule="auto"/>
        <w:jc w:val="both"/>
        <w:rPr>
          <w:b/>
          <w:bCs/>
          <w:sz w:val="22"/>
          <w:szCs w:val="22"/>
        </w:rPr>
      </w:pPr>
      <w:r w:rsidRPr="00B35C0D">
        <w:rPr>
          <w:b/>
          <w:bCs/>
          <w:sz w:val="22"/>
          <w:szCs w:val="22"/>
        </w:rPr>
        <w:t>V</w:t>
      </w:r>
      <w:r w:rsidR="00E808E2" w:rsidRPr="00B35C0D">
        <w:rPr>
          <w:b/>
          <w:bCs/>
          <w:sz w:val="22"/>
          <w:szCs w:val="22"/>
        </w:rPr>
        <w:t xml:space="preserve">. </w:t>
      </w:r>
      <w:r w:rsidR="00EB52F4" w:rsidRPr="00B35C0D">
        <w:rPr>
          <w:b/>
          <w:bCs/>
          <w:sz w:val="22"/>
          <w:szCs w:val="22"/>
        </w:rPr>
        <w:t>Kryteria oceny ofert</w:t>
      </w:r>
      <w:r w:rsidR="00CE6E81" w:rsidRPr="00B35C0D">
        <w:rPr>
          <w:b/>
          <w:bCs/>
          <w:sz w:val="22"/>
          <w:szCs w:val="22"/>
        </w:rPr>
        <w:t>, ich wagi i sposób dokonywania oceny</w:t>
      </w:r>
      <w:r w:rsidR="00B015BE" w:rsidRPr="00B35C0D">
        <w:rPr>
          <w:b/>
          <w:bCs/>
          <w:sz w:val="22"/>
          <w:szCs w:val="22"/>
        </w:rPr>
        <w:t>:</w:t>
      </w:r>
    </w:p>
    <w:p w14:paraId="1D0391B1" w14:textId="77777777" w:rsidR="00F125E5" w:rsidRPr="00B35C0D" w:rsidRDefault="00F125E5" w:rsidP="00ED4BD8">
      <w:pPr>
        <w:spacing w:after="240" w:line="360" w:lineRule="auto"/>
        <w:jc w:val="both"/>
        <w:rPr>
          <w:bCs/>
          <w:sz w:val="22"/>
          <w:szCs w:val="22"/>
        </w:rPr>
      </w:pPr>
      <w:r w:rsidRPr="00B35C0D">
        <w:rPr>
          <w:bCs/>
          <w:sz w:val="22"/>
          <w:szCs w:val="22"/>
        </w:rPr>
        <w:t>Wybór najkorzystniejszej oferty nastąpi w oparciu o następujące kryteria:</w:t>
      </w: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327"/>
        <w:gridCol w:w="1418"/>
      </w:tblGrid>
      <w:tr w:rsidR="00FB0579" w:rsidRPr="00B35C0D" w14:paraId="659278B6" w14:textId="77777777" w:rsidTr="00F30B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F8E20F" w14:textId="77777777" w:rsidR="00F125E5" w:rsidRPr="00B35C0D" w:rsidRDefault="00F125E5" w:rsidP="00ED4BD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B35C0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051A1C" w14:textId="77777777" w:rsidR="00F125E5" w:rsidRPr="00B35C0D" w:rsidRDefault="00F125E5" w:rsidP="00ED4BD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B35C0D">
              <w:rPr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79B02" w14:textId="77777777" w:rsidR="00F125E5" w:rsidRPr="00B35C0D" w:rsidRDefault="00F125E5" w:rsidP="00ED4BD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B35C0D">
              <w:rPr>
                <w:b/>
                <w:bCs/>
                <w:sz w:val="22"/>
                <w:szCs w:val="22"/>
              </w:rPr>
              <w:t>Waga</w:t>
            </w:r>
          </w:p>
        </w:tc>
      </w:tr>
      <w:tr w:rsidR="00FB0579" w:rsidRPr="00B35C0D" w14:paraId="2336F694" w14:textId="77777777" w:rsidTr="00F30B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2DC7EB" w14:textId="77777777" w:rsidR="00F125E5" w:rsidRPr="00B35C0D" w:rsidRDefault="00F125E5" w:rsidP="00ED4BD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B35C0D">
              <w:rPr>
                <w:sz w:val="22"/>
                <w:szCs w:val="22"/>
              </w:rPr>
              <w:t>1.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5B4821" w14:textId="77777777" w:rsidR="00F125E5" w:rsidRPr="00B35C0D" w:rsidRDefault="00F125E5" w:rsidP="00ED4BD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B35C0D">
              <w:rPr>
                <w:sz w:val="22"/>
                <w:szCs w:val="22"/>
              </w:rPr>
              <w:t>Cena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AF7F2" w14:textId="2500461C" w:rsidR="00F125E5" w:rsidRPr="00B35C0D" w:rsidRDefault="00F125E5" w:rsidP="00ED4BD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B35C0D">
              <w:rPr>
                <w:sz w:val="22"/>
                <w:szCs w:val="22"/>
              </w:rPr>
              <w:t>70 %</w:t>
            </w:r>
          </w:p>
        </w:tc>
      </w:tr>
      <w:tr w:rsidR="00FB0579" w:rsidRPr="00B35C0D" w14:paraId="534C1054" w14:textId="77777777" w:rsidTr="00974986">
        <w:trPr>
          <w:trHeight w:val="3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E9E4264" w14:textId="77777777" w:rsidR="00F125E5" w:rsidRPr="00B35C0D" w:rsidRDefault="00F125E5" w:rsidP="00ED4BD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B35C0D">
              <w:rPr>
                <w:sz w:val="22"/>
                <w:szCs w:val="22"/>
              </w:rPr>
              <w:t>2.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865B9C3" w14:textId="29B583E2" w:rsidR="00F125E5" w:rsidRPr="00B35C0D" w:rsidRDefault="00F125E5" w:rsidP="00C20617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B35C0D">
              <w:rPr>
                <w:sz w:val="22"/>
                <w:szCs w:val="22"/>
              </w:rPr>
              <w:t xml:space="preserve">Doświadczenie </w:t>
            </w:r>
            <w:r w:rsidR="003D137C" w:rsidRPr="00B35C0D">
              <w:rPr>
                <w:sz w:val="22"/>
                <w:szCs w:val="22"/>
              </w:rPr>
              <w:t xml:space="preserve">w realizacji </w:t>
            </w:r>
            <w:r w:rsidR="00C20617">
              <w:rPr>
                <w:sz w:val="22"/>
                <w:szCs w:val="22"/>
              </w:rPr>
              <w:t>kursów</w:t>
            </w:r>
            <w:r w:rsidR="003D137C" w:rsidRPr="00B35C0D">
              <w:rPr>
                <w:sz w:val="22"/>
                <w:szCs w:val="22"/>
              </w:rPr>
              <w:t xml:space="preserve"> e-learningowych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9459F7" w14:textId="1CFB66AC" w:rsidR="008F0F30" w:rsidRPr="00B35C0D" w:rsidRDefault="008F0F30" w:rsidP="00ED4BD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B35C0D">
              <w:rPr>
                <w:sz w:val="22"/>
                <w:szCs w:val="22"/>
              </w:rPr>
              <w:t>25</w:t>
            </w:r>
            <w:r w:rsidR="00F57F54" w:rsidRPr="00B35C0D">
              <w:rPr>
                <w:sz w:val="22"/>
                <w:szCs w:val="22"/>
              </w:rPr>
              <w:t xml:space="preserve"> </w:t>
            </w:r>
            <w:r w:rsidR="00F125E5" w:rsidRPr="00B35C0D">
              <w:rPr>
                <w:sz w:val="22"/>
                <w:szCs w:val="22"/>
              </w:rPr>
              <w:t>%</w:t>
            </w:r>
          </w:p>
        </w:tc>
      </w:tr>
      <w:tr w:rsidR="00FB0579" w:rsidRPr="00B35C0D" w14:paraId="0BF17376" w14:textId="77777777" w:rsidTr="00F30BD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83C4D7" w14:textId="1A0A734F" w:rsidR="008F0F30" w:rsidRPr="00B35C0D" w:rsidRDefault="008F0F30" w:rsidP="00ED4BD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B35C0D">
              <w:rPr>
                <w:sz w:val="22"/>
                <w:szCs w:val="22"/>
              </w:rPr>
              <w:t>3.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23213A" w14:textId="6EC7E0AE" w:rsidR="008F0F30" w:rsidRPr="00B35C0D" w:rsidRDefault="0084128F" w:rsidP="00ED4BD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B35C0D">
              <w:rPr>
                <w:sz w:val="22"/>
                <w:szCs w:val="22"/>
              </w:rPr>
              <w:t>Udział osób niepełnosprawnych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EA5F4" w14:textId="05035778" w:rsidR="008F0F30" w:rsidRPr="00B35C0D" w:rsidRDefault="0084128F" w:rsidP="00ED4BD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B35C0D">
              <w:rPr>
                <w:sz w:val="22"/>
                <w:szCs w:val="22"/>
              </w:rPr>
              <w:t>5%</w:t>
            </w:r>
          </w:p>
        </w:tc>
      </w:tr>
      <w:tr w:rsidR="00FB0579" w:rsidRPr="00B35C0D" w14:paraId="21471BCA" w14:textId="77777777" w:rsidTr="00F30BDE">
        <w:tc>
          <w:tcPr>
            <w:tcW w:w="7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1B37D1" w14:textId="77777777" w:rsidR="00F125E5" w:rsidRPr="00B35C0D" w:rsidRDefault="00F125E5" w:rsidP="00ED4BD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B35C0D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90379" w14:textId="77777777" w:rsidR="00F125E5" w:rsidRPr="00B35C0D" w:rsidRDefault="00F125E5" w:rsidP="00ED4BD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-70" w:firstLine="70"/>
              <w:jc w:val="both"/>
              <w:rPr>
                <w:b/>
                <w:bCs/>
                <w:sz w:val="22"/>
                <w:szCs w:val="22"/>
              </w:rPr>
            </w:pPr>
            <w:r w:rsidRPr="00B35C0D">
              <w:rPr>
                <w:b/>
                <w:bCs/>
                <w:sz w:val="22"/>
                <w:szCs w:val="22"/>
              </w:rPr>
              <w:t>100 %</w:t>
            </w:r>
          </w:p>
        </w:tc>
      </w:tr>
    </w:tbl>
    <w:p w14:paraId="22B88DED" w14:textId="2EB0780F" w:rsidR="00F125E5" w:rsidRPr="00B35C0D" w:rsidRDefault="00F125E5" w:rsidP="00B35C0D">
      <w:pPr>
        <w:numPr>
          <w:ilvl w:val="0"/>
          <w:numId w:val="26"/>
        </w:numPr>
        <w:spacing w:before="120" w:line="360" w:lineRule="auto"/>
        <w:ind w:left="567" w:hanging="426"/>
        <w:jc w:val="both"/>
        <w:rPr>
          <w:bCs/>
          <w:sz w:val="22"/>
          <w:szCs w:val="22"/>
        </w:rPr>
      </w:pPr>
      <w:r w:rsidRPr="00B35C0D">
        <w:rPr>
          <w:bCs/>
          <w:sz w:val="22"/>
          <w:szCs w:val="22"/>
        </w:rPr>
        <w:t xml:space="preserve">Proponowana </w:t>
      </w:r>
      <w:r w:rsidRPr="00B35C0D">
        <w:rPr>
          <w:b/>
          <w:bCs/>
          <w:sz w:val="22"/>
          <w:szCs w:val="22"/>
        </w:rPr>
        <w:t>cena brutto</w:t>
      </w:r>
      <w:r w:rsidRPr="00B35C0D">
        <w:rPr>
          <w:bCs/>
          <w:sz w:val="22"/>
          <w:szCs w:val="22"/>
        </w:rPr>
        <w:t xml:space="preserve"> za wykonanie przedmiotu zamówienia – </w:t>
      </w:r>
      <w:r w:rsidRPr="00B35C0D">
        <w:rPr>
          <w:b/>
          <w:bCs/>
          <w:sz w:val="22"/>
          <w:szCs w:val="22"/>
        </w:rPr>
        <w:t>70% oceny</w:t>
      </w:r>
    </w:p>
    <w:p w14:paraId="5ECFAF86" w14:textId="10CEFA91" w:rsidR="00F125E5" w:rsidRPr="00B35C0D" w:rsidRDefault="00F125E5" w:rsidP="00ED4BD8">
      <w:pPr>
        <w:spacing w:before="60" w:after="60" w:line="360" w:lineRule="auto"/>
        <w:ind w:left="426"/>
        <w:jc w:val="both"/>
        <w:rPr>
          <w:sz w:val="22"/>
          <w:szCs w:val="22"/>
        </w:rPr>
      </w:pPr>
      <w:r w:rsidRPr="00B35C0D">
        <w:rPr>
          <w:sz w:val="22"/>
          <w:szCs w:val="22"/>
        </w:rPr>
        <w:t xml:space="preserve">Maksymalną liczbę punktów </w:t>
      </w:r>
      <w:r w:rsidRPr="00B35C0D">
        <w:rPr>
          <w:b/>
          <w:sz w:val="22"/>
          <w:szCs w:val="22"/>
        </w:rPr>
        <w:t>(70)</w:t>
      </w:r>
      <w:r w:rsidRPr="00B35C0D">
        <w:rPr>
          <w:sz w:val="22"/>
          <w:szCs w:val="22"/>
        </w:rPr>
        <w:t xml:space="preserve"> otrzyma Wykonawca, który zaproponuje najniższą całkowitą cenę za realizację zamówienia. Pozostali wykonawcy otrzymają liczbę punktów zgodnie z poniższym wzorem:</w:t>
      </w:r>
    </w:p>
    <w:p w14:paraId="608D88A3" w14:textId="77777777" w:rsidR="00F125E5" w:rsidRPr="00B35C0D" w:rsidRDefault="00F125E5" w:rsidP="00ED4BD8">
      <w:pPr>
        <w:spacing w:line="360" w:lineRule="auto"/>
        <w:ind w:left="851"/>
        <w:jc w:val="both"/>
        <w:rPr>
          <w:bCs/>
          <w:sz w:val="22"/>
          <w:szCs w:val="22"/>
        </w:rPr>
      </w:pPr>
      <w:r w:rsidRPr="00B35C0D">
        <w:rPr>
          <w:bCs/>
          <w:sz w:val="22"/>
          <w:szCs w:val="22"/>
        </w:rPr>
        <w:t>PC - liczba punktów przyznanych wykonawcy za cenę:</w:t>
      </w:r>
      <w:r w:rsidRPr="00B35C0D">
        <w:rPr>
          <w:bCs/>
          <w:sz w:val="22"/>
          <w:szCs w:val="22"/>
        </w:rPr>
        <w:tab/>
      </w:r>
    </w:p>
    <w:p w14:paraId="30BFB0B4" w14:textId="77777777" w:rsidR="00F125E5" w:rsidRPr="00B35C0D" w:rsidRDefault="00901676" w:rsidP="00ED4BD8">
      <w:pPr>
        <w:spacing w:line="360" w:lineRule="auto"/>
        <w:ind w:left="851"/>
        <w:jc w:val="both"/>
        <w:rPr>
          <w:bCs/>
          <w:sz w:val="22"/>
          <w:szCs w:val="22"/>
        </w:rPr>
      </w:pPr>
      <w:r w:rsidRPr="00DB3D21">
        <w:rPr>
          <w:b/>
          <w:bCs/>
          <w:position w:val="-30"/>
          <w:sz w:val="22"/>
          <w:szCs w:val="22"/>
        </w:rPr>
        <w:object w:dxaOrig="1740" w:dyaOrig="680" w14:anchorId="201692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36.75pt" o:ole="" fillcolor="window">
            <v:imagedata r:id="rId12" o:title=""/>
          </v:shape>
          <o:OLEObject Type="Embed" ProgID="Equation.3" ShapeID="_x0000_i1025" DrawAspect="Content" ObjectID="_1582114380" r:id="rId13"/>
        </w:object>
      </w:r>
    </w:p>
    <w:p w14:paraId="44EABAEA" w14:textId="77777777" w:rsidR="00F125E5" w:rsidRPr="00B35C0D" w:rsidRDefault="00F125E5" w:rsidP="00ED4BD8">
      <w:pPr>
        <w:spacing w:line="360" w:lineRule="auto"/>
        <w:ind w:left="851"/>
        <w:jc w:val="both"/>
        <w:rPr>
          <w:bCs/>
          <w:sz w:val="22"/>
          <w:szCs w:val="22"/>
        </w:rPr>
      </w:pPr>
      <w:r w:rsidRPr="00B35C0D">
        <w:rPr>
          <w:bCs/>
          <w:sz w:val="22"/>
          <w:szCs w:val="22"/>
        </w:rPr>
        <w:t>gdzie:</w:t>
      </w:r>
    </w:p>
    <w:p w14:paraId="7C116E75" w14:textId="77777777" w:rsidR="00F125E5" w:rsidRPr="00B35C0D" w:rsidRDefault="00F125E5" w:rsidP="00ED4BD8">
      <w:pPr>
        <w:spacing w:line="360" w:lineRule="auto"/>
        <w:ind w:left="851"/>
        <w:jc w:val="both"/>
        <w:rPr>
          <w:bCs/>
          <w:sz w:val="22"/>
          <w:szCs w:val="22"/>
        </w:rPr>
      </w:pPr>
      <w:r w:rsidRPr="00B35C0D">
        <w:rPr>
          <w:bCs/>
          <w:sz w:val="22"/>
          <w:szCs w:val="22"/>
        </w:rPr>
        <w:t>C</w:t>
      </w:r>
      <w:r w:rsidRPr="00B35C0D">
        <w:rPr>
          <w:bCs/>
          <w:sz w:val="22"/>
          <w:szCs w:val="22"/>
          <w:vertAlign w:val="subscript"/>
        </w:rPr>
        <w:t>N</w:t>
      </w:r>
      <w:r w:rsidRPr="00B35C0D">
        <w:rPr>
          <w:bCs/>
          <w:sz w:val="22"/>
          <w:szCs w:val="22"/>
        </w:rPr>
        <w:t xml:space="preserve"> – najniższa zaoferowana cena brutto,</w:t>
      </w:r>
    </w:p>
    <w:p w14:paraId="43C77B56" w14:textId="77777777" w:rsidR="00F125E5" w:rsidRPr="00B35C0D" w:rsidRDefault="00F125E5" w:rsidP="00ED4BD8">
      <w:pPr>
        <w:spacing w:line="360" w:lineRule="auto"/>
        <w:ind w:left="851"/>
        <w:jc w:val="both"/>
        <w:rPr>
          <w:bCs/>
          <w:sz w:val="22"/>
          <w:szCs w:val="22"/>
        </w:rPr>
      </w:pPr>
      <w:r w:rsidRPr="00B35C0D">
        <w:rPr>
          <w:bCs/>
          <w:sz w:val="22"/>
          <w:szCs w:val="22"/>
        </w:rPr>
        <w:t>C</w:t>
      </w:r>
      <w:r w:rsidRPr="00B35C0D">
        <w:rPr>
          <w:bCs/>
          <w:sz w:val="22"/>
          <w:szCs w:val="22"/>
          <w:vertAlign w:val="subscript"/>
        </w:rPr>
        <w:t>OB</w:t>
      </w:r>
      <w:r w:rsidRPr="00B35C0D">
        <w:rPr>
          <w:bCs/>
          <w:sz w:val="22"/>
          <w:szCs w:val="22"/>
        </w:rPr>
        <w:t xml:space="preserve"> – cena brutto oferty badanej</w:t>
      </w:r>
    </w:p>
    <w:p w14:paraId="3761D7CB" w14:textId="64365032" w:rsidR="00F125E5" w:rsidRPr="00B35C0D" w:rsidRDefault="00F125E5" w:rsidP="00ED4BD8">
      <w:pPr>
        <w:spacing w:line="360" w:lineRule="auto"/>
        <w:ind w:left="851"/>
        <w:jc w:val="both"/>
        <w:rPr>
          <w:bCs/>
          <w:sz w:val="22"/>
          <w:szCs w:val="22"/>
        </w:rPr>
      </w:pPr>
      <w:r w:rsidRPr="00B35C0D">
        <w:rPr>
          <w:bCs/>
          <w:sz w:val="22"/>
          <w:szCs w:val="22"/>
        </w:rPr>
        <w:t>Punkty zostaną zaokrąglone do 2 miejsc po przecinku.</w:t>
      </w:r>
    </w:p>
    <w:p w14:paraId="3FA05845" w14:textId="68A54430" w:rsidR="00F125E5" w:rsidRPr="00B35C0D" w:rsidRDefault="00F125E5" w:rsidP="00B35C0D">
      <w:pPr>
        <w:numPr>
          <w:ilvl w:val="0"/>
          <w:numId w:val="26"/>
        </w:numPr>
        <w:spacing w:before="120" w:line="360" w:lineRule="auto"/>
        <w:ind w:left="567" w:hanging="426"/>
        <w:jc w:val="both"/>
        <w:rPr>
          <w:b/>
          <w:sz w:val="22"/>
          <w:szCs w:val="22"/>
        </w:rPr>
      </w:pPr>
      <w:r w:rsidRPr="00B35C0D">
        <w:rPr>
          <w:b/>
          <w:bCs/>
          <w:sz w:val="22"/>
          <w:szCs w:val="22"/>
        </w:rPr>
        <w:t>Doświadczenie</w:t>
      </w:r>
      <w:r w:rsidRPr="00B35C0D">
        <w:rPr>
          <w:b/>
          <w:sz w:val="22"/>
          <w:szCs w:val="22"/>
        </w:rPr>
        <w:t xml:space="preserve"> </w:t>
      </w:r>
      <w:r w:rsidR="00E07ECA" w:rsidRPr="00B35C0D">
        <w:rPr>
          <w:b/>
          <w:sz w:val="22"/>
          <w:szCs w:val="22"/>
        </w:rPr>
        <w:t xml:space="preserve">Wykonawcy </w:t>
      </w:r>
      <w:r w:rsidRPr="00B35C0D">
        <w:rPr>
          <w:b/>
          <w:sz w:val="22"/>
          <w:szCs w:val="22"/>
        </w:rPr>
        <w:t xml:space="preserve">w realizacji </w:t>
      </w:r>
      <w:r w:rsidR="00C20617">
        <w:rPr>
          <w:b/>
          <w:sz w:val="22"/>
          <w:szCs w:val="22"/>
        </w:rPr>
        <w:t>kursów</w:t>
      </w:r>
      <w:r w:rsidRPr="00B35C0D">
        <w:rPr>
          <w:b/>
          <w:sz w:val="22"/>
          <w:szCs w:val="22"/>
        </w:rPr>
        <w:t xml:space="preserve"> </w:t>
      </w:r>
      <w:r w:rsidR="00E07ECA" w:rsidRPr="00B35C0D">
        <w:rPr>
          <w:b/>
          <w:sz w:val="22"/>
          <w:szCs w:val="22"/>
        </w:rPr>
        <w:t xml:space="preserve">e-learningowych </w:t>
      </w:r>
      <w:r w:rsidRPr="00B35C0D">
        <w:rPr>
          <w:b/>
          <w:bCs/>
          <w:sz w:val="22"/>
          <w:szCs w:val="22"/>
        </w:rPr>
        <w:t xml:space="preserve">– </w:t>
      </w:r>
      <w:r w:rsidR="00220C19" w:rsidRPr="00B35C0D">
        <w:rPr>
          <w:b/>
          <w:bCs/>
          <w:sz w:val="22"/>
          <w:szCs w:val="22"/>
        </w:rPr>
        <w:t>25</w:t>
      </w:r>
      <w:r w:rsidRPr="00B35C0D">
        <w:rPr>
          <w:b/>
          <w:bCs/>
          <w:sz w:val="22"/>
          <w:szCs w:val="22"/>
        </w:rPr>
        <w:t>% oceny:</w:t>
      </w:r>
    </w:p>
    <w:p w14:paraId="7AFD9D2F" w14:textId="296E4A08" w:rsidR="00F30BDE" w:rsidRDefault="00CF5030" w:rsidP="00ED4BD8">
      <w:pPr>
        <w:tabs>
          <w:tab w:val="left" w:pos="426"/>
        </w:tabs>
        <w:spacing w:before="60" w:after="60" w:line="360" w:lineRule="auto"/>
        <w:ind w:left="426"/>
        <w:jc w:val="both"/>
        <w:rPr>
          <w:b/>
          <w:sz w:val="22"/>
          <w:szCs w:val="22"/>
        </w:rPr>
      </w:pPr>
      <w:r w:rsidRPr="00B35C0D">
        <w:rPr>
          <w:sz w:val="22"/>
          <w:szCs w:val="22"/>
        </w:rPr>
        <w:t>Wykonawca w celu uzyskania dodatkowych punktów (25</w:t>
      </w:r>
      <w:r w:rsidR="008C3990" w:rsidRPr="00B35C0D">
        <w:rPr>
          <w:sz w:val="22"/>
          <w:szCs w:val="22"/>
        </w:rPr>
        <w:t>) wskaże dodatkowe (</w:t>
      </w:r>
      <w:r w:rsidRPr="003034FF">
        <w:rPr>
          <w:b/>
          <w:sz w:val="22"/>
          <w:szCs w:val="22"/>
        </w:rPr>
        <w:t>ponad minimum określone w pkt III</w:t>
      </w:r>
      <w:r w:rsidRPr="00B35C0D">
        <w:rPr>
          <w:sz w:val="22"/>
          <w:szCs w:val="22"/>
        </w:rPr>
        <w:t xml:space="preserve">) wykonane </w:t>
      </w:r>
      <w:r w:rsidR="00EB7E40">
        <w:rPr>
          <w:sz w:val="22"/>
          <w:szCs w:val="22"/>
        </w:rPr>
        <w:t>usług</w:t>
      </w:r>
      <w:r w:rsidR="003034FF">
        <w:rPr>
          <w:sz w:val="22"/>
          <w:szCs w:val="22"/>
        </w:rPr>
        <w:t>i</w:t>
      </w:r>
      <w:r w:rsidR="00EB7E40">
        <w:rPr>
          <w:sz w:val="22"/>
          <w:szCs w:val="22"/>
        </w:rPr>
        <w:t xml:space="preserve"> - </w:t>
      </w:r>
      <w:r w:rsidR="001D1DBA" w:rsidRPr="00B35C0D">
        <w:rPr>
          <w:sz w:val="22"/>
          <w:szCs w:val="22"/>
        </w:rPr>
        <w:t xml:space="preserve">kursy </w:t>
      </w:r>
      <w:r w:rsidRPr="00B35C0D">
        <w:rPr>
          <w:sz w:val="22"/>
          <w:szCs w:val="22"/>
        </w:rPr>
        <w:t>e-learningowe</w:t>
      </w:r>
      <w:r w:rsidR="001D1DBA" w:rsidRPr="00B35C0D">
        <w:rPr>
          <w:sz w:val="22"/>
          <w:szCs w:val="22"/>
        </w:rPr>
        <w:t>,</w:t>
      </w:r>
      <w:r w:rsidR="00DA2C82" w:rsidRPr="00B35C0D">
        <w:rPr>
          <w:sz w:val="22"/>
          <w:szCs w:val="22"/>
        </w:rPr>
        <w:t xml:space="preserve"> </w:t>
      </w:r>
      <w:r w:rsidR="00DA2C82" w:rsidRPr="00B35C0D">
        <w:rPr>
          <w:b/>
          <w:sz w:val="22"/>
          <w:szCs w:val="22"/>
        </w:rPr>
        <w:t>polegając</w:t>
      </w:r>
      <w:r w:rsidR="001D1DBA" w:rsidRPr="00B35C0D">
        <w:rPr>
          <w:b/>
          <w:sz w:val="22"/>
          <w:szCs w:val="22"/>
        </w:rPr>
        <w:t>e</w:t>
      </w:r>
      <w:r w:rsidR="00DA2C82" w:rsidRPr="00B35C0D">
        <w:rPr>
          <w:b/>
          <w:sz w:val="22"/>
          <w:szCs w:val="22"/>
        </w:rPr>
        <w:t xml:space="preserve"> na kompleksowym przygotowaniu kursu</w:t>
      </w:r>
      <w:r w:rsidR="001D1DBA" w:rsidRPr="00B35C0D">
        <w:rPr>
          <w:b/>
          <w:sz w:val="22"/>
          <w:szCs w:val="22"/>
        </w:rPr>
        <w:t xml:space="preserve"> od</w:t>
      </w:r>
      <w:r w:rsidR="00DA2C82" w:rsidRPr="00B35C0D">
        <w:rPr>
          <w:b/>
          <w:sz w:val="22"/>
          <w:szCs w:val="22"/>
        </w:rPr>
        <w:t xml:space="preserve"> strony merytorycznej, graficznej, metodologicznej </w:t>
      </w:r>
      <w:r w:rsidR="001D1DBA" w:rsidRPr="00B35C0D">
        <w:rPr>
          <w:b/>
          <w:sz w:val="22"/>
          <w:szCs w:val="22"/>
        </w:rPr>
        <w:t xml:space="preserve">wraz z jego </w:t>
      </w:r>
      <w:r w:rsidR="00DA2C82" w:rsidRPr="00B35C0D">
        <w:rPr>
          <w:b/>
          <w:sz w:val="22"/>
          <w:szCs w:val="22"/>
        </w:rPr>
        <w:t>wdrożenie</w:t>
      </w:r>
      <w:r w:rsidR="001D1DBA" w:rsidRPr="00B35C0D">
        <w:rPr>
          <w:b/>
          <w:sz w:val="22"/>
          <w:szCs w:val="22"/>
        </w:rPr>
        <w:t>m</w:t>
      </w:r>
      <w:r w:rsidRPr="00B35C0D">
        <w:rPr>
          <w:sz w:val="22"/>
          <w:szCs w:val="22"/>
        </w:rPr>
        <w:t xml:space="preserve">. Wskazane </w:t>
      </w:r>
      <w:r w:rsidR="00C20617">
        <w:rPr>
          <w:sz w:val="22"/>
          <w:szCs w:val="22"/>
        </w:rPr>
        <w:t>kursy</w:t>
      </w:r>
      <w:r w:rsidRPr="00B35C0D">
        <w:rPr>
          <w:sz w:val="22"/>
          <w:szCs w:val="22"/>
        </w:rPr>
        <w:t xml:space="preserve"> e-learningowe muszą być wykonane w okresie ostatnich 5 lat przed upływem terminu składania ofert, a jeżeli okres prowadzenia działalności jest krótszy to w tym okresie</w:t>
      </w:r>
      <w:r w:rsidR="003034FF">
        <w:rPr>
          <w:sz w:val="22"/>
          <w:szCs w:val="22"/>
        </w:rPr>
        <w:t xml:space="preserve">. </w:t>
      </w:r>
      <w:r w:rsidR="003034FF" w:rsidRPr="003034FF">
        <w:rPr>
          <w:b/>
          <w:sz w:val="22"/>
          <w:szCs w:val="22"/>
        </w:rPr>
        <w:t>Wykonawca</w:t>
      </w:r>
      <w:r w:rsidR="005A19FE" w:rsidRPr="00B35C0D">
        <w:rPr>
          <w:b/>
          <w:sz w:val="22"/>
          <w:szCs w:val="22"/>
        </w:rPr>
        <w:t xml:space="preserve"> załączy dowody, że usługi te zostały wykonane należycie.</w:t>
      </w:r>
    </w:p>
    <w:p w14:paraId="545F7367" w14:textId="77777777" w:rsidR="00C20617" w:rsidRPr="00B35C0D" w:rsidRDefault="00C20617" w:rsidP="00ED4BD8">
      <w:pPr>
        <w:tabs>
          <w:tab w:val="left" w:pos="426"/>
        </w:tabs>
        <w:spacing w:before="60" w:after="60" w:line="360" w:lineRule="auto"/>
        <w:ind w:left="426"/>
        <w:jc w:val="both"/>
        <w:rPr>
          <w:b/>
          <w:sz w:val="22"/>
          <w:szCs w:val="22"/>
        </w:rPr>
      </w:pPr>
    </w:p>
    <w:p w14:paraId="299B1A24" w14:textId="77777777" w:rsidR="0066600F" w:rsidRPr="00DB3D21" w:rsidRDefault="0066600F" w:rsidP="0066600F">
      <w:pPr>
        <w:tabs>
          <w:tab w:val="left" w:pos="426"/>
        </w:tabs>
        <w:spacing w:before="60" w:after="60" w:line="276" w:lineRule="auto"/>
        <w:ind w:left="426"/>
        <w:jc w:val="both"/>
        <w:rPr>
          <w:sz w:val="22"/>
          <w:szCs w:val="22"/>
        </w:rPr>
      </w:pPr>
      <w:r w:rsidRPr="00DB3D21">
        <w:rPr>
          <w:sz w:val="22"/>
          <w:szCs w:val="22"/>
        </w:rPr>
        <w:lastRenderedPageBreak/>
        <w:t>Wykonawca otrzyma:</w:t>
      </w:r>
    </w:p>
    <w:p w14:paraId="3E469D70" w14:textId="2E50E304" w:rsidR="0066600F" w:rsidRPr="00DB3D21" w:rsidRDefault="0066600F" w:rsidP="0066600F">
      <w:pPr>
        <w:tabs>
          <w:tab w:val="left" w:pos="851"/>
        </w:tabs>
        <w:spacing w:before="60" w:after="60" w:line="276" w:lineRule="auto"/>
        <w:ind w:left="851"/>
        <w:jc w:val="both"/>
        <w:rPr>
          <w:sz w:val="22"/>
          <w:szCs w:val="22"/>
        </w:rPr>
      </w:pPr>
      <w:r w:rsidRPr="00DB3D21">
        <w:rPr>
          <w:b/>
          <w:sz w:val="22"/>
          <w:szCs w:val="22"/>
        </w:rPr>
        <w:t>10 punktów</w:t>
      </w:r>
      <w:r w:rsidRPr="00DB3D21">
        <w:rPr>
          <w:sz w:val="22"/>
          <w:szCs w:val="22"/>
        </w:rPr>
        <w:t xml:space="preserve"> – w przypadku, gdy wykonał 1 dodatkow</w:t>
      </w:r>
      <w:r w:rsidR="00C20617">
        <w:rPr>
          <w:sz w:val="22"/>
          <w:szCs w:val="22"/>
        </w:rPr>
        <w:t>y</w:t>
      </w:r>
      <w:r w:rsidR="00ED35E0">
        <w:rPr>
          <w:sz w:val="22"/>
          <w:szCs w:val="22"/>
        </w:rPr>
        <w:t xml:space="preserve"> kurs e-learningowy</w:t>
      </w:r>
      <w:r w:rsidRPr="00DB3D21">
        <w:rPr>
          <w:sz w:val="22"/>
          <w:szCs w:val="22"/>
        </w:rPr>
        <w:t>;</w:t>
      </w:r>
    </w:p>
    <w:p w14:paraId="36129AAB" w14:textId="29FB203F" w:rsidR="0066600F" w:rsidRPr="00DB3D21" w:rsidRDefault="0066600F" w:rsidP="0066600F">
      <w:pPr>
        <w:tabs>
          <w:tab w:val="left" w:pos="851"/>
        </w:tabs>
        <w:spacing w:before="60" w:after="60" w:line="276" w:lineRule="auto"/>
        <w:ind w:left="851"/>
        <w:jc w:val="both"/>
        <w:rPr>
          <w:sz w:val="22"/>
          <w:szCs w:val="22"/>
        </w:rPr>
      </w:pPr>
      <w:r w:rsidRPr="00DB3D21">
        <w:rPr>
          <w:b/>
          <w:sz w:val="22"/>
          <w:szCs w:val="22"/>
        </w:rPr>
        <w:t>15 punktów</w:t>
      </w:r>
      <w:r w:rsidRPr="00DB3D21">
        <w:rPr>
          <w:sz w:val="22"/>
          <w:szCs w:val="22"/>
        </w:rPr>
        <w:t xml:space="preserve"> – w przypadku, gdy wykonał 2 dodatkowe </w:t>
      </w:r>
      <w:r w:rsidR="00ED35E0">
        <w:rPr>
          <w:sz w:val="22"/>
          <w:szCs w:val="22"/>
        </w:rPr>
        <w:t>kursy</w:t>
      </w:r>
      <w:r w:rsidRPr="00DB3D21">
        <w:rPr>
          <w:sz w:val="22"/>
          <w:szCs w:val="22"/>
        </w:rPr>
        <w:t xml:space="preserve"> e-learningow</w:t>
      </w:r>
      <w:r w:rsidR="00ED35E0">
        <w:rPr>
          <w:sz w:val="22"/>
          <w:szCs w:val="22"/>
        </w:rPr>
        <w:t>e</w:t>
      </w:r>
      <w:r w:rsidRPr="00DB3D21">
        <w:rPr>
          <w:sz w:val="22"/>
          <w:szCs w:val="22"/>
        </w:rPr>
        <w:t>;</w:t>
      </w:r>
    </w:p>
    <w:p w14:paraId="02C468D1" w14:textId="7A609D66" w:rsidR="0066600F" w:rsidRPr="00DB3D21" w:rsidRDefault="0066600F" w:rsidP="0066600F">
      <w:pPr>
        <w:tabs>
          <w:tab w:val="left" w:pos="851"/>
        </w:tabs>
        <w:spacing w:before="60" w:after="60" w:line="276" w:lineRule="auto"/>
        <w:ind w:left="851"/>
        <w:jc w:val="both"/>
        <w:rPr>
          <w:sz w:val="22"/>
          <w:szCs w:val="22"/>
        </w:rPr>
      </w:pPr>
      <w:r w:rsidRPr="00DB3D21">
        <w:rPr>
          <w:b/>
          <w:sz w:val="22"/>
          <w:szCs w:val="22"/>
        </w:rPr>
        <w:t>25 punktów</w:t>
      </w:r>
      <w:r w:rsidRPr="00DB3D21">
        <w:rPr>
          <w:sz w:val="22"/>
          <w:szCs w:val="22"/>
        </w:rPr>
        <w:t xml:space="preserve"> – w przypadku, gdy wykonał 3 lub więcej dodatkowych </w:t>
      </w:r>
      <w:r w:rsidR="00ED35E0">
        <w:rPr>
          <w:sz w:val="22"/>
          <w:szCs w:val="22"/>
        </w:rPr>
        <w:t>kursów</w:t>
      </w:r>
      <w:r w:rsidRPr="00DB3D21">
        <w:rPr>
          <w:sz w:val="22"/>
          <w:szCs w:val="22"/>
        </w:rPr>
        <w:t xml:space="preserve"> </w:t>
      </w:r>
      <w:r w:rsidR="005360C8">
        <w:rPr>
          <w:sz w:val="22"/>
          <w:szCs w:val="22"/>
        </w:rPr>
        <w:br/>
      </w:r>
      <w:r w:rsidRPr="00DB3D21">
        <w:rPr>
          <w:sz w:val="22"/>
          <w:szCs w:val="22"/>
        </w:rPr>
        <w:t>e-learningowych.</w:t>
      </w:r>
    </w:p>
    <w:p w14:paraId="43F5D379" w14:textId="7CB22685" w:rsidR="0066600F" w:rsidRPr="00DB3D21" w:rsidRDefault="0066600F" w:rsidP="0066600F">
      <w:pPr>
        <w:tabs>
          <w:tab w:val="left" w:pos="426"/>
        </w:tabs>
        <w:spacing w:before="60" w:after="60" w:line="276" w:lineRule="auto"/>
        <w:ind w:left="426"/>
        <w:jc w:val="both"/>
        <w:rPr>
          <w:sz w:val="22"/>
          <w:szCs w:val="22"/>
        </w:rPr>
      </w:pPr>
      <w:r w:rsidRPr="00DB3D21">
        <w:rPr>
          <w:sz w:val="22"/>
          <w:szCs w:val="22"/>
        </w:rPr>
        <w:t xml:space="preserve">Punkty za kryterium „doświadczenie”, zostaną przyznane w łącznej liczbie maksymalnie 25. </w:t>
      </w:r>
    </w:p>
    <w:p w14:paraId="273EE91C" w14:textId="3DA7A3F5" w:rsidR="001F1A30" w:rsidRPr="00B35C0D" w:rsidRDefault="001F1A30" w:rsidP="00B35C0D">
      <w:pPr>
        <w:pStyle w:val="Akapitzlist"/>
        <w:numPr>
          <w:ilvl w:val="0"/>
          <w:numId w:val="26"/>
        </w:numPr>
        <w:spacing w:line="360" w:lineRule="auto"/>
        <w:ind w:left="567" w:hanging="426"/>
        <w:jc w:val="both"/>
        <w:rPr>
          <w:rFonts w:ascii="Times New Roman" w:hAnsi="Times New Roman"/>
          <w:b/>
        </w:rPr>
      </w:pPr>
      <w:r w:rsidRPr="00B35C0D">
        <w:rPr>
          <w:rFonts w:ascii="Times New Roman" w:hAnsi="Times New Roman"/>
          <w:b/>
        </w:rPr>
        <w:t>Udział osób niepełnosprawnych – 5% oceny:</w:t>
      </w:r>
    </w:p>
    <w:p w14:paraId="54CAF61E" w14:textId="7BF373EB" w:rsidR="00E13EDC" w:rsidRPr="00B35C0D" w:rsidRDefault="00E13EDC" w:rsidP="00ED4BD8">
      <w:pPr>
        <w:pStyle w:val="Akapitzlist"/>
        <w:spacing w:line="360" w:lineRule="auto"/>
        <w:ind w:left="426"/>
        <w:jc w:val="both"/>
        <w:rPr>
          <w:rFonts w:ascii="Times New Roman" w:hAnsi="Times New Roman"/>
        </w:rPr>
      </w:pPr>
      <w:r w:rsidRPr="00B35C0D">
        <w:rPr>
          <w:rFonts w:ascii="Times New Roman" w:hAnsi="Times New Roman"/>
        </w:rPr>
        <w:t xml:space="preserve">W ramach tego kryterium ocena ofert będzie dokonywana w oparciu o oświadczenie Wykonawcy o zatrudnieniu na podstawie umowy o pracę co najmniej 1 osoby niepełnosprawnej, o której mowa w ustawie z dnia </w:t>
      </w:r>
      <w:r w:rsidRPr="00B35C0D">
        <w:rPr>
          <w:rStyle w:val="object"/>
          <w:rFonts w:ascii="Times New Roman" w:hAnsi="Times New Roman"/>
        </w:rPr>
        <w:t>27 sierpnia 1997</w:t>
      </w:r>
      <w:r w:rsidRPr="00B35C0D">
        <w:rPr>
          <w:rFonts w:ascii="Times New Roman" w:hAnsi="Times New Roman"/>
        </w:rPr>
        <w:t xml:space="preserve"> r. o rehabilitacji zawodowej i społecznej oraz zatrudnieniu osób niepełnosprawnych (Dz. U. z 2011 r. Nr 127, poz. 721, z </w:t>
      </w:r>
      <w:proofErr w:type="spellStart"/>
      <w:r w:rsidRPr="00B35C0D">
        <w:rPr>
          <w:rFonts w:ascii="Times New Roman" w:hAnsi="Times New Roman"/>
        </w:rPr>
        <w:t>późn</w:t>
      </w:r>
      <w:proofErr w:type="spellEnd"/>
      <w:r w:rsidRPr="00B35C0D">
        <w:rPr>
          <w:rFonts w:ascii="Times New Roman" w:hAnsi="Times New Roman"/>
        </w:rPr>
        <w:t>. zm.)</w:t>
      </w:r>
      <w:r w:rsidR="00F1425D" w:rsidRPr="00B35C0D">
        <w:rPr>
          <w:rFonts w:ascii="Times New Roman" w:hAnsi="Times New Roman"/>
        </w:rPr>
        <w:t xml:space="preserve"> i powierzenia takiej osobie czynności związanych z realizacją zamówienia.</w:t>
      </w:r>
    </w:p>
    <w:p w14:paraId="4AA90BA8" w14:textId="69D45195" w:rsidR="00E13EDC" w:rsidRPr="00B35C0D" w:rsidRDefault="00E13EDC" w:rsidP="00ED4BD8">
      <w:pPr>
        <w:pStyle w:val="Akapitzlist"/>
        <w:spacing w:line="360" w:lineRule="auto"/>
        <w:ind w:left="426"/>
        <w:jc w:val="both"/>
        <w:rPr>
          <w:rFonts w:ascii="Times New Roman" w:hAnsi="Times New Roman"/>
        </w:rPr>
      </w:pPr>
      <w:r w:rsidRPr="00B35C0D">
        <w:rPr>
          <w:rFonts w:ascii="Times New Roman" w:hAnsi="Times New Roman"/>
        </w:rPr>
        <w:t>Punkty zostaną przyznane w skali punktowej maksymalnie do 5 pkt</w:t>
      </w:r>
      <w:r w:rsidR="00F1425D" w:rsidRPr="00B35C0D">
        <w:rPr>
          <w:rFonts w:ascii="Times New Roman" w:hAnsi="Times New Roman"/>
        </w:rPr>
        <w:t>,</w:t>
      </w:r>
      <w:r w:rsidRPr="00B35C0D">
        <w:rPr>
          <w:rFonts w:ascii="Times New Roman" w:hAnsi="Times New Roman"/>
        </w:rPr>
        <w:t xml:space="preserve"> na podstawie wypełnionego i załączonego do oferty oświadczenia o skierowaniu do wykonywania zamówienia osoby posiadającej orzeczenie o stwierdzonej niepełnosprawności, w którym ustalony jest stopień niepełnosprawności. Ośw</w:t>
      </w:r>
      <w:r w:rsidR="00AD4D41" w:rsidRPr="00B35C0D">
        <w:rPr>
          <w:rFonts w:ascii="Times New Roman" w:hAnsi="Times New Roman"/>
        </w:rPr>
        <w:t>iadczenie stanowi załącznik nr 6 do niniejszego zapytania</w:t>
      </w:r>
      <w:r w:rsidRPr="00B35C0D">
        <w:rPr>
          <w:rFonts w:ascii="Times New Roman" w:hAnsi="Times New Roman"/>
        </w:rPr>
        <w:t xml:space="preserve">  – ocenie podlegać będzie:</w:t>
      </w:r>
    </w:p>
    <w:p w14:paraId="5231196D" w14:textId="69668AC7" w:rsidR="00E13EDC" w:rsidRPr="00B35C0D" w:rsidRDefault="00E13EDC" w:rsidP="00DB3D21">
      <w:pPr>
        <w:pStyle w:val="Akapitzlist"/>
        <w:numPr>
          <w:ilvl w:val="1"/>
          <w:numId w:val="65"/>
        </w:numPr>
        <w:spacing w:before="240" w:line="360" w:lineRule="auto"/>
        <w:ind w:left="1134"/>
        <w:jc w:val="both"/>
        <w:rPr>
          <w:rFonts w:ascii="Times New Roman" w:hAnsi="Times New Roman"/>
        </w:rPr>
      </w:pPr>
      <w:r w:rsidRPr="00B35C0D">
        <w:rPr>
          <w:rFonts w:ascii="Times New Roman" w:hAnsi="Times New Roman"/>
        </w:rPr>
        <w:t xml:space="preserve">zatrudnienie w ramach zespołu </w:t>
      </w:r>
      <w:r w:rsidR="008C3990" w:rsidRPr="00B35C0D">
        <w:rPr>
          <w:rFonts w:ascii="Times New Roman" w:hAnsi="Times New Roman"/>
        </w:rPr>
        <w:t xml:space="preserve">osób </w:t>
      </w:r>
      <w:r w:rsidRPr="00B35C0D">
        <w:rPr>
          <w:rFonts w:ascii="Times New Roman" w:hAnsi="Times New Roman"/>
        </w:rPr>
        <w:t xml:space="preserve">wykonującego </w:t>
      </w:r>
      <w:r w:rsidR="00AD4D41" w:rsidRPr="00B35C0D">
        <w:rPr>
          <w:rFonts w:ascii="Times New Roman" w:hAnsi="Times New Roman"/>
        </w:rPr>
        <w:t>zamówienie</w:t>
      </w:r>
      <w:r w:rsidRPr="00B35C0D">
        <w:rPr>
          <w:rFonts w:ascii="Times New Roman" w:hAnsi="Times New Roman"/>
        </w:rPr>
        <w:t xml:space="preserve"> minimum 1 osoby, posiadającej orzeczenie o stwierdzonej niepełnosprawności </w:t>
      </w:r>
      <w:r w:rsidRPr="00B35C0D">
        <w:rPr>
          <w:rFonts w:ascii="Times New Roman" w:hAnsi="Times New Roman"/>
          <w:b/>
        </w:rPr>
        <w:t>– 5 pkt</w:t>
      </w:r>
      <w:r w:rsidR="005360C8">
        <w:rPr>
          <w:rFonts w:ascii="Times New Roman" w:hAnsi="Times New Roman"/>
        </w:rPr>
        <w:t>,</w:t>
      </w:r>
    </w:p>
    <w:p w14:paraId="403FC0B6" w14:textId="004D0E9A" w:rsidR="00F30BDE" w:rsidRPr="00DB3D21" w:rsidRDefault="00E13EDC" w:rsidP="00DB3D21">
      <w:pPr>
        <w:pStyle w:val="Akapitzlist"/>
        <w:numPr>
          <w:ilvl w:val="1"/>
          <w:numId w:val="65"/>
        </w:numPr>
        <w:spacing w:line="360" w:lineRule="auto"/>
        <w:ind w:left="1134"/>
        <w:jc w:val="both"/>
        <w:rPr>
          <w:rFonts w:ascii="Times New Roman" w:hAnsi="Times New Roman"/>
        </w:rPr>
      </w:pPr>
      <w:r w:rsidRPr="00B35C0D">
        <w:rPr>
          <w:rFonts w:ascii="Times New Roman" w:hAnsi="Times New Roman"/>
        </w:rPr>
        <w:t>niezatrudnienie w ramach zespołu o</w:t>
      </w:r>
      <w:r w:rsidR="008C3990" w:rsidRPr="00B35C0D">
        <w:rPr>
          <w:rFonts w:ascii="Times New Roman" w:hAnsi="Times New Roman"/>
        </w:rPr>
        <w:t>sób</w:t>
      </w:r>
      <w:r w:rsidRPr="00B35C0D">
        <w:rPr>
          <w:rFonts w:ascii="Times New Roman" w:hAnsi="Times New Roman"/>
        </w:rPr>
        <w:t xml:space="preserve"> wykonując</w:t>
      </w:r>
      <w:r w:rsidR="00AD4D41" w:rsidRPr="00B35C0D">
        <w:rPr>
          <w:rFonts w:ascii="Times New Roman" w:hAnsi="Times New Roman"/>
        </w:rPr>
        <w:t>ego zamówienie</w:t>
      </w:r>
      <w:r w:rsidRPr="00B35C0D">
        <w:rPr>
          <w:rFonts w:ascii="Times New Roman" w:hAnsi="Times New Roman"/>
        </w:rPr>
        <w:t xml:space="preserve"> minimum 1 osoby, posiadającej orzeczenie o stwierdzonej niepełnosprawności</w:t>
      </w:r>
      <w:r w:rsidRPr="00DB3D21">
        <w:rPr>
          <w:rFonts w:ascii="Times New Roman" w:hAnsi="Times New Roman"/>
        </w:rPr>
        <w:t xml:space="preserve"> – </w:t>
      </w:r>
      <w:r w:rsidRPr="00B35C0D">
        <w:rPr>
          <w:rFonts w:ascii="Times New Roman" w:hAnsi="Times New Roman"/>
          <w:b/>
        </w:rPr>
        <w:t>0 pkt</w:t>
      </w:r>
      <w:r w:rsidRPr="00DB3D21">
        <w:rPr>
          <w:rFonts w:ascii="Times New Roman" w:hAnsi="Times New Roman"/>
        </w:rPr>
        <w:t>.</w:t>
      </w:r>
    </w:p>
    <w:p w14:paraId="5225C756" w14:textId="67E28427" w:rsidR="00E13EDC" w:rsidRPr="00B35C0D" w:rsidRDefault="009B29BE" w:rsidP="00ED4BD8">
      <w:pPr>
        <w:pStyle w:val="Akapitzlist"/>
        <w:spacing w:before="240" w:after="0" w:line="360" w:lineRule="auto"/>
        <w:ind w:left="426"/>
        <w:jc w:val="both"/>
        <w:rPr>
          <w:rFonts w:ascii="Times New Roman" w:hAnsi="Times New Roman"/>
        </w:rPr>
      </w:pPr>
      <w:r w:rsidRPr="00B35C0D">
        <w:rPr>
          <w:rFonts w:ascii="Times New Roman" w:hAnsi="Times New Roman"/>
        </w:rPr>
        <w:t xml:space="preserve">W przypadku niezałączenia do oferty wypełnionego ww. oświadczenia, Zamawiający uznaje, </w:t>
      </w:r>
      <w:r w:rsidR="00F1425D" w:rsidRPr="00B35C0D">
        <w:rPr>
          <w:rFonts w:ascii="Times New Roman" w:hAnsi="Times New Roman"/>
        </w:rPr>
        <w:t>ż</w:t>
      </w:r>
      <w:r w:rsidRPr="00B35C0D">
        <w:rPr>
          <w:rFonts w:ascii="Times New Roman" w:hAnsi="Times New Roman"/>
        </w:rPr>
        <w:t xml:space="preserve">e Wykonawca nie skieruje do wykonania zamówienia osoby posiadającej orzeczenie </w:t>
      </w:r>
      <w:r w:rsidR="005360C8">
        <w:rPr>
          <w:rFonts w:ascii="Times New Roman" w:hAnsi="Times New Roman"/>
        </w:rPr>
        <w:br/>
      </w:r>
      <w:r w:rsidRPr="00B35C0D">
        <w:rPr>
          <w:rFonts w:ascii="Times New Roman" w:hAnsi="Times New Roman"/>
        </w:rPr>
        <w:t xml:space="preserve">o stwierdzonej niepełnosprawności. </w:t>
      </w:r>
    </w:p>
    <w:p w14:paraId="696AE525" w14:textId="0056C362" w:rsidR="00F125E5" w:rsidRPr="00B35C0D" w:rsidRDefault="00F125E5" w:rsidP="00ED4BD8">
      <w:pPr>
        <w:tabs>
          <w:tab w:val="left" w:pos="426"/>
        </w:tabs>
        <w:spacing w:before="60" w:after="120" w:line="360" w:lineRule="auto"/>
        <w:jc w:val="both"/>
        <w:rPr>
          <w:sz w:val="22"/>
          <w:szCs w:val="22"/>
        </w:rPr>
      </w:pPr>
      <w:r w:rsidRPr="00B35C0D">
        <w:rPr>
          <w:b/>
          <w:sz w:val="22"/>
          <w:szCs w:val="22"/>
          <w:u w:val="single"/>
        </w:rPr>
        <w:t>Maksymaln</w:t>
      </w:r>
      <w:r w:rsidRPr="00B35C0D">
        <w:rPr>
          <w:rFonts w:eastAsia="TimesNewRoman"/>
          <w:b/>
          <w:sz w:val="22"/>
          <w:szCs w:val="22"/>
          <w:u w:val="single"/>
        </w:rPr>
        <w:t xml:space="preserve">ą </w:t>
      </w:r>
      <w:r w:rsidRPr="00B35C0D">
        <w:rPr>
          <w:b/>
          <w:sz w:val="22"/>
          <w:szCs w:val="22"/>
          <w:u w:val="single"/>
        </w:rPr>
        <w:t>mo</w:t>
      </w:r>
      <w:r w:rsidRPr="00B35C0D">
        <w:rPr>
          <w:rFonts w:eastAsia="TimesNewRoman"/>
          <w:b/>
          <w:sz w:val="22"/>
          <w:szCs w:val="22"/>
          <w:u w:val="single"/>
        </w:rPr>
        <w:t>ż</w:t>
      </w:r>
      <w:r w:rsidRPr="00B35C0D">
        <w:rPr>
          <w:b/>
          <w:sz w:val="22"/>
          <w:szCs w:val="22"/>
          <w:u w:val="single"/>
        </w:rPr>
        <w:t>liw</w:t>
      </w:r>
      <w:r w:rsidRPr="00B35C0D">
        <w:rPr>
          <w:rFonts w:eastAsia="TimesNewRoman"/>
          <w:b/>
          <w:sz w:val="22"/>
          <w:szCs w:val="22"/>
          <w:u w:val="single"/>
        </w:rPr>
        <w:t xml:space="preserve">ą </w:t>
      </w:r>
      <w:r w:rsidRPr="00B35C0D">
        <w:rPr>
          <w:b/>
          <w:sz w:val="22"/>
          <w:szCs w:val="22"/>
          <w:u w:val="single"/>
        </w:rPr>
        <w:t>ko</w:t>
      </w:r>
      <w:r w:rsidRPr="00B35C0D">
        <w:rPr>
          <w:rFonts w:eastAsia="TimesNewRoman"/>
          <w:b/>
          <w:sz w:val="22"/>
          <w:szCs w:val="22"/>
          <w:u w:val="single"/>
        </w:rPr>
        <w:t>ń</w:t>
      </w:r>
      <w:r w:rsidRPr="00B35C0D">
        <w:rPr>
          <w:b/>
          <w:sz w:val="22"/>
          <w:szCs w:val="22"/>
          <w:u w:val="single"/>
        </w:rPr>
        <w:t>cow</w:t>
      </w:r>
      <w:r w:rsidRPr="00B35C0D">
        <w:rPr>
          <w:rFonts w:eastAsia="TimesNewRoman"/>
          <w:b/>
          <w:sz w:val="22"/>
          <w:szCs w:val="22"/>
          <w:u w:val="single"/>
        </w:rPr>
        <w:t xml:space="preserve">ą </w:t>
      </w:r>
      <w:r w:rsidRPr="00B35C0D">
        <w:rPr>
          <w:b/>
          <w:sz w:val="22"/>
          <w:szCs w:val="22"/>
          <w:u w:val="single"/>
        </w:rPr>
        <w:t>ocen</w:t>
      </w:r>
      <w:r w:rsidRPr="00B35C0D">
        <w:rPr>
          <w:rFonts w:eastAsia="TimesNewRoman"/>
          <w:b/>
          <w:sz w:val="22"/>
          <w:szCs w:val="22"/>
          <w:u w:val="single"/>
        </w:rPr>
        <w:t xml:space="preserve">ą </w:t>
      </w:r>
      <w:r w:rsidRPr="00B35C0D">
        <w:rPr>
          <w:b/>
          <w:sz w:val="22"/>
          <w:szCs w:val="22"/>
          <w:u w:val="single"/>
        </w:rPr>
        <w:t>oferty jest 100 punktów.</w:t>
      </w:r>
      <w:r w:rsidRPr="00B35C0D">
        <w:rPr>
          <w:sz w:val="22"/>
          <w:szCs w:val="22"/>
        </w:rPr>
        <w:t xml:space="preserve"> Za najkorzystniejszą zostanie uznana oferta, która po zsumowaniu punktów</w:t>
      </w:r>
      <w:r w:rsidR="00F1425D" w:rsidRPr="00B35C0D">
        <w:rPr>
          <w:sz w:val="22"/>
          <w:szCs w:val="22"/>
        </w:rPr>
        <w:t>,</w:t>
      </w:r>
      <w:r w:rsidRPr="00B35C0D">
        <w:rPr>
          <w:sz w:val="22"/>
          <w:szCs w:val="22"/>
        </w:rPr>
        <w:t xml:space="preserve"> przyznanych za poszczególne kryteria</w:t>
      </w:r>
      <w:r w:rsidR="00F1425D" w:rsidRPr="00B35C0D">
        <w:rPr>
          <w:sz w:val="22"/>
          <w:szCs w:val="22"/>
        </w:rPr>
        <w:t>,</w:t>
      </w:r>
      <w:r w:rsidRPr="00B35C0D">
        <w:rPr>
          <w:sz w:val="22"/>
          <w:szCs w:val="22"/>
        </w:rPr>
        <w:t xml:space="preserve"> uzyska najwyższą liczbę punktów. Punkty zostaną przyznane z dokładnością do dwóch miejsc po przecinku.</w:t>
      </w:r>
    </w:p>
    <w:p w14:paraId="307040C6" w14:textId="77777777" w:rsidR="00AF0AA4" w:rsidRPr="00B35C0D" w:rsidRDefault="00E054E3" w:rsidP="00ED4BD8">
      <w:pPr>
        <w:spacing w:before="240" w:after="60" w:line="360" w:lineRule="auto"/>
        <w:jc w:val="both"/>
        <w:rPr>
          <w:b/>
          <w:bCs/>
          <w:sz w:val="22"/>
          <w:szCs w:val="22"/>
        </w:rPr>
      </w:pPr>
      <w:r w:rsidRPr="00B35C0D">
        <w:rPr>
          <w:b/>
          <w:bCs/>
          <w:sz w:val="22"/>
          <w:szCs w:val="22"/>
        </w:rPr>
        <w:t>VI</w:t>
      </w:r>
      <w:r w:rsidR="00EB52F4" w:rsidRPr="00B35C0D">
        <w:rPr>
          <w:b/>
          <w:bCs/>
          <w:sz w:val="22"/>
          <w:szCs w:val="22"/>
        </w:rPr>
        <w:t>. Informacje dodatkowe</w:t>
      </w:r>
      <w:r w:rsidR="005A543A" w:rsidRPr="00B35C0D">
        <w:rPr>
          <w:b/>
          <w:bCs/>
          <w:sz w:val="22"/>
          <w:szCs w:val="22"/>
        </w:rPr>
        <w:t>:</w:t>
      </w:r>
    </w:p>
    <w:p w14:paraId="3527679E" w14:textId="171D2445" w:rsidR="002F646B" w:rsidRPr="00B35C0D" w:rsidRDefault="002F646B" w:rsidP="00B35C0D">
      <w:pPr>
        <w:numPr>
          <w:ilvl w:val="3"/>
          <w:numId w:val="1"/>
        </w:numPr>
        <w:tabs>
          <w:tab w:val="clear" w:pos="2520"/>
          <w:tab w:val="left" w:pos="-900"/>
          <w:tab w:val="num" w:pos="851"/>
        </w:tabs>
        <w:spacing w:line="360" w:lineRule="auto"/>
        <w:ind w:left="567"/>
        <w:jc w:val="both"/>
        <w:rPr>
          <w:sz w:val="22"/>
          <w:szCs w:val="22"/>
        </w:rPr>
      </w:pPr>
      <w:r w:rsidRPr="00B35C0D">
        <w:rPr>
          <w:sz w:val="22"/>
          <w:szCs w:val="22"/>
        </w:rPr>
        <w:t>Ministerstwo Środowiska otrzymało certyfikat Zarządzania Środowiskowego, zgodny z rozporządzeniem EMAS, w oparciu o Politykę Środowiskową, zatwierdzoną przez Ministra Środowiska. W związku z tym, zaleca się aby Wykonawca zapoznał się z treścią Polityki Środowiskowej dostępną na stronie MŚ (</w:t>
      </w:r>
      <w:hyperlink r:id="rId14" w:history="1">
        <w:r w:rsidRPr="00B35C0D">
          <w:rPr>
            <w:rStyle w:val="Hipercze"/>
            <w:sz w:val="22"/>
            <w:szCs w:val="22"/>
          </w:rPr>
          <w:t>https://www.mos.gov.pl/srodowisko/systemy-srodowiskowe/system-ekozarzadzania-i-audytu-emas/emas-w-ministerstwie/</w:t>
        </w:r>
      </w:hyperlink>
      <w:r w:rsidRPr="00B35C0D">
        <w:rPr>
          <w:sz w:val="22"/>
          <w:szCs w:val="22"/>
        </w:rPr>
        <w:t>). Wykonawca zobowiązany będzie oświadczyć przy podpisywaniu umowy, że zapoznał się z Polityką Środowiskową zamawiającego i że jest świadomy znaczenia zgodności z Polityką przy realizacji postanowień umowy.</w:t>
      </w:r>
    </w:p>
    <w:p w14:paraId="43BED82A" w14:textId="77777777" w:rsidR="002F646B" w:rsidRPr="00B35C0D" w:rsidRDefault="002F646B" w:rsidP="00DB3D21">
      <w:pPr>
        <w:numPr>
          <w:ilvl w:val="3"/>
          <w:numId w:val="1"/>
        </w:numPr>
        <w:tabs>
          <w:tab w:val="clear" w:pos="2520"/>
          <w:tab w:val="left" w:pos="-900"/>
          <w:tab w:val="num" w:pos="851"/>
        </w:tabs>
        <w:spacing w:line="360" w:lineRule="auto"/>
        <w:ind w:left="567"/>
        <w:jc w:val="both"/>
        <w:rPr>
          <w:sz w:val="22"/>
          <w:szCs w:val="22"/>
        </w:rPr>
      </w:pPr>
      <w:r w:rsidRPr="00B35C0D">
        <w:rPr>
          <w:sz w:val="22"/>
          <w:szCs w:val="22"/>
        </w:rPr>
        <w:lastRenderedPageBreak/>
        <w:t>Wykonawca wypełnia pole dotyczące ceny, zgodnie ze stanem na dzień składania oferty.</w:t>
      </w:r>
    </w:p>
    <w:p w14:paraId="0B778CD7" w14:textId="77777777" w:rsidR="002F646B" w:rsidRPr="00B35C0D" w:rsidRDefault="002F646B" w:rsidP="00DB3D21">
      <w:pPr>
        <w:numPr>
          <w:ilvl w:val="3"/>
          <w:numId w:val="1"/>
        </w:numPr>
        <w:tabs>
          <w:tab w:val="clear" w:pos="2520"/>
          <w:tab w:val="left" w:pos="-900"/>
          <w:tab w:val="num" w:pos="851"/>
        </w:tabs>
        <w:spacing w:line="360" w:lineRule="auto"/>
        <w:ind w:left="567"/>
        <w:jc w:val="both"/>
        <w:rPr>
          <w:sz w:val="22"/>
          <w:szCs w:val="22"/>
        </w:rPr>
      </w:pPr>
      <w:r w:rsidRPr="00B35C0D">
        <w:rPr>
          <w:sz w:val="22"/>
          <w:szCs w:val="22"/>
        </w:rPr>
        <w:t>Wykonawca poniesie koszty związane z przygotowaniem i złożeniem oferty.</w:t>
      </w:r>
    </w:p>
    <w:p w14:paraId="0462D5D2" w14:textId="77777777" w:rsidR="002F646B" w:rsidRPr="00B35C0D" w:rsidRDefault="002F646B" w:rsidP="00DB3D21">
      <w:pPr>
        <w:numPr>
          <w:ilvl w:val="3"/>
          <w:numId w:val="1"/>
        </w:numPr>
        <w:tabs>
          <w:tab w:val="clear" w:pos="2520"/>
          <w:tab w:val="left" w:pos="-900"/>
          <w:tab w:val="num" w:pos="851"/>
        </w:tabs>
        <w:spacing w:line="360" w:lineRule="auto"/>
        <w:ind w:left="567"/>
        <w:jc w:val="both"/>
        <w:rPr>
          <w:sz w:val="22"/>
          <w:szCs w:val="22"/>
        </w:rPr>
      </w:pPr>
      <w:r w:rsidRPr="00B35C0D">
        <w:rPr>
          <w:sz w:val="22"/>
          <w:szCs w:val="22"/>
        </w:rPr>
        <w:t>Zamawiający przewiduje możliwość kontaktu z wykonawcami w celu uzupełniania, wyjaśnienia lub doprecyzowania ofert oraz w celu zapewnienia ich porównywalności.</w:t>
      </w:r>
    </w:p>
    <w:p w14:paraId="5EB1983A" w14:textId="77777777" w:rsidR="002F646B" w:rsidRPr="00B35C0D" w:rsidRDefault="002F646B" w:rsidP="00DB3D21">
      <w:pPr>
        <w:numPr>
          <w:ilvl w:val="3"/>
          <w:numId w:val="1"/>
        </w:numPr>
        <w:tabs>
          <w:tab w:val="clear" w:pos="2520"/>
          <w:tab w:val="left" w:pos="-900"/>
          <w:tab w:val="num" w:pos="851"/>
        </w:tabs>
        <w:spacing w:line="360" w:lineRule="auto"/>
        <w:ind w:left="567"/>
        <w:jc w:val="both"/>
        <w:rPr>
          <w:sz w:val="22"/>
          <w:szCs w:val="22"/>
        </w:rPr>
      </w:pPr>
      <w:r w:rsidRPr="00B35C0D">
        <w:rPr>
          <w:sz w:val="22"/>
          <w:szCs w:val="22"/>
        </w:rPr>
        <w:t>Zamawiający zastrzega sobie możliwość weryfikacji przedłożonych w ofertach informacji.</w:t>
      </w:r>
    </w:p>
    <w:p w14:paraId="5E29D916" w14:textId="77777777" w:rsidR="002F646B" w:rsidRPr="00B35C0D" w:rsidRDefault="002F646B" w:rsidP="00DB3D21">
      <w:pPr>
        <w:numPr>
          <w:ilvl w:val="3"/>
          <w:numId w:val="1"/>
        </w:numPr>
        <w:tabs>
          <w:tab w:val="clear" w:pos="2520"/>
          <w:tab w:val="left" w:pos="-900"/>
          <w:tab w:val="num" w:pos="851"/>
        </w:tabs>
        <w:spacing w:line="360" w:lineRule="auto"/>
        <w:ind w:left="567"/>
        <w:jc w:val="both"/>
        <w:rPr>
          <w:sz w:val="22"/>
          <w:szCs w:val="22"/>
        </w:rPr>
      </w:pPr>
      <w:r w:rsidRPr="00B35C0D">
        <w:rPr>
          <w:sz w:val="22"/>
          <w:szCs w:val="22"/>
        </w:rPr>
        <w:t>Zamawiający po otrzymaniu zgłoszeń dokona wyboru ofert, a następnie skontaktuje się z wybranym wykonawcą w celu podpisania umowy.</w:t>
      </w:r>
    </w:p>
    <w:p w14:paraId="43A1B05F" w14:textId="69ABFA15" w:rsidR="009B29BE" w:rsidRPr="00B35C0D" w:rsidRDefault="009B29BE" w:rsidP="00DB3D21">
      <w:pPr>
        <w:numPr>
          <w:ilvl w:val="3"/>
          <w:numId w:val="1"/>
        </w:numPr>
        <w:tabs>
          <w:tab w:val="clear" w:pos="2520"/>
          <w:tab w:val="left" w:pos="-900"/>
          <w:tab w:val="num" w:pos="851"/>
        </w:tabs>
        <w:spacing w:line="360" w:lineRule="auto"/>
        <w:ind w:left="567"/>
        <w:jc w:val="both"/>
        <w:rPr>
          <w:sz w:val="22"/>
          <w:szCs w:val="22"/>
        </w:rPr>
      </w:pPr>
      <w:r w:rsidRPr="00B35C0D">
        <w:rPr>
          <w:sz w:val="22"/>
          <w:szCs w:val="22"/>
        </w:rPr>
        <w:t xml:space="preserve">W przypadku zawarcia umowy z Wykonawcą kierującym do wykonania zamówienia osoby posiadającej orzeczenie o stwierdzonej niepełnosprawności, umowa będzie zawierać zapisy dot. egzekwowania </w:t>
      </w:r>
      <w:r w:rsidR="000D298F" w:rsidRPr="00B35C0D">
        <w:rPr>
          <w:sz w:val="22"/>
          <w:szCs w:val="22"/>
        </w:rPr>
        <w:t>spełnienia</w:t>
      </w:r>
      <w:r w:rsidR="00184864" w:rsidRPr="00B35C0D">
        <w:rPr>
          <w:sz w:val="22"/>
          <w:szCs w:val="22"/>
        </w:rPr>
        <w:t xml:space="preserve"> tego kryterium, w postaci przedstawienia Zamawiającemu kopii umowy o pracę z osobą niepełnosprawną, zgłoszenia do ZUS oraz dokumentu potwierdzającego niepełnosprawność tej osoby</w:t>
      </w:r>
      <w:r w:rsidR="00FB0579" w:rsidRPr="00B35C0D">
        <w:rPr>
          <w:sz w:val="22"/>
          <w:szCs w:val="22"/>
        </w:rPr>
        <w:t>.</w:t>
      </w:r>
    </w:p>
    <w:p w14:paraId="067A100A" w14:textId="77777777" w:rsidR="002F646B" w:rsidRPr="00B35C0D" w:rsidRDefault="002F646B" w:rsidP="00DB3D21">
      <w:pPr>
        <w:numPr>
          <w:ilvl w:val="3"/>
          <w:numId w:val="1"/>
        </w:numPr>
        <w:tabs>
          <w:tab w:val="clear" w:pos="2520"/>
          <w:tab w:val="left" w:pos="-900"/>
          <w:tab w:val="num" w:pos="851"/>
        </w:tabs>
        <w:spacing w:line="360" w:lineRule="auto"/>
        <w:ind w:left="567"/>
        <w:jc w:val="both"/>
        <w:rPr>
          <w:sz w:val="22"/>
          <w:szCs w:val="22"/>
        </w:rPr>
      </w:pPr>
      <w:r w:rsidRPr="00B35C0D">
        <w:rPr>
          <w:sz w:val="22"/>
          <w:szCs w:val="22"/>
        </w:rPr>
        <w:t>Umowa zawierana z wykonawcą będzie zawierać m.in.:</w:t>
      </w:r>
    </w:p>
    <w:p w14:paraId="13C60A74" w14:textId="77777777" w:rsidR="002F646B" w:rsidRPr="00B35C0D" w:rsidRDefault="002F646B" w:rsidP="00B35C0D">
      <w:pPr>
        <w:pStyle w:val="Akapitzlist"/>
        <w:numPr>
          <w:ilvl w:val="0"/>
          <w:numId w:val="36"/>
        </w:numPr>
        <w:tabs>
          <w:tab w:val="left" w:pos="-900"/>
        </w:tabs>
        <w:spacing w:after="0" w:line="360" w:lineRule="auto"/>
        <w:ind w:left="1134" w:hanging="426"/>
        <w:jc w:val="both"/>
        <w:rPr>
          <w:rFonts w:ascii="Times New Roman" w:hAnsi="Times New Roman"/>
        </w:rPr>
      </w:pPr>
      <w:r w:rsidRPr="00B35C0D">
        <w:rPr>
          <w:rFonts w:ascii="Times New Roman" w:hAnsi="Times New Roman"/>
        </w:rPr>
        <w:t>informację o wysokości kar umownych za niewykonanie lub niewłaściwe wykonanie umowy,</w:t>
      </w:r>
    </w:p>
    <w:p w14:paraId="2F8BCE2C" w14:textId="55269051" w:rsidR="002F646B" w:rsidRPr="00B35C0D" w:rsidRDefault="002F646B" w:rsidP="00B35C0D">
      <w:pPr>
        <w:pStyle w:val="Akapitzlist"/>
        <w:numPr>
          <w:ilvl w:val="0"/>
          <w:numId w:val="36"/>
        </w:numPr>
        <w:tabs>
          <w:tab w:val="left" w:pos="-900"/>
        </w:tabs>
        <w:spacing w:after="0" w:line="360" w:lineRule="auto"/>
        <w:ind w:left="1134" w:hanging="426"/>
        <w:jc w:val="both"/>
        <w:rPr>
          <w:rFonts w:ascii="Times New Roman" w:hAnsi="Times New Roman"/>
        </w:rPr>
      </w:pPr>
      <w:r w:rsidRPr="00B35C0D">
        <w:rPr>
          <w:rFonts w:ascii="Times New Roman" w:hAnsi="Times New Roman"/>
        </w:rPr>
        <w:t>informację o wynagrodzeniu z tytułu praw autorskich (stanowiące składową wynagrodzenia)</w:t>
      </w:r>
      <w:r w:rsidR="001D1DBA" w:rsidRPr="00B35C0D">
        <w:rPr>
          <w:rFonts w:ascii="Times New Roman" w:hAnsi="Times New Roman"/>
        </w:rPr>
        <w:t>.</w:t>
      </w:r>
    </w:p>
    <w:p w14:paraId="0EC3DF05" w14:textId="18B6EB3D" w:rsidR="002F646B" w:rsidRPr="00DB3D21" w:rsidRDefault="002F646B" w:rsidP="00DB3D21">
      <w:pPr>
        <w:numPr>
          <w:ilvl w:val="3"/>
          <w:numId w:val="1"/>
        </w:numPr>
        <w:tabs>
          <w:tab w:val="clear" w:pos="2520"/>
          <w:tab w:val="left" w:pos="-900"/>
          <w:tab w:val="num" w:pos="851"/>
        </w:tabs>
        <w:spacing w:line="360" w:lineRule="auto"/>
        <w:ind w:left="567"/>
        <w:jc w:val="both"/>
        <w:rPr>
          <w:sz w:val="22"/>
          <w:szCs w:val="22"/>
        </w:rPr>
      </w:pPr>
      <w:r w:rsidRPr="00DB3D21">
        <w:rPr>
          <w:sz w:val="22"/>
          <w:szCs w:val="22"/>
        </w:rPr>
        <w:t>Kary umowne będą naliczone m.in. w przypadku nienależytego p</w:t>
      </w:r>
      <w:r w:rsidR="00031BCC" w:rsidRPr="00DB3D21">
        <w:rPr>
          <w:sz w:val="22"/>
          <w:szCs w:val="22"/>
        </w:rPr>
        <w:t>rzygotowania Kursu</w:t>
      </w:r>
      <w:r w:rsidRPr="00DB3D21">
        <w:rPr>
          <w:sz w:val="22"/>
          <w:szCs w:val="22"/>
        </w:rPr>
        <w:t>, niewykonania lub nienależytego wykonania um</w:t>
      </w:r>
      <w:r w:rsidR="00031BCC" w:rsidRPr="00DB3D21">
        <w:rPr>
          <w:sz w:val="22"/>
          <w:szCs w:val="22"/>
        </w:rPr>
        <w:t xml:space="preserve">owy w zakresie przygotowania i wdrożenia </w:t>
      </w:r>
      <w:r w:rsidRPr="00DB3D21">
        <w:rPr>
          <w:sz w:val="22"/>
          <w:szCs w:val="22"/>
        </w:rPr>
        <w:t xml:space="preserve"> </w:t>
      </w:r>
      <w:r w:rsidR="00031BCC" w:rsidRPr="00DB3D21">
        <w:rPr>
          <w:sz w:val="22"/>
          <w:szCs w:val="22"/>
        </w:rPr>
        <w:t xml:space="preserve">Kursu u Zamawiającego. </w:t>
      </w:r>
    </w:p>
    <w:p w14:paraId="0B4F8EB9" w14:textId="4D2AACD8" w:rsidR="002F646B" w:rsidRPr="00DB3D21" w:rsidRDefault="002F646B" w:rsidP="00DB3D21">
      <w:pPr>
        <w:numPr>
          <w:ilvl w:val="3"/>
          <w:numId w:val="1"/>
        </w:numPr>
        <w:tabs>
          <w:tab w:val="clear" w:pos="2520"/>
          <w:tab w:val="left" w:pos="-900"/>
          <w:tab w:val="num" w:pos="851"/>
        </w:tabs>
        <w:spacing w:line="360" w:lineRule="auto"/>
        <w:ind w:left="567"/>
        <w:jc w:val="both"/>
        <w:rPr>
          <w:sz w:val="22"/>
          <w:szCs w:val="22"/>
        </w:rPr>
      </w:pPr>
      <w:r w:rsidRPr="00B35C0D">
        <w:rPr>
          <w:sz w:val="22"/>
          <w:szCs w:val="22"/>
        </w:rPr>
        <w:t xml:space="preserve">W przypadku podpisania </w:t>
      </w:r>
      <w:r w:rsidRPr="00DB3D21">
        <w:rPr>
          <w:sz w:val="22"/>
          <w:szCs w:val="22"/>
        </w:rPr>
        <w:t>umowy z Wykonawcą, wynagrodzenie zostanie wypłacone jednorazowo po zrealizowaniu całego Zamówienia, podpisaniu protokołu zdawczo – odbiorczego potwierdzającego realizację Zamówienia w terminie i bez wad, w terminie 14 dni kalendarzowych od dnia dostarczenia Zamawiającemu prawidłowo wystawionej faktury</w:t>
      </w:r>
      <w:r w:rsidR="00031BCC" w:rsidRPr="00DB3D21">
        <w:rPr>
          <w:sz w:val="22"/>
          <w:szCs w:val="22"/>
        </w:rPr>
        <w:t>.</w:t>
      </w:r>
    </w:p>
    <w:p w14:paraId="3C7E5139" w14:textId="29F4BC9B" w:rsidR="002F646B" w:rsidRPr="00DB3D21" w:rsidRDefault="002F646B" w:rsidP="00DB3D21">
      <w:pPr>
        <w:numPr>
          <w:ilvl w:val="3"/>
          <w:numId w:val="1"/>
        </w:numPr>
        <w:tabs>
          <w:tab w:val="clear" w:pos="2520"/>
          <w:tab w:val="left" w:pos="-900"/>
          <w:tab w:val="num" w:pos="851"/>
        </w:tabs>
        <w:spacing w:line="360" w:lineRule="auto"/>
        <w:ind w:left="567"/>
        <w:jc w:val="both"/>
        <w:rPr>
          <w:sz w:val="22"/>
          <w:szCs w:val="22"/>
        </w:rPr>
      </w:pPr>
      <w:r w:rsidRPr="00DB3D21">
        <w:rPr>
          <w:sz w:val="22"/>
          <w:szCs w:val="22"/>
        </w:rPr>
        <w:t xml:space="preserve">W wyniku realizacji Zamówienia powstaną utwory w postaci </w:t>
      </w:r>
      <w:r w:rsidR="003034FF">
        <w:rPr>
          <w:sz w:val="22"/>
          <w:szCs w:val="22"/>
        </w:rPr>
        <w:t xml:space="preserve">m.in. </w:t>
      </w:r>
      <w:r w:rsidRPr="00DB3D21">
        <w:rPr>
          <w:sz w:val="22"/>
          <w:szCs w:val="22"/>
        </w:rPr>
        <w:t xml:space="preserve">harmonogramu, </w:t>
      </w:r>
      <w:r w:rsidR="00031BCC" w:rsidRPr="00DB3D21">
        <w:rPr>
          <w:sz w:val="22"/>
          <w:szCs w:val="22"/>
        </w:rPr>
        <w:t>scenariusz</w:t>
      </w:r>
      <w:r w:rsidR="003034FF">
        <w:rPr>
          <w:sz w:val="22"/>
          <w:szCs w:val="22"/>
        </w:rPr>
        <w:t>y</w:t>
      </w:r>
      <w:r w:rsidR="00031BCC" w:rsidRPr="00DB3D21">
        <w:rPr>
          <w:sz w:val="22"/>
          <w:szCs w:val="22"/>
        </w:rPr>
        <w:t xml:space="preserve"> Kursu, koncepcji metodologicznej kursu, treści modułów Kursu, </w:t>
      </w:r>
      <w:r w:rsidR="003034FF">
        <w:rPr>
          <w:sz w:val="22"/>
          <w:szCs w:val="22"/>
        </w:rPr>
        <w:t>testu końcowego, podstawowej informacji o Kursie, grafiki</w:t>
      </w:r>
      <w:r w:rsidR="00031BCC" w:rsidRPr="00DB3D21">
        <w:rPr>
          <w:sz w:val="22"/>
          <w:szCs w:val="22"/>
        </w:rPr>
        <w:t>.</w:t>
      </w:r>
    </w:p>
    <w:p w14:paraId="54FEBFF0" w14:textId="77777777" w:rsidR="002F646B" w:rsidRPr="00DB3D21" w:rsidRDefault="002F646B" w:rsidP="00DB3D21">
      <w:pPr>
        <w:numPr>
          <w:ilvl w:val="3"/>
          <w:numId w:val="1"/>
        </w:numPr>
        <w:tabs>
          <w:tab w:val="clear" w:pos="2520"/>
          <w:tab w:val="left" w:pos="-900"/>
          <w:tab w:val="num" w:pos="851"/>
        </w:tabs>
        <w:spacing w:line="360" w:lineRule="auto"/>
        <w:ind w:left="567"/>
        <w:jc w:val="both"/>
        <w:rPr>
          <w:sz w:val="22"/>
          <w:szCs w:val="22"/>
        </w:rPr>
      </w:pPr>
      <w:r w:rsidRPr="00DB3D21">
        <w:rPr>
          <w:sz w:val="22"/>
          <w:szCs w:val="22"/>
        </w:rPr>
        <w:t>Z chwilą podpisania protokołu zdawczo – odbiorczego potwierdzającego realizację Zamówienia Wykonawca przeniesie na Zamawiającego autorskie prawa majątkowe do ww. utworów na następujących polach eksploatacji:</w:t>
      </w:r>
    </w:p>
    <w:p w14:paraId="4C1637EC" w14:textId="77777777" w:rsidR="002F646B" w:rsidRPr="00B35C0D" w:rsidRDefault="002F646B" w:rsidP="00ED4BD8">
      <w:pPr>
        <w:pStyle w:val="Akapitzlist"/>
        <w:numPr>
          <w:ilvl w:val="0"/>
          <w:numId w:val="37"/>
        </w:numPr>
        <w:tabs>
          <w:tab w:val="left" w:pos="-900"/>
        </w:tabs>
        <w:spacing w:after="120" w:line="360" w:lineRule="auto"/>
        <w:jc w:val="both"/>
        <w:rPr>
          <w:rFonts w:ascii="Times New Roman" w:hAnsi="Times New Roman"/>
          <w:color w:val="000000" w:themeColor="text1"/>
        </w:rPr>
      </w:pPr>
      <w:r w:rsidRPr="00B35C0D">
        <w:rPr>
          <w:rFonts w:ascii="Times New Roman" w:hAnsi="Times New Roman"/>
          <w:color w:val="000000" w:themeColor="text1"/>
        </w:rPr>
        <w:t>Utrwalanie i zwielokrotnianie techniką drukarską, reprograficzną, zapisu magnetycznego oraz techniką cyfrową;</w:t>
      </w:r>
    </w:p>
    <w:p w14:paraId="0B6C3B7E" w14:textId="77777777" w:rsidR="002F646B" w:rsidRPr="00B35C0D" w:rsidRDefault="002F646B" w:rsidP="00ED4BD8">
      <w:pPr>
        <w:pStyle w:val="Akapitzlist"/>
        <w:numPr>
          <w:ilvl w:val="0"/>
          <w:numId w:val="37"/>
        </w:numPr>
        <w:tabs>
          <w:tab w:val="left" w:pos="-900"/>
        </w:tabs>
        <w:spacing w:before="120" w:after="120" w:line="360" w:lineRule="auto"/>
        <w:jc w:val="both"/>
        <w:rPr>
          <w:rFonts w:ascii="Times New Roman" w:hAnsi="Times New Roman"/>
          <w:color w:val="000000" w:themeColor="text1"/>
        </w:rPr>
      </w:pPr>
      <w:r w:rsidRPr="00B35C0D">
        <w:rPr>
          <w:rFonts w:ascii="Times New Roman" w:hAnsi="Times New Roman"/>
          <w:color w:val="000000" w:themeColor="text1"/>
        </w:rPr>
        <w:t>Wprowadzenie do obrotu, użyczenie, najem;</w:t>
      </w:r>
    </w:p>
    <w:p w14:paraId="523313AF" w14:textId="56D857C3" w:rsidR="002F646B" w:rsidRPr="00B35C0D" w:rsidRDefault="002F646B" w:rsidP="00ED4BD8">
      <w:pPr>
        <w:pStyle w:val="Akapitzlist"/>
        <w:numPr>
          <w:ilvl w:val="0"/>
          <w:numId w:val="37"/>
        </w:numPr>
        <w:tabs>
          <w:tab w:val="left" w:pos="-900"/>
        </w:tabs>
        <w:spacing w:before="120" w:after="120" w:line="360" w:lineRule="auto"/>
        <w:jc w:val="both"/>
        <w:rPr>
          <w:rFonts w:ascii="Times New Roman" w:hAnsi="Times New Roman"/>
          <w:color w:val="000000" w:themeColor="text1"/>
        </w:rPr>
      </w:pPr>
      <w:r w:rsidRPr="00B35C0D">
        <w:rPr>
          <w:rFonts w:ascii="Times New Roman" w:hAnsi="Times New Roman"/>
        </w:rPr>
        <w:t xml:space="preserve">Publiczne udostępnienie w taki </w:t>
      </w:r>
      <w:r w:rsidRPr="00B35C0D">
        <w:rPr>
          <w:rFonts w:ascii="Times New Roman" w:hAnsi="Times New Roman"/>
          <w:color w:val="000000" w:themeColor="text1"/>
        </w:rPr>
        <w:t xml:space="preserve">sposób, aby każdy mógł mieć do niego dostęp </w:t>
      </w:r>
      <w:r w:rsidR="005360C8">
        <w:rPr>
          <w:rFonts w:ascii="Times New Roman" w:hAnsi="Times New Roman"/>
          <w:color w:val="000000" w:themeColor="text1"/>
        </w:rPr>
        <w:br/>
      </w:r>
      <w:r w:rsidRPr="00B35C0D">
        <w:rPr>
          <w:rFonts w:ascii="Times New Roman" w:hAnsi="Times New Roman"/>
          <w:color w:val="000000" w:themeColor="text1"/>
        </w:rPr>
        <w:t>w miejscu i czasie przez siebie wybranym, w tym zamieszczanie w sieciach multimedialnych, w tym w Internecie i intranecie;</w:t>
      </w:r>
    </w:p>
    <w:p w14:paraId="0C870249" w14:textId="77777777" w:rsidR="002F646B" w:rsidRPr="00B35C0D" w:rsidRDefault="002F646B" w:rsidP="00ED4BD8">
      <w:pPr>
        <w:pStyle w:val="Akapitzlist"/>
        <w:numPr>
          <w:ilvl w:val="0"/>
          <w:numId w:val="37"/>
        </w:numPr>
        <w:tabs>
          <w:tab w:val="left" w:pos="-900"/>
        </w:tabs>
        <w:spacing w:before="120" w:after="120" w:line="360" w:lineRule="auto"/>
        <w:jc w:val="both"/>
        <w:rPr>
          <w:rFonts w:ascii="Times New Roman" w:hAnsi="Times New Roman"/>
          <w:color w:val="000000" w:themeColor="text1"/>
        </w:rPr>
      </w:pPr>
      <w:r w:rsidRPr="00B35C0D">
        <w:rPr>
          <w:rFonts w:ascii="Times New Roman" w:hAnsi="Times New Roman"/>
          <w:color w:val="000000" w:themeColor="text1"/>
        </w:rPr>
        <w:t>Wprowadzanie do pamięci komputera;</w:t>
      </w:r>
    </w:p>
    <w:p w14:paraId="0573BA4C" w14:textId="2FD52236" w:rsidR="00F92C8A" w:rsidRPr="00B35C0D" w:rsidRDefault="002F646B" w:rsidP="00ED4BD8">
      <w:pPr>
        <w:pStyle w:val="Akapitzlist"/>
        <w:numPr>
          <w:ilvl w:val="0"/>
          <w:numId w:val="37"/>
        </w:numPr>
        <w:tabs>
          <w:tab w:val="left" w:pos="-900"/>
        </w:tabs>
        <w:spacing w:before="120" w:after="120" w:line="360" w:lineRule="auto"/>
        <w:jc w:val="both"/>
        <w:rPr>
          <w:rFonts w:ascii="Times New Roman" w:hAnsi="Times New Roman"/>
          <w:color w:val="000000" w:themeColor="text1"/>
        </w:rPr>
      </w:pPr>
      <w:r w:rsidRPr="00B35C0D">
        <w:rPr>
          <w:rFonts w:ascii="Times New Roman" w:hAnsi="Times New Roman"/>
          <w:color w:val="000000" w:themeColor="text1"/>
        </w:rPr>
        <w:lastRenderedPageBreak/>
        <w:t>Publiczne wyświetlanie.</w:t>
      </w:r>
    </w:p>
    <w:p w14:paraId="74A6DA9E" w14:textId="0E8B2940" w:rsidR="002F646B" w:rsidRPr="00B35C0D" w:rsidRDefault="002F646B" w:rsidP="00B35C0D">
      <w:pPr>
        <w:pStyle w:val="Akapitzlist"/>
        <w:numPr>
          <w:ilvl w:val="3"/>
          <w:numId w:val="1"/>
        </w:numPr>
        <w:tabs>
          <w:tab w:val="clear" w:pos="2520"/>
          <w:tab w:val="left" w:pos="-900"/>
          <w:tab w:val="num" w:pos="1985"/>
        </w:tabs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</w:rPr>
      </w:pPr>
      <w:r w:rsidRPr="00B35C0D">
        <w:rPr>
          <w:rFonts w:ascii="Times New Roman" w:hAnsi="Times New Roman"/>
          <w:color w:val="000000" w:themeColor="text1"/>
        </w:rPr>
        <w:t xml:space="preserve">W ramach przeniesienia autorskich praw majątkowych Wykonawca zezwoli na korzystanie przez Zamawiającego ze sporządzonych przez niego lub dla niego opracowań tj. </w:t>
      </w:r>
      <w:r w:rsidR="003034FF">
        <w:rPr>
          <w:rFonts w:ascii="Times New Roman" w:hAnsi="Times New Roman"/>
          <w:color w:val="000000" w:themeColor="text1"/>
        </w:rPr>
        <w:t xml:space="preserve">m.in. </w:t>
      </w:r>
      <w:r w:rsidR="00AD4D41" w:rsidRPr="00B35C0D">
        <w:rPr>
          <w:rFonts w:ascii="Times New Roman" w:hAnsi="Times New Roman"/>
          <w:color w:val="000000" w:themeColor="text1"/>
        </w:rPr>
        <w:t>harmonogramu, scenariusz</w:t>
      </w:r>
      <w:r w:rsidR="003034FF">
        <w:rPr>
          <w:rFonts w:ascii="Times New Roman" w:hAnsi="Times New Roman"/>
          <w:color w:val="000000" w:themeColor="text1"/>
        </w:rPr>
        <w:t>y</w:t>
      </w:r>
      <w:r w:rsidR="00AD4D41" w:rsidRPr="00B35C0D">
        <w:rPr>
          <w:rFonts w:ascii="Times New Roman" w:hAnsi="Times New Roman"/>
          <w:color w:val="000000" w:themeColor="text1"/>
        </w:rPr>
        <w:t xml:space="preserve"> Kursu, koncepcji metodologicznej kursu, treści modułów Kursu, </w:t>
      </w:r>
      <w:r w:rsidR="003034FF">
        <w:rPr>
          <w:rFonts w:ascii="Times New Roman" w:hAnsi="Times New Roman"/>
          <w:color w:val="000000" w:themeColor="text1"/>
        </w:rPr>
        <w:t xml:space="preserve">testu końcowego, podstawowej informacji o Kursie, grafiki </w:t>
      </w:r>
      <w:r w:rsidRPr="00B35C0D">
        <w:rPr>
          <w:rFonts w:ascii="Times New Roman" w:hAnsi="Times New Roman"/>
          <w:color w:val="000000" w:themeColor="text1"/>
        </w:rPr>
        <w:t>oraz rozporządzania nimi i przeniesie na Zamawiającego prawo zezwalania na wykonywanie zależnych praw autorskich do ni</w:t>
      </w:r>
      <w:r w:rsidR="00AD4D41" w:rsidRPr="00B35C0D">
        <w:rPr>
          <w:rFonts w:ascii="Times New Roman" w:hAnsi="Times New Roman"/>
          <w:color w:val="000000" w:themeColor="text1"/>
        </w:rPr>
        <w:t>ch</w:t>
      </w:r>
      <w:r w:rsidRPr="00B35C0D">
        <w:rPr>
          <w:rFonts w:ascii="Times New Roman" w:hAnsi="Times New Roman"/>
          <w:color w:val="000000" w:themeColor="text1"/>
        </w:rPr>
        <w:t xml:space="preserve">. Przeniesienie autorskich praw majątkowych na polach eksploatacji, o których mowa powyżej oraz udzielenie ww. zezwoleń nie będzie limitowane co do czasu oraz terytorium i obejmie rozporządzanie i korzystanie </w:t>
      </w:r>
      <w:r w:rsidR="00870448">
        <w:rPr>
          <w:rFonts w:ascii="Times New Roman" w:hAnsi="Times New Roman"/>
          <w:color w:val="000000" w:themeColor="text1"/>
        </w:rPr>
        <w:br/>
      </w:r>
      <w:r w:rsidRPr="00B35C0D">
        <w:rPr>
          <w:rFonts w:ascii="Times New Roman" w:hAnsi="Times New Roman"/>
          <w:color w:val="000000" w:themeColor="text1"/>
        </w:rPr>
        <w:t xml:space="preserve">z ww. utworów lub ich opracowań, zarówno w całości, jak i w częściach, samodzielnie, jak </w:t>
      </w:r>
      <w:r w:rsidR="00870448">
        <w:rPr>
          <w:rFonts w:ascii="Times New Roman" w:hAnsi="Times New Roman"/>
          <w:color w:val="000000" w:themeColor="text1"/>
        </w:rPr>
        <w:br/>
      </w:r>
      <w:r w:rsidRPr="00B35C0D">
        <w:rPr>
          <w:rFonts w:ascii="Times New Roman" w:hAnsi="Times New Roman"/>
          <w:color w:val="000000" w:themeColor="text1"/>
        </w:rPr>
        <w:t>i w ramach materiałów Zamawiającego.</w:t>
      </w:r>
    </w:p>
    <w:p w14:paraId="1FC7F830" w14:textId="77777777" w:rsidR="00AD4D41" w:rsidRPr="00B35C0D" w:rsidRDefault="002F646B" w:rsidP="00B35C0D">
      <w:pPr>
        <w:numPr>
          <w:ilvl w:val="3"/>
          <w:numId w:val="1"/>
        </w:numPr>
        <w:tabs>
          <w:tab w:val="clear" w:pos="2520"/>
          <w:tab w:val="left" w:pos="-900"/>
        </w:tabs>
        <w:spacing w:line="360" w:lineRule="auto"/>
        <w:ind w:left="567"/>
        <w:jc w:val="both"/>
        <w:rPr>
          <w:color w:val="000000" w:themeColor="text1"/>
          <w:sz w:val="22"/>
          <w:szCs w:val="22"/>
        </w:rPr>
      </w:pPr>
      <w:r w:rsidRPr="00B35C0D">
        <w:rPr>
          <w:color w:val="000000" w:themeColor="text1"/>
          <w:sz w:val="22"/>
          <w:szCs w:val="22"/>
        </w:rPr>
        <w:t>Powyższe zapytanie jest jedynie zapytaniem ofertowym, a nie zamówieniem. Zapytanie ofertowe nie jest również ofertą w rozumieniu Kodeksu cywilnego i nie wywołuje określonych w nim skutków prawnych.</w:t>
      </w:r>
    </w:p>
    <w:p w14:paraId="74ADC093" w14:textId="5B4F3AC7" w:rsidR="00AF0AA4" w:rsidRPr="00B35C0D" w:rsidRDefault="00AF0AA4" w:rsidP="00ED4BD8">
      <w:pPr>
        <w:pStyle w:val="Zwykytekst"/>
        <w:tabs>
          <w:tab w:val="left" w:pos="567"/>
        </w:tabs>
        <w:spacing w:before="240" w:line="360" w:lineRule="auto"/>
        <w:ind w:left="142" w:hanging="142"/>
        <w:jc w:val="both"/>
        <w:rPr>
          <w:rFonts w:ascii="Times New Roman" w:hAnsi="Times New Roman"/>
          <w:i/>
          <w:sz w:val="22"/>
          <w:szCs w:val="22"/>
        </w:rPr>
      </w:pPr>
      <w:r w:rsidRPr="00B35C0D">
        <w:rPr>
          <w:rFonts w:ascii="Times New Roman" w:hAnsi="Times New Roman"/>
          <w:b/>
          <w:i/>
          <w:sz w:val="22"/>
          <w:szCs w:val="22"/>
        </w:rPr>
        <w:t>*</w:t>
      </w:r>
      <w:r w:rsidRPr="00B35C0D">
        <w:rPr>
          <w:rFonts w:ascii="Times New Roman" w:hAnsi="Times New Roman"/>
          <w:i/>
          <w:sz w:val="22"/>
          <w:szCs w:val="22"/>
        </w:rPr>
        <w:t xml:space="preserve"> Do niniejszego zapytania nie mają zastosowania przepisy ustawy Prawo zamówień publicznych </w:t>
      </w:r>
      <w:r w:rsidR="00870448">
        <w:rPr>
          <w:rFonts w:ascii="Times New Roman" w:hAnsi="Times New Roman"/>
          <w:i/>
          <w:sz w:val="22"/>
          <w:szCs w:val="22"/>
        </w:rPr>
        <w:br/>
      </w:r>
      <w:r w:rsidRPr="00B35C0D">
        <w:rPr>
          <w:rFonts w:ascii="Times New Roman" w:hAnsi="Times New Roman"/>
          <w:i/>
          <w:sz w:val="22"/>
          <w:szCs w:val="22"/>
        </w:rPr>
        <w:t>i w związku z tym nie przysługują środki odwoławcze określone w Dziale VI tej ustawy.</w:t>
      </w:r>
    </w:p>
    <w:p w14:paraId="66A0345A" w14:textId="0AADC083" w:rsidR="00CD098F" w:rsidRPr="00B35C0D" w:rsidRDefault="00AF0AA4" w:rsidP="00381C5A">
      <w:pPr>
        <w:pStyle w:val="Zwykytekst"/>
        <w:tabs>
          <w:tab w:val="left" w:pos="567"/>
        </w:tabs>
        <w:spacing w:line="360" w:lineRule="auto"/>
        <w:ind w:left="142"/>
        <w:jc w:val="both"/>
        <w:rPr>
          <w:rFonts w:ascii="Times New Roman" w:hAnsi="Times New Roman"/>
          <w:i/>
          <w:sz w:val="22"/>
          <w:szCs w:val="22"/>
        </w:rPr>
      </w:pPr>
      <w:r w:rsidRPr="00DB3D21">
        <w:rPr>
          <w:rFonts w:ascii="Times New Roman" w:hAnsi="Times New Roman"/>
          <w:i/>
          <w:sz w:val="22"/>
          <w:szCs w:val="22"/>
        </w:rPr>
        <w:t xml:space="preserve">Zapytanie ofertowe nie jest również ofertą w rozumieniu Kodeksu cywilnego i nie wywołuje określonych w nim skutków prawnych. </w:t>
      </w:r>
    </w:p>
    <w:sectPr w:rsidR="00CD098F" w:rsidRPr="00B35C0D" w:rsidSect="00FD7203">
      <w:footerReference w:type="even" r:id="rId15"/>
      <w:footerReference w:type="default" r:id="rId16"/>
      <w:pgSz w:w="11907" w:h="16839" w:code="9"/>
      <w:pgMar w:top="1134" w:right="1418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67AF4" w14:textId="77777777" w:rsidR="00106D09" w:rsidRDefault="00106D09">
      <w:r>
        <w:separator/>
      </w:r>
    </w:p>
  </w:endnote>
  <w:endnote w:type="continuationSeparator" w:id="0">
    <w:p w14:paraId="50F17AA7" w14:textId="77777777" w:rsidR="00106D09" w:rsidRDefault="0010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9E53E" w14:textId="77777777" w:rsidR="00A6676A" w:rsidRDefault="00A6676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DC5A29" w14:textId="77777777" w:rsidR="00A6676A" w:rsidRDefault="00A667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0488324"/>
      <w:docPartObj>
        <w:docPartGallery w:val="Page Numbers (Bottom of Page)"/>
        <w:docPartUnique/>
      </w:docPartObj>
    </w:sdtPr>
    <w:sdtEndPr/>
    <w:sdtContent>
      <w:p w14:paraId="2B2C308F" w14:textId="7E919800" w:rsidR="00A6676A" w:rsidRDefault="00A667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820">
          <w:rPr>
            <w:noProof/>
          </w:rPr>
          <w:t>12</w:t>
        </w:r>
        <w:r>
          <w:fldChar w:fldCharType="end"/>
        </w:r>
      </w:p>
    </w:sdtContent>
  </w:sdt>
  <w:p w14:paraId="131332AE" w14:textId="77777777" w:rsidR="00A6676A" w:rsidRDefault="00A667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66A82" w14:textId="77777777" w:rsidR="00106D09" w:rsidRDefault="00106D09">
      <w:r>
        <w:separator/>
      </w:r>
    </w:p>
  </w:footnote>
  <w:footnote w:type="continuationSeparator" w:id="0">
    <w:p w14:paraId="0C2ACAB3" w14:textId="77777777" w:rsidR="00106D09" w:rsidRDefault="00106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451D"/>
    <w:multiLevelType w:val="hybridMultilevel"/>
    <w:tmpl w:val="4D422A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120876"/>
    <w:multiLevelType w:val="hybridMultilevel"/>
    <w:tmpl w:val="B4048CB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4253AD"/>
    <w:multiLevelType w:val="hybridMultilevel"/>
    <w:tmpl w:val="8E26A9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5B094E"/>
    <w:multiLevelType w:val="hybridMultilevel"/>
    <w:tmpl w:val="288A8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A6038"/>
    <w:multiLevelType w:val="hybridMultilevel"/>
    <w:tmpl w:val="B6FEA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41120"/>
    <w:multiLevelType w:val="hybridMultilevel"/>
    <w:tmpl w:val="3D2AF03E"/>
    <w:lvl w:ilvl="0" w:tplc="04150017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0897421F"/>
    <w:multiLevelType w:val="hybridMultilevel"/>
    <w:tmpl w:val="D082A8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8505A2"/>
    <w:multiLevelType w:val="hybridMultilevel"/>
    <w:tmpl w:val="A01E0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D07CC"/>
    <w:multiLevelType w:val="hybridMultilevel"/>
    <w:tmpl w:val="AE12615E"/>
    <w:lvl w:ilvl="0" w:tplc="D5FA80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4D708B"/>
    <w:multiLevelType w:val="hybridMultilevel"/>
    <w:tmpl w:val="97FAF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35976"/>
    <w:multiLevelType w:val="hybridMultilevel"/>
    <w:tmpl w:val="82D6CC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392816"/>
    <w:multiLevelType w:val="hybridMultilevel"/>
    <w:tmpl w:val="D160D534"/>
    <w:lvl w:ilvl="0" w:tplc="EDB284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B405A"/>
    <w:multiLevelType w:val="hybridMultilevel"/>
    <w:tmpl w:val="D7F0A8C6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1DEB05C8"/>
    <w:multiLevelType w:val="hybridMultilevel"/>
    <w:tmpl w:val="0A86194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E055BD4"/>
    <w:multiLevelType w:val="hybridMultilevel"/>
    <w:tmpl w:val="D160D534"/>
    <w:lvl w:ilvl="0" w:tplc="EDB284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B7675"/>
    <w:multiLevelType w:val="hybridMultilevel"/>
    <w:tmpl w:val="8A80E360"/>
    <w:lvl w:ilvl="0" w:tplc="0415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6" w15:restartNumberingAfterBreak="0">
    <w:nsid w:val="2CBF4FE2"/>
    <w:multiLevelType w:val="hybridMultilevel"/>
    <w:tmpl w:val="D1680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23B03"/>
    <w:multiLevelType w:val="hybridMultilevel"/>
    <w:tmpl w:val="398AF716"/>
    <w:lvl w:ilvl="0" w:tplc="64A0E4A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D35D4"/>
    <w:multiLevelType w:val="hybridMultilevel"/>
    <w:tmpl w:val="B6FEA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D4A31"/>
    <w:multiLevelType w:val="hybridMultilevel"/>
    <w:tmpl w:val="1ADCD8FE"/>
    <w:lvl w:ilvl="0" w:tplc="0415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0" w15:restartNumberingAfterBreak="0">
    <w:nsid w:val="31967E00"/>
    <w:multiLevelType w:val="hybridMultilevel"/>
    <w:tmpl w:val="A01E0BE0"/>
    <w:lvl w:ilvl="0" w:tplc="0415000F">
      <w:start w:val="1"/>
      <w:numFmt w:val="decimal"/>
      <w:lvlText w:val="%1."/>
      <w:lvlJc w:val="left"/>
      <w:pPr>
        <w:ind w:left="787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469AD"/>
    <w:multiLevelType w:val="hybridMultilevel"/>
    <w:tmpl w:val="ABFA0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358D7"/>
    <w:multiLevelType w:val="hybridMultilevel"/>
    <w:tmpl w:val="D5D83D3E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 w15:restartNumberingAfterBreak="0">
    <w:nsid w:val="3A337E72"/>
    <w:multiLevelType w:val="hybridMultilevel"/>
    <w:tmpl w:val="5674F9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AB148CE"/>
    <w:multiLevelType w:val="hybridMultilevel"/>
    <w:tmpl w:val="7A881DA4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A80C0C"/>
    <w:multiLevelType w:val="hybridMultilevel"/>
    <w:tmpl w:val="32287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963F9D"/>
    <w:multiLevelType w:val="hybridMultilevel"/>
    <w:tmpl w:val="40EAE086"/>
    <w:lvl w:ilvl="0" w:tplc="D60C092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E7350"/>
    <w:multiLevelType w:val="hybridMultilevel"/>
    <w:tmpl w:val="393C2E8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3FD7533B"/>
    <w:multiLevelType w:val="hybridMultilevel"/>
    <w:tmpl w:val="88082754"/>
    <w:lvl w:ilvl="0" w:tplc="FFFFFFFF">
      <w:start w:val="1"/>
      <w:numFmt w:val="lowerLetter"/>
      <w:lvlText w:val="%1)"/>
      <w:lvlJc w:val="left"/>
      <w:pPr>
        <w:ind w:left="862" w:hanging="360"/>
      </w:p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405713D5"/>
    <w:multiLevelType w:val="hybridMultilevel"/>
    <w:tmpl w:val="9ED82C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985060"/>
    <w:multiLevelType w:val="hybridMultilevel"/>
    <w:tmpl w:val="722ED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43C43"/>
    <w:multiLevelType w:val="hybridMultilevel"/>
    <w:tmpl w:val="BC407B4C"/>
    <w:lvl w:ilvl="0" w:tplc="E65CD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27892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81267D"/>
    <w:multiLevelType w:val="hybridMultilevel"/>
    <w:tmpl w:val="A7E48A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DF91CA8"/>
    <w:multiLevelType w:val="hybridMultilevel"/>
    <w:tmpl w:val="3C446D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501D3108"/>
    <w:multiLevelType w:val="hybridMultilevel"/>
    <w:tmpl w:val="6C3CB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6E4DA2"/>
    <w:multiLevelType w:val="hybridMultilevel"/>
    <w:tmpl w:val="F576470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2B537C3"/>
    <w:multiLevelType w:val="hybridMultilevel"/>
    <w:tmpl w:val="E90C28C8"/>
    <w:lvl w:ilvl="0" w:tplc="234C78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BE7997"/>
    <w:multiLevelType w:val="multilevel"/>
    <w:tmpl w:val="9B300DD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53E41CB6"/>
    <w:multiLevelType w:val="hybridMultilevel"/>
    <w:tmpl w:val="300820E6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9" w15:restartNumberingAfterBreak="0">
    <w:nsid w:val="557000AC"/>
    <w:multiLevelType w:val="hybridMultilevel"/>
    <w:tmpl w:val="D9D2EF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60B25BB"/>
    <w:multiLevelType w:val="hybridMultilevel"/>
    <w:tmpl w:val="7BDE7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333D49"/>
    <w:multiLevelType w:val="hybridMultilevel"/>
    <w:tmpl w:val="9ED82C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74363DD"/>
    <w:multiLevelType w:val="hybridMultilevel"/>
    <w:tmpl w:val="ABA46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75A6BC4"/>
    <w:multiLevelType w:val="hybridMultilevel"/>
    <w:tmpl w:val="5B9032D0"/>
    <w:lvl w:ilvl="0" w:tplc="9376ACE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4110BB"/>
    <w:multiLevelType w:val="hybridMultilevel"/>
    <w:tmpl w:val="FB3A6828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B3D8099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89C1219"/>
    <w:multiLevelType w:val="hybridMultilevel"/>
    <w:tmpl w:val="0CE62E6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6" w15:restartNumberingAfterBreak="0">
    <w:nsid w:val="5A1D4E88"/>
    <w:multiLevelType w:val="hybridMultilevel"/>
    <w:tmpl w:val="D774FD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D3C1D6D"/>
    <w:multiLevelType w:val="hybridMultilevel"/>
    <w:tmpl w:val="14EAB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4F4BC9"/>
    <w:multiLevelType w:val="hybridMultilevel"/>
    <w:tmpl w:val="6B6A1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0F655B"/>
    <w:multiLevelType w:val="hybridMultilevel"/>
    <w:tmpl w:val="360CE30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11824B3"/>
    <w:multiLevelType w:val="hybridMultilevel"/>
    <w:tmpl w:val="7CFA0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CC0503"/>
    <w:multiLevelType w:val="hybridMultilevel"/>
    <w:tmpl w:val="DAFC92A6"/>
    <w:lvl w:ilvl="0" w:tplc="04150017">
      <w:start w:val="1"/>
      <w:numFmt w:val="lowerLetter"/>
      <w:lvlText w:val="%1)"/>
      <w:lvlJc w:val="left"/>
      <w:pPr>
        <w:ind w:left="154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52" w15:restartNumberingAfterBreak="0">
    <w:nsid w:val="66023812"/>
    <w:multiLevelType w:val="hybridMultilevel"/>
    <w:tmpl w:val="A666026C"/>
    <w:lvl w:ilvl="0" w:tplc="6608D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952EB4"/>
    <w:multiLevelType w:val="hybridMultilevel"/>
    <w:tmpl w:val="1B74A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AA45A10"/>
    <w:multiLevelType w:val="hybridMultilevel"/>
    <w:tmpl w:val="3B245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BD9388B"/>
    <w:multiLevelType w:val="hybridMultilevel"/>
    <w:tmpl w:val="D8EED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F338A0"/>
    <w:multiLevelType w:val="hybridMultilevel"/>
    <w:tmpl w:val="5A3636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12A1FC6"/>
    <w:multiLevelType w:val="hybridMultilevel"/>
    <w:tmpl w:val="6B54167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72156379"/>
    <w:multiLevelType w:val="hybridMultilevel"/>
    <w:tmpl w:val="D1CE6A6E"/>
    <w:lvl w:ilvl="0" w:tplc="234C78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739908E5"/>
    <w:multiLevelType w:val="hybridMultilevel"/>
    <w:tmpl w:val="96DC23CE"/>
    <w:lvl w:ilvl="0" w:tplc="D60C092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8E602F"/>
    <w:multiLevelType w:val="hybridMultilevel"/>
    <w:tmpl w:val="2702FD4C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1" w15:restartNumberingAfterBreak="0">
    <w:nsid w:val="77E97261"/>
    <w:multiLevelType w:val="hybridMultilevel"/>
    <w:tmpl w:val="235AA272"/>
    <w:lvl w:ilvl="0" w:tplc="9376AC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254AAE"/>
    <w:multiLevelType w:val="hybridMultilevel"/>
    <w:tmpl w:val="65E2E734"/>
    <w:lvl w:ilvl="0" w:tplc="3C969AC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3732E9EC">
      <w:start w:val="1"/>
      <w:numFmt w:val="upperRoman"/>
      <w:lvlText w:val="%2."/>
      <w:lvlJc w:val="left"/>
      <w:pPr>
        <w:ind w:left="1800" w:hanging="7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736797"/>
    <w:multiLevelType w:val="hybridMultilevel"/>
    <w:tmpl w:val="42A8A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426AFA"/>
    <w:multiLevelType w:val="hybridMultilevel"/>
    <w:tmpl w:val="84B6B7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44"/>
  </w:num>
  <w:num w:numId="3">
    <w:abstractNumId w:val="60"/>
  </w:num>
  <w:num w:numId="4">
    <w:abstractNumId w:val="49"/>
  </w:num>
  <w:num w:numId="5">
    <w:abstractNumId w:val="2"/>
  </w:num>
  <w:num w:numId="6">
    <w:abstractNumId w:val="12"/>
  </w:num>
  <w:num w:numId="7">
    <w:abstractNumId w:val="50"/>
  </w:num>
  <w:num w:numId="8">
    <w:abstractNumId w:val="9"/>
  </w:num>
  <w:num w:numId="9">
    <w:abstractNumId w:val="17"/>
  </w:num>
  <w:num w:numId="10">
    <w:abstractNumId w:val="25"/>
  </w:num>
  <w:num w:numId="11">
    <w:abstractNumId w:val="7"/>
  </w:num>
  <w:num w:numId="12">
    <w:abstractNumId w:val="20"/>
  </w:num>
  <w:num w:numId="13">
    <w:abstractNumId w:val="3"/>
  </w:num>
  <w:num w:numId="14">
    <w:abstractNumId w:val="59"/>
  </w:num>
  <w:num w:numId="15">
    <w:abstractNumId w:val="19"/>
  </w:num>
  <w:num w:numId="16">
    <w:abstractNumId w:val="26"/>
  </w:num>
  <w:num w:numId="17">
    <w:abstractNumId w:val="10"/>
  </w:num>
  <w:num w:numId="18">
    <w:abstractNumId w:val="6"/>
  </w:num>
  <w:num w:numId="19">
    <w:abstractNumId w:val="55"/>
  </w:num>
  <w:num w:numId="20">
    <w:abstractNumId w:val="21"/>
  </w:num>
  <w:num w:numId="21">
    <w:abstractNumId w:val="31"/>
  </w:num>
  <w:num w:numId="22">
    <w:abstractNumId w:val="0"/>
  </w:num>
  <w:num w:numId="23">
    <w:abstractNumId w:val="37"/>
  </w:num>
  <w:num w:numId="24">
    <w:abstractNumId w:val="61"/>
  </w:num>
  <w:num w:numId="25">
    <w:abstractNumId w:val="5"/>
  </w:num>
  <w:num w:numId="26">
    <w:abstractNumId w:val="11"/>
  </w:num>
  <w:num w:numId="27">
    <w:abstractNumId w:val="29"/>
  </w:num>
  <w:num w:numId="28">
    <w:abstractNumId w:val="4"/>
  </w:num>
  <w:num w:numId="2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42"/>
  </w:num>
  <w:num w:numId="33">
    <w:abstractNumId w:val="18"/>
  </w:num>
  <w:num w:numId="34">
    <w:abstractNumId w:val="45"/>
  </w:num>
  <w:num w:numId="35">
    <w:abstractNumId w:val="14"/>
  </w:num>
  <w:num w:numId="36">
    <w:abstractNumId w:val="28"/>
  </w:num>
  <w:num w:numId="37">
    <w:abstractNumId w:val="56"/>
  </w:num>
  <w:num w:numId="38">
    <w:abstractNumId w:val="22"/>
  </w:num>
  <w:num w:numId="39">
    <w:abstractNumId w:val="54"/>
  </w:num>
  <w:num w:numId="40">
    <w:abstractNumId w:val="41"/>
  </w:num>
  <w:num w:numId="41">
    <w:abstractNumId w:val="32"/>
  </w:num>
  <w:num w:numId="42">
    <w:abstractNumId w:val="39"/>
  </w:num>
  <w:num w:numId="43">
    <w:abstractNumId w:val="40"/>
  </w:num>
  <w:num w:numId="44">
    <w:abstractNumId w:val="30"/>
  </w:num>
  <w:num w:numId="45">
    <w:abstractNumId w:val="23"/>
  </w:num>
  <w:num w:numId="46">
    <w:abstractNumId w:val="63"/>
  </w:num>
  <w:num w:numId="47">
    <w:abstractNumId w:val="48"/>
  </w:num>
  <w:num w:numId="48">
    <w:abstractNumId w:val="38"/>
  </w:num>
  <w:num w:numId="49">
    <w:abstractNumId w:val="15"/>
  </w:num>
  <w:num w:numId="50">
    <w:abstractNumId w:val="57"/>
  </w:num>
  <w:num w:numId="51">
    <w:abstractNumId w:val="64"/>
  </w:num>
  <w:num w:numId="52">
    <w:abstractNumId w:val="33"/>
  </w:num>
  <w:num w:numId="53">
    <w:abstractNumId w:val="36"/>
  </w:num>
  <w:num w:numId="54">
    <w:abstractNumId w:val="16"/>
  </w:num>
  <w:num w:numId="55">
    <w:abstractNumId w:val="47"/>
  </w:num>
  <w:num w:numId="56">
    <w:abstractNumId w:val="52"/>
  </w:num>
  <w:num w:numId="57">
    <w:abstractNumId w:val="35"/>
  </w:num>
  <w:num w:numId="58">
    <w:abstractNumId w:val="1"/>
  </w:num>
  <w:num w:numId="59">
    <w:abstractNumId w:val="13"/>
  </w:num>
  <w:num w:numId="60">
    <w:abstractNumId w:val="8"/>
  </w:num>
  <w:num w:numId="61">
    <w:abstractNumId w:val="51"/>
  </w:num>
  <w:num w:numId="62">
    <w:abstractNumId w:val="58"/>
  </w:num>
  <w:num w:numId="63">
    <w:abstractNumId w:val="46"/>
  </w:num>
  <w:num w:numId="64">
    <w:abstractNumId w:val="24"/>
  </w:num>
  <w:num w:numId="65">
    <w:abstractNumId w:val="2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C9"/>
    <w:rsid w:val="0001287B"/>
    <w:rsid w:val="00023404"/>
    <w:rsid w:val="00023A35"/>
    <w:rsid w:val="0002766E"/>
    <w:rsid w:val="000309A5"/>
    <w:rsid w:val="0003107D"/>
    <w:rsid w:val="00031BCC"/>
    <w:rsid w:val="000328DF"/>
    <w:rsid w:val="00032A3D"/>
    <w:rsid w:val="000342A6"/>
    <w:rsid w:val="00037ABF"/>
    <w:rsid w:val="000450ED"/>
    <w:rsid w:val="00047DF5"/>
    <w:rsid w:val="000607ED"/>
    <w:rsid w:val="00065110"/>
    <w:rsid w:val="000744B3"/>
    <w:rsid w:val="00075D3E"/>
    <w:rsid w:val="00081DBF"/>
    <w:rsid w:val="00082815"/>
    <w:rsid w:val="00087B6E"/>
    <w:rsid w:val="00095DFF"/>
    <w:rsid w:val="000A691C"/>
    <w:rsid w:val="000B082B"/>
    <w:rsid w:val="000B1762"/>
    <w:rsid w:val="000C041C"/>
    <w:rsid w:val="000C11B9"/>
    <w:rsid w:val="000D06AB"/>
    <w:rsid w:val="000D15FA"/>
    <w:rsid w:val="000D298F"/>
    <w:rsid w:val="000E7AC9"/>
    <w:rsid w:val="000F1866"/>
    <w:rsid w:val="000F400E"/>
    <w:rsid w:val="000F6506"/>
    <w:rsid w:val="00106D09"/>
    <w:rsid w:val="00113CB2"/>
    <w:rsid w:val="0011776D"/>
    <w:rsid w:val="00117CD4"/>
    <w:rsid w:val="00121DC3"/>
    <w:rsid w:val="00125CFA"/>
    <w:rsid w:val="0013316C"/>
    <w:rsid w:val="001333DE"/>
    <w:rsid w:val="001427BE"/>
    <w:rsid w:val="00147EB6"/>
    <w:rsid w:val="001526E4"/>
    <w:rsid w:val="00152C2B"/>
    <w:rsid w:val="0015363A"/>
    <w:rsid w:val="0016253B"/>
    <w:rsid w:val="00166B09"/>
    <w:rsid w:val="00166E1D"/>
    <w:rsid w:val="00173131"/>
    <w:rsid w:val="00176782"/>
    <w:rsid w:val="00177FED"/>
    <w:rsid w:val="0018020D"/>
    <w:rsid w:val="001826E7"/>
    <w:rsid w:val="00184864"/>
    <w:rsid w:val="001A397A"/>
    <w:rsid w:val="001A50F7"/>
    <w:rsid w:val="001A796C"/>
    <w:rsid w:val="001B0AE9"/>
    <w:rsid w:val="001B466D"/>
    <w:rsid w:val="001C13E7"/>
    <w:rsid w:val="001C2C64"/>
    <w:rsid w:val="001D1929"/>
    <w:rsid w:val="001D1DBA"/>
    <w:rsid w:val="001D6DFC"/>
    <w:rsid w:val="001E269B"/>
    <w:rsid w:val="001E7108"/>
    <w:rsid w:val="001F1A30"/>
    <w:rsid w:val="001F34CE"/>
    <w:rsid w:val="0020399E"/>
    <w:rsid w:val="00206B91"/>
    <w:rsid w:val="00211884"/>
    <w:rsid w:val="00211C3F"/>
    <w:rsid w:val="002127CB"/>
    <w:rsid w:val="00220C19"/>
    <w:rsid w:val="00246B6E"/>
    <w:rsid w:val="002546B3"/>
    <w:rsid w:val="00256A9A"/>
    <w:rsid w:val="00261DE5"/>
    <w:rsid w:val="00265B47"/>
    <w:rsid w:val="002721D3"/>
    <w:rsid w:val="002726AB"/>
    <w:rsid w:val="00283158"/>
    <w:rsid w:val="00284A57"/>
    <w:rsid w:val="00286ACF"/>
    <w:rsid w:val="00295969"/>
    <w:rsid w:val="00296980"/>
    <w:rsid w:val="00296A94"/>
    <w:rsid w:val="002A18F3"/>
    <w:rsid w:val="002D61E3"/>
    <w:rsid w:val="002F646B"/>
    <w:rsid w:val="003034FF"/>
    <w:rsid w:val="003042CD"/>
    <w:rsid w:val="003300C5"/>
    <w:rsid w:val="0033072E"/>
    <w:rsid w:val="0033217B"/>
    <w:rsid w:val="0034691D"/>
    <w:rsid w:val="003536BF"/>
    <w:rsid w:val="00355F21"/>
    <w:rsid w:val="00357C3D"/>
    <w:rsid w:val="00360C02"/>
    <w:rsid w:val="00367363"/>
    <w:rsid w:val="003704C1"/>
    <w:rsid w:val="00371E34"/>
    <w:rsid w:val="00381934"/>
    <w:rsid w:val="00381C5A"/>
    <w:rsid w:val="00381ED4"/>
    <w:rsid w:val="003852C6"/>
    <w:rsid w:val="00393AF4"/>
    <w:rsid w:val="003A24F2"/>
    <w:rsid w:val="003A5ECB"/>
    <w:rsid w:val="003A7AD5"/>
    <w:rsid w:val="003C008E"/>
    <w:rsid w:val="003C40AE"/>
    <w:rsid w:val="003C436B"/>
    <w:rsid w:val="003D0554"/>
    <w:rsid w:val="003D137C"/>
    <w:rsid w:val="003E06BF"/>
    <w:rsid w:val="003E320E"/>
    <w:rsid w:val="003F12D9"/>
    <w:rsid w:val="00401C1F"/>
    <w:rsid w:val="00402CD6"/>
    <w:rsid w:val="00404427"/>
    <w:rsid w:val="00407A8E"/>
    <w:rsid w:val="004138C2"/>
    <w:rsid w:val="0041612F"/>
    <w:rsid w:val="00416A0F"/>
    <w:rsid w:val="004175C3"/>
    <w:rsid w:val="00420C20"/>
    <w:rsid w:val="00426734"/>
    <w:rsid w:val="0043242A"/>
    <w:rsid w:val="00433D14"/>
    <w:rsid w:val="004508C9"/>
    <w:rsid w:val="00454B8C"/>
    <w:rsid w:val="00455D21"/>
    <w:rsid w:val="004656FB"/>
    <w:rsid w:val="0046732B"/>
    <w:rsid w:val="0047185D"/>
    <w:rsid w:val="00472C4B"/>
    <w:rsid w:val="00473D92"/>
    <w:rsid w:val="004767D6"/>
    <w:rsid w:val="00480281"/>
    <w:rsid w:val="004936CA"/>
    <w:rsid w:val="00493910"/>
    <w:rsid w:val="00493A40"/>
    <w:rsid w:val="004B00BE"/>
    <w:rsid w:val="004B0314"/>
    <w:rsid w:val="004B3021"/>
    <w:rsid w:val="004B46F5"/>
    <w:rsid w:val="004B7307"/>
    <w:rsid w:val="004D04C8"/>
    <w:rsid w:val="004D1A48"/>
    <w:rsid w:val="004E1888"/>
    <w:rsid w:val="004E1CA1"/>
    <w:rsid w:val="004F6715"/>
    <w:rsid w:val="005033B5"/>
    <w:rsid w:val="005049A9"/>
    <w:rsid w:val="00504C0F"/>
    <w:rsid w:val="005107F1"/>
    <w:rsid w:val="00521DE2"/>
    <w:rsid w:val="00533B62"/>
    <w:rsid w:val="005360C8"/>
    <w:rsid w:val="00536DA8"/>
    <w:rsid w:val="00537779"/>
    <w:rsid w:val="00541B3F"/>
    <w:rsid w:val="005479E4"/>
    <w:rsid w:val="00551801"/>
    <w:rsid w:val="005644F4"/>
    <w:rsid w:val="00566BB6"/>
    <w:rsid w:val="00581347"/>
    <w:rsid w:val="00587346"/>
    <w:rsid w:val="0059361C"/>
    <w:rsid w:val="005970CA"/>
    <w:rsid w:val="00597F0B"/>
    <w:rsid w:val="005A19FE"/>
    <w:rsid w:val="005A543A"/>
    <w:rsid w:val="005B2E5D"/>
    <w:rsid w:val="005B307D"/>
    <w:rsid w:val="005B5C59"/>
    <w:rsid w:val="005B66A7"/>
    <w:rsid w:val="005C2087"/>
    <w:rsid w:val="005C2CD7"/>
    <w:rsid w:val="005C563F"/>
    <w:rsid w:val="005D0ED7"/>
    <w:rsid w:val="005E1439"/>
    <w:rsid w:val="005E347A"/>
    <w:rsid w:val="005F3816"/>
    <w:rsid w:val="005F7424"/>
    <w:rsid w:val="00603D86"/>
    <w:rsid w:val="00612427"/>
    <w:rsid w:val="00621496"/>
    <w:rsid w:val="00634FC7"/>
    <w:rsid w:val="00642E72"/>
    <w:rsid w:val="00650850"/>
    <w:rsid w:val="0066403A"/>
    <w:rsid w:val="0066600F"/>
    <w:rsid w:val="00672222"/>
    <w:rsid w:val="00680F8B"/>
    <w:rsid w:val="00681628"/>
    <w:rsid w:val="00687450"/>
    <w:rsid w:val="00691DAA"/>
    <w:rsid w:val="00693414"/>
    <w:rsid w:val="006A0747"/>
    <w:rsid w:val="006A1342"/>
    <w:rsid w:val="006A5315"/>
    <w:rsid w:val="006B0BBB"/>
    <w:rsid w:val="006B3884"/>
    <w:rsid w:val="006B6A7A"/>
    <w:rsid w:val="006C2AAD"/>
    <w:rsid w:val="006D1554"/>
    <w:rsid w:val="006D16F7"/>
    <w:rsid w:val="006D4178"/>
    <w:rsid w:val="006D4D44"/>
    <w:rsid w:val="006E4A55"/>
    <w:rsid w:val="00700A5C"/>
    <w:rsid w:val="007027A6"/>
    <w:rsid w:val="00706F6E"/>
    <w:rsid w:val="00711618"/>
    <w:rsid w:val="00713E43"/>
    <w:rsid w:val="00722E17"/>
    <w:rsid w:val="007265ED"/>
    <w:rsid w:val="007329CF"/>
    <w:rsid w:val="00743350"/>
    <w:rsid w:val="007513F9"/>
    <w:rsid w:val="00751B8B"/>
    <w:rsid w:val="00755BC5"/>
    <w:rsid w:val="00763A7E"/>
    <w:rsid w:val="00765A4B"/>
    <w:rsid w:val="00766B5E"/>
    <w:rsid w:val="00777074"/>
    <w:rsid w:val="00777158"/>
    <w:rsid w:val="007775A2"/>
    <w:rsid w:val="00781F2C"/>
    <w:rsid w:val="007850FC"/>
    <w:rsid w:val="007A501A"/>
    <w:rsid w:val="007B5F12"/>
    <w:rsid w:val="007B707F"/>
    <w:rsid w:val="007C3F94"/>
    <w:rsid w:val="007C4164"/>
    <w:rsid w:val="007D3D9B"/>
    <w:rsid w:val="007E006C"/>
    <w:rsid w:val="007E3BFA"/>
    <w:rsid w:val="007E73C2"/>
    <w:rsid w:val="0082101D"/>
    <w:rsid w:val="00821920"/>
    <w:rsid w:val="00823C4A"/>
    <w:rsid w:val="0083204C"/>
    <w:rsid w:val="00840BB1"/>
    <w:rsid w:val="0084128F"/>
    <w:rsid w:val="00841B24"/>
    <w:rsid w:val="00854B5A"/>
    <w:rsid w:val="00854DDC"/>
    <w:rsid w:val="008565FD"/>
    <w:rsid w:val="00857CDB"/>
    <w:rsid w:val="00860226"/>
    <w:rsid w:val="008615AB"/>
    <w:rsid w:val="00870448"/>
    <w:rsid w:val="00876065"/>
    <w:rsid w:val="00886F73"/>
    <w:rsid w:val="00890E69"/>
    <w:rsid w:val="008920EE"/>
    <w:rsid w:val="00893514"/>
    <w:rsid w:val="00893AE8"/>
    <w:rsid w:val="0089648B"/>
    <w:rsid w:val="008A1259"/>
    <w:rsid w:val="008C00B3"/>
    <w:rsid w:val="008C3990"/>
    <w:rsid w:val="008C7956"/>
    <w:rsid w:val="008D2167"/>
    <w:rsid w:val="008D49C9"/>
    <w:rsid w:val="008D5529"/>
    <w:rsid w:val="008D72DA"/>
    <w:rsid w:val="008F0F30"/>
    <w:rsid w:val="00901676"/>
    <w:rsid w:val="009028FC"/>
    <w:rsid w:val="00903272"/>
    <w:rsid w:val="00907C8F"/>
    <w:rsid w:val="0091248B"/>
    <w:rsid w:val="00916F53"/>
    <w:rsid w:val="00933C3A"/>
    <w:rsid w:val="00940251"/>
    <w:rsid w:val="009440C5"/>
    <w:rsid w:val="00946CEB"/>
    <w:rsid w:val="00954626"/>
    <w:rsid w:val="009555D8"/>
    <w:rsid w:val="00955B62"/>
    <w:rsid w:val="00963102"/>
    <w:rsid w:val="0096620C"/>
    <w:rsid w:val="009673BC"/>
    <w:rsid w:val="009714D5"/>
    <w:rsid w:val="00971C33"/>
    <w:rsid w:val="00974986"/>
    <w:rsid w:val="009814AF"/>
    <w:rsid w:val="0099478A"/>
    <w:rsid w:val="00995117"/>
    <w:rsid w:val="009A00B1"/>
    <w:rsid w:val="009A00BC"/>
    <w:rsid w:val="009A69E2"/>
    <w:rsid w:val="009B29BE"/>
    <w:rsid w:val="009B6D09"/>
    <w:rsid w:val="009C0656"/>
    <w:rsid w:val="009D0337"/>
    <w:rsid w:val="009D0754"/>
    <w:rsid w:val="009E2B86"/>
    <w:rsid w:val="009F0E35"/>
    <w:rsid w:val="009F778E"/>
    <w:rsid w:val="00A008F5"/>
    <w:rsid w:val="00A042A2"/>
    <w:rsid w:val="00A106D2"/>
    <w:rsid w:val="00A20A60"/>
    <w:rsid w:val="00A25C91"/>
    <w:rsid w:val="00A328A7"/>
    <w:rsid w:val="00A343A2"/>
    <w:rsid w:val="00A348BA"/>
    <w:rsid w:val="00A34D57"/>
    <w:rsid w:val="00A47D71"/>
    <w:rsid w:val="00A51E0B"/>
    <w:rsid w:val="00A52936"/>
    <w:rsid w:val="00A55DB4"/>
    <w:rsid w:val="00A56F1D"/>
    <w:rsid w:val="00A6676A"/>
    <w:rsid w:val="00A73B23"/>
    <w:rsid w:val="00A8284B"/>
    <w:rsid w:val="00A8720A"/>
    <w:rsid w:val="00A87F5B"/>
    <w:rsid w:val="00A90E4B"/>
    <w:rsid w:val="00A92C2A"/>
    <w:rsid w:val="00A92D76"/>
    <w:rsid w:val="00A96497"/>
    <w:rsid w:val="00A973E5"/>
    <w:rsid w:val="00A97D6A"/>
    <w:rsid w:val="00AA4E79"/>
    <w:rsid w:val="00AA740C"/>
    <w:rsid w:val="00AB6B7E"/>
    <w:rsid w:val="00AC048D"/>
    <w:rsid w:val="00AC1433"/>
    <w:rsid w:val="00AC4029"/>
    <w:rsid w:val="00AD468A"/>
    <w:rsid w:val="00AD4D41"/>
    <w:rsid w:val="00AD7E0E"/>
    <w:rsid w:val="00AE2AA0"/>
    <w:rsid w:val="00AE4E5A"/>
    <w:rsid w:val="00AE686F"/>
    <w:rsid w:val="00AE6BB3"/>
    <w:rsid w:val="00AF0AA4"/>
    <w:rsid w:val="00AF1AB4"/>
    <w:rsid w:val="00AF4391"/>
    <w:rsid w:val="00AF655D"/>
    <w:rsid w:val="00B015BE"/>
    <w:rsid w:val="00B03039"/>
    <w:rsid w:val="00B042FD"/>
    <w:rsid w:val="00B11379"/>
    <w:rsid w:val="00B1354F"/>
    <w:rsid w:val="00B20F01"/>
    <w:rsid w:val="00B2264A"/>
    <w:rsid w:val="00B23686"/>
    <w:rsid w:val="00B236EB"/>
    <w:rsid w:val="00B2621E"/>
    <w:rsid w:val="00B312DB"/>
    <w:rsid w:val="00B339CF"/>
    <w:rsid w:val="00B35C0D"/>
    <w:rsid w:val="00B41925"/>
    <w:rsid w:val="00B5112F"/>
    <w:rsid w:val="00B52D37"/>
    <w:rsid w:val="00B57154"/>
    <w:rsid w:val="00B64A13"/>
    <w:rsid w:val="00B66B6F"/>
    <w:rsid w:val="00B74820"/>
    <w:rsid w:val="00B75568"/>
    <w:rsid w:val="00B822D0"/>
    <w:rsid w:val="00B82398"/>
    <w:rsid w:val="00B82C1A"/>
    <w:rsid w:val="00B86E73"/>
    <w:rsid w:val="00B94D0F"/>
    <w:rsid w:val="00B979E8"/>
    <w:rsid w:val="00BA16D5"/>
    <w:rsid w:val="00BA587A"/>
    <w:rsid w:val="00BB0848"/>
    <w:rsid w:val="00BB4D1C"/>
    <w:rsid w:val="00BC0A47"/>
    <w:rsid w:val="00BC1266"/>
    <w:rsid w:val="00BC4183"/>
    <w:rsid w:val="00BC5BF9"/>
    <w:rsid w:val="00BC7D0F"/>
    <w:rsid w:val="00BD08B5"/>
    <w:rsid w:val="00BD7BF5"/>
    <w:rsid w:val="00BF1313"/>
    <w:rsid w:val="00C02F96"/>
    <w:rsid w:val="00C1641F"/>
    <w:rsid w:val="00C176F5"/>
    <w:rsid w:val="00C20617"/>
    <w:rsid w:val="00C22FBF"/>
    <w:rsid w:val="00C27ECF"/>
    <w:rsid w:val="00C36983"/>
    <w:rsid w:val="00C441D9"/>
    <w:rsid w:val="00C530AE"/>
    <w:rsid w:val="00C70699"/>
    <w:rsid w:val="00C718A1"/>
    <w:rsid w:val="00C7466D"/>
    <w:rsid w:val="00C80E51"/>
    <w:rsid w:val="00C8189D"/>
    <w:rsid w:val="00C84B05"/>
    <w:rsid w:val="00C85264"/>
    <w:rsid w:val="00CA3A88"/>
    <w:rsid w:val="00CB0014"/>
    <w:rsid w:val="00CC1945"/>
    <w:rsid w:val="00CC25F3"/>
    <w:rsid w:val="00CC5FE7"/>
    <w:rsid w:val="00CD098F"/>
    <w:rsid w:val="00CD21D2"/>
    <w:rsid w:val="00CE3065"/>
    <w:rsid w:val="00CE6E81"/>
    <w:rsid w:val="00CE74F9"/>
    <w:rsid w:val="00CE7805"/>
    <w:rsid w:val="00CF5030"/>
    <w:rsid w:val="00CF63BC"/>
    <w:rsid w:val="00D03A6D"/>
    <w:rsid w:val="00D14CE3"/>
    <w:rsid w:val="00D22B9D"/>
    <w:rsid w:val="00D26F40"/>
    <w:rsid w:val="00D31D6A"/>
    <w:rsid w:val="00D41ABE"/>
    <w:rsid w:val="00D455B3"/>
    <w:rsid w:val="00D47415"/>
    <w:rsid w:val="00D51D42"/>
    <w:rsid w:val="00D6360C"/>
    <w:rsid w:val="00D65627"/>
    <w:rsid w:val="00D72C11"/>
    <w:rsid w:val="00D75BB2"/>
    <w:rsid w:val="00D767A8"/>
    <w:rsid w:val="00D80BEB"/>
    <w:rsid w:val="00D83510"/>
    <w:rsid w:val="00D83991"/>
    <w:rsid w:val="00D86C7B"/>
    <w:rsid w:val="00D86EE7"/>
    <w:rsid w:val="00D9115A"/>
    <w:rsid w:val="00DA107B"/>
    <w:rsid w:val="00DA182E"/>
    <w:rsid w:val="00DA2C82"/>
    <w:rsid w:val="00DA3EA3"/>
    <w:rsid w:val="00DA4F5C"/>
    <w:rsid w:val="00DA6542"/>
    <w:rsid w:val="00DA7D2B"/>
    <w:rsid w:val="00DB3D21"/>
    <w:rsid w:val="00DB6035"/>
    <w:rsid w:val="00DB64E0"/>
    <w:rsid w:val="00DB6E42"/>
    <w:rsid w:val="00DC4FAA"/>
    <w:rsid w:val="00DC7783"/>
    <w:rsid w:val="00DD1FBF"/>
    <w:rsid w:val="00DD4B0F"/>
    <w:rsid w:val="00DE0617"/>
    <w:rsid w:val="00DE1AD8"/>
    <w:rsid w:val="00DE78C9"/>
    <w:rsid w:val="00DF1524"/>
    <w:rsid w:val="00DF20B9"/>
    <w:rsid w:val="00DF322C"/>
    <w:rsid w:val="00DF5CD4"/>
    <w:rsid w:val="00DF795B"/>
    <w:rsid w:val="00E006F2"/>
    <w:rsid w:val="00E01C59"/>
    <w:rsid w:val="00E0332F"/>
    <w:rsid w:val="00E054E3"/>
    <w:rsid w:val="00E063E7"/>
    <w:rsid w:val="00E07236"/>
    <w:rsid w:val="00E0744F"/>
    <w:rsid w:val="00E07ECA"/>
    <w:rsid w:val="00E13EDC"/>
    <w:rsid w:val="00E1467A"/>
    <w:rsid w:val="00E14C17"/>
    <w:rsid w:val="00E155F9"/>
    <w:rsid w:val="00E22815"/>
    <w:rsid w:val="00E3210D"/>
    <w:rsid w:val="00E3511B"/>
    <w:rsid w:val="00E52798"/>
    <w:rsid w:val="00E54235"/>
    <w:rsid w:val="00E67E9D"/>
    <w:rsid w:val="00E72A5C"/>
    <w:rsid w:val="00E77016"/>
    <w:rsid w:val="00E808E2"/>
    <w:rsid w:val="00E82D6C"/>
    <w:rsid w:val="00E92455"/>
    <w:rsid w:val="00EA1C24"/>
    <w:rsid w:val="00EA2346"/>
    <w:rsid w:val="00EB35D6"/>
    <w:rsid w:val="00EB52F4"/>
    <w:rsid w:val="00EB7E40"/>
    <w:rsid w:val="00EC03C4"/>
    <w:rsid w:val="00EC5A96"/>
    <w:rsid w:val="00EC73D0"/>
    <w:rsid w:val="00ED35E0"/>
    <w:rsid w:val="00ED361B"/>
    <w:rsid w:val="00ED4BD8"/>
    <w:rsid w:val="00ED6775"/>
    <w:rsid w:val="00ED728C"/>
    <w:rsid w:val="00EE3501"/>
    <w:rsid w:val="00EE5D6C"/>
    <w:rsid w:val="00EE7329"/>
    <w:rsid w:val="00EF2608"/>
    <w:rsid w:val="00EF5196"/>
    <w:rsid w:val="00EF7069"/>
    <w:rsid w:val="00F01CC4"/>
    <w:rsid w:val="00F046F2"/>
    <w:rsid w:val="00F05450"/>
    <w:rsid w:val="00F111F4"/>
    <w:rsid w:val="00F124DE"/>
    <w:rsid w:val="00F125E5"/>
    <w:rsid w:val="00F12D59"/>
    <w:rsid w:val="00F1425D"/>
    <w:rsid w:val="00F211C2"/>
    <w:rsid w:val="00F22703"/>
    <w:rsid w:val="00F22BB6"/>
    <w:rsid w:val="00F273C5"/>
    <w:rsid w:val="00F30BDE"/>
    <w:rsid w:val="00F33FB1"/>
    <w:rsid w:val="00F37181"/>
    <w:rsid w:val="00F374E1"/>
    <w:rsid w:val="00F425E9"/>
    <w:rsid w:val="00F43BEF"/>
    <w:rsid w:val="00F45757"/>
    <w:rsid w:val="00F51779"/>
    <w:rsid w:val="00F57F54"/>
    <w:rsid w:val="00F63F38"/>
    <w:rsid w:val="00F658AC"/>
    <w:rsid w:val="00F706F9"/>
    <w:rsid w:val="00F73C5D"/>
    <w:rsid w:val="00F7452B"/>
    <w:rsid w:val="00F8068F"/>
    <w:rsid w:val="00F87219"/>
    <w:rsid w:val="00F92C8A"/>
    <w:rsid w:val="00F948C6"/>
    <w:rsid w:val="00FA4256"/>
    <w:rsid w:val="00FB0579"/>
    <w:rsid w:val="00FB39CF"/>
    <w:rsid w:val="00FC31AD"/>
    <w:rsid w:val="00FC40E5"/>
    <w:rsid w:val="00FC5EEA"/>
    <w:rsid w:val="00FD4102"/>
    <w:rsid w:val="00FD7203"/>
    <w:rsid w:val="00FE17AD"/>
    <w:rsid w:val="00FE247B"/>
    <w:rsid w:val="00FE41FC"/>
    <w:rsid w:val="00FE4F31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33F837"/>
  <w15:docId w15:val="{29D74E46-211A-4B59-885B-44C95D00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96980"/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26E7"/>
    <w:pPr>
      <w:spacing w:before="240" w:after="60"/>
      <w:ind w:left="4674" w:hanging="708"/>
      <w:outlineLvl w:val="6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880"/>
        <w:tab w:val="left" w:pos="6096"/>
        <w:tab w:val="left" w:pos="7514"/>
      </w:tabs>
      <w:suppressAutoHyphens/>
      <w:spacing w:line="360" w:lineRule="auto"/>
      <w:jc w:val="both"/>
    </w:pPr>
    <w:rPr>
      <w:rFonts w:ascii="Calibri" w:hAnsi="Calibri"/>
      <w:color w:val="000000"/>
      <w:sz w:val="22"/>
      <w:szCs w:val="22"/>
      <w:lang w:eastAsia="ar-SA"/>
    </w:rPr>
  </w:style>
  <w:style w:type="character" w:customStyle="1" w:styleId="ZnakZnak3">
    <w:name w:val="Znak Znak3"/>
    <w:semiHidden/>
    <w:locked/>
    <w:rPr>
      <w:rFonts w:ascii="Calibri" w:hAnsi="Calibri"/>
      <w:color w:val="000000"/>
      <w:sz w:val="22"/>
      <w:szCs w:val="22"/>
      <w:lang w:val="pl-PL" w:eastAsia="ar-SA" w:bidi="ar-SA"/>
    </w:r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paragraph" w:styleId="Zwykytekst">
    <w:name w:val="Plain Text"/>
    <w:basedOn w:val="Normalny"/>
    <w:link w:val="ZwykytekstZnak"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ZnakZnak2">
    <w:name w:val="Znak Znak2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ZnakZnak1">
    <w:name w:val="Znak Znak1"/>
    <w:rPr>
      <w:rFonts w:ascii="Courier New" w:hAnsi="Courier New" w:cs="Courier New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ZnakZnak">
    <w:name w:val="Znak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ormalnyWeb">
    <w:name w:val="Normal (Web)"/>
    <w:basedOn w:val="Normalny"/>
    <w:unhideWhenUsed/>
    <w:pPr>
      <w:spacing w:before="100" w:beforeAutospacing="1" w:after="100" w:afterAutospacing="1"/>
    </w:p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PZTS">
    <w:name w:val="PZTS"/>
    <w:basedOn w:val="Normalny"/>
    <w:pPr>
      <w:tabs>
        <w:tab w:val="left" w:pos="851"/>
      </w:tabs>
      <w:spacing w:before="36" w:after="36"/>
      <w:jc w:val="both"/>
    </w:pPr>
    <w:rPr>
      <w:rFonts w:ascii="Ottawa" w:hAnsi="Ottawa"/>
      <w:szCs w:val="20"/>
    </w:rPr>
  </w:style>
  <w:style w:type="paragraph" w:styleId="Tekstblokowy">
    <w:name w:val="Block Text"/>
    <w:basedOn w:val="Normalny"/>
    <w:pPr>
      <w:spacing w:before="100" w:beforeAutospacing="1" w:after="100" w:afterAutospacing="1"/>
      <w:ind w:left="720" w:right="720"/>
    </w:pPr>
    <w:rPr>
      <w:sz w:val="22"/>
      <w:szCs w:val="20"/>
    </w:rPr>
  </w:style>
  <w:style w:type="table" w:styleId="Siatkatabeli">
    <w:name w:val="Table Grid"/>
    <w:basedOn w:val="Standardowy"/>
    <w:rsid w:val="00CC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link w:val="Zwykytekst"/>
    <w:rsid w:val="00CD098F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5D0ED7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F63F3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E13EDC"/>
  </w:style>
  <w:style w:type="character" w:customStyle="1" w:styleId="NagwekZnak">
    <w:name w:val="Nagłówek Znak"/>
    <w:basedOn w:val="Domylnaczcionkaakapitu"/>
    <w:link w:val="Nagwek"/>
    <w:uiPriority w:val="99"/>
    <w:rsid w:val="001A50F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A50F7"/>
    <w:rPr>
      <w:sz w:val="24"/>
      <w:szCs w:val="24"/>
    </w:rPr>
  </w:style>
  <w:style w:type="paragraph" w:styleId="Poprawka">
    <w:name w:val="Revision"/>
    <w:hidden/>
    <w:uiPriority w:val="99"/>
    <w:semiHidden/>
    <w:rsid w:val="00F92C8A"/>
    <w:rPr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1826E7"/>
    <w:rPr>
      <w:rFonts w:ascii="Arial" w:hAnsi="Arial" w:cs="Arial"/>
    </w:rPr>
  </w:style>
  <w:style w:type="character" w:customStyle="1" w:styleId="zmsearchresult">
    <w:name w:val="zmsearchresult"/>
    <w:basedOn w:val="Domylnaczcionkaakapitu"/>
    <w:rsid w:val="00F65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2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52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57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66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4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1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5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25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szard.walaszczyk@mos.gov.pl" TargetMode="Externa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szymanczak@mos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yszard.walaszczyk@m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szymanczak@mos.gov.pl" TargetMode="External"/><Relationship Id="rId14" Type="http://schemas.openxmlformats.org/officeDocument/2006/relationships/hyperlink" Target="https://www.mos.gov.pl/srodowisko/systemy-srodowiskowe/system-ekozarzadzania-i-audytu-emas/emas-w-ministerstw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D09EE-22D0-4085-9069-174E6120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3913</Words>
  <Characters>23479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Rozeznanie rynku</vt:lpstr>
    </vt:vector>
  </TitlesOfParts>
  <Company>Hewlett-Packard Company</Company>
  <LinksUpToDate>false</LinksUpToDate>
  <CharactersWithSpaces>27338</CharactersWithSpaces>
  <SharedDoc>false</SharedDoc>
  <HLinks>
    <vt:vector size="42" baseType="variant">
      <vt:variant>
        <vt:i4>7798898</vt:i4>
      </vt:variant>
      <vt:variant>
        <vt:i4>18</vt:i4>
      </vt:variant>
      <vt:variant>
        <vt:i4>0</vt:i4>
      </vt:variant>
      <vt:variant>
        <vt:i4>5</vt:i4>
      </vt:variant>
      <vt:variant>
        <vt:lpwstr>https://moodle.org/</vt:lpwstr>
      </vt:variant>
      <vt:variant>
        <vt:lpwstr/>
      </vt:variant>
      <vt:variant>
        <vt:i4>5636197</vt:i4>
      </vt:variant>
      <vt:variant>
        <vt:i4>15</vt:i4>
      </vt:variant>
      <vt:variant>
        <vt:i4>0</vt:i4>
      </vt:variant>
      <vt:variant>
        <vt:i4>5</vt:i4>
      </vt:variant>
      <vt:variant>
        <vt:lpwstr>mailto:agnieszka.szymanczak@mos.gov.pl</vt:lpwstr>
      </vt:variant>
      <vt:variant>
        <vt:lpwstr/>
      </vt:variant>
      <vt:variant>
        <vt:i4>2555913</vt:i4>
      </vt:variant>
      <vt:variant>
        <vt:i4>12</vt:i4>
      </vt:variant>
      <vt:variant>
        <vt:i4>0</vt:i4>
      </vt:variant>
      <vt:variant>
        <vt:i4>5</vt:i4>
      </vt:variant>
      <vt:variant>
        <vt:lpwstr>http://www.mos.gov.pl/kategoria/4214_emas_w_ms/</vt:lpwstr>
      </vt:variant>
      <vt:variant>
        <vt:lpwstr/>
      </vt:variant>
      <vt:variant>
        <vt:i4>5636197</vt:i4>
      </vt:variant>
      <vt:variant>
        <vt:i4>9</vt:i4>
      </vt:variant>
      <vt:variant>
        <vt:i4>0</vt:i4>
      </vt:variant>
      <vt:variant>
        <vt:i4>5</vt:i4>
      </vt:variant>
      <vt:variant>
        <vt:lpwstr>mailto:agnieszka.szymanczak@mos.gov.pl</vt:lpwstr>
      </vt:variant>
      <vt:variant>
        <vt:lpwstr/>
      </vt:variant>
      <vt:variant>
        <vt:i4>7798898</vt:i4>
      </vt:variant>
      <vt:variant>
        <vt:i4>6</vt:i4>
      </vt:variant>
      <vt:variant>
        <vt:i4>0</vt:i4>
      </vt:variant>
      <vt:variant>
        <vt:i4>5</vt:i4>
      </vt:variant>
      <vt:variant>
        <vt:lpwstr>https://moodle.org/</vt:lpwstr>
      </vt:variant>
      <vt:variant>
        <vt:lpwstr/>
      </vt:variant>
      <vt:variant>
        <vt:i4>7798898</vt:i4>
      </vt:variant>
      <vt:variant>
        <vt:i4>3</vt:i4>
      </vt:variant>
      <vt:variant>
        <vt:i4>0</vt:i4>
      </vt:variant>
      <vt:variant>
        <vt:i4>5</vt:i4>
      </vt:variant>
      <vt:variant>
        <vt:lpwstr>https://moodle.org/</vt:lpwstr>
      </vt:variant>
      <vt:variant>
        <vt:lpwstr/>
      </vt:variant>
      <vt:variant>
        <vt:i4>5636197</vt:i4>
      </vt:variant>
      <vt:variant>
        <vt:i4>0</vt:i4>
      </vt:variant>
      <vt:variant>
        <vt:i4>0</vt:i4>
      </vt:variant>
      <vt:variant>
        <vt:i4>5</vt:i4>
      </vt:variant>
      <vt:variant>
        <vt:lpwstr>mailto:agnieszka.szymanczak@mos.gov.pl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Rozeznanie rynku</dc:title>
  <dc:creator>a</dc:creator>
  <cp:lastModifiedBy>Walaszczyk Ryszard</cp:lastModifiedBy>
  <cp:revision>2</cp:revision>
  <cp:lastPrinted>2018-02-19T10:43:00Z</cp:lastPrinted>
  <dcterms:created xsi:type="dcterms:W3CDTF">2018-03-09T14:27:00Z</dcterms:created>
  <dcterms:modified xsi:type="dcterms:W3CDTF">2018-03-09T14:27:00Z</dcterms:modified>
</cp:coreProperties>
</file>