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D7FB" w14:textId="6D17AC9E" w:rsidR="00EC2D16" w:rsidRDefault="00EC2D16" w:rsidP="00152A8C">
      <w:pPr>
        <w:spacing w:before="120" w:after="120" w:line="360" w:lineRule="auto"/>
        <w:ind w:left="6372" w:firstLine="1283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14:paraId="0A5517E6" w14:textId="77777777" w:rsidR="00EC2D16" w:rsidRPr="00E243E4" w:rsidRDefault="00EC2D16" w:rsidP="00152A8C">
      <w:pPr>
        <w:spacing w:before="120" w:after="120" w:line="360" w:lineRule="auto"/>
        <w:ind w:left="6372" w:firstLine="128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38F9E5" w14:textId="261F1C47" w:rsidR="00152A8C" w:rsidRPr="00E243E4" w:rsidRDefault="001B03DC" w:rsidP="00152A8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43E4">
        <w:rPr>
          <w:rFonts w:ascii="Times New Roman" w:eastAsia="Times New Roman" w:hAnsi="Times New Roman" w:cs="Times New Roman"/>
          <w:b/>
          <w:lang w:eastAsia="pl-PL"/>
        </w:rPr>
        <w:t>Minimalny zakres modułów tematycznych Kursu e-learningowego:</w:t>
      </w:r>
    </w:p>
    <w:p w14:paraId="0651CE78" w14:textId="77777777" w:rsidR="009404EB" w:rsidRPr="00F91C45" w:rsidRDefault="009404EB" w:rsidP="00152A8C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MODUŁ I</w:t>
      </w:r>
    </w:p>
    <w:p w14:paraId="0B6A73EA" w14:textId="77777777" w:rsidR="009404EB" w:rsidRPr="00F91C45" w:rsidRDefault="009404EB" w:rsidP="00E243E4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F91C45">
        <w:rPr>
          <w:rFonts w:ascii="Times New Roman" w:eastAsia="Calibri" w:hAnsi="Times New Roman" w:cs="Times New Roman"/>
          <w:b/>
        </w:rPr>
        <w:t>Ogólne zasady dostępu do informacji o środowisku i jego ochronie</w:t>
      </w:r>
      <w:r>
        <w:rPr>
          <w:rFonts w:ascii="Times New Roman" w:eastAsia="Calibri" w:hAnsi="Times New Roman" w:cs="Times New Roman"/>
          <w:b/>
        </w:rPr>
        <w:t>:</w:t>
      </w:r>
    </w:p>
    <w:p w14:paraId="1DC779C0" w14:textId="27F3FE2F" w:rsidR="001C55E2" w:rsidRDefault="001B03DC" w:rsidP="00E243E4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5E2">
        <w:rPr>
          <w:rFonts w:ascii="Times New Roman" w:eastAsia="Times New Roman" w:hAnsi="Times New Roman" w:cs="Times New Roman"/>
          <w:lang w:eastAsia="pl-PL"/>
        </w:rPr>
        <w:t>Przepisy prawa krajowego i międzynarodowego regulujące dostęp do informacji o środowisku</w:t>
      </w:r>
      <w:r w:rsidR="00386D93" w:rsidRPr="001C55E2">
        <w:rPr>
          <w:rFonts w:ascii="Times New Roman" w:eastAsia="Times New Roman" w:hAnsi="Times New Roman" w:cs="Times New Roman"/>
          <w:lang w:eastAsia="pl-PL"/>
        </w:rPr>
        <w:t xml:space="preserve"> i jego ochronie</w:t>
      </w:r>
      <w:r w:rsidR="00B564C1">
        <w:rPr>
          <w:rFonts w:ascii="Times New Roman" w:eastAsia="Times New Roman" w:hAnsi="Times New Roman" w:cs="Times New Roman"/>
          <w:lang w:eastAsia="pl-PL"/>
        </w:rPr>
        <w:t>:</w:t>
      </w:r>
    </w:p>
    <w:p w14:paraId="0806168C" w14:textId="77777777" w:rsidR="0039499F" w:rsidRPr="0039499F" w:rsidRDefault="001B03DC" w:rsidP="00E243E4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5E2">
        <w:rPr>
          <w:rFonts w:ascii="Times New Roman" w:eastAsia="Calibri" w:hAnsi="Times New Roman" w:cs="Times New Roman"/>
        </w:rPr>
        <w:t xml:space="preserve">System przepisów o dostępie do informacji: </w:t>
      </w:r>
    </w:p>
    <w:p w14:paraId="67A0C33E" w14:textId="219826A5" w:rsidR="00386D93" w:rsidRPr="0039499F" w:rsidRDefault="00711D5A" w:rsidP="00E243E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99F">
        <w:rPr>
          <w:rFonts w:ascii="Times New Roman" w:eastAsia="Calibri" w:hAnsi="Times New Roman" w:cs="Times New Roman"/>
        </w:rPr>
        <w:t>k</w:t>
      </w:r>
      <w:r w:rsidR="002A6D22" w:rsidRPr="0039499F">
        <w:rPr>
          <w:rFonts w:ascii="Times New Roman" w:eastAsia="Calibri" w:hAnsi="Times New Roman" w:cs="Times New Roman"/>
        </w:rPr>
        <w:t xml:space="preserve">onstytucja </w:t>
      </w:r>
      <w:r w:rsidR="00C11629">
        <w:rPr>
          <w:rFonts w:ascii="Times New Roman" w:eastAsia="Calibri" w:hAnsi="Times New Roman" w:cs="Times New Roman"/>
        </w:rPr>
        <w:t xml:space="preserve">RP </w:t>
      </w:r>
      <w:r w:rsidR="002A6D22" w:rsidRPr="0039499F">
        <w:rPr>
          <w:rFonts w:ascii="Times New Roman" w:eastAsia="Calibri" w:hAnsi="Times New Roman" w:cs="Times New Roman"/>
        </w:rPr>
        <w:t xml:space="preserve">(ogólne prawo do informacji wg Konstytucji), </w:t>
      </w:r>
    </w:p>
    <w:p w14:paraId="1D3DEF1F" w14:textId="6C0B358D" w:rsidR="00155824" w:rsidRDefault="00155824" w:rsidP="00E243E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 xml:space="preserve">konwencja </w:t>
      </w:r>
      <w:r>
        <w:rPr>
          <w:rFonts w:ascii="Times New Roman" w:eastAsia="Calibri" w:hAnsi="Times New Roman" w:cs="Times New Roman"/>
        </w:rPr>
        <w:t>o dostępie do informacji, udziale społeczeństwa w podejmowaniu decyzji oraz dostępie do sprawiedliwości w sprawach dotyczących ś</w:t>
      </w:r>
      <w:r w:rsidRPr="00203106">
        <w:rPr>
          <w:rFonts w:ascii="Times New Roman" w:eastAsia="Calibri" w:hAnsi="Times New Roman" w:cs="Times New Roman"/>
        </w:rPr>
        <w:t>rodowiska</w:t>
      </w:r>
      <w:r>
        <w:rPr>
          <w:rFonts w:ascii="Times New Roman" w:eastAsia="Calibri" w:hAnsi="Times New Roman" w:cs="Times New Roman"/>
        </w:rPr>
        <w:t xml:space="preserve"> (konwencja z</w:t>
      </w:r>
      <w:r w:rsidRPr="00DC755A">
        <w:rPr>
          <w:rFonts w:ascii="Times New Roman" w:eastAsia="Calibri" w:hAnsi="Times New Roman" w:cs="Times New Roman"/>
        </w:rPr>
        <w:t xml:space="preserve"> </w:t>
      </w:r>
      <w:proofErr w:type="spellStart"/>
      <w:r w:rsidRPr="00DC755A">
        <w:rPr>
          <w:rFonts w:ascii="Times New Roman" w:eastAsia="Calibri" w:hAnsi="Times New Roman" w:cs="Times New Roman"/>
        </w:rPr>
        <w:t>Aarhus</w:t>
      </w:r>
      <w:proofErr w:type="spellEnd"/>
      <w:r>
        <w:rPr>
          <w:rFonts w:ascii="Times New Roman" w:eastAsia="Calibri" w:hAnsi="Times New Roman" w:cs="Times New Roman"/>
        </w:rPr>
        <w:t>)</w:t>
      </w:r>
      <w:r w:rsidRPr="00DC755A">
        <w:rPr>
          <w:rFonts w:ascii="Times New Roman" w:eastAsia="Calibri" w:hAnsi="Times New Roman" w:cs="Times New Roman"/>
        </w:rPr>
        <w:t>,</w:t>
      </w:r>
    </w:p>
    <w:p w14:paraId="05125265" w14:textId="06C519A6" w:rsidR="00155824" w:rsidRPr="008C123E" w:rsidRDefault="00E243E4" w:rsidP="00E243E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E243E4">
        <w:rPr>
          <w:rFonts w:ascii="Times New Roman" w:eastAsia="Calibri" w:hAnsi="Times New Roman" w:cs="Times New Roman"/>
        </w:rPr>
        <w:t>yrektywa 2003/4/WE Parlamentu Europejskiego i Rady z dnia 28 stycznia 2003 r. w sprawie publicznego dostępu do informacji dotyczących środowiska i uchylająca dyrektywę Rady 90/313/EWG</w:t>
      </w:r>
      <w:r w:rsidR="00155824" w:rsidRPr="008C123E">
        <w:rPr>
          <w:rFonts w:ascii="Times New Roman" w:eastAsia="Calibri" w:hAnsi="Times New Roman" w:cs="Times New Roman"/>
        </w:rPr>
        <w:t>,</w:t>
      </w:r>
    </w:p>
    <w:p w14:paraId="7C3A4124" w14:textId="3BB39E65" w:rsidR="00155824" w:rsidRPr="00DC755A" w:rsidRDefault="00155824" w:rsidP="00E243E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 xml:space="preserve">ustawa o udostępnianiu informacji o środowisku i jego ochronie, </w:t>
      </w:r>
      <w:r w:rsidRPr="00C11629">
        <w:rPr>
          <w:rFonts w:ascii="Times New Roman" w:eastAsia="Calibri" w:hAnsi="Times New Roman" w:cs="Times New Roman"/>
        </w:rPr>
        <w:t>udziale społeczeństwa w ochronie środowiska oraz o ocenach oddziaływania na środowisko</w:t>
      </w:r>
      <w:r w:rsidR="00AD2694">
        <w:rPr>
          <w:rFonts w:ascii="Times New Roman" w:eastAsia="Calibri" w:hAnsi="Times New Roman" w:cs="Times New Roman"/>
        </w:rPr>
        <w:t xml:space="preserve"> (</w:t>
      </w:r>
      <w:proofErr w:type="spellStart"/>
      <w:r w:rsidR="00AD2694">
        <w:rPr>
          <w:rFonts w:ascii="Times New Roman" w:eastAsia="Calibri" w:hAnsi="Times New Roman" w:cs="Times New Roman"/>
        </w:rPr>
        <w:t>ooś</w:t>
      </w:r>
      <w:proofErr w:type="spellEnd"/>
      <w:r w:rsidR="00AD2694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4699A5DA" w14:textId="77777777" w:rsidR="00386D93" w:rsidRPr="00DC755A" w:rsidRDefault="001B03DC" w:rsidP="00E243E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 xml:space="preserve">ustawa o dostępie do informacji publicznej, </w:t>
      </w:r>
    </w:p>
    <w:p w14:paraId="44AA646E" w14:textId="77777777" w:rsidR="00386D93" w:rsidRPr="00DC755A" w:rsidRDefault="001B03DC" w:rsidP="00E243E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 xml:space="preserve">ustawa o ponownym wykorzystywaniu informacji sektora publicznego, </w:t>
      </w:r>
    </w:p>
    <w:p w14:paraId="2221E2BB" w14:textId="0E1E5435" w:rsidR="00386D93" w:rsidRPr="00DC755A" w:rsidRDefault="001B03DC" w:rsidP="00E243E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K</w:t>
      </w:r>
      <w:r w:rsidR="00C11629">
        <w:rPr>
          <w:rFonts w:ascii="Times New Roman" w:eastAsia="Calibri" w:hAnsi="Times New Roman" w:cs="Times New Roman"/>
        </w:rPr>
        <w:t xml:space="preserve">odeksu </w:t>
      </w:r>
      <w:r w:rsidRPr="00DC755A">
        <w:rPr>
          <w:rFonts w:ascii="Times New Roman" w:eastAsia="Calibri" w:hAnsi="Times New Roman" w:cs="Times New Roman"/>
        </w:rPr>
        <w:t>P</w:t>
      </w:r>
      <w:r w:rsidR="00C11629">
        <w:rPr>
          <w:rFonts w:ascii="Times New Roman" w:eastAsia="Calibri" w:hAnsi="Times New Roman" w:cs="Times New Roman"/>
        </w:rPr>
        <w:t xml:space="preserve">ostępowania </w:t>
      </w:r>
      <w:r w:rsidRPr="00DC755A">
        <w:rPr>
          <w:rFonts w:ascii="Times New Roman" w:eastAsia="Calibri" w:hAnsi="Times New Roman" w:cs="Times New Roman"/>
        </w:rPr>
        <w:t>A</w:t>
      </w:r>
      <w:r w:rsidR="00C11629">
        <w:rPr>
          <w:rFonts w:ascii="Times New Roman" w:eastAsia="Calibri" w:hAnsi="Times New Roman" w:cs="Times New Roman"/>
        </w:rPr>
        <w:t>dministracyjnego</w:t>
      </w:r>
      <w:r w:rsidR="00AD2694">
        <w:rPr>
          <w:rFonts w:ascii="Times New Roman" w:eastAsia="Calibri" w:hAnsi="Times New Roman" w:cs="Times New Roman"/>
        </w:rPr>
        <w:t xml:space="preserve"> (kpa)</w:t>
      </w:r>
      <w:r w:rsidRPr="00DC755A">
        <w:rPr>
          <w:rFonts w:ascii="Times New Roman" w:eastAsia="Calibri" w:hAnsi="Times New Roman" w:cs="Times New Roman"/>
        </w:rPr>
        <w:t xml:space="preserve">, </w:t>
      </w:r>
    </w:p>
    <w:p w14:paraId="45441C99" w14:textId="5DE56155" w:rsidR="001B03DC" w:rsidRPr="00DC755A" w:rsidRDefault="001B03DC" w:rsidP="00E243E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inne</w:t>
      </w:r>
      <w:r w:rsidR="00C87AEF">
        <w:rPr>
          <w:rFonts w:ascii="Times New Roman" w:eastAsia="Calibri" w:hAnsi="Times New Roman" w:cs="Times New Roman"/>
        </w:rPr>
        <w:t>.</w:t>
      </w:r>
    </w:p>
    <w:p w14:paraId="3E7CCEFC" w14:textId="028F5907" w:rsidR="00BF5E5E" w:rsidRPr="00F91C45" w:rsidRDefault="00DC755A" w:rsidP="00E243E4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C45">
        <w:rPr>
          <w:rFonts w:ascii="Times New Roman" w:eastAsia="Times New Roman" w:hAnsi="Times New Roman" w:cs="Times New Roman"/>
          <w:lang w:eastAsia="pl-PL"/>
        </w:rPr>
        <w:t>Podmioty posiadające p</w:t>
      </w:r>
      <w:r w:rsidR="00F91C45" w:rsidRPr="00F91C45">
        <w:rPr>
          <w:rFonts w:ascii="Times New Roman" w:eastAsia="Times New Roman" w:hAnsi="Times New Roman" w:cs="Times New Roman"/>
          <w:lang w:eastAsia="pl-PL"/>
        </w:rPr>
        <w:t>rawo do informacji o środowisku</w:t>
      </w:r>
      <w:r w:rsidR="00E71B5D">
        <w:rPr>
          <w:rFonts w:ascii="Times New Roman" w:eastAsia="Times New Roman" w:hAnsi="Times New Roman" w:cs="Times New Roman"/>
          <w:lang w:eastAsia="pl-PL"/>
        </w:rPr>
        <w:t>:</w:t>
      </w:r>
    </w:p>
    <w:p w14:paraId="759117B1" w14:textId="11110B24" w:rsidR="002235A0" w:rsidRPr="000C23E6" w:rsidRDefault="002235A0" w:rsidP="00E243E4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kto ma prawo do informacji o środowisku</w:t>
      </w:r>
      <w:r w:rsidR="00431A76" w:rsidRPr="00DC755A">
        <w:rPr>
          <w:rFonts w:ascii="Times New Roman" w:eastAsia="Calibri" w:hAnsi="Times New Roman" w:cs="Times New Roman"/>
        </w:rPr>
        <w:t xml:space="preserve"> i jego ochronie</w:t>
      </w:r>
      <w:r w:rsidRPr="00DC755A">
        <w:rPr>
          <w:rFonts w:ascii="Times New Roman" w:eastAsia="Calibri" w:hAnsi="Times New Roman" w:cs="Times New Roman"/>
        </w:rPr>
        <w:t>,</w:t>
      </w:r>
    </w:p>
    <w:p w14:paraId="137462CE" w14:textId="55649687" w:rsidR="00E07DF1" w:rsidRPr="00DC755A" w:rsidRDefault="000C23E6" w:rsidP="00E243E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kwestia</w:t>
      </w:r>
      <w:r w:rsidR="00B1272B" w:rsidRPr="00DC755A">
        <w:rPr>
          <w:rFonts w:ascii="Times New Roman" w:eastAsia="Calibri" w:hAnsi="Times New Roman" w:cs="Times New Roman"/>
        </w:rPr>
        <w:t xml:space="preserve"> interesu prawnego</w:t>
      </w:r>
      <w:r w:rsidR="00296805">
        <w:rPr>
          <w:rFonts w:ascii="Times New Roman" w:eastAsia="Calibri" w:hAnsi="Times New Roman" w:cs="Times New Roman"/>
        </w:rPr>
        <w:t xml:space="preserve"> i faktycznego, definicje pojęć.</w:t>
      </w:r>
    </w:p>
    <w:p w14:paraId="0BA1305B" w14:textId="366288B1" w:rsidR="001B03DC" w:rsidRPr="00F91C45" w:rsidRDefault="008A5685" w:rsidP="00E243E4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F91C45">
        <w:rPr>
          <w:rFonts w:ascii="Times New Roman" w:eastAsia="Calibri" w:hAnsi="Times New Roman" w:cs="Times New Roman"/>
        </w:rPr>
        <w:t>Organy</w:t>
      </w:r>
      <w:r w:rsidR="001B03DC" w:rsidRPr="00F91C45">
        <w:rPr>
          <w:rFonts w:ascii="Times New Roman" w:eastAsia="Calibri" w:hAnsi="Times New Roman" w:cs="Times New Roman"/>
        </w:rPr>
        <w:t xml:space="preserve"> zobowiąz</w:t>
      </w:r>
      <w:r w:rsidR="00DC755A" w:rsidRPr="00F91C45">
        <w:rPr>
          <w:rFonts w:ascii="Times New Roman" w:eastAsia="Calibri" w:hAnsi="Times New Roman" w:cs="Times New Roman"/>
        </w:rPr>
        <w:t>ane do udostępnienia informacji:</w:t>
      </w:r>
    </w:p>
    <w:p w14:paraId="28A0D92D" w14:textId="54B0EDAD" w:rsidR="00B1272B" w:rsidRPr="00B45773" w:rsidRDefault="00711D5A" w:rsidP="00E243E4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w</w:t>
      </w:r>
      <w:r w:rsidR="008A5685" w:rsidRPr="00DC755A">
        <w:rPr>
          <w:rFonts w:ascii="Times New Roman" w:eastAsia="Calibri" w:hAnsi="Times New Roman" w:cs="Times New Roman"/>
        </w:rPr>
        <w:t xml:space="preserve">ładze publiczne wg </w:t>
      </w:r>
      <w:r w:rsidR="00774845">
        <w:rPr>
          <w:rFonts w:ascii="Times New Roman" w:eastAsia="Calibri" w:hAnsi="Times New Roman" w:cs="Times New Roman"/>
        </w:rPr>
        <w:t xml:space="preserve">ustawy </w:t>
      </w:r>
      <w:proofErr w:type="spellStart"/>
      <w:r w:rsidR="008A5685" w:rsidRPr="00DC755A">
        <w:rPr>
          <w:rFonts w:ascii="Times New Roman" w:eastAsia="Calibri" w:hAnsi="Times New Roman" w:cs="Times New Roman"/>
        </w:rPr>
        <w:t>ooś</w:t>
      </w:r>
      <w:proofErr w:type="spellEnd"/>
      <w:r w:rsidR="008A5685" w:rsidRPr="00DC755A">
        <w:rPr>
          <w:rFonts w:ascii="Times New Roman" w:eastAsia="Calibri" w:hAnsi="Times New Roman" w:cs="Times New Roman"/>
        </w:rPr>
        <w:t xml:space="preserve">, </w:t>
      </w:r>
      <w:r w:rsidR="00B1272B" w:rsidRPr="00B45773">
        <w:rPr>
          <w:rFonts w:ascii="Times New Roman" w:eastAsia="Calibri" w:hAnsi="Times New Roman" w:cs="Times New Roman"/>
        </w:rPr>
        <w:t>definicja</w:t>
      </w:r>
      <w:r w:rsidR="00FB7622" w:rsidRPr="00B45773">
        <w:rPr>
          <w:rFonts w:ascii="Times New Roman" w:eastAsia="Calibri" w:hAnsi="Times New Roman" w:cs="Times New Roman"/>
        </w:rPr>
        <w:t>,</w:t>
      </w:r>
      <w:r w:rsidR="00B1272B" w:rsidRPr="00B45773">
        <w:rPr>
          <w:rFonts w:ascii="Times New Roman" w:eastAsia="Calibri" w:hAnsi="Times New Roman" w:cs="Times New Roman"/>
        </w:rPr>
        <w:t xml:space="preserve"> </w:t>
      </w:r>
    </w:p>
    <w:p w14:paraId="41C8B779" w14:textId="7AE0CD92" w:rsidR="001B03DC" w:rsidRPr="00F91C45" w:rsidRDefault="001B03DC" w:rsidP="00E243E4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F91C45">
        <w:rPr>
          <w:rFonts w:ascii="Times New Roman" w:eastAsia="Calibri" w:hAnsi="Times New Roman" w:cs="Times New Roman"/>
        </w:rPr>
        <w:t>Infor</w:t>
      </w:r>
      <w:r w:rsidR="00711D5A" w:rsidRPr="00F91C45">
        <w:rPr>
          <w:rFonts w:ascii="Times New Roman" w:eastAsia="Calibri" w:hAnsi="Times New Roman" w:cs="Times New Roman"/>
        </w:rPr>
        <w:t>macje podlegające udostępnieniu:</w:t>
      </w:r>
    </w:p>
    <w:p w14:paraId="76D4D5F1" w14:textId="77777777" w:rsidR="00B1272B" w:rsidRPr="00DC755A" w:rsidRDefault="00B1272B" w:rsidP="00E243E4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informacje znajdujące się w posiadaniu władz publicznych,</w:t>
      </w:r>
    </w:p>
    <w:p w14:paraId="561A9AB2" w14:textId="4DB5C0DD" w:rsidR="00B1272B" w:rsidRPr="00DC755A" w:rsidRDefault="00B1272B" w:rsidP="00E243E4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informacje przeznaczone dla władz publicznych,</w:t>
      </w:r>
    </w:p>
    <w:p w14:paraId="50B4C6BC" w14:textId="569C8236" w:rsidR="002C0B29" w:rsidRDefault="002C0B29" w:rsidP="00E243E4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zakres udostępnianych informacji,</w:t>
      </w:r>
    </w:p>
    <w:p w14:paraId="4D3C3F29" w14:textId="15A27316" w:rsidR="00F176D9" w:rsidRPr="00DC755A" w:rsidRDefault="00F176D9" w:rsidP="00E243E4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266DC8">
        <w:rPr>
          <w:rFonts w:ascii="Times New Roman" w:hAnsi="Times New Roman"/>
        </w:rPr>
        <w:t>dostęp do informacji a dostęp do dokumentu</w:t>
      </w:r>
      <w:r w:rsidR="004B688C">
        <w:rPr>
          <w:rFonts w:ascii="Times New Roman" w:hAnsi="Times New Roman"/>
        </w:rPr>
        <w:t>.</w:t>
      </w:r>
    </w:p>
    <w:p w14:paraId="65BC5DA9" w14:textId="77777777" w:rsidR="00386D93" w:rsidRPr="00F91C45" w:rsidRDefault="001B03DC" w:rsidP="00E243E4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F91C45">
        <w:rPr>
          <w:rFonts w:ascii="Times New Roman" w:eastAsia="Calibri" w:hAnsi="Times New Roman" w:cs="Times New Roman"/>
        </w:rPr>
        <w:t>Kwalifikowanie wniosku wg różnych trybów</w:t>
      </w:r>
      <w:r w:rsidR="00386D93" w:rsidRPr="00F91C45">
        <w:rPr>
          <w:rFonts w:ascii="Times New Roman" w:eastAsia="Calibri" w:hAnsi="Times New Roman" w:cs="Times New Roman"/>
        </w:rPr>
        <w:t>:</w:t>
      </w:r>
    </w:p>
    <w:p w14:paraId="175814F6" w14:textId="69F98F8B" w:rsidR="00386D93" w:rsidRPr="00DC755A" w:rsidRDefault="00386D93" w:rsidP="00E243E4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lastRenderedPageBreak/>
        <w:t xml:space="preserve">ustawa o udostępnianiu informacji o środowisku i jego ochronie, udziale społeczeństwa w ochronie środowiska oraz o ocenach oddziaływania na środowisko </w:t>
      </w:r>
      <w:r w:rsidR="00774845">
        <w:rPr>
          <w:rFonts w:ascii="Times New Roman" w:eastAsia="Calibri" w:hAnsi="Times New Roman" w:cs="Times New Roman"/>
        </w:rPr>
        <w:br/>
      </w:r>
      <w:r w:rsidRPr="00DC755A">
        <w:rPr>
          <w:rFonts w:ascii="Times New Roman" w:eastAsia="Calibri" w:hAnsi="Times New Roman" w:cs="Times New Roman"/>
        </w:rPr>
        <w:t>a dostęp do informacji publicznej</w:t>
      </w:r>
      <w:r w:rsidR="004B688C">
        <w:rPr>
          <w:rFonts w:ascii="Times New Roman" w:eastAsia="Calibri" w:hAnsi="Times New Roman" w:cs="Times New Roman"/>
        </w:rPr>
        <w:t>,</w:t>
      </w:r>
    </w:p>
    <w:p w14:paraId="4C33816F" w14:textId="2175B050" w:rsidR="001B03DC" w:rsidRDefault="004B688C" w:rsidP="00E243E4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inne.</w:t>
      </w:r>
    </w:p>
    <w:p w14:paraId="28436B3C" w14:textId="41DE4FE8" w:rsidR="00F91C45" w:rsidRPr="00F91C45" w:rsidRDefault="00F91C45" w:rsidP="00E243E4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C45">
        <w:rPr>
          <w:rFonts w:ascii="Times New Roman" w:eastAsia="Times New Roman" w:hAnsi="Times New Roman" w:cs="Times New Roman"/>
          <w:lang w:eastAsia="pl-PL"/>
        </w:rPr>
        <w:t>Opłaty za udostępnienie informacji o środowisku i jego ochronie</w:t>
      </w:r>
      <w:r w:rsidR="008E2C83">
        <w:rPr>
          <w:rFonts w:ascii="Times New Roman" w:eastAsia="Times New Roman" w:hAnsi="Times New Roman" w:cs="Times New Roman"/>
          <w:lang w:eastAsia="pl-PL"/>
        </w:rPr>
        <w:t>:</w:t>
      </w:r>
    </w:p>
    <w:p w14:paraId="67DDFD88" w14:textId="63345B40" w:rsidR="00F91C45" w:rsidRPr="00DC755A" w:rsidRDefault="004B688C" w:rsidP="00E243E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wysokość opłat za udostępnianie informac</w:t>
      </w:r>
      <w:r>
        <w:rPr>
          <w:rFonts w:ascii="Times New Roman" w:eastAsia="Calibri" w:hAnsi="Times New Roman" w:cs="Times New Roman"/>
        </w:rPr>
        <w:t>ji o środowisku i jego ochronie</w:t>
      </w:r>
      <w:r w:rsidR="000C23E6">
        <w:rPr>
          <w:rFonts w:ascii="Times New Roman" w:eastAsia="Calibri" w:hAnsi="Times New Roman" w:cs="Times New Roman"/>
        </w:rPr>
        <w:t xml:space="preserve"> wg ustawy </w:t>
      </w:r>
      <w:proofErr w:type="spellStart"/>
      <w:r w:rsidR="000C23E6">
        <w:rPr>
          <w:rFonts w:ascii="Times New Roman" w:eastAsia="Calibri" w:hAnsi="Times New Roman" w:cs="Times New Roman"/>
        </w:rPr>
        <w:t>ooś</w:t>
      </w:r>
      <w:proofErr w:type="spellEnd"/>
      <w:r>
        <w:rPr>
          <w:rFonts w:ascii="Times New Roman" w:eastAsia="Calibri" w:hAnsi="Times New Roman" w:cs="Times New Roman"/>
        </w:rPr>
        <w:t>,</w:t>
      </w:r>
    </w:p>
    <w:p w14:paraId="2E0BB7E1" w14:textId="77777777" w:rsidR="000C23E6" w:rsidRPr="00F91C45" w:rsidRDefault="000C23E6" w:rsidP="00E243E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stawki opłat określone w rozporządzeniu Ministra Środowiska z dnia 12 listopada 2010 r. w sprawie opłat za udostępnianie informacji o środowisku,</w:t>
      </w:r>
    </w:p>
    <w:p w14:paraId="4A543867" w14:textId="6AA3E69B" w:rsidR="00F91C45" w:rsidRPr="00DC755A" w:rsidRDefault="000C23E6" w:rsidP="00E243E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kiedy nie pobiera się opłat.</w:t>
      </w:r>
    </w:p>
    <w:p w14:paraId="2344D9CA" w14:textId="32C5F394" w:rsidR="00207F23" w:rsidRPr="00155824" w:rsidRDefault="00AA366B" w:rsidP="00E243E4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2 k</w:t>
      </w:r>
      <w:r w:rsidR="00A60309" w:rsidRPr="0058691B">
        <w:rPr>
          <w:rFonts w:ascii="Times New Roman" w:eastAsia="Calibri" w:hAnsi="Times New Roman" w:cs="Times New Roman"/>
        </w:rPr>
        <w:t>azus</w:t>
      </w:r>
      <w:r>
        <w:rPr>
          <w:rFonts w:ascii="Times New Roman" w:eastAsia="Calibri" w:hAnsi="Times New Roman" w:cs="Times New Roman"/>
        </w:rPr>
        <w:t>y</w:t>
      </w:r>
      <w:r w:rsidR="00A60309" w:rsidRPr="0058691B">
        <w:rPr>
          <w:rFonts w:ascii="Times New Roman" w:eastAsia="Calibri" w:hAnsi="Times New Roman" w:cs="Times New Roman"/>
        </w:rPr>
        <w:t xml:space="preserve"> + minimum 3 ćwiczenia + opracowanie krajowego orzeczenia sądowego</w:t>
      </w:r>
      <w:r>
        <w:rPr>
          <w:rFonts w:ascii="Times New Roman" w:eastAsia="Calibri" w:hAnsi="Times New Roman" w:cs="Times New Roman"/>
        </w:rPr>
        <w:t xml:space="preserve"> (jeśli istnieje orzec</w:t>
      </w:r>
      <w:r w:rsidR="002F632F">
        <w:rPr>
          <w:rFonts w:ascii="Times New Roman" w:eastAsia="Calibri" w:hAnsi="Times New Roman" w:cs="Times New Roman"/>
        </w:rPr>
        <w:t>zenie sądowe w zakresie tematycznym</w:t>
      </w:r>
      <w:r>
        <w:rPr>
          <w:rFonts w:ascii="Times New Roman" w:eastAsia="Calibri" w:hAnsi="Times New Roman" w:cs="Times New Roman"/>
        </w:rPr>
        <w:t xml:space="preserve"> modułu)</w:t>
      </w:r>
      <w:r w:rsidR="00A60309" w:rsidRPr="0058691B">
        <w:rPr>
          <w:rFonts w:ascii="Times New Roman" w:eastAsia="Calibri" w:hAnsi="Times New Roman" w:cs="Times New Roman"/>
        </w:rPr>
        <w:t>.</w:t>
      </w:r>
    </w:p>
    <w:p w14:paraId="0A512842" w14:textId="77777777" w:rsidR="001A566E" w:rsidRPr="00774845" w:rsidRDefault="001A566E" w:rsidP="00E243E4">
      <w:pPr>
        <w:pStyle w:val="Akapitzlist"/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</w:p>
    <w:p w14:paraId="2EC00422" w14:textId="3B3488F8" w:rsidR="001C55E2" w:rsidRDefault="001C55E2" w:rsidP="00E243E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5E2">
        <w:rPr>
          <w:rFonts w:ascii="Times New Roman" w:eastAsia="Times New Roman" w:hAnsi="Times New Roman" w:cs="Times New Roman"/>
          <w:b/>
          <w:lang w:eastAsia="pl-PL"/>
        </w:rPr>
        <w:t>MODUŁ II</w:t>
      </w:r>
    </w:p>
    <w:p w14:paraId="2916D6A5" w14:textId="3C91298E" w:rsidR="002C6793" w:rsidRDefault="00E008A4" w:rsidP="00E243E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Prawa i obowiązki w zakresie zapewnienia dostępu do informacji o środowisku i jego ochronie</w:t>
      </w:r>
      <w:r w:rsidR="00B564C1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2BC87C1" w14:textId="1DAD25FA" w:rsidR="00207F23" w:rsidRPr="00207F23" w:rsidRDefault="00207F23" w:rsidP="00E243E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Udostępnianie informacji </w:t>
      </w:r>
      <w:r w:rsidR="004C4E68">
        <w:rPr>
          <w:rFonts w:ascii="Times New Roman" w:eastAsia="Times New Roman" w:hAnsi="Times New Roman" w:cs="Times New Roman"/>
          <w:lang w:eastAsia="pl-PL"/>
        </w:rPr>
        <w:t>w trybie wnioskowym</w:t>
      </w:r>
      <w:r w:rsidR="008E2C83">
        <w:rPr>
          <w:rFonts w:ascii="Times New Roman" w:eastAsia="Times New Roman" w:hAnsi="Times New Roman" w:cs="Times New Roman"/>
          <w:lang w:eastAsia="pl-PL"/>
        </w:rPr>
        <w:t>:</w:t>
      </w:r>
    </w:p>
    <w:p w14:paraId="7ADFBCC9" w14:textId="1FA765D5" w:rsidR="006075CD" w:rsidRPr="00207F23" w:rsidRDefault="001E5DA9" w:rsidP="00E243E4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207F23">
        <w:rPr>
          <w:rFonts w:ascii="Times New Roman" w:eastAsia="Calibri" w:hAnsi="Times New Roman" w:cs="Times New Roman"/>
        </w:rPr>
        <w:t xml:space="preserve">udostępnienie </w:t>
      </w:r>
      <w:r w:rsidR="00025026">
        <w:rPr>
          <w:rFonts w:ascii="Times New Roman" w:eastAsia="Calibri" w:hAnsi="Times New Roman" w:cs="Times New Roman"/>
        </w:rPr>
        <w:t xml:space="preserve">informacji </w:t>
      </w:r>
      <w:r w:rsidRPr="00207F23">
        <w:rPr>
          <w:rFonts w:ascii="Times New Roman" w:eastAsia="Calibri" w:hAnsi="Times New Roman" w:cs="Times New Roman"/>
        </w:rPr>
        <w:t>w sposób i formie określnej we wniosku</w:t>
      </w:r>
      <w:r w:rsidR="006075CD" w:rsidRPr="00207F23">
        <w:rPr>
          <w:rFonts w:ascii="Times New Roman" w:eastAsia="Calibri" w:hAnsi="Times New Roman" w:cs="Times New Roman"/>
        </w:rPr>
        <w:t>,</w:t>
      </w:r>
      <w:r w:rsidR="00CE77AE">
        <w:rPr>
          <w:rFonts w:ascii="Times New Roman" w:eastAsia="Calibri" w:hAnsi="Times New Roman" w:cs="Times New Roman"/>
        </w:rPr>
        <w:t xml:space="preserve"> wyjaśnienie </w:t>
      </w:r>
      <w:r w:rsidR="00955596">
        <w:rPr>
          <w:rFonts w:ascii="Times New Roman" w:eastAsia="Calibri" w:hAnsi="Times New Roman" w:cs="Times New Roman"/>
        </w:rPr>
        <w:t xml:space="preserve">pojęć </w:t>
      </w:r>
      <w:r w:rsidR="00CE77AE">
        <w:rPr>
          <w:rFonts w:ascii="Times New Roman" w:eastAsia="Calibri" w:hAnsi="Times New Roman" w:cs="Times New Roman"/>
        </w:rPr>
        <w:t>sposób i forma</w:t>
      </w:r>
      <w:r w:rsidR="00955596">
        <w:rPr>
          <w:rFonts w:ascii="Times New Roman" w:eastAsia="Calibri" w:hAnsi="Times New Roman" w:cs="Times New Roman"/>
        </w:rPr>
        <w:t>,</w:t>
      </w:r>
    </w:p>
    <w:p w14:paraId="01810C2B" w14:textId="7CA919D6" w:rsidR="001E5DA9" w:rsidRPr="00DC755A" w:rsidRDefault="001E5DA9" w:rsidP="00E243E4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 xml:space="preserve">poinformowanie o braku możliwości udostępnienia </w:t>
      </w:r>
      <w:r w:rsidR="006075CD" w:rsidRPr="00DC755A">
        <w:rPr>
          <w:rFonts w:ascii="Times New Roman" w:eastAsia="Calibri" w:hAnsi="Times New Roman" w:cs="Times New Roman"/>
        </w:rPr>
        <w:t>informacji zgodnie z wnioskiem oraz zaproponowanie innej formy udostępnienia informacji</w:t>
      </w:r>
      <w:r w:rsidRPr="00DC755A">
        <w:rPr>
          <w:rFonts w:ascii="Times New Roman" w:eastAsia="Calibri" w:hAnsi="Times New Roman" w:cs="Times New Roman"/>
        </w:rPr>
        <w:t>,</w:t>
      </w:r>
      <w:r w:rsidR="006075CD" w:rsidRPr="00DC755A">
        <w:rPr>
          <w:rFonts w:ascii="Times New Roman" w:eastAsia="Calibri" w:hAnsi="Times New Roman" w:cs="Times New Roman"/>
        </w:rPr>
        <w:t xml:space="preserve"> termin,</w:t>
      </w:r>
    </w:p>
    <w:p w14:paraId="7E5121B2" w14:textId="2A350E7D" w:rsidR="00213A08" w:rsidRPr="00DC755A" w:rsidRDefault="00213A08" w:rsidP="00E243E4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częściowe udostępnienie,</w:t>
      </w:r>
    </w:p>
    <w:p w14:paraId="3689FE58" w14:textId="2BA98F59" w:rsidR="00FB138C" w:rsidRPr="00DC755A" w:rsidRDefault="00FB138C" w:rsidP="00E243E4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termin udostępnienia informacji,</w:t>
      </w:r>
      <w:r w:rsidR="00270468" w:rsidRPr="00DC755A">
        <w:rPr>
          <w:rFonts w:ascii="Times New Roman" w:eastAsia="Calibri" w:hAnsi="Times New Roman" w:cs="Times New Roman"/>
        </w:rPr>
        <w:t xml:space="preserve"> </w:t>
      </w:r>
    </w:p>
    <w:p w14:paraId="22ED0E1E" w14:textId="4C36A239" w:rsidR="00EF725B" w:rsidRPr="00DC755A" w:rsidRDefault="00EF725B" w:rsidP="00E243E4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informacja niebędąca w posiadaniu organu, s</w:t>
      </w:r>
      <w:r w:rsidR="004B688C">
        <w:rPr>
          <w:rFonts w:ascii="Times New Roman" w:eastAsia="Calibri" w:hAnsi="Times New Roman" w:cs="Times New Roman"/>
        </w:rPr>
        <w:t>posób postępowania z wnioskiem.</w:t>
      </w:r>
    </w:p>
    <w:p w14:paraId="242E7D38" w14:textId="65C00811" w:rsidR="00727C71" w:rsidRPr="00207F23" w:rsidRDefault="00207F23" w:rsidP="00E243E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Udostępnianie informacji w t</w:t>
      </w:r>
      <w:r w:rsidR="009932BE" w:rsidRPr="00207F23">
        <w:rPr>
          <w:rFonts w:ascii="Times New Roman" w:eastAsia="Times New Roman" w:hAnsi="Times New Roman" w:cs="Times New Roman"/>
          <w:lang w:eastAsia="pl-PL"/>
        </w:rPr>
        <w:t>ryb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="009932BE" w:rsidRPr="00207F2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9932BE" w:rsidRPr="00207F23">
        <w:rPr>
          <w:rFonts w:ascii="Times New Roman" w:eastAsia="Calibri" w:hAnsi="Times New Roman" w:cs="Times New Roman"/>
        </w:rPr>
        <w:t>bezwnioskowy</w:t>
      </w:r>
      <w:r>
        <w:rPr>
          <w:rFonts w:ascii="Times New Roman" w:eastAsia="Calibri" w:hAnsi="Times New Roman" w:cs="Times New Roman"/>
        </w:rPr>
        <w:t>m</w:t>
      </w:r>
      <w:proofErr w:type="spellEnd"/>
      <w:r w:rsidR="008E2C83">
        <w:rPr>
          <w:rFonts w:ascii="Times New Roman" w:eastAsia="Calibri" w:hAnsi="Times New Roman" w:cs="Times New Roman"/>
        </w:rPr>
        <w:t>:</w:t>
      </w:r>
    </w:p>
    <w:p w14:paraId="77BE44A5" w14:textId="603EB298" w:rsidR="001E5DA9" w:rsidRPr="00DC755A" w:rsidRDefault="001E5DA9" w:rsidP="00E243E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informacja niewymagająca wyszukania,</w:t>
      </w:r>
    </w:p>
    <w:p w14:paraId="24C6B0CA" w14:textId="34D42198" w:rsidR="001E5DA9" w:rsidRPr="00DC755A" w:rsidRDefault="001E5DA9" w:rsidP="00E243E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w przypadku wystąpienia klęski żywiołowej,</w:t>
      </w:r>
      <w:r w:rsidR="000C23E6">
        <w:rPr>
          <w:rFonts w:ascii="Times New Roman" w:eastAsia="Calibri" w:hAnsi="Times New Roman" w:cs="Times New Roman"/>
        </w:rPr>
        <w:t xml:space="preserve"> inne</w:t>
      </w:r>
      <w:r w:rsidR="00B915D7">
        <w:rPr>
          <w:rFonts w:ascii="Times New Roman" w:eastAsia="Calibri" w:hAnsi="Times New Roman" w:cs="Times New Roman"/>
        </w:rPr>
        <w:t>j</w:t>
      </w:r>
      <w:r w:rsidR="000C23E6">
        <w:rPr>
          <w:rFonts w:ascii="Times New Roman" w:eastAsia="Calibri" w:hAnsi="Times New Roman" w:cs="Times New Roman"/>
        </w:rPr>
        <w:t xml:space="preserve"> katastrofy naturalnej</w:t>
      </w:r>
      <w:r w:rsidR="00955596">
        <w:rPr>
          <w:rFonts w:ascii="Times New Roman" w:eastAsia="Calibri" w:hAnsi="Times New Roman" w:cs="Times New Roman"/>
        </w:rPr>
        <w:t>,</w:t>
      </w:r>
      <w:r w:rsidR="000C23E6">
        <w:rPr>
          <w:rFonts w:ascii="Times New Roman" w:eastAsia="Calibri" w:hAnsi="Times New Roman" w:cs="Times New Roman"/>
        </w:rPr>
        <w:t xml:space="preserve"> awarii technicznej lub innego bezpośredniego zagrożenia</w:t>
      </w:r>
      <w:r w:rsidR="00B915D7">
        <w:rPr>
          <w:rFonts w:ascii="Times New Roman" w:eastAsia="Calibri" w:hAnsi="Times New Roman" w:cs="Times New Roman"/>
        </w:rPr>
        <w:t xml:space="preserve"> dla zdrowia ludzi lub środowiska, </w:t>
      </w:r>
    </w:p>
    <w:p w14:paraId="00D88412" w14:textId="160B8455" w:rsidR="00727C71" w:rsidRPr="00DC755A" w:rsidRDefault="001E5DA9" w:rsidP="00E243E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informacja która może być niezwłocznie udostępniona w formie ustnej lub pisemnej,</w:t>
      </w:r>
    </w:p>
    <w:p w14:paraId="52E075E3" w14:textId="3489AE7F" w:rsidR="00FB138C" w:rsidRPr="00DC755A" w:rsidRDefault="00FB138C" w:rsidP="00E243E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C755A">
        <w:rPr>
          <w:rFonts w:ascii="Times New Roman" w:eastAsia="Calibri" w:hAnsi="Times New Roman" w:cs="Times New Roman"/>
        </w:rPr>
        <w:t>terminy udostępnienia informacji</w:t>
      </w:r>
      <w:r w:rsidR="00243993" w:rsidRPr="00DC755A">
        <w:rPr>
          <w:rFonts w:ascii="Times New Roman" w:eastAsia="Calibri" w:hAnsi="Times New Roman" w:cs="Times New Roman"/>
        </w:rPr>
        <w:t>,</w:t>
      </w:r>
    </w:p>
    <w:p w14:paraId="51EC32BB" w14:textId="557AAAAF" w:rsidR="0002618E" w:rsidRPr="00207F23" w:rsidRDefault="0002618E" w:rsidP="00E243E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207F23">
        <w:rPr>
          <w:rFonts w:ascii="Times New Roman" w:eastAsia="Calibri" w:hAnsi="Times New Roman" w:cs="Times New Roman"/>
        </w:rPr>
        <w:t>Upowszechnianie informacji drogą elektroniczną</w:t>
      </w:r>
      <w:r w:rsidR="00DC755A" w:rsidRPr="00207F23">
        <w:rPr>
          <w:rFonts w:ascii="Times New Roman" w:eastAsia="Calibri" w:hAnsi="Times New Roman" w:cs="Times New Roman"/>
        </w:rPr>
        <w:t>:</w:t>
      </w:r>
    </w:p>
    <w:p w14:paraId="2443AAEE" w14:textId="31F3471F" w:rsidR="00BA5032" w:rsidRDefault="00711D5A" w:rsidP="00E243E4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BA5032">
        <w:rPr>
          <w:rFonts w:ascii="Times New Roman" w:eastAsia="Calibri" w:hAnsi="Times New Roman" w:cs="Times New Roman"/>
        </w:rPr>
        <w:t>P</w:t>
      </w:r>
      <w:r w:rsidR="00243993" w:rsidRPr="00BA5032">
        <w:rPr>
          <w:rFonts w:ascii="Times New Roman" w:eastAsia="Calibri" w:hAnsi="Times New Roman" w:cs="Times New Roman"/>
        </w:rPr>
        <w:t>ublicznie Dostępny Wykaz Danych (PDWD) - zakres przedmiotowy,</w:t>
      </w:r>
      <w:r w:rsidR="005177B5">
        <w:rPr>
          <w:rFonts w:ascii="Times New Roman" w:eastAsia="Calibri" w:hAnsi="Times New Roman" w:cs="Times New Roman"/>
        </w:rPr>
        <w:t xml:space="preserve"> omówienie najczęściej zamieszczanych typów dokumentów,</w:t>
      </w:r>
    </w:p>
    <w:p w14:paraId="3854AEA3" w14:textId="77777777" w:rsidR="00BA5032" w:rsidRDefault="005402A9" w:rsidP="00E243E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BA5032">
        <w:rPr>
          <w:rFonts w:ascii="Times New Roman" w:eastAsia="Calibri" w:hAnsi="Times New Roman" w:cs="Times New Roman"/>
        </w:rPr>
        <w:t>władze publiczne zobowiązane do prowadzenia wykazu,</w:t>
      </w:r>
    </w:p>
    <w:p w14:paraId="43C290BA" w14:textId="5275A1BD" w:rsidR="00BA5032" w:rsidRDefault="00243993" w:rsidP="00E243E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BA5032">
        <w:rPr>
          <w:rFonts w:ascii="Times New Roman" w:eastAsia="Calibri" w:hAnsi="Times New Roman" w:cs="Times New Roman"/>
        </w:rPr>
        <w:t>t</w:t>
      </w:r>
      <w:r w:rsidR="002D7184" w:rsidRPr="00BA5032">
        <w:rPr>
          <w:rFonts w:ascii="Times New Roman" w:eastAsia="Calibri" w:hAnsi="Times New Roman" w:cs="Times New Roman"/>
        </w:rPr>
        <w:t>ermin publikacji informacji</w:t>
      </w:r>
      <w:r w:rsidR="00E243E4">
        <w:rPr>
          <w:rFonts w:ascii="Times New Roman" w:eastAsia="Calibri" w:hAnsi="Times New Roman" w:cs="Times New Roman"/>
        </w:rPr>
        <w:t xml:space="preserve"> o dokumentach</w:t>
      </w:r>
      <w:r w:rsidRPr="00BA5032">
        <w:rPr>
          <w:rFonts w:ascii="Times New Roman" w:eastAsia="Calibri" w:hAnsi="Times New Roman" w:cs="Times New Roman"/>
        </w:rPr>
        <w:t xml:space="preserve">, </w:t>
      </w:r>
    </w:p>
    <w:p w14:paraId="6DE2A6AA" w14:textId="11A6E18D" w:rsidR="002D7184" w:rsidRPr="00BA5032" w:rsidRDefault="005402A9" w:rsidP="00E243E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BA5032">
        <w:rPr>
          <w:rFonts w:ascii="Times New Roman" w:eastAsia="Calibri" w:hAnsi="Times New Roman" w:cs="Times New Roman"/>
        </w:rPr>
        <w:t>termin udostępnienia informacji z PDWD</w:t>
      </w:r>
      <w:r w:rsidR="00BA5032">
        <w:rPr>
          <w:rFonts w:ascii="Times New Roman" w:eastAsia="Calibri" w:hAnsi="Times New Roman" w:cs="Times New Roman"/>
        </w:rPr>
        <w:t>,</w:t>
      </w:r>
    </w:p>
    <w:p w14:paraId="3F2F6AF1" w14:textId="028F1E70" w:rsidR="00207F23" w:rsidRPr="00BA5032" w:rsidRDefault="00903369" w:rsidP="00E243E4">
      <w:pPr>
        <w:pStyle w:val="Akapitzlist"/>
        <w:numPr>
          <w:ilvl w:val="0"/>
          <w:numId w:val="15"/>
        </w:numPr>
        <w:tabs>
          <w:tab w:val="left" w:pos="6521"/>
        </w:tabs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BA5032">
        <w:rPr>
          <w:rFonts w:ascii="Times New Roman" w:eastAsia="Calibri" w:hAnsi="Times New Roman" w:cs="Times New Roman"/>
        </w:rPr>
        <w:lastRenderedPageBreak/>
        <w:t>z</w:t>
      </w:r>
      <w:r w:rsidR="002D7184" w:rsidRPr="00BA5032">
        <w:rPr>
          <w:rFonts w:ascii="Times New Roman" w:eastAsia="Calibri" w:hAnsi="Times New Roman" w:cs="Times New Roman"/>
        </w:rPr>
        <w:t>akres informacji udostępnianych w Biuletynie Informacji Publicznej (BIP), Centralne Repozytorium</w:t>
      </w:r>
      <w:r w:rsidR="00293B48">
        <w:rPr>
          <w:rFonts w:ascii="Times New Roman" w:eastAsia="Calibri" w:hAnsi="Times New Roman" w:cs="Times New Roman"/>
        </w:rPr>
        <w:t>.</w:t>
      </w:r>
    </w:p>
    <w:p w14:paraId="20F45199" w14:textId="6F1E49BB" w:rsidR="00387F8D" w:rsidRDefault="0058691B" w:rsidP="00E243E4">
      <w:pPr>
        <w:spacing w:before="120" w:after="120" w:line="360" w:lineRule="auto"/>
        <w:ind w:left="36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4. </w:t>
      </w:r>
      <w:r w:rsidR="00AA366B">
        <w:rPr>
          <w:rFonts w:ascii="Times New Roman" w:eastAsia="Calibri" w:hAnsi="Times New Roman" w:cs="Times New Roman"/>
        </w:rPr>
        <w:t>2 k</w:t>
      </w:r>
      <w:r w:rsidRPr="0058691B">
        <w:rPr>
          <w:rFonts w:ascii="Times New Roman" w:eastAsia="Calibri" w:hAnsi="Times New Roman" w:cs="Times New Roman"/>
        </w:rPr>
        <w:t>azus</w:t>
      </w:r>
      <w:r w:rsidR="00AA366B">
        <w:rPr>
          <w:rFonts w:ascii="Times New Roman" w:eastAsia="Calibri" w:hAnsi="Times New Roman" w:cs="Times New Roman"/>
        </w:rPr>
        <w:t>y</w:t>
      </w:r>
      <w:r w:rsidRPr="0058691B">
        <w:rPr>
          <w:rFonts w:ascii="Times New Roman" w:eastAsia="Calibri" w:hAnsi="Times New Roman" w:cs="Times New Roman"/>
        </w:rPr>
        <w:t xml:space="preserve"> + minimum 3 ćwiczenia + opracowanie krajowego orzeczenia sądowego</w:t>
      </w:r>
      <w:r w:rsidR="00AA366B">
        <w:rPr>
          <w:rFonts w:ascii="Times New Roman" w:eastAsia="Calibri" w:hAnsi="Times New Roman" w:cs="Times New Roman"/>
        </w:rPr>
        <w:t xml:space="preserve"> (jeśli istnieje orzec</w:t>
      </w:r>
      <w:r w:rsidR="002F632F">
        <w:rPr>
          <w:rFonts w:ascii="Times New Roman" w:eastAsia="Calibri" w:hAnsi="Times New Roman" w:cs="Times New Roman"/>
        </w:rPr>
        <w:t>zenie sądowe w zakresie tematycznym</w:t>
      </w:r>
      <w:r w:rsidR="00AA366B">
        <w:rPr>
          <w:rFonts w:ascii="Times New Roman" w:eastAsia="Calibri" w:hAnsi="Times New Roman" w:cs="Times New Roman"/>
        </w:rPr>
        <w:t xml:space="preserve"> modułu)</w:t>
      </w:r>
      <w:r w:rsidRPr="0058691B">
        <w:rPr>
          <w:rFonts w:ascii="Times New Roman" w:eastAsia="Calibri" w:hAnsi="Times New Roman" w:cs="Times New Roman"/>
        </w:rPr>
        <w:t>.</w:t>
      </w:r>
    </w:p>
    <w:p w14:paraId="48EB3F0A" w14:textId="77777777" w:rsidR="00E243E4" w:rsidRPr="00E243E4" w:rsidRDefault="00E243E4" w:rsidP="00E243E4">
      <w:pPr>
        <w:spacing w:before="120" w:after="120" w:line="360" w:lineRule="auto"/>
        <w:ind w:left="360"/>
        <w:jc w:val="both"/>
        <w:rPr>
          <w:rFonts w:ascii="Times New Roman" w:eastAsia="Calibri" w:hAnsi="Times New Roman" w:cs="Times New Roman"/>
          <w:color w:val="FF0000"/>
        </w:rPr>
      </w:pPr>
    </w:p>
    <w:p w14:paraId="54C105CE" w14:textId="2918EC6A" w:rsidR="00C704DE" w:rsidRDefault="000F0FBE" w:rsidP="00E243E4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C704DE">
        <w:rPr>
          <w:rFonts w:ascii="Times New Roman" w:eastAsia="Calibri" w:hAnsi="Times New Roman" w:cs="Times New Roman"/>
          <w:b/>
        </w:rPr>
        <w:t>MODUŁ</w:t>
      </w:r>
      <w:r w:rsidR="009404EB">
        <w:rPr>
          <w:rFonts w:ascii="Times New Roman" w:eastAsia="Calibri" w:hAnsi="Times New Roman" w:cs="Times New Roman"/>
          <w:b/>
        </w:rPr>
        <w:t xml:space="preserve"> III</w:t>
      </w:r>
    </w:p>
    <w:p w14:paraId="3FF0FDA7" w14:textId="478F5A98" w:rsidR="00E008A4" w:rsidRPr="00C704DE" w:rsidRDefault="001D5597" w:rsidP="00E243E4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Ograniczenia dostępu do informacj</w:t>
      </w:r>
      <w:r w:rsidR="00207F23">
        <w:rPr>
          <w:rFonts w:ascii="Times New Roman" w:eastAsia="Calibri" w:hAnsi="Times New Roman" w:cs="Times New Roman"/>
          <w:b/>
        </w:rPr>
        <w:t>i o środowisku i jego ochronie</w:t>
      </w:r>
      <w:r w:rsidR="00293B48">
        <w:rPr>
          <w:rFonts w:ascii="Times New Roman" w:eastAsia="Calibri" w:hAnsi="Times New Roman" w:cs="Times New Roman"/>
          <w:b/>
        </w:rPr>
        <w:t>:</w:t>
      </w:r>
    </w:p>
    <w:p w14:paraId="0E635371" w14:textId="619363FE" w:rsidR="001B03DC" w:rsidRPr="00C704DE" w:rsidRDefault="004C4E68" w:rsidP="00E243E4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Odmowa udostę</w:t>
      </w:r>
      <w:r w:rsidR="001B03DC" w:rsidRPr="00C704DE">
        <w:rPr>
          <w:rFonts w:ascii="Times New Roman" w:eastAsia="Times New Roman" w:hAnsi="Times New Roman" w:cs="Times New Roman"/>
          <w:lang w:eastAsia="pl-PL"/>
        </w:rPr>
        <w:t>pnienia informacji</w:t>
      </w:r>
      <w:r w:rsidR="002018E5" w:rsidRPr="00C704DE">
        <w:rPr>
          <w:rFonts w:ascii="Times New Roman" w:eastAsia="Calibri" w:hAnsi="Times New Roman" w:cs="Times New Roman"/>
        </w:rPr>
        <w:t xml:space="preserve"> o środowisku i jego ochronie</w:t>
      </w:r>
      <w:r w:rsidR="00293B48">
        <w:rPr>
          <w:rFonts w:ascii="Times New Roman" w:eastAsia="Calibri" w:hAnsi="Times New Roman" w:cs="Times New Roman"/>
        </w:rPr>
        <w:t>:</w:t>
      </w:r>
    </w:p>
    <w:p w14:paraId="236FF977" w14:textId="63C8A1AE" w:rsidR="00FE30BF" w:rsidRDefault="00FA5EB7" w:rsidP="00E243E4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Przesłanki odmowy w myśl art. 16 </w:t>
      </w:r>
      <w:r w:rsidR="00F67528">
        <w:rPr>
          <w:rFonts w:ascii="Times New Roman" w:eastAsia="Calibri" w:hAnsi="Times New Roman" w:cs="Times New Roman"/>
        </w:rPr>
        <w:t xml:space="preserve">ustawy </w:t>
      </w:r>
      <w:proofErr w:type="spellStart"/>
      <w:r>
        <w:rPr>
          <w:rFonts w:ascii="Times New Roman" w:eastAsia="Calibri" w:hAnsi="Times New Roman" w:cs="Times New Roman"/>
        </w:rPr>
        <w:t>ooś</w:t>
      </w:r>
      <w:proofErr w:type="spellEnd"/>
      <w:r>
        <w:rPr>
          <w:rFonts w:ascii="Times New Roman" w:eastAsia="Calibri" w:hAnsi="Times New Roman" w:cs="Times New Roman"/>
        </w:rPr>
        <w:t>:</w:t>
      </w:r>
    </w:p>
    <w:p w14:paraId="536B0E97" w14:textId="77516B25" w:rsidR="00FA5EB7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ochrona informacji niejawnych,</w:t>
      </w:r>
    </w:p>
    <w:p w14:paraId="45FE9F9D" w14:textId="29EF87F1" w:rsidR="00FA5EB7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toczące się postępowanie,</w:t>
      </w:r>
    </w:p>
    <w:p w14:paraId="0E1DEFE5" w14:textId="62E19BCA" w:rsidR="00FA5EB7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prawa własności intelektualnej,</w:t>
      </w:r>
    </w:p>
    <w:p w14:paraId="500AC7CD" w14:textId="0500D562" w:rsidR="00FA5EB7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ochrona danych osobowych,</w:t>
      </w:r>
    </w:p>
    <w:p w14:paraId="52BAC51B" w14:textId="5C5595A5" w:rsidR="00FA5EB7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stan środowiska,</w:t>
      </w:r>
    </w:p>
    <w:p w14:paraId="5798BC06" w14:textId="77777777" w:rsidR="00E243E4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ochrona informacji o wartości handlowej</w:t>
      </w:r>
      <w:r w:rsidR="00E243E4">
        <w:rPr>
          <w:rFonts w:ascii="Times New Roman" w:eastAsia="Calibri" w:hAnsi="Times New Roman" w:cs="Times New Roman"/>
        </w:rPr>
        <w:t xml:space="preserve"> (</w:t>
      </w:r>
      <w:r w:rsidR="00E243E4" w:rsidRPr="00E243E4">
        <w:rPr>
          <w:rFonts w:ascii="Times New Roman" w:eastAsia="Calibri" w:hAnsi="Times New Roman" w:cs="Times New Roman"/>
        </w:rPr>
        <w:t xml:space="preserve">termin złożenia </w:t>
      </w:r>
    </w:p>
    <w:p w14:paraId="1171CECC" w14:textId="0C37C0B9" w:rsidR="00FA5EB7" w:rsidRDefault="00E243E4" w:rsidP="00E243E4">
      <w:pPr>
        <w:pStyle w:val="Akapitzlist"/>
        <w:spacing w:before="120" w:after="120" w:line="360" w:lineRule="auto"/>
        <w:ind w:left="2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wniosku </w:t>
      </w:r>
      <w:r w:rsidRPr="00E243E4">
        <w:rPr>
          <w:rFonts w:ascii="Times New Roman" w:eastAsia="Calibri" w:hAnsi="Times New Roman" w:cs="Times New Roman"/>
        </w:rPr>
        <w:t>o wyłączenie</w:t>
      </w:r>
      <w:r>
        <w:rPr>
          <w:rFonts w:ascii="Times New Roman" w:eastAsia="Calibri" w:hAnsi="Times New Roman" w:cs="Times New Roman"/>
        </w:rPr>
        <w:t>)</w:t>
      </w:r>
      <w:r w:rsidR="00FA5EB7">
        <w:rPr>
          <w:rFonts w:ascii="Times New Roman" w:eastAsia="Calibri" w:hAnsi="Times New Roman" w:cs="Times New Roman"/>
        </w:rPr>
        <w:t>,</w:t>
      </w:r>
    </w:p>
    <w:p w14:paraId="682DD03C" w14:textId="07A16BBE" w:rsidR="00FA5EB7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obronność i bezpieczeństwo państwa,</w:t>
      </w:r>
    </w:p>
    <w:p w14:paraId="0687C6D4" w14:textId="67AF0EFE" w:rsidR="00FA5EB7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bezpieczeństwo publiczne,</w:t>
      </w:r>
    </w:p>
    <w:p w14:paraId="7744F65A" w14:textId="295EBDA0" w:rsidR="00FA5EB7" w:rsidRPr="00FA5EB7" w:rsidRDefault="00FA5EB7" w:rsidP="00E243E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tajemnica statystyczna.</w:t>
      </w:r>
    </w:p>
    <w:p w14:paraId="50745A33" w14:textId="6B9EB7DB" w:rsidR="00FA5EB7" w:rsidRDefault="009B47C4" w:rsidP="00E243E4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Pojęcie </w:t>
      </w:r>
      <w:r w:rsidR="00FA5EB7" w:rsidRPr="00FA5EB7">
        <w:rPr>
          <w:rFonts w:ascii="Times New Roman" w:eastAsia="Calibri" w:hAnsi="Times New Roman" w:cs="Times New Roman"/>
        </w:rPr>
        <w:t>interes</w:t>
      </w:r>
      <w:r>
        <w:rPr>
          <w:rFonts w:ascii="Times New Roman" w:eastAsia="Calibri" w:hAnsi="Times New Roman" w:cs="Times New Roman"/>
        </w:rPr>
        <w:t>u publicznego</w:t>
      </w:r>
      <w:r w:rsidR="00FA5EB7" w:rsidRPr="00FA5EB7">
        <w:rPr>
          <w:rFonts w:ascii="Times New Roman" w:eastAsia="Calibri" w:hAnsi="Times New Roman" w:cs="Times New Roman"/>
        </w:rPr>
        <w:t>,</w:t>
      </w:r>
    </w:p>
    <w:p w14:paraId="41E12DC8" w14:textId="4BFCBB6A" w:rsidR="009B47C4" w:rsidRPr="00B915D7" w:rsidRDefault="00B915D7" w:rsidP="00E243E4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B915D7">
        <w:rPr>
          <w:rFonts w:ascii="Times New Roman" w:eastAsia="Calibri" w:hAnsi="Times New Roman" w:cs="Times New Roman"/>
        </w:rPr>
        <w:t xml:space="preserve">Wniosek sformułowany w sposób zbyt ogólny </w:t>
      </w:r>
      <w:r>
        <w:rPr>
          <w:rFonts w:ascii="Times New Roman" w:eastAsia="Calibri" w:hAnsi="Times New Roman" w:cs="Times New Roman"/>
        </w:rPr>
        <w:t>lub niemożliwy do zrealizowania, i</w:t>
      </w:r>
      <w:r w:rsidR="00F34DF2" w:rsidRPr="00FA5EB7">
        <w:rPr>
          <w:rFonts w:ascii="Times New Roman" w:eastAsia="Calibri" w:hAnsi="Times New Roman" w:cs="Times New Roman"/>
        </w:rPr>
        <w:t>nformacje będące w trakcie opracowywania lub do wewnętrznego komunikowania się,</w:t>
      </w:r>
      <w:r w:rsidR="00213A08" w:rsidRPr="00FA5EB7">
        <w:rPr>
          <w:rFonts w:ascii="Times New Roman" w:eastAsia="Calibri" w:hAnsi="Times New Roman" w:cs="Times New Roman"/>
        </w:rPr>
        <w:t xml:space="preserve"> definicje pojęć,</w:t>
      </w:r>
      <w:r w:rsidR="00213A08" w:rsidRPr="00B915D7">
        <w:rPr>
          <w:rFonts w:ascii="Times New Roman" w:eastAsia="Calibri" w:hAnsi="Times New Roman" w:cs="Times New Roman"/>
        </w:rPr>
        <w:t xml:space="preserve"> </w:t>
      </w:r>
    </w:p>
    <w:p w14:paraId="4F4A6DBA" w14:textId="6292BD60" w:rsidR="00BA67B1" w:rsidRPr="00D849B1" w:rsidRDefault="005A7856" w:rsidP="00E243E4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849B1">
        <w:rPr>
          <w:rFonts w:ascii="Times New Roman" w:eastAsia="Calibri" w:hAnsi="Times New Roman" w:cs="Times New Roman"/>
        </w:rPr>
        <w:t>Przypadki wyłączenia</w:t>
      </w:r>
      <w:r w:rsidR="00BA67B1" w:rsidRPr="00D849B1">
        <w:rPr>
          <w:rFonts w:ascii="Times New Roman" w:eastAsia="Calibri" w:hAnsi="Times New Roman" w:cs="Times New Roman"/>
        </w:rPr>
        <w:t xml:space="preserve"> od stosowania art. 16 ust 1 pkt 4 – 7 i 10</w:t>
      </w:r>
      <w:r w:rsidR="00F67528" w:rsidRPr="00D849B1">
        <w:rPr>
          <w:rFonts w:ascii="Times New Roman" w:eastAsia="Calibri" w:hAnsi="Times New Roman" w:cs="Times New Roman"/>
        </w:rPr>
        <w:t xml:space="preserve"> ustawy </w:t>
      </w:r>
      <w:proofErr w:type="spellStart"/>
      <w:r w:rsidR="00F67528" w:rsidRPr="00D849B1">
        <w:rPr>
          <w:rFonts w:ascii="Times New Roman" w:eastAsia="Calibri" w:hAnsi="Times New Roman" w:cs="Times New Roman"/>
        </w:rPr>
        <w:t>ooś</w:t>
      </w:r>
      <w:proofErr w:type="spellEnd"/>
      <w:r w:rsidR="00BA67B1" w:rsidRPr="00D849B1">
        <w:rPr>
          <w:rFonts w:ascii="Times New Roman" w:eastAsia="Calibri" w:hAnsi="Times New Roman" w:cs="Times New Roman"/>
        </w:rPr>
        <w:t>,</w:t>
      </w:r>
    </w:p>
    <w:p w14:paraId="59FD28BB" w14:textId="780C834F" w:rsidR="00B40755" w:rsidRPr="00D849B1" w:rsidRDefault="00B40755" w:rsidP="00E243E4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849B1">
        <w:rPr>
          <w:rFonts w:ascii="Times New Roman" w:eastAsia="Calibri" w:hAnsi="Times New Roman" w:cs="Times New Roman"/>
        </w:rPr>
        <w:t>Decyzja administracyjna</w:t>
      </w:r>
      <w:r w:rsidR="00C57B31" w:rsidRPr="00D849B1">
        <w:rPr>
          <w:rFonts w:ascii="Times New Roman" w:eastAsia="Calibri" w:hAnsi="Times New Roman" w:cs="Times New Roman"/>
        </w:rPr>
        <w:t>,</w:t>
      </w:r>
    </w:p>
    <w:p w14:paraId="39E28233" w14:textId="77777777" w:rsidR="00D849B1" w:rsidRDefault="000E2B65" w:rsidP="00E243E4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849B1">
        <w:rPr>
          <w:rFonts w:ascii="Times New Roman" w:eastAsia="Calibri" w:hAnsi="Times New Roman" w:cs="Times New Roman"/>
        </w:rPr>
        <w:t>ele</w:t>
      </w:r>
      <w:r w:rsidR="00497962" w:rsidRPr="00D849B1">
        <w:rPr>
          <w:rFonts w:ascii="Times New Roman" w:eastAsia="Calibri" w:hAnsi="Times New Roman" w:cs="Times New Roman"/>
        </w:rPr>
        <w:t>menty składowe decyzji obejmujące nowelizację kpa,</w:t>
      </w:r>
    </w:p>
    <w:p w14:paraId="79FDFEFB" w14:textId="64B4D5B2" w:rsidR="003710BC" w:rsidRPr="00D849B1" w:rsidRDefault="003D7322" w:rsidP="00E243E4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849B1">
        <w:rPr>
          <w:rFonts w:ascii="Times New Roman" w:eastAsia="Calibri" w:hAnsi="Times New Roman" w:cs="Times New Roman"/>
        </w:rPr>
        <w:t>o</w:t>
      </w:r>
      <w:r w:rsidR="003710BC" w:rsidRPr="00D849B1">
        <w:rPr>
          <w:rFonts w:ascii="Times New Roman" w:eastAsia="Calibri" w:hAnsi="Times New Roman" w:cs="Times New Roman"/>
        </w:rPr>
        <w:t>dwołanie</w:t>
      </w:r>
      <w:r w:rsidR="00F821E8" w:rsidRPr="00D849B1">
        <w:rPr>
          <w:rFonts w:ascii="Times New Roman" w:eastAsia="Calibri" w:hAnsi="Times New Roman" w:cs="Times New Roman"/>
        </w:rPr>
        <w:t xml:space="preserve"> od decyzji,</w:t>
      </w:r>
    </w:p>
    <w:p w14:paraId="0280626F" w14:textId="00FE7E98" w:rsidR="00A8399D" w:rsidRPr="003710BC" w:rsidRDefault="000E2B65" w:rsidP="00E243E4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="00A8399D">
        <w:rPr>
          <w:rFonts w:ascii="Times New Roman" w:eastAsia="Calibri" w:hAnsi="Times New Roman" w:cs="Times New Roman"/>
        </w:rPr>
        <w:t>ermin rozpatrzenia,</w:t>
      </w:r>
    </w:p>
    <w:p w14:paraId="7F299F30" w14:textId="557F2751" w:rsidR="00FA5EB7" w:rsidRPr="00D849B1" w:rsidRDefault="003D7322" w:rsidP="00E243E4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D849B1">
        <w:rPr>
          <w:rFonts w:ascii="Times New Roman" w:eastAsia="Calibri" w:hAnsi="Times New Roman" w:cs="Times New Roman"/>
        </w:rPr>
        <w:t>s</w:t>
      </w:r>
      <w:r w:rsidR="001B03DC" w:rsidRPr="00D849B1">
        <w:rPr>
          <w:rFonts w:ascii="Times New Roman" w:eastAsia="Calibri" w:hAnsi="Times New Roman" w:cs="Times New Roman"/>
        </w:rPr>
        <w:t>karga do sądu administracyjnego</w:t>
      </w:r>
      <w:r w:rsidR="0046118F" w:rsidRPr="00D849B1">
        <w:rPr>
          <w:rFonts w:ascii="Times New Roman" w:eastAsia="Calibri" w:hAnsi="Times New Roman" w:cs="Times New Roman"/>
        </w:rPr>
        <w:t xml:space="preserve"> w postępowaniu o udostępnienie informac</w:t>
      </w:r>
      <w:r w:rsidR="009B47C4" w:rsidRPr="00D849B1">
        <w:rPr>
          <w:rFonts w:ascii="Times New Roman" w:eastAsia="Calibri" w:hAnsi="Times New Roman" w:cs="Times New Roman"/>
        </w:rPr>
        <w:t>ji o środowisku i jego ochronie:</w:t>
      </w:r>
    </w:p>
    <w:p w14:paraId="48D3B6B0" w14:textId="2E63BE61" w:rsidR="00037244" w:rsidRPr="00152A8C" w:rsidRDefault="009072E7" w:rsidP="00E243E4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C704DE">
        <w:rPr>
          <w:rFonts w:ascii="Times New Roman" w:eastAsia="Calibri" w:hAnsi="Times New Roman" w:cs="Times New Roman"/>
        </w:rPr>
        <w:t>termin odpowiedzi na skargę,</w:t>
      </w:r>
      <w:r w:rsidR="00152A8C">
        <w:rPr>
          <w:rFonts w:ascii="Times New Roman" w:eastAsia="Calibri" w:hAnsi="Times New Roman" w:cs="Times New Roman"/>
        </w:rPr>
        <w:t xml:space="preserve"> </w:t>
      </w:r>
      <w:r w:rsidRPr="00152A8C">
        <w:rPr>
          <w:rFonts w:ascii="Times New Roman" w:eastAsia="Calibri" w:hAnsi="Times New Roman" w:cs="Times New Roman"/>
        </w:rPr>
        <w:t>termin rozpatrzenia,</w:t>
      </w:r>
    </w:p>
    <w:p w14:paraId="5A1C3FB7" w14:textId="77FF8A62" w:rsidR="00DD4739" w:rsidRDefault="0058691B" w:rsidP="00E243E4">
      <w:pPr>
        <w:spacing w:before="120" w:after="12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</w:t>
      </w:r>
      <w:r w:rsidR="00AA366B">
        <w:rPr>
          <w:rFonts w:ascii="Times New Roman" w:eastAsia="Calibri" w:hAnsi="Times New Roman" w:cs="Times New Roman"/>
        </w:rPr>
        <w:t>2 k</w:t>
      </w:r>
      <w:r w:rsidRPr="0058691B">
        <w:rPr>
          <w:rFonts w:ascii="Times New Roman" w:eastAsia="Calibri" w:hAnsi="Times New Roman" w:cs="Times New Roman"/>
        </w:rPr>
        <w:t xml:space="preserve">azus </w:t>
      </w:r>
      <w:r w:rsidR="00AA366B">
        <w:rPr>
          <w:rFonts w:ascii="Times New Roman" w:eastAsia="Calibri" w:hAnsi="Times New Roman" w:cs="Times New Roman"/>
        </w:rPr>
        <w:t>y</w:t>
      </w:r>
      <w:r w:rsidRPr="0058691B">
        <w:rPr>
          <w:rFonts w:ascii="Times New Roman" w:eastAsia="Calibri" w:hAnsi="Times New Roman" w:cs="Times New Roman"/>
        </w:rPr>
        <w:t>+ minimum 3 ćwiczenia + opracowanie krajowego orzeczenia sądowego</w:t>
      </w:r>
      <w:r w:rsidR="00AA366B">
        <w:rPr>
          <w:rFonts w:ascii="Times New Roman" w:eastAsia="Calibri" w:hAnsi="Times New Roman" w:cs="Times New Roman"/>
        </w:rPr>
        <w:t xml:space="preserve"> (jeśli istnieje orzec</w:t>
      </w:r>
      <w:r w:rsidR="002F632F">
        <w:rPr>
          <w:rFonts w:ascii="Times New Roman" w:eastAsia="Calibri" w:hAnsi="Times New Roman" w:cs="Times New Roman"/>
        </w:rPr>
        <w:t>zenie sądowe w zakresie tematycznym</w:t>
      </w:r>
      <w:r w:rsidR="00AA366B">
        <w:rPr>
          <w:rFonts w:ascii="Times New Roman" w:eastAsia="Calibri" w:hAnsi="Times New Roman" w:cs="Times New Roman"/>
        </w:rPr>
        <w:t xml:space="preserve"> modułu)</w:t>
      </w:r>
      <w:r w:rsidRPr="0058691B">
        <w:rPr>
          <w:rFonts w:ascii="Times New Roman" w:eastAsia="Calibri" w:hAnsi="Times New Roman" w:cs="Times New Roman"/>
        </w:rPr>
        <w:t>.</w:t>
      </w:r>
    </w:p>
    <w:p w14:paraId="568F3DD2" w14:textId="216CD0C2" w:rsidR="00152A8C" w:rsidRPr="00152A8C" w:rsidRDefault="00152A8C" w:rsidP="00E243E4">
      <w:pPr>
        <w:spacing w:before="120" w:after="12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152A8C">
        <w:rPr>
          <w:rFonts w:ascii="Times New Roman" w:eastAsia="Calibri" w:hAnsi="Times New Roman" w:cs="Times New Roman"/>
          <w:b/>
        </w:rPr>
        <w:t xml:space="preserve">TEST na zakończenie </w:t>
      </w:r>
      <w:r>
        <w:rPr>
          <w:rFonts w:ascii="Times New Roman" w:eastAsia="Calibri" w:hAnsi="Times New Roman" w:cs="Times New Roman"/>
          <w:b/>
        </w:rPr>
        <w:t xml:space="preserve">szkolenia </w:t>
      </w:r>
      <w:r w:rsidR="00BE5FE0">
        <w:rPr>
          <w:rFonts w:ascii="Times New Roman" w:eastAsia="Calibri" w:hAnsi="Times New Roman" w:cs="Times New Roman"/>
          <w:b/>
        </w:rPr>
        <w:t xml:space="preserve">z zakresu wszystkich modułów </w:t>
      </w:r>
      <w:r>
        <w:rPr>
          <w:rFonts w:ascii="Times New Roman" w:eastAsia="Calibri" w:hAnsi="Times New Roman" w:cs="Times New Roman"/>
          <w:b/>
        </w:rPr>
        <w:t>(</w:t>
      </w:r>
      <w:r w:rsidR="00E52413">
        <w:rPr>
          <w:rFonts w:ascii="Times New Roman" w:eastAsia="Calibri" w:hAnsi="Times New Roman" w:cs="Times New Roman"/>
          <w:b/>
        </w:rPr>
        <w:t xml:space="preserve">minimum </w:t>
      </w:r>
      <w:r>
        <w:rPr>
          <w:rFonts w:ascii="Times New Roman" w:eastAsia="Calibri" w:hAnsi="Times New Roman" w:cs="Times New Roman"/>
          <w:b/>
        </w:rPr>
        <w:t>20 pytań).</w:t>
      </w:r>
    </w:p>
    <w:sectPr w:rsidR="00152A8C" w:rsidRPr="0015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D7F"/>
    <w:multiLevelType w:val="hybridMultilevel"/>
    <w:tmpl w:val="6EB21E46"/>
    <w:lvl w:ilvl="0" w:tplc="5A143F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050CA4"/>
    <w:multiLevelType w:val="hybridMultilevel"/>
    <w:tmpl w:val="137605D2"/>
    <w:lvl w:ilvl="0" w:tplc="5A14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442FC"/>
    <w:multiLevelType w:val="hybridMultilevel"/>
    <w:tmpl w:val="80CC81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77A9A"/>
    <w:multiLevelType w:val="hybridMultilevel"/>
    <w:tmpl w:val="4D3EA346"/>
    <w:lvl w:ilvl="0" w:tplc="5A14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D6993"/>
    <w:multiLevelType w:val="hybridMultilevel"/>
    <w:tmpl w:val="BACEEC28"/>
    <w:lvl w:ilvl="0" w:tplc="5A143F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00799"/>
    <w:multiLevelType w:val="hybridMultilevel"/>
    <w:tmpl w:val="B516B1D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0FED"/>
    <w:multiLevelType w:val="hybridMultilevel"/>
    <w:tmpl w:val="32789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221CC"/>
    <w:multiLevelType w:val="hybridMultilevel"/>
    <w:tmpl w:val="818EC36E"/>
    <w:lvl w:ilvl="0" w:tplc="5A143F16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 w15:restartNumberingAfterBreak="0">
    <w:nsid w:val="250E487E"/>
    <w:multiLevelType w:val="hybridMultilevel"/>
    <w:tmpl w:val="B314B3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D92676"/>
    <w:multiLevelType w:val="hybridMultilevel"/>
    <w:tmpl w:val="91C485BE"/>
    <w:lvl w:ilvl="0" w:tplc="5A14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B5AC5"/>
    <w:multiLevelType w:val="hybridMultilevel"/>
    <w:tmpl w:val="E4A8C156"/>
    <w:lvl w:ilvl="0" w:tplc="7B8AD2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0F9"/>
    <w:multiLevelType w:val="hybridMultilevel"/>
    <w:tmpl w:val="8500E87C"/>
    <w:lvl w:ilvl="0" w:tplc="5A14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961423"/>
    <w:multiLevelType w:val="hybridMultilevel"/>
    <w:tmpl w:val="C0FADC18"/>
    <w:lvl w:ilvl="0" w:tplc="5A14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511E43"/>
    <w:multiLevelType w:val="hybridMultilevel"/>
    <w:tmpl w:val="0EDC5B2E"/>
    <w:lvl w:ilvl="0" w:tplc="5A143F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D96E71"/>
    <w:multiLevelType w:val="hybridMultilevel"/>
    <w:tmpl w:val="79A657DA"/>
    <w:lvl w:ilvl="0" w:tplc="5A14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5F3519"/>
    <w:multiLevelType w:val="hybridMultilevel"/>
    <w:tmpl w:val="E2C8B87C"/>
    <w:lvl w:ilvl="0" w:tplc="5A143F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013F4E"/>
    <w:multiLevelType w:val="hybridMultilevel"/>
    <w:tmpl w:val="142A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B31A2"/>
    <w:multiLevelType w:val="hybridMultilevel"/>
    <w:tmpl w:val="A5D8EADC"/>
    <w:lvl w:ilvl="0" w:tplc="5A14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31A42"/>
    <w:multiLevelType w:val="hybridMultilevel"/>
    <w:tmpl w:val="DDCA0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6E1441"/>
    <w:multiLevelType w:val="hybridMultilevel"/>
    <w:tmpl w:val="744E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18"/>
  </w:num>
  <w:num w:numId="11">
    <w:abstractNumId w:val="2"/>
  </w:num>
  <w:num w:numId="12">
    <w:abstractNumId w:val="5"/>
  </w:num>
  <w:num w:numId="13">
    <w:abstractNumId w:val="16"/>
  </w:num>
  <w:num w:numId="14">
    <w:abstractNumId w:val="17"/>
  </w:num>
  <w:num w:numId="15">
    <w:abstractNumId w:val="6"/>
  </w:num>
  <w:num w:numId="16">
    <w:abstractNumId w:val="7"/>
  </w:num>
  <w:num w:numId="17">
    <w:abstractNumId w:val="0"/>
  </w:num>
  <w:num w:numId="18">
    <w:abstractNumId w:val="15"/>
  </w:num>
  <w:num w:numId="19">
    <w:abstractNumId w:val="19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C"/>
    <w:rsid w:val="00025026"/>
    <w:rsid w:val="0002618E"/>
    <w:rsid w:val="00037244"/>
    <w:rsid w:val="000C23E6"/>
    <w:rsid w:val="000E2B65"/>
    <w:rsid w:val="000F0FBE"/>
    <w:rsid w:val="00150931"/>
    <w:rsid w:val="00152A8C"/>
    <w:rsid w:val="00155824"/>
    <w:rsid w:val="001A566E"/>
    <w:rsid w:val="001B03DC"/>
    <w:rsid w:val="001C55E2"/>
    <w:rsid w:val="001D5597"/>
    <w:rsid w:val="001E2FED"/>
    <w:rsid w:val="001E5DA9"/>
    <w:rsid w:val="002018E5"/>
    <w:rsid w:val="00203106"/>
    <w:rsid w:val="00207F23"/>
    <w:rsid w:val="00213A08"/>
    <w:rsid w:val="002235A0"/>
    <w:rsid w:val="002251C0"/>
    <w:rsid w:val="00243993"/>
    <w:rsid w:val="00255276"/>
    <w:rsid w:val="00270468"/>
    <w:rsid w:val="00273770"/>
    <w:rsid w:val="00293B48"/>
    <w:rsid w:val="00296805"/>
    <w:rsid w:val="002A6D22"/>
    <w:rsid w:val="002C0B29"/>
    <w:rsid w:val="002C6793"/>
    <w:rsid w:val="002D7184"/>
    <w:rsid w:val="002F52CD"/>
    <w:rsid w:val="002F632F"/>
    <w:rsid w:val="0035137B"/>
    <w:rsid w:val="00370852"/>
    <w:rsid w:val="003710BC"/>
    <w:rsid w:val="00386D93"/>
    <w:rsid w:val="00387F8D"/>
    <w:rsid w:val="0039499F"/>
    <w:rsid w:val="003D715E"/>
    <w:rsid w:val="003D7322"/>
    <w:rsid w:val="00431A76"/>
    <w:rsid w:val="0046118F"/>
    <w:rsid w:val="00497962"/>
    <w:rsid w:val="004B688C"/>
    <w:rsid w:val="004C4E68"/>
    <w:rsid w:val="005177B5"/>
    <w:rsid w:val="005402A9"/>
    <w:rsid w:val="0054154B"/>
    <w:rsid w:val="0057485A"/>
    <w:rsid w:val="0058691B"/>
    <w:rsid w:val="00591E70"/>
    <w:rsid w:val="005A7856"/>
    <w:rsid w:val="005C3568"/>
    <w:rsid w:val="006075CD"/>
    <w:rsid w:val="006A0C24"/>
    <w:rsid w:val="00711D5A"/>
    <w:rsid w:val="00715B29"/>
    <w:rsid w:val="00727C71"/>
    <w:rsid w:val="007320B3"/>
    <w:rsid w:val="00774845"/>
    <w:rsid w:val="007978D7"/>
    <w:rsid w:val="00835490"/>
    <w:rsid w:val="008A5685"/>
    <w:rsid w:val="008C123E"/>
    <w:rsid w:val="008D5506"/>
    <w:rsid w:val="008E2C83"/>
    <w:rsid w:val="008E392D"/>
    <w:rsid w:val="00903369"/>
    <w:rsid w:val="009072E7"/>
    <w:rsid w:val="009404EB"/>
    <w:rsid w:val="00955596"/>
    <w:rsid w:val="0097724C"/>
    <w:rsid w:val="00977DED"/>
    <w:rsid w:val="009932BE"/>
    <w:rsid w:val="009B47C4"/>
    <w:rsid w:val="00A250A1"/>
    <w:rsid w:val="00A57EDE"/>
    <w:rsid w:val="00A60309"/>
    <w:rsid w:val="00A8399D"/>
    <w:rsid w:val="00AA366B"/>
    <w:rsid w:val="00AA6499"/>
    <w:rsid w:val="00AD2694"/>
    <w:rsid w:val="00AD6723"/>
    <w:rsid w:val="00B1272B"/>
    <w:rsid w:val="00B33AFB"/>
    <w:rsid w:val="00B40755"/>
    <w:rsid w:val="00B45773"/>
    <w:rsid w:val="00B564C1"/>
    <w:rsid w:val="00B915D7"/>
    <w:rsid w:val="00BA5032"/>
    <w:rsid w:val="00BA67B1"/>
    <w:rsid w:val="00BE5FE0"/>
    <w:rsid w:val="00BF5E5E"/>
    <w:rsid w:val="00C11629"/>
    <w:rsid w:val="00C15D2E"/>
    <w:rsid w:val="00C57B31"/>
    <w:rsid w:val="00C65851"/>
    <w:rsid w:val="00C704DE"/>
    <w:rsid w:val="00C87AEF"/>
    <w:rsid w:val="00CE77AE"/>
    <w:rsid w:val="00D20DAB"/>
    <w:rsid w:val="00D849B1"/>
    <w:rsid w:val="00DC0AD4"/>
    <w:rsid w:val="00DC755A"/>
    <w:rsid w:val="00DD4739"/>
    <w:rsid w:val="00E008A4"/>
    <w:rsid w:val="00E07DF1"/>
    <w:rsid w:val="00E243E4"/>
    <w:rsid w:val="00E506D7"/>
    <w:rsid w:val="00E52413"/>
    <w:rsid w:val="00E71B5D"/>
    <w:rsid w:val="00EB5BCF"/>
    <w:rsid w:val="00EC2D16"/>
    <w:rsid w:val="00EF725B"/>
    <w:rsid w:val="00F176D9"/>
    <w:rsid w:val="00F34DF2"/>
    <w:rsid w:val="00F67528"/>
    <w:rsid w:val="00F821E8"/>
    <w:rsid w:val="00F91C45"/>
    <w:rsid w:val="00FA5EB7"/>
    <w:rsid w:val="00FB138C"/>
    <w:rsid w:val="00FB7622"/>
    <w:rsid w:val="00FE30BF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D07"/>
  <w15:docId w15:val="{3654E374-EA49-4272-8048-010FFC03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0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SZAMOTULSKA Monika</dc:creator>
  <cp:keywords/>
  <dc:description/>
  <cp:lastModifiedBy>Walaszczyk Ryszard</cp:lastModifiedBy>
  <cp:revision>2</cp:revision>
  <cp:lastPrinted>2017-08-11T11:57:00Z</cp:lastPrinted>
  <dcterms:created xsi:type="dcterms:W3CDTF">2018-03-09T14:32:00Z</dcterms:created>
  <dcterms:modified xsi:type="dcterms:W3CDTF">2018-03-09T14:32:00Z</dcterms:modified>
</cp:coreProperties>
</file>