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5367" w14:textId="0193A2A8" w:rsidR="0090744B" w:rsidRPr="0090744B" w:rsidRDefault="0090744B" w:rsidP="0090744B">
      <w:pPr>
        <w:autoSpaceDE w:val="0"/>
        <w:autoSpaceDN w:val="0"/>
        <w:adjustRightInd w:val="0"/>
        <w:spacing w:after="0" w:line="276" w:lineRule="auto"/>
        <w:jc w:val="center"/>
        <w:rPr>
          <w:rFonts w:ascii="Times New Roman" w:hAnsi="Times New Roman" w:cs="Times New Roman"/>
          <w:b/>
          <w:bCs/>
        </w:rPr>
      </w:pPr>
      <w:r w:rsidRPr="0090744B">
        <w:rPr>
          <w:rFonts w:ascii="Times New Roman" w:hAnsi="Times New Roman" w:cs="Times New Roman"/>
          <w:b/>
          <w:bCs/>
        </w:rPr>
        <w:t>UMOWA Nr BDG-</w:t>
      </w:r>
      <w:r w:rsidR="00117094">
        <w:rPr>
          <w:rFonts w:ascii="Times New Roman" w:hAnsi="Times New Roman" w:cs="Times New Roman"/>
          <w:b/>
          <w:bCs/>
        </w:rPr>
        <w:t>WZN</w:t>
      </w:r>
      <w:r w:rsidR="00F54ACE">
        <w:rPr>
          <w:rFonts w:ascii="Times New Roman" w:hAnsi="Times New Roman" w:cs="Times New Roman"/>
          <w:b/>
          <w:bCs/>
        </w:rPr>
        <w:t>/</w:t>
      </w:r>
      <w:r w:rsidR="00137941">
        <w:rPr>
          <w:rFonts w:ascii="Times New Roman" w:hAnsi="Times New Roman" w:cs="Times New Roman"/>
          <w:b/>
          <w:bCs/>
        </w:rPr>
        <w:t xml:space="preserve">                   </w:t>
      </w:r>
      <w:r w:rsidR="00117094">
        <w:rPr>
          <w:rFonts w:ascii="Times New Roman" w:hAnsi="Times New Roman" w:cs="Times New Roman"/>
          <w:b/>
          <w:bCs/>
        </w:rPr>
        <w:t xml:space="preserve"> </w:t>
      </w:r>
      <w:r w:rsidR="00F54ACE">
        <w:rPr>
          <w:rFonts w:ascii="Times New Roman" w:hAnsi="Times New Roman" w:cs="Times New Roman"/>
          <w:b/>
          <w:bCs/>
        </w:rPr>
        <w:t>/</w:t>
      </w:r>
      <w:r w:rsidRPr="0090744B">
        <w:rPr>
          <w:rFonts w:ascii="Times New Roman" w:hAnsi="Times New Roman" w:cs="Times New Roman"/>
          <w:b/>
          <w:bCs/>
        </w:rPr>
        <w:t>2021</w:t>
      </w:r>
    </w:p>
    <w:p w14:paraId="509C6312" w14:textId="260D5060" w:rsidR="0090744B" w:rsidRPr="0090744B" w:rsidRDefault="0090744B" w:rsidP="0090744B">
      <w:pPr>
        <w:autoSpaceDE w:val="0"/>
        <w:autoSpaceDN w:val="0"/>
        <w:adjustRightInd w:val="0"/>
        <w:spacing w:after="0" w:line="276" w:lineRule="auto"/>
        <w:jc w:val="center"/>
        <w:rPr>
          <w:rFonts w:ascii="Times New Roman" w:hAnsi="Times New Roman" w:cs="Times New Roman"/>
          <w:b/>
          <w:bCs/>
        </w:rPr>
      </w:pPr>
    </w:p>
    <w:p w14:paraId="1A917C6A" w14:textId="6F963A64" w:rsidR="0090744B" w:rsidRPr="0090744B" w:rsidRDefault="0090744B" w:rsidP="0090744B">
      <w:pPr>
        <w:autoSpaceDE w:val="0"/>
        <w:autoSpaceDN w:val="0"/>
        <w:adjustRightInd w:val="0"/>
        <w:spacing w:after="0" w:line="276" w:lineRule="auto"/>
        <w:jc w:val="center"/>
        <w:rPr>
          <w:rFonts w:ascii="Times New Roman" w:hAnsi="Times New Roman" w:cs="Times New Roman"/>
        </w:rPr>
      </w:pPr>
      <w:r w:rsidRPr="0090744B">
        <w:rPr>
          <w:rFonts w:ascii="Times New Roman" w:hAnsi="Times New Roman" w:cs="Times New Roman"/>
        </w:rPr>
        <w:t>zawarta w dniu</w:t>
      </w:r>
      <w:r w:rsidRPr="0090744B">
        <w:rPr>
          <w:rFonts w:ascii="Times New Roman" w:hAnsi="Times New Roman" w:cs="Times New Roman"/>
          <w:color w:val="FF0000"/>
        </w:rPr>
        <w:t xml:space="preserve"> </w:t>
      </w:r>
      <w:r w:rsidR="00A019AE" w:rsidRPr="00B80DF4">
        <w:rPr>
          <w:rFonts w:ascii="Times New Roman" w:hAnsi="Times New Roman" w:cs="Times New Roman"/>
          <w:highlight w:val="yellow"/>
        </w:rPr>
        <w:t>……</w:t>
      </w:r>
      <w:r w:rsidR="00137941" w:rsidRPr="00B80DF4">
        <w:rPr>
          <w:rFonts w:ascii="Times New Roman" w:hAnsi="Times New Roman" w:cs="Times New Roman"/>
          <w:highlight w:val="yellow"/>
        </w:rPr>
        <w:t>……………</w:t>
      </w:r>
      <w:r w:rsidR="0044671D" w:rsidRPr="00B80DF4">
        <w:rPr>
          <w:rFonts w:ascii="Times New Roman" w:hAnsi="Times New Roman" w:cs="Times New Roman"/>
          <w:highlight w:val="yellow"/>
        </w:rPr>
        <w:t>…..</w:t>
      </w:r>
      <w:r w:rsidR="00137941" w:rsidRPr="00B80DF4">
        <w:rPr>
          <w:rFonts w:ascii="Times New Roman" w:hAnsi="Times New Roman" w:cs="Times New Roman"/>
          <w:highlight w:val="yellow"/>
        </w:rPr>
        <w:t>.………</w:t>
      </w:r>
      <w:r w:rsidRPr="0090744B">
        <w:rPr>
          <w:rFonts w:ascii="Times New Roman" w:hAnsi="Times New Roman" w:cs="Times New Roman"/>
        </w:rPr>
        <w:t>2021 r.</w:t>
      </w:r>
    </w:p>
    <w:p w14:paraId="5A5E9DF0"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7ADDD933"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rPr>
        <w:t>pomiędzy:</w:t>
      </w:r>
    </w:p>
    <w:p w14:paraId="2BE271A4" w14:textId="1D698B40" w:rsidR="0090744B" w:rsidRPr="0090744B" w:rsidRDefault="0090744B" w:rsidP="00DF6710">
      <w:pPr>
        <w:autoSpaceDE w:val="0"/>
        <w:autoSpaceDN w:val="0"/>
        <w:adjustRightInd w:val="0"/>
        <w:spacing w:after="0" w:line="360" w:lineRule="auto"/>
        <w:jc w:val="both"/>
        <w:rPr>
          <w:rFonts w:ascii="Times New Roman" w:hAnsi="Times New Roman" w:cs="Times New Roman"/>
        </w:rPr>
      </w:pPr>
      <w:bookmarkStart w:id="0" w:name="_Hlk61948234"/>
      <w:r w:rsidRPr="001401AF">
        <w:rPr>
          <w:rFonts w:ascii="Times New Roman" w:hAnsi="Times New Roman" w:cs="Times New Roman"/>
          <w:b/>
          <w:bCs/>
        </w:rPr>
        <w:t>Skarbem Państwa - Ministerstwem Klimatu i Środowiska</w:t>
      </w:r>
      <w:r w:rsidRPr="0090744B">
        <w:rPr>
          <w:rFonts w:ascii="Times New Roman" w:hAnsi="Times New Roman" w:cs="Times New Roman"/>
          <w:b/>
          <w:bCs/>
        </w:rPr>
        <w:t xml:space="preserve"> </w:t>
      </w:r>
      <w:r w:rsidRPr="0090744B">
        <w:rPr>
          <w:rFonts w:ascii="Times New Roman" w:hAnsi="Times New Roman" w:cs="Times New Roman"/>
        </w:rPr>
        <w:t>z siedzibą w Warszawie (00-922), ul. Wawelska 52/54</w:t>
      </w:r>
      <w:bookmarkEnd w:id="0"/>
      <w:r w:rsidRPr="0090744B">
        <w:rPr>
          <w:rFonts w:ascii="Times New Roman" w:hAnsi="Times New Roman" w:cs="Times New Roman"/>
        </w:rPr>
        <w:t xml:space="preserve">, NIP 5261647453, REGON 001064858, </w:t>
      </w:r>
      <w:r w:rsidR="001D0DB5" w:rsidRPr="001D0DB5">
        <w:rPr>
          <w:rFonts w:ascii="Times New Roman" w:hAnsi="Times New Roman"/>
        </w:rPr>
        <w:t xml:space="preserve">reprezentowanym przez </w:t>
      </w:r>
      <w:r w:rsidR="001D0DB5" w:rsidRPr="00D30305">
        <w:rPr>
          <w:rFonts w:ascii="Times New Roman" w:hAnsi="Times New Roman"/>
        </w:rPr>
        <w:t xml:space="preserve">Dyrektora Generalnego Ministerstwa Klimatu i Środowiska, </w:t>
      </w:r>
      <w:r w:rsidR="001D0DB5" w:rsidRPr="001D0DB5">
        <w:rPr>
          <w:rFonts w:ascii="Times New Roman" w:hAnsi="Times New Roman"/>
        </w:rPr>
        <w:t xml:space="preserve">w imieniu i na rzecz którego działa </w:t>
      </w:r>
      <w:r w:rsidR="001D0DB5" w:rsidRPr="00D30305">
        <w:rPr>
          <w:rFonts w:ascii="Times New Roman" w:hAnsi="Times New Roman"/>
        </w:rPr>
        <w:t>Pani Aleksandra Plucińska</w:t>
      </w:r>
      <w:r w:rsidR="000F13A3">
        <w:rPr>
          <w:rFonts w:ascii="Times New Roman" w:hAnsi="Times New Roman"/>
        </w:rPr>
        <w:t xml:space="preserve">, </w:t>
      </w:r>
      <w:r w:rsidR="001D0DB5" w:rsidRPr="00D30305">
        <w:rPr>
          <w:rFonts w:ascii="Times New Roman" w:hAnsi="Times New Roman"/>
        </w:rPr>
        <w:t>Dyrektor Biura Dyrektora Generalnego Ministerstwa Klimatu i Środowiska</w:t>
      </w:r>
      <w:r w:rsidR="001D0DB5" w:rsidRPr="001D0DB5">
        <w:rPr>
          <w:rFonts w:ascii="Times New Roman" w:hAnsi="Times New Roman"/>
        </w:rPr>
        <w:t>,</w:t>
      </w:r>
      <w:r w:rsidR="001D0DB5" w:rsidRPr="00AA201D">
        <w:rPr>
          <w:rFonts w:ascii="Times New Roman" w:hAnsi="Times New Roman"/>
        </w:rPr>
        <w:t xml:space="preserve"> na podstawie pełnomocnictwa z dnia </w:t>
      </w:r>
      <w:r w:rsidR="00D30305">
        <w:rPr>
          <w:rFonts w:ascii="Times New Roman" w:hAnsi="Times New Roman"/>
        </w:rPr>
        <w:t>11 lutego 2021</w:t>
      </w:r>
      <w:r w:rsidR="001D0DB5" w:rsidRPr="00AA201D">
        <w:rPr>
          <w:rFonts w:ascii="Times New Roman" w:hAnsi="Times New Roman"/>
        </w:rPr>
        <w:t xml:space="preserve"> r.,</w:t>
      </w:r>
      <w:r w:rsidRPr="0090744B">
        <w:rPr>
          <w:rFonts w:ascii="Times New Roman" w:hAnsi="Times New Roman" w:cs="Times New Roman"/>
        </w:rPr>
        <w:t xml:space="preserve"> zwan</w:t>
      </w:r>
      <w:r w:rsidR="004B2E9F">
        <w:rPr>
          <w:rFonts w:ascii="Times New Roman" w:hAnsi="Times New Roman" w:cs="Times New Roman"/>
        </w:rPr>
        <w:t>ym</w:t>
      </w:r>
      <w:r w:rsidRPr="0090744B">
        <w:rPr>
          <w:rFonts w:ascii="Times New Roman" w:hAnsi="Times New Roman" w:cs="Times New Roman"/>
        </w:rPr>
        <w:t xml:space="preserve"> dalej „</w:t>
      </w:r>
      <w:r w:rsidRPr="0090744B">
        <w:rPr>
          <w:rFonts w:ascii="Times New Roman" w:hAnsi="Times New Roman" w:cs="Times New Roman"/>
          <w:b/>
          <w:bCs/>
        </w:rPr>
        <w:t>Zamawiaj</w:t>
      </w:r>
      <w:r w:rsidRPr="0090744B">
        <w:rPr>
          <w:rFonts w:ascii="Times New Roman" w:eastAsia="Arial,Bold" w:hAnsi="Times New Roman" w:cs="Times New Roman"/>
          <w:b/>
          <w:bCs/>
        </w:rPr>
        <w:t>ą</w:t>
      </w:r>
      <w:r w:rsidRPr="0090744B">
        <w:rPr>
          <w:rFonts w:ascii="Times New Roman" w:hAnsi="Times New Roman" w:cs="Times New Roman"/>
          <w:b/>
          <w:bCs/>
        </w:rPr>
        <w:t>cym”</w:t>
      </w:r>
      <w:r w:rsidRPr="0090744B">
        <w:rPr>
          <w:rFonts w:ascii="Times New Roman" w:hAnsi="Times New Roman" w:cs="Times New Roman"/>
        </w:rPr>
        <w:t>,</w:t>
      </w:r>
    </w:p>
    <w:p w14:paraId="3D29C391" w14:textId="2A0E7A3C" w:rsidR="00A2663A" w:rsidRDefault="00AF2121" w:rsidP="00DF671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w:t>
      </w:r>
    </w:p>
    <w:p w14:paraId="72586360" w14:textId="27B5EBCE" w:rsidR="0090744B" w:rsidRDefault="00137941" w:rsidP="00DF6710">
      <w:pPr>
        <w:autoSpaceDE w:val="0"/>
        <w:autoSpaceDN w:val="0"/>
        <w:adjustRightInd w:val="0"/>
        <w:spacing w:after="0" w:line="360" w:lineRule="auto"/>
        <w:jc w:val="both"/>
        <w:rPr>
          <w:rFonts w:ascii="Times New Roman" w:hAnsi="Times New Roman" w:cs="Times New Roman"/>
        </w:rPr>
      </w:pPr>
      <w:r w:rsidRPr="00B80DF4">
        <w:rPr>
          <w:rFonts w:ascii="Times New Roman" w:eastAsia="Times New Roman" w:hAnsi="Times New Roman" w:cs="Times New Roman"/>
          <w:b/>
          <w:bCs/>
          <w:highlight w:val="yellow"/>
          <w:lang w:eastAsia="pl-PL"/>
        </w:rPr>
        <w:t>……………………………….</w:t>
      </w:r>
      <w:r w:rsidR="00A2663A">
        <w:rPr>
          <w:rFonts w:ascii="Times New Roman" w:hAnsi="Times New Roman" w:cs="Times New Roman"/>
        </w:rPr>
        <w:t xml:space="preserve"> z siedzibą w </w:t>
      </w:r>
      <w:r w:rsidRPr="00B80DF4">
        <w:rPr>
          <w:rFonts w:ascii="Times New Roman" w:hAnsi="Times New Roman" w:cs="Times New Roman"/>
          <w:highlight w:val="yellow"/>
        </w:rPr>
        <w:t>………………..</w:t>
      </w:r>
      <w:r w:rsidR="00A2663A">
        <w:rPr>
          <w:rFonts w:ascii="Times New Roman" w:hAnsi="Times New Roman" w:cs="Times New Roman"/>
        </w:rPr>
        <w:t xml:space="preserve"> (</w:t>
      </w:r>
      <w:r w:rsidR="00B80DF4" w:rsidRPr="00B80DF4">
        <w:rPr>
          <w:rFonts w:ascii="Times New Roman" w:hAnsi="Times New Roman" w:cs="Times New Roman"/>
          <w:highlight w:val="yellow"/>
        </w:rPr>
        <w:t>…</w:t>
      </w:r>
      <w:r w:rsidR="00A2663A" w:rsidRPr="00B80DF4">
        <w:rPr>
          <w:rFonts w:ascii="Times New Roman" w:hAnsi="Times New Roman" w:cs="Times New Roman"/>
          <w:highlight w:val="yellow"/>
        </w:rPr>
        <w:t>-</w:t>
      </w:r>
      <w:r w:rsidR="00B80DF4" w:rsidRPr="00B80DF4">
        <w:rPr>
          <w:rFonts w:ascii="Times New Roman" w:hAnsi="Times New Roman" w:cs="Times New Roman"/>
          <w:highlight w:val="yellow"/>
        </w:rPr>
        <w:t>……</w:t>
      </w:r>
      <w:r w:rsidR="00A2663A">
        <w:rPr>
          <w:rFonts w:ascii="Times New Roman" w:hAnsi="Times New Roman" w:cs="Times New Roman"/>
        </w:rPr>
        <w:t xml:space="preserve">) </w:t>
      </w:r>
      <w:r w:rsidRPr="00B80DF4">
        <w:rPr>
          <w:rFonts w:ascii="Times New Roman" w:hAnsi="Times New Roman" w:cs="Times New Roman"/>
          <w:highlight w:val="yellow"/>
        </w:rPr>
        <w:t>………………………..……</w:t>
      </w:r>
      <w:r w:rsidR="00A2663A" w:rsidRPr="00B80DF4">
        <w:rPr>
          <w:rFonts w:ascii="Times New Roman" w:hAnsi="Times New Roman" w:cs="Times New Roman"/>
          <w:highlight w:val="yellow"/>
        </w:rPr>
        <w:t>,</w:t>
      </w:r>
      <w:r w:rsidR="00A2663A">
        <w:rPr>
          <w:rFonts w:ascii="Times New Roman" w:hAnsi="Times New Roman" w:cs="Times New Roman"/>
        </w:rPr>
        <w:t xml:space="preserve"> </w:t>
      </w:r>
      <w:r w:rsidR="00C40AF5">
        <w:rPr>
          <w:rFonts w:ascii="Times New Roman" w:hAnsi="Times New Roman" w:cs="Times New Roman"/>
        </w:rPr>
        <w:t xml:space="preserve">wpisaną do </w:t>
      </w:r>
      <w:r w:rsidRPr="00B80DF4">
        <w:rPr>
          <w:rFonts w:ascii="Times New Roman" w:hAnsi="Times New Roman" w:cs="Times New Roman"/>
          <w:highlight w:val="yellow"/>
        </w:rPr>
        <w:t>……………………………………</w:t>
      </w:r>
      <w:r w:rsidR="00A2663A">
        <w:rPr>
          <w:rFonts w:ascii="Times New Roman" w:hAnsi="Times New Roman" w:cs="Times New Roman"/>
        </w:rPr>
        <w:t xml:space="preserve"> </w:t>
      </w:r>
      <w:r w:rsidR="0090744B" w:rsidRPr="0090744B">
        <w:rPr>
          <w:rFonts w:ascii="Times New Roman" w:hAnsi="Times New Roman" w:cs="Times New Roman"/>
        </w:rPr>
        <w:t>zwan</w:t>
      </w:r>
      <w:r w:rsidR="00C40AF5">
        <w:rPr>
          <w:rFonts w:ascii="Times New Roman" w:hAnsi="Times New Roman" w:cs="Times New Roman"/>
        </w:rPr>
        <w:t>ą</w:t>
      </w:r>
      <w:r w:rsidR="0090744B" w:rsidRPr="0090744B">
        <w:rPr>
          <w:rFonts w:ascii="Times New Roman" w:hAnsi="Times New Roman" w:cs="Times New Roman"/>
        </w:rPr>
        <w:t xml:space="preserve"> dalej „</w:t>
      </w:r>
      <w:r w:rsidR="0090744B" w:rsidRPr="0090744B">
        <w:rPr>
          <w:rFonts w:ascii="Times New Roman" w:hAnsi="Times New Roman" w:cs="Times New Roman"/>
          <w:b/>
          <w:bCs/>
        </w:rPr>
        <w:t>Wykonawc</w:t>
      </w:r>
      <w:r w:rsidR="0090744B" w:rsidRPr="0090744B">
        <w:rPr>
          <w:rFonts w:ascii="Times New Roman" w:eastAsia="Arial,Bold" w:hAnsi="Times New Roman" w:cs="Times New Roman"/>
          <w:b/>
          <w:bCs/>
        </w:rPr>
        <w:t>ą”</w:t>
      </w:r>
      <w:r w:rsidR="0090744B" w:rsidRPr="0090744B">
        <w:rPr>
          <w:rFonts w:ascii="Times New Roman" w:hAnsi="Times New Roman" w:cs="Times New Roman"/>
        </w:rPr>
        <w:t>,</w:t>
      </w:r>
    </w:p>
    <w:p w14:paraId="4836A01C" w14:textId="77777777" w:rsidR="00A2663A" w:rsidRPr="0090744B" w:rsidRDefault="00A2663A" w:rsidP="00A2663A">
      <w:pPr>
        <w:autoSpaceDE w:val="0"/>
        <w:autoSpaceDN w:val="0"/>
        <w:adjustRightInd w:val="0"/>
        <w:spacing w:after="0" w:line="276" w:lineRule="auto"/>
        <w:jc w:val="both"/>
        <w:rPr>
          <w:rFonts w:ascii="Times New Roman" w:hAnsi="Times New Roman" w:cs="Times New Roman"/>
        </w:rPr>
      </w:pPr>
    </w:p>
    <w:p w14:paraId="43E9483F" w14:textId="77777777" w:rsidR="0090744B" w:rsidRPr="0090744B" w:rsidRDefault="0090744B" w:rsidP="0090744B">
      <w:pPr>
        <w:keepNext/>
        <w:suppressAutoHyphens/>
        <w:spacing w:before="120" w:after="0" w:line="276" w:lineRule="auto"/>
        <w:jc w:val="both"/>
        <w:outlineLvl w:val="4"/>
        <w:rPr>
          <w:rFonts w:ascii="Times New Roman" w:eastAsia="Times New Roman" w:hAnsi="Times New Roman" w:cs="Times New Roman"/>
          <w:b/>
          <w:bCs/>
          <w:lang w:eastAsia="ar-SA"/>
        </w:rPr>
      </w:pPr>
      <w:r w:rsidRPr="0090744B">
        <w:rPr>
          <w:rFonts w:ascii="Times New Roman" w:eastAsia="Times New Roman" w:hAnsi="Times New Roman" w:cs="Times New Roman"/>
          <w:lang w:eastAsia="ar-SA"/>
        </w:rPr>
        <w:t xml:space="preserve">zwanymi dalej </w:t>
      </w:r>
      <w:r w:rsidRPr="0090744B">
        <w:rPr>
          <w:rFonts w:ascii="Times New Roman" w:eastAsia="Times New Roman" w:hAnsi="Times New Roman" w:cs="Times New Roman"/>
          <w:b/>
          <w:bCs/>
          <w:lang w:eastAsia="ar-SA"/>
        </w:rPr>
        <w:t>„Stroną”</w:t>
      </w:r>
      <w:r w:rsidRPr="0090744B">
        <w:rPr>
          <w:rFonts w:ascii="Times New Roman" w:eastAsia="Times New Roman" w:hAnsi="Times New Roman" w:cs="Times New Roman"/>
          <w:lang w:eastAsia="ar-SA"/>
        </w:rPr>
        <w:t xml:space="preserve"> lub łącznie </w:t>
      </w:r>
      <w:r w:rsidRPr="0090744B">
        <w:rPr>
          <w:rFonts w:ascii="Times New Roman" w:eastAsia="Times New Roman" w:hAnsi="Times New Roman" w:cs="Times New Roman"/>
          <w:b/>
          <w:bCs/>
          <w:lang w:eastAsia="ar-SA"/>
        </w:rPr>
        <w:t xml:space="preserve">„Stronami” </w:t>
      </w:r>
    </w:p>
    <w:p w14:paraId="678561CA" w14:textId="77777777" w:rsidR="0090744B" w:rsidRPr="0090744B" w:rsidRDefault="0090744B" w:rsidP="0090744B">
      <w:pPr>
        <w:keepNext/>
        <w:suppressAutoHyphens/>
        <w:spacing w:before="120" w:after="0" w:line="276" w:lineRule="auto"/>
        <w:jc w:val="both"/>
        <w:outlineLvl w:val="4"/>
        <w:rPr>
          <w:rFonts w:ascii="Times New Roman" w:eastAsia="Times New Roman" w:hAnsi="Times New Roman" w:cs="Times New Roman"/>
          <w:lang w:eastAsia="ar-SA"/>
        </w:rPr>
      </w:pPr>
      <w:r w:rsidRPr="0090744B">
        <w:rPr>
          <w:rFonts w:ascii="Times New Roman" w:eastAsia="Times New Roman" w:hAnsi="Times New Roman" w:cs="Times New Roman"/>
          <w:lang w:eastAsia="ar-SA"/>
        </w:rPr>
        <w:t>o następującej treści:</w:t>
      </w:r>
    </w:p>
    <w:p w14:paraId="03057879"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03EB77A1" w14:textId="77777777" w:rsidR="0090744B" w:rsidRPr="0090744B" w:rsidRDefault="0090744B" w:rsidP="0090744B">
      <w:pPr>
        <w:autoSpaceDE w:val="0"/>
        <w:autoSpaceDN w:val="0"/>
        <w:adjustRightInd w:val="0"/>
        <w:spacing w:after="0" w:line="276" w:lineRule="auto"/>
        <w:jc w:val="center"/>
        <w:rPr>
          <w:rFonts w:ascii="Times New Roman" w:hAnsi="Times New Roman" w:cs="Times New Roman"/>
          <w:b/>
          <w:bCs/>
        </w:rPr>
      </w:pPr>
      <w:r w:rsidRPr="0090744B">
        <w:rPr>
          <w:rFonts w:ascii="Times New Roman" w:hAnsi="Times New Roman" w:cs="Times New Roman"/>
          <w:b/>
          <w:bCs/>
        </w:rPr>
        <w:t>§ 1. Przedmiot Umowy</w:t>
      </w:r>
    </w:p>
    <w:p w14:paraId="28E3B607" w14:textId="77777777" w:rsidR="00FB0BBD" w:rsidRPr="00FB0BBD" w:rsidRDefault="00FB0BBD" w:rsidP="002337B7">
      <w:pPr>
        <w:pStyle w:val="Default"/>
        <w:numPr>
          <w:ilvl w:val="0"/>
          <w:numId w:val="19"/>
        </w:numPr>
        <w:spacing w:after="69" w:line="276" w:lineRule="auto"/>
        <w:ind w:left="426"/>
        <w:jc w:val="both"/>
        <w:rPr>
          <w:rFonts w:ascii="Times New Roman" w:hAnsi="Times New Roman" w:cs="Times New Roman"/>
          <w:sz w:val="22"/>
          <w:szCs w:val="22"/>
        </w:rPr>
      </w:pPr>
      <w:r w:rsidRPr="00FB0BBD">
        <w:rPr>
          <w:rFonts w:ascii="Times New Roman" w:hAnsi="Times New Roman" w:cs="Times New Roman"/>
          <w:sz w:val="22"/>
          <w:szCs w:val="22"/>
        </w:rPr>
        <w:t>Przedmiotem Umowy jest:</w:t>
      </w:r>
    </w:p>
    <w:p w14:paraId="623956C6" w14:textId="750FD14A" w:rsidR="007249BB" w:rsidRPr="00FB0BBD" w:rsidRDefault="00FB0BBD" w:rsidP="002337B7">
      <w:pPr>
        <w:pStyle w:val="Default"/>
        <w:numPr>
          <w:ilvl w:val="0"/>
          <w:numId w:val="37"/>
        </w:numPr>
        <w:spacing w:after="69" w:line="276" w:lineRule="auto"/>
        <w:jc w:val="both"/>
        <w:rPr>
          <w:rFonts w:ascii="Times New Roman" w:hAnsi="Times New Roman" w:cs="Times New Roman"/>
          <w:sz w:val="22"/>
          <w:szCs w:val="22"/>
        </w:rPr>
      </w:pPr>
      <w:r w:rsidRPr="00FB0BBD">
        <w:rPr>
          <w:rFonts w:ascii="Times New Roman" w:hAnsi="Times New Roman" w:cs="Times New Roman"/>
          <w:sz w:val="22"/>
          <w:szCs w:val="22"/>
        </w:rPr>
        <w:t>z</w:t>
      </w:r>
      <w:r w:rsidR="007249BB" w:rsidRPr="00FB0BBD">
        <w:rPr>
          <w:rFonts w:ascii="Times New Roman" w:hAnsi="Times New Roman" w:cs="Times New Roman"/>
          <w:sz w:val="22"/>
          <w:szCs w:val="22"/>
        </w:rPr>
        <w:t xml:space="preserve">akup wraz z dostawą wkładek systemowych zwanych dalej </w:t>
      </w:r>
      <w:r w:rsidR="007249BB" w:rsidRPr="00FB0BBD">
        <w:rPr>
          <w:rFonts w:ascii="Times New Roman" w:hAnsi="Times New Roman" w:cs="Times New Roman"/>
          <w:b/>
          <w:bCs/>
          <w:sz w:val="22"/>
          <w:szCs w:val="22"/>
        </w:rPr>
        <w:t xml:space="preserve">„Urządzeniem”, </w:t>
      </w:r>
      <w:r w:rsidR="007249BB" w:rsidRPr="00FB0BBD">
        <w:rPr>
          <w:rFonts w:ascii="Times New Roman" w:hAnsi="Times New Roman" w:cs="Times New Roman"/>
          <w:sz w:val="22"/>
          <w:szCs w:val="22"/>
        </w:rPr>
        <w:t xml:space="preserve">działających </w:t>
      </w:r>
      <w:r w:rsidR="007249BB" w:rsidRPr="00FB0BBD">
        <w:rPr>
          <w:rFonts w:ascii="Times New Roman" w:hAnsi="Times New Roman" w:cs="Times New Roman"/>
          <w:sz w:val="22"/>
          <w:szCs w:val="22"/>
        </w:rPr>
        <w:br/>
        <w:t>w Systemie Klucza Generalnego</w:t>
      </w:r>
      <w:r w:rsidR="00E652C6">
        <w:rPr>
          <w:rFonts w:ascii="Times New Roman" w:hAnsi="Times New Roman" w:cs="Times New Roman"/>
          <w:sz w:val="22"/>
          <w:szCs w:val="22"/>
        </w:rPr>
        <w:t>, rozumianym jako</w:t>
      </w:r>
      <w:r w:rsidR="00054CBC">
        <w:rPr>
          <w:rFonts w:ascii="Times New Roman" w:hAnsi="Times New Roman" w:cs="Times New Roman"/>
          <w:sz w:val="22"/>
          <w:szCs w:val="22"/>
        </w:rPr>
        <w:t xml:space="preserve"> </w:t>
      </w:r>
      <w:r w:rsidR="000813F4">
        <w:rPr>
          <w:rFonts w:ascii="Times New Roman" w:hAnsi="Times New Roman" w:cs="Times New Roman"/>
          <w:sz w:val="22"/>
          <w:szCs w:val="22"/>
        </w:rPr>
        <w:t>zamontowane Urządzenia wraz z Kluczami działając</w:t>
      </w:r>
      <w:r w:rsidR="00E652C6">
        <w:rPr>
          <w:rFonts w:ascii="Times New Roman" w:hAnsi="Times New Roman" w:cs="Times New Roman"/>
          <w:sz w:val="22"/>
          <w:szCs w:val="22"/>
        </w:rPr>
        <w:t>ymi</w:t>
      </w:r>
      <w:r w:rsidR="000813F4">
        <w:rPr>
          <w:rFonts w:ascii="Times New Roman" w:hAnsi="Times New Roman" w:cs="Times New Roman"/>
          <w:sz w:val="22"/>
          <w:szCs w:val="22"/>
        </w:rPr>
        <w:t xml:space="preserve"> według Schematu</w:t>
      </w:r>
      <w:r w:rsidR="0095171D">
        <w:rPr>
          <w:rFonts w:ascii="Times New Roman" w:hAnsi="Times New Roman" w:cs="Times New Roman"/>
          <w:sz w:val="22"/>
          <w:szCs w:val="22"/>
        </w:rPr>
        <w:t>,</w:t>
      </w:r>
      <w:r w:rsidR="007249BB" w:rsidRPr="00FB0BBD">
        <w:rPr>
          <w:rFonts w:ascii="Times New Roman" w:hAnsi="Times New Roman" w:cs="Times New Roman"/>
          <w:sz w:val="22"/>
          <w:szCs w:val="22"/>
        </w:rPr>
        <w:t xml:space="preserve"> zwanego dalej </w:t>
      </w:r>
      <w:r w:rsidR="007249BB" w:rsidRPr="00FB0BBD">
        <w:rPr>
          <w:rFonts w:ascii="Times New Roman" w:hAnsi="Times New Roman" w:cs="Times New Roman"/>
          <w:b/>
          <w:bCs/>
          <w:sz w:val="22"/>
          <w:szCs w:val="22"/>
        </w:rPr>
        <w:t>„Systemem”,</w:t>
      </w:r>
    </w:p>
    <w:p w14:paraId="295994AE" w14:textId="77777777" w:rsidR="007232C4" w:rsidRDefault="008D06E4" w:rsidP="002337B7">
      <w:pPr>
        <w:pStyle w:val="Default"/>
        <w:numPr>
          <w:ilvl w:val="0"/>
          <w:numId w:val="37"/>
        </w:numPr>
        <w:spacing w:after="69" w:line="276" w:lineRule="auto"/>
        <w:jc w:val="both"/>
        <w:rPr>
          <w:rFonts w:ascii="Times New Roman" w:hAnsi="Times New Roman" w:cs="Times New Roman"/>
          <w:sz w:val="22"/>
          <w:szCs w:val="22"/>
        </w:rPr>
      </w:pPr>
      <w:r>
        <w:rPr>
          <w:rFonts w:ascii="Times New Roman" w:hAnsi="Times New Roman" w:cs="Times New Roman"/>
          <w:sz w:val="22"/>
          <w:szCs w:val="22"/>
        </w:rPr>
        <w:t xml:space="preserve">zakup wraz z dostawą </w:t>
      </w:r>
      <w:r w:rsidR="00FB0BBD" w:rsidRPr="00FB0BBD">
        <w:rPr>
          <w:rFonts w:ascii="Times New Roman" w:hAnsi="Times New Roman" w:cs="Times New Roman"/>
          <w:sz w:val="22"/>
          <w:szCs w:val="22"/>
        </w:rPr>
        <w:t>k</w:t>
      </w:r>
      <w:r w:rsidR="007249BB" w:rsidRPr="00FB0BBD">
        <w:rPr>
          <w:rFonts w:ascii="Times New Roman" w:hAnsi="Times New Roman" w:cs="Times New Roman"/>
          <w:sz w:val="22"/>
          <w:szCs w:val="22"/>
        </w:rPr>
        <w:t xml:space="preserve">luczy </w:t>
      </w:r>
      <w:r w:rsidR="007232C4">
        <w:rPr>
          <w:rFonts w:ascii="Times New Roman" w:hAnsi="Times New Roman" w:cs="Times New Roman"/>
          <w:sz w:val="22"/>
          <w:szCs w:val="22"/>
        </w:rPr>
        <w:t>systemowych w skład których wchodzą:</w:t>
      </w:r>
    </w:p>
    <w:p w14:paraId="46DCCDBA" w14:textId="307BB7FB" w:rsidR="007232C4" w:rsidRDefault="007232C4" w:rsidP="002757A7">
      <w:pPr>
        <w:pStyle w:val="Default"/>
        <w:numPr>
          <w:ilvl w:val="0"/>
          <w:numId w:val="42"/>
        </w:numPr>
        <w:spacing w:after="69" w:line="276" w:lineRule="auto"/>
        <w:jc w:val="both"/>
        <w:rPr>
          <w:rFonts w:ascii="Times New Roman" w:hAnsi="Times New Roman" w:cs="Times New Roman"/>
          <w:sz w:val="22"/>
          <w:szCs w:val="22"/>
        </w:rPr>
      </w:pPr>
      <w:r>
        <w:rPr>
          <w:rFonts w:ascii="Times New Roman" w:hAnsi="Times New Roman" w:cs="Times New Roman"/>
          <w:sz w:val="22"/>
          <w:szCs w:val="22"/>
        </w:rPr>
        <w:t>klucze indywidualne, otwierające tylko jeden zamek</w:t>
      </w:r>
      <w:r w:rsidR="00D85851">
        <w:rPr>
          <w:rFonts w:ascii="Times New Roman" w:hAnsi="Times New Roman" w:cs="Times New Roman"/>
          <w:sz w:val="22"/>
          <w:szCs w:val="22"/>
        </w:rPr>
        <w:t xml:space="preserve"> </w:t>
      </w:r>
      <w:r w:rsidR="002757A7">
        <w:rPr>
          <w:rFonts w:ascii="Times New Roman" w:hAnsi="Times New Roman" w:cs="Times New Roman"/>
          <w:sz w:val="22"/>
          <w:szCs w:val="22"/>
        </w:rPr>
        <w:t xml:space="preserve">u </w:t>
      </w:r>
      <w:r w:rsidR="00D85851">
        <w:rPr>
          <w:rFonts w:ascii="Times New Roman" w:hAnsi="Times New Roman" w:cs="Times New Roman"/>
          <w:sz w:val="22"/>
          <w:szCs w:val="22"/>
        </w:rPr>
        <w:t>drzwi</w:t>
      </w:r>
      <w:r>
        <w:rPr>
          <w:rFonts w:ascii="Times New Roman" w:hAnsi="Times New Roman" w:cs="Times New Roman"/>
          <w:sz w:val="22"/>
          <w:szCs w:val="22"/>
        </w:rPr>
        <w:t xml:space="preserve">, </w:t>
      </w:r>
      <w:r w:rsidR="00B80DF4">
        <w:rPr>
          <w:rFonts w:ascii="Times New Roman" w:hAnsi="Times New Roman" w:cs="Times New Roman"/>
          <w:sz w:val="22"/>
          <w:szCs w:val="22"/>
        </w:rPr>
        <w:t>zwanych dalej łącznie „</w:t>
      </w:r>
      <w:r w:rsidR="00252E46">
        <w:rPr>
          <w:rFonts w:ascii="Times New Roman" w:hAnsi="Times New Roman" w:cs="Times New Roman"/>
          <w:b/>
          <w:bCs/>
          <w:sz w:val="22"/>
          <w:szCs w:val="22"/>
        </w:rPr>
        <w:t>K</w:t>
      </w:r>
      <w:r w:rsidR="00B80DF4" w:rsidRPr="00B80DF4">
        <w:rPr>
          <w:rFonts w:ascii="Times New Roman" w:hAnsi="Times New Roman" w:cs="Times New Roman"/>
          <w:b/>
          <w:bCs/>
          <w:sz w:val="22"/>
          <w:szCs w:val="22"/>
        </w:rPr>
        <w:t>luczami indywidualnymi</w:t>
      </w:r>
      <w:r w:rsidR="00B80DF4">
        <w:rPr>
          <w:rFonts w:ascii="Times New Roman" w:hAnsi="Times New Roman" w:cs="Times New Roman"/>
          <w:sz w:val="22"/>
          <w:szCs w:val="22"/>
        </w:rPr>
        <w:t>”, zaś każdy z osobna „</w:t>
      </w:r>
      <w:r w:rsidR="00252E46">
        <w:rPr>
          <w:rFonts w:ascii="Times New Roman" w:hAnsi="Times New Roman" w:cs="Times New Roman"/>
          <w:b/>
          <w:bCs/>
          <w:sz w:val="22"/>
          <w:szCs w:val="22"/>
        </w:rPr>
        <w:t>K</w:t>
      </w:r>
      <w:r w:rsidR="00B80DF4" w:rsidRPr="00B80DF4">
        <w:rPr>
          <w:rFonts w:ascii="Times New Roman" w:hAnsi="Times New Roman" w:cs="Times New Roman"/>
          <w:b/>
          <w:bCs/>
          <w:sz w:val="22"/>
          <w:szCs w:val="22"/>
        </w:rPr>
        <w:t>luczem indywidualnym</w:t>
      </w:r>
      <w:r w:rsidR="00B80DF4">
        <w:rPr>
          <w:rFonts w:ascii="Times New Roman" w:hAnsi="Times New Roman" w:cs="Times New Roman"/>
          <w:sz w:val="22"/>
          <w:szCs w:val="22"/>
        </w:rPr>
        <w:t>”</w:t>
      </w:r>
      <w:r w:rsidR="00D85851">
        <w:rPr>
          <w:rFonts w:ascii="Times New Roman" w:hAnsi="Times New Roman" w:cs="Times New Roman"/>
          <w:sz w:val="22"/>
          <w:szCs w:val="22"/>
        </w:rPr>
        <w:t>,</w:t>
      </w:r>
    </w:p>
    <w:p w14:paraId="0B7A2852" w14:textId="69C387ED" w:rsidR="007232C4" w:rsidRDefault="007249BB" w:rsidP="002757A7">
      <w:pPr>
        <w:pStyle w:val="Default"/>
        <w:numPr>
          <w:ilvl w:val="0"/>
          <w:numId w:val="42"/>
        </w:numPr>
        <w:spacing w:after="69" w:line="276" w:lineRule="auto"/>
        <w:jc w:val="both"/>
        <w:rPr>
          <w:rFonts w:ascii="Times New Roman" w:hAnsi="Times New Roman" w:cs="Times New Roman"/>
          <w:b/>
          <w:bCs/>
          <w:sz w:val="22"/>
          <w:szCs w:val="22"/>
        </w:rPr>
      </w:pPr>
      <w:r w:rsidRPr="00FB0BBD">
        <w:rPr>
          <w:rFonts w:ascii="Times New Roman" w:hAnsi="Times New Roman" w:cs="Times New Roman"/>
          <w:sz w:val="22"/>
          <w:szCs w:val="22"/>
        </w:rPr>
        <w:t>klucz</w:t>
      </w:r>
      <w:r w:rsidR="007232C4">
        <w:rPr>
          <w:rFonts w:ascii="Times New Roman" w:hAnsi="Times New Roman" w:cs="Times New Roman"/>
          <w:sz w:val="22"/>
          <w:szCs w:val="22"/>
        </w:rPr>
        <w:t>e</w:t>
      </w:r>
      <w:r w:rsidRPr="00FB0BBD">
        <w:rPr>
          <w:rFonts w:ascii="Times New Roman" w:hAnsi="Times New Roman" w:cs="Times New Roman"/>
          <w:sz w:val="22"/>
          <w:szCs w:val="22"/>
        </w:rPr>
        <w:t xml:space="preserve"> </w:t>
      </w:r>
      <w:r w:rsidR="007232C4">
        <w:rPr>
          <w:rFonts w:ascii="Times New Roman" w:hAnsi="Times New Roman" w:cs="Times New Roman"/>
          <w:sz w:val="22"/>
          <w:szCs w:val="22"/>
        </w:rPr>
        <w:t>grupowe</w:t>
      </w:r>
      <w:r w:rsidR="00D85851">
        <w:rPr>
          <w:rFonts w:ascii="Times New Roman" w:hAnsi="Times New Roman" w:cs="Times New Roman"/>
          <w:sz w:val="22"/>
          <w:szCs w:val="22"/>
        </w:rPr>
        <w:t>,</w:t>
      </w:r>
      <w:r w:rsidR="007232C4">
        <w:rPr>
          <w:rFonts w:ascii="Times New Roman" w:hAnsi="Times New Roman" w:cs="Times New Roman"/>
          <w:sz w:val="22"/>
          <w:szCs w:val="22"/>
        </w:rPr>
        <w:t xml:space="preserve"> otwierające więcej niż jed</w:t>
      </w:r>
      <w:r w:rsidR="002757A7">
        <w:rPr>
          <w:rFonts w:ascii="Times New Roman" w:hAnsi="Times New Roman" w:cs="Times New Roman"/>
          <w:sz w:val="22"/>
          <w:szCs w:val="22"/>
        </w:rPr>
        <w:t>en</w:t>
      </w:r>
      <w:r w:rsidR="007232C4">
        <w:rPr>
          <w:rFonts w:ascii="Times New Roman" w:hAnsi="Times New Roman" w:cs="Times New Roman"/>
          <w:sz w:val="22"/>
          <w:szCs w:val="22"/>
        </w:rPr>
        <w:t xml:space="preserve"> </w:t>
      </w:r>
      <w:r w:rsidR="00D85851">
        <w:rPr>
          <w:rFonts w:ascii="Times New Roman" w:hAnsi="Times New Roman" w:cs="Times New Roman"/>
          <w:sz w:val="22"/>
          <w:szCs w:val="22"/>
        </w:rPr>
        <w:t>zam</w:t>
      </w:r>
      <w:r w:rsidR="002757A7">
        <w:rPr>
          <w:rFonts w:ascii="Times New Roman" w:hAnsi="Times New Roman" w:cs="Times New Roman"/>
          <w:sz w:val="22"/>
          <w:szCs w:val="22"/>
        </w:rPr>
        <w:t xml:space="preserve">ek u </w:t>
      </w:r>
      <w:r w:rsidR="007232C4">
        <w:rPr>
          <w:rFonts w:ascii="Times New Roman" w:hAnsi="Times New Roman" w:cs="Times New Roman"/>
          <w:sz w:val="22"/>
          <w:szCs w:val="22"/>
        </w:rPr>
        <w:t>drzwi w określonej grupie pomieszczeń</w:t>
      </w:r>
      <w:r w:rsidR="00580F15">
        <w:rPr>
          <w:rFonts w:ascii="Times New Roman" w:hAnsi="Times New Roman" w:cs="Times New Roman"/>
          <w:sz w:val="22"/>
          <w:szCs w:val="22"/>
        </w:rPr>
        <w:t xml:space="preserve">, </w:t>
      </w:r>
      <w:r w:rsidRPr="00FB0BBD">
        <w:rPr>
          <w:rFonts w:ascii="Times New Roman" w:hAnsi="Times New Roman" w:cs="Times New Roman"/>
          <w:sz w:val="22"/>
          <w:szCs w:val="22"/>
        </w:rPr>
        <w:t>zwan</w:t>
      </w:r>
      <w:r w:rsidR="007232C4">
        <w:rPr>
          <w:rFonts w:ascii="Times New Roman" w:hAnsi="Times New Roman" w:cs="Times New Roman"/>
          <w:sz w:val="22"/>
          <w:szCs w:val="22"/>
        </w:rPr>
        <w:t>e</w:t>
      </w:r>
      <w:r w:rsidRPr="00FB0BBD">
        <w:rPr>
          <w:rFonts w:ascii="Times New Roman" w:hAnsi="Times New Roman" w:cs="Times New Roman"/>
          <w:sz w:val="22"/>
          <w:szCs w:val="22"/>
        </w:rPr>
        <w:t xml:space="preserve"> </w:t>
      </w:r>
      <w:r w:rsidR="00E652C6">
        <w:rPr>
          <w:rFonts w:ascii="Times New Roman" w:hAnsi="Times New Roman" w:cs="Times New Roman"/>
          <w:sz w:val="22"/>
          <w:szCs w:val="22"/>
        </w:rPr>
        <w:t>dalej</w:t>
      </w:r>
      <w:r w:rsidR="00E652C6" w:rsidRPr="00FB0BBD">
        <w:rPr>
          <w:rFonts w:ascii="Times New Roman" w:hAnsi="Times New Roman" w:cs="Times New Roman"/>
          <w:sz w:val="22"/>
          <w:szCs w:val="22"/>
        </w:rPr>
        <w:t xml:space="preserve"> </w:t>
      </w:r>
      <w:r w:rsidR="00B80DF4">
        <w:rPr>
          <w:rFonts w:ascii="Times New Roman" w:hAnsi="Times New Roman" w:cs="Times New Roman"/>
          <w:sz w:val="22"/>
          <w:szCs w:val="22"/>
        </w:rPr>
        <w:t xml:space="preserve">łącznie </w:t>
      </w:r>
      <w:r w:rsidRPr="00FB0BBD">
        <w:rPr>
          <w:rFonts w:ascii="Times New Roman" w:hAnsi="Times New Roman" w:cs="Times New Roman"/>
          <w:b/>
          <w:bCs/>
          <w:sz w:val="22"/>
          <w:szCs w:val="22"/>
        </w:rPr>
        <w:t>„</w:t>
      </w:r>
      <w:r w:rsidR="00252E46">
        <w:rPr>
          <w:rFonts w:ascii="Times New Roman" w:hAnsi="Times New Roman" w:cs="Times New Roman"/>
          <w:b/>
          <w:bCs/>
          <w:sz w:val="22"/>
          <w:szCs w:val="22"/>
        </w:rPr>
        <w:t>K</w:t>
      </w:r>
      <w:r w:rsidR="00B80DF4">
        <w:rPr>
          <w:rFonts w:ascii="Times New Roman" w:hAnsi="Times New Roman" w:cs="Times New Roman"/>
          <w:b/>
          <w:bCs/>
          <w:sz w:val="22"/>
          <w:szCs w:val="22"/>
        </w:rPr>
        <w:t xml:space="preserve">luczami </w:t>
      </w:r>
      <w:r w:rsidR="007232C4">
        <w:rPr>
          <w:rFonts w:ascii="Times New Roman" w:hAnsi="Times New Roman" w:cs="Times New Roman"/>
          <w:b/>
          <w:bCs/>
          <w:sz w:val="22"/>
          <w:szCs w:val="22"/>
        </w:rPr>
        <w:t>grupowymi</w:t>
      </w:r>
      <w:r w:rsidRPr="00FB0BBD">
        <w:rPr>
          <w:rFonts w:ascii="Times New Roman" w:hAnsi="Times New Roman" w:cs="Times New Roman"/>
          <w:b/>
          <w:bCs/>
          <w:sz w:val="22"/>
          <w:szCs w:val="22"/>
        </w:rPr>
        <w:t>”</w:t>
      </w:r>
      <w:r w:rsidR="00B80DF4">
        <w:rPr>
          <w:rFonts w:ascii="Times New Roman" w:hAnsi="Times New Roman" w:cs="Times New Roman"/>
          <w:b/>
          <w:bCs/>
          <w:sz w:val="22"/>
          <w:szCs w:val="22"/>
        </w:rPr>
        <w:t xml:space="preserve">, </w:t>
      </w:r>
      <w:r w:rsidR="00B80DF4" w:rsidRPr="00B80DF4">
        <w:rPr>
          <w:rFonts w:ascii="Times New Roman" w:hAnsi="Times New Roman" w:cs="Times New Roman"/>
          <w:sz w:val="22"/>
          <w:szCs w:val="22"/>
        </w:rPr>
        <w:t>zaś każdy z osobna</w:t>
      </w:r>
      <w:r w:rsidR="00B80DF4">
        <w:rPr>
          <w:rFonts w:ascii="Times New Roman" w:hAnsi="Times New Roman" w:cs="Times New Roman"/>
          <w:b/>
          <w:bCs/>
          <w:sz w:val="22"/>
          <w:szCs w:val="22"/>
        </w:rPr>
        <w:t xml:space="preserve"> „</w:t>
      </w:r>
      <w:r w:rsidR="00252E46">
        <w:rPr>
          <w:rFonts w:ascii="Times New Roman" w:hAnsi="Times New Roman" w:cs="Times New Roman"/>
          <w:b/>
          <w:bCs/>
          <w:sz w:val="22"/>
          <w:szCs w:val="22"/>
        </w:rPr>
        <w:t>K</w:t>
      </w:r>
      <w:r w:rsidR="00B80DF4">
        <w:rPr>
          <w:rFonts w:ascii="Times New Roman" w:hAnsi="Times New Roman" w:cs="Times New Roman"/>
          <w:b/>
          <w:bCs/>
          <w:sz w:val="22"/>
          <w:szCs w:val="22"/>
        </w:rPr>
        <w:t xml:space="preserve">luczem </w:t>
      </w:r>
      <w:r w:rsidR="007232C4">
        <w:rPr>
          <w:rFonts w:ascii="Times New Roman" w:hAnsi="Times New Roman" w:cs="Times New Roman"/>
          <w:b/>
          <w:bCs/>
          <w:sz w:val="22"/>
          <w:szCs w:val="22"/>
        </w:rPr>
        <w:t>grupowym</w:t>
      </w:r>
      <w:r w:rsidR="00B80DF4">
        <w:rPr>
          <w:rFonts w:ascii="Times New Roman" w:hAnsi="Times New Roman" w:cs="Times New Roman"/>
          <w:b/>
          <w:bCs/>
          <w:sz w:val="22"/>
          <w:szCs w:val="22"/>
        </w:rPr>
        <w:t>”</w:t>
      </w:r>
      <w:r w:rsidR="00D85851">
        <w:rPr>
          <w:rFonts w:ascii="Times New Roman" w:hAnsi="Times New Roman" w:cs="Times New Roman"/>
          <w:b/>
          <w:bCs/>
          <w:sz w:val="22"/>
          <w:szCs w:val="22"/>
        </w:rPr>
        <w:t>,</w:t>
      </w:r>
    </w:p>
    <w:p w14:paraId="31216221" w14:textId="0F8F23F6" w:rsidR="007232C4" w:rsidRDefault="007232C4" w:rsidP="002757A7">
      <w:pPr>
        <w:pStyle w:val="Default"/>
        <w:numPr>
          <w:ilvl w:val="0"/>
          <w:numId w:val="42"/>
        </w:numPr>
        <w:spacing w:after="69" w:line="276" w:lineRule="auto"/>
        <w:jc w:val="both"/>
        <w:rPr>
          <w:rFonts w:ascii="Times New Roman" w:hAnsi="Times New Roman" w:cs="Times New Roman"/>
          <w:sz w:val="22"/>
          <w:szCs w:val="22"/>
        </w:rPr>
      </w:pPr>
      <w:r w:rsidRPr="007232C4">
        <w:rPr>
          <w:rFonts w:ascii="Times New Roman" w:hAnsi="Times New Roman" w:cs="Times New Roman"/>
          <w:sz w:val="22"/>
          <w:szCs w:val="22"/>
        </w:rPr>
        <w:t xml:space="preserve">klucze generalne, otwierające wszystkie zamki </w:t>
      </w:r>
      <w:r w:rsidR="002757A7">
        <w:rPr>
          <w:rFonts w:ascii="Times New Roman" w:hAnsi="Times New Roman" w:cs="Times New Roman"/>
          <w:sz w:val="22"/>
          <w:szCs w:val="22"/>
        </w:rPr>
        <w:t xml:space="preserve">u </w:t>
      </w:r>
      <w:r w:rsidRPr="007232C4">
        <w:rPr>
          <w:rFonts w:ascii="Times New Roman" w:hAnsi="Times New Roman" w:cs="Times New Roman"/>
          <w:sz w:val="22"/>
          <w:szCs w:val="22"/>
        </w:rPr>
        <w:t>drzwi</w:t>
      </w:r>
      <w:r>
        <w:rPr>
          <w:rFonts w:ascii="Times New Roman" w:hAnsi="Times New Roman" w:cs="Times New Roman"/>
          <w:b/>
          <w:bCs/>
          <w:sz w:val="22"/>
          <w:szCs w:val="22"/>
        </w:rPr>
        <w:t xml:space="preserve">, </w:t>
      </w:r>
      <w:r w:rsidRPr="00D85851">
        <w:rPr>
          <w:rFonts w:ascii="Times New Roman" w:hAnsi="Times New Roman" w:cs="Times New Roman"/>
          <w:sz w:val="22"/>
          <w:szCs w:val="22"/>
        </w:rPr>
        <w:t>zwane dalej</w:t>
      </w:r>
      <w:r>
        <w:rPr>
          <w:rFonts w:ascii="Times New Roman" w:hAnsi="Times New Roman" w:cs="Times New Roman"/>
          <w:b/>
          <w:bCs/>
          <w:sz w:val="22"/>
          <w:szCs w:val="22"/>
        </w:rPr>
        <w:t xml:space="preserve"> </w:t>
      </w:r>
      <w:r w:rsidR="00D85851">
        <w:rPr>
          <w:rFonts w:ascii="Times New Roman" w:hAnsi="Times New Roman" w:cs="Times New Roman"/>
          <w:b/>
          <w:bCs/>
          <w:sz w:val="22"/>
          <w:szCs w:val="22"/>
        </w:rPr>
        <w:t>„</w:t>
      </w:r>
      <w:r w:rsidR="00252E46">
        <w:rPr>
          <w:rFonts w:ascii="Times New Roman" w:hAnsi="Times New Roman" w:cs="Times New Roman"/>
          <w:b/>
          <w:bCs/>
          <w:sz w:val="22"/>
          <w:szCs w:val="22"/>
        </w:rPr>
        <w:t>K</w:t>
      </w:r>
      <w:r>
        <w:rPr>
          <w:rFonts w:ascii="Times New Roman" w:hAnsi="Times New Roman" w:cs="Times New Roman"/>
          <w:b/>
          <w:bCs/>
          <w:sz w:val="22"/>
          <w:szCs w:val="22"/>
        </w:rPr>
        <w:t>luczami generalnymi</w:t>
      </w:r>
      <w:r w:rsidR="00D85851">
        <w:rPr>
          <w:rFonts w:ascii="Times New Roman" w:hAnsi="Times New Roman" w:cs="Times New Roman"/>
          <w:b/>
          <w:bCs/>
          <w:sz w:val="22"/>
          <w:szCs w:val="22"/>
        </w:rPr>
        <w:t>”</w:t>
      </w:r>
      <w:r>
        <w:rPr>
          <w:rFonts w:ascii="Times New Roman" w:hAnsi="Times New Roman" w:cs="Times New Roman"/>
          <w:b/>
          <w:bCs/>
          <w:sz w:val="22"/>
          <w:szCs w:val="22"/>
        </w:rPr>
        <w:t xml:space="preserve">, </w:t>
      </w:r>
      <w:r w:rsidRPr="00D85851">
        <w:rPr>
          <w:rFonts w:ascii="Times New Roman" w:hAnsi="Times New Roman" w:cs="Times New Roman"/>
          <w:sz w:val="22"/>
          <w:szCs w:val="22"/>
        </w:rPr>
        <w:t xml:space="preserve">zaś każdy z osobna </w:t>
      </w:r>
      <w:r w:rsidR="00D85851">
        <w:rPr>
          <w:rFonts w:ascii="Times New Roman" w:hAnsi="Times New Roman" w:cs="Times New Roman"/>
          <w:b/>
          <w:bCs/>
          <w:sz w:val="22"/>
          <w:szCs w:val="22"/>
        </w:rPr>
        <w:t>„</w:t>
      </w:r>
      <w:r w:rsidR="00252E46">
        <w:rPr>
          <w:rFonts w:ascii="Times New Roman" w:hAnsi="Times New Roman" w:cs="Times New Roman"/>
          <w:b/>
          <w:bCs/>
          <w:sz w:val="22"/>
          <w:szCs w:val="22"/>
        </w:rPr>
        <w:t>K</w:t>
      </w:r>
      <w:r>
        <w:rPr>
          <w:rFonts w:ascii="Times New Roman" w:hAnsi="Times New Roman" w:cs="Times New Roman"/>
          <w:b/>
          <w:bCs/>
          <w:sz w:val="22"/>
          <w:szCs w:val="22"/>
        </w:rPr>
        <w:t>luczem generalnym</w:t>
      </w:r>
      <w:r w:rsidR="00D85851">
        <w:rPr>
          <w:rFonts w:ascii="Times New Roman" w:hAnsi="Times New Roman" w:cs="Times New Roman"/>
          <w:b/>
          <w:bCs/>
          <w:sz w:val="22"/>
          <w:szCs w:val="22"/>
        </w:rPr>
        <w:t>”,</w:t>
      </w:r>
    </w:p>
    <w:p w14:paraId="4CC2C292" w14:textId="7102977A" w:rsidR="007249BB" w:rsidRPr="00FB0BBD" w:rsidRDefault="007249BB" w:rsidP="002757A7">
      <w:pPr>
        <w:pStyle w:val="Default"/>
        <w:spacing w:after="69" w:line="276" w:lineRule="auto"/>
        <w:ind w:left="851"/>
        <w:jc w:val="both"/>
        <w:rPr>
          <w:rFonts w:ascii="Times New Roman" w:hAnsi="Times New Roman" w:cs="Times New Roman"/>
          <w:sz w:val="22"/>
          <w:szCs w:val="22"/>
        </w:rPr>
      </w:pPr>
      <w:r w:rsidRPr="00FB0BBD">
        <w:rPr>
          <w:rFonts w:ascii="Times New Roman" w:hAnsi="Times New Roman" w:cs="Times New Roman"/>
          <w:sz w:val="22"/>
          <w:szCs w:val="22"/>
        </w:rPr>
        <w:t xml:space="preserve">działających w Systemie, łącznie zwanych dalej </w:t>
      </w:r>
      <w:r w:rsidRPr="00FB0BBD">
        <w:rPr>
          <w:rFonts w:ascii="Times New Roman" w:hAnsi="Times New Roman" w:cs="Times New Roman"/>
          <w:b/>
          <w:bCs/>
          <w:sz w:val="22"/>
          <w:szCs w:val="22"/>
        </w:rPr>
        <w:t>„Kluczami”.</w:t>
      </w:r>
    </w:p>
    <w:p w14:paraId="66AF304E" w14:textId="46FF4749" w:rsidR="007249BB" w:rsidRPr="00FB0BBD" w:rsidRDefault="00DF6710" w:rsidP="002337B7">
      <w:pPr>
        <w:pStyle w:val="Default"/>
        <w:numPr>
          <w:ilvl w:val="0"/>
          <w:numId w:val="37"/>
        </w:numPr>
        <w:tabs>
          <w:tab w:val="left" w:pos="142"/>
        </w:tabs>
        <w:spacing w:after="69" w:line="276" w:lineRule="auto"/>
        <w:jc w:val="both"/>
        <w:rPr>
          <w:rFonts w:ascii="Times New Roman" w:hAnsi="Times New Roman" w:cs="Times New Roman"/>
          <w:sz w:val="22"/>
          <w:szCs w:val="22"/>
        </w:rPr>
      </w:pPr>
      <w:r>
        <w:rPr>
          <w:rFonts w:ascii="Times New Roman" w:hAnsi="Times New Roman" w:cs="Times New Roman"/>
          <w:sz w:val="22"/>
          <w:szCs w:val="22"/>
        </w:rPr>
        <w:t>montaż</w:t>
      </w:r>
      <w:r w:rsidR="007249BB" w:rsidRPr="00FB0BBD">
        <w:rPr>
          <w:rFonts w:ascii="Times New Roman" w:hAnsi="Times New Roman" w:cs="Times New Roman"/>
          <w:sz w:val="22"/>
          <w:szCs w:val="22"/>
        </w:rPr>
        <w:t xml:space="preserve"> dostarczonych w ramach </w:t>
      </w:r>
      <w:r>
        <w:rPr>
          <w:rFonts w:ascii="Times New Roman" w:hAnsi="Times New Roman" w:cs="Times New Roman"/>
          <w:sz w:val="22"/>
          <w:szCs w:val="22"/>
        </w:rPr>
        <w:t>Umowy</w:t>
      </w:r>
      <w:r w:rsidR="007249BB" w:rsidRPr="00FB0BBD">
        <w:rPr>
          <w:rFonts w:ascii="Times New Roman" w:hAnsi="Times New Roman" w:cs="Times New Roman"/>
          <w:sz w:val="22"/>
          <w:szCs w:val="22"/>
        </w:rPr>
        <w:t xml:space="preserve"> Urządzeń w </w:t>
      </w:r>
      <w:r>
        <w:rPr>
          <w:rFonts w:ascii="Times New Roman" w:hAnsi="Times New Roman" w:cs="Times New Roman"/>
          <w:sz w:val="22"/>
          <w:szCs w:val="22"/>
        </w:rPr>
        <w:t xml:space="preserve">drzwiach do pomieszczeń mieszczących </w:t>
      </w:r>
      <w:r w:rsidR="0077300C">
        <w:rPr>
          <w:rFonts w:ascii="Times New Roman" w:hAnsi="Times New Roman" w:cs="Times New Roman"/>
          <w:sz w:val="22"/>
          <w:szCs w:val="22"/>
        </w:rPr>
        <w:br/>
      </w:r>
      <w:r>
        <w:rPr>
          <w:rFonts w:ascii="Times New Roman" w:hAnsi="Times New Roman" w:cs="Times New Roman"/>
          <w:sz w:val="22"/>
          <w:szCs w:val="22"/>
        </w:rPr>
        <w:t>się w budynku/siedzibie</w:t>
      </w:r>
      <w:r w:rsidR="007249BB" w:rsidRPr="00FB0BBD">
        <w:rPr>
          <w:rFonts w:ascii="Times New Roman" w:hAnsi="Times New Roman" w:cs="Times New Roman"/>
          <w:sz w:val="22"/>
          <w:szCs w:val="22"/>
        </w:rPr>
        <w:t xml:space="preserve"> Zamawiającego </w:t>
      </w:r>
      <w:r>
        <w:rPr>
          <w:rFonts w:ascii="Times New Roman" w:hAnsi="Times New Roman" w:cs="Times New Roman"/>
          <w:sz w:val="22"/>
          <w:szCs w:val="22"/>
        </w:rPr>
        <w:t>wraz z demontażem obecnie zainstalowanych wkładek.</w:t>
      </w:r>
    </w:p>
    <w:p w14:paraId="01BECEC9" w14:textId="67EC7A08" w:rsidR="0090744B" w:rsidRPr="00FB0BBD" w:rsidRDefault="0090744B" w:rsidP="002337B7">
      <w:pPr>
        <w:numPr>
          <w:ilvl w:val="0"/>
          <w:numId w:val="19"/>
        </w:numPr>
        <w:autoSpaceDE w:val="0"/>
        <w:autoSpaceDN w:val="0"/>
        <w:adjustRightInd w:val="0"/>
        <w:spacing w:after="0" w:line="276" w:lineRule="auto"/>
        <w:ind w:left="426"/>
        <w:contextualSpacing/>
        <w:jc w:val="both"/>
        <w:rPr>
          <w:rFonts w:ascii="Times New Roman" w:hAnsi="Times New Roman" w:cs="Times New Roman"/>
        </w:rPr>
      </w:pPr>
      <w:r w:rsidRPr="00FB0BBD">
        <w:rPr>
          <w:rFonts w:ascii="Times New Roman" w:hAnsi="Times New Roman" w:cs="Times New Roman"/>
        </w:rPr>
        <w:t>Przedmiot Umowy zostanie wykonany przez Wykonawcę zgodnie z wymaganiami i warunkami określonymi Opisie Przedmiotu Zamówienia</w:t>
      </w:r>
      <w:r w:rsidR="00173C0C">
        <w:rPr>
          <w:rFonts w:ascii="Times New Roman" w:hAnsi="Times New Roman" w:cs="Times New Roman"/>
        </w:rPr>
        <w:t xml:space="preserve"> (OPZ)</w:t>
      </w:r>
      <w:r w:rsidRPr="00FB0BBD">
        <w:rPr>
          <w:rFonts w:ascii="Times New Roman" w:hAnsi="Times New Roman" w:cs="Times New Roman"/>
        </w:rPr>
        <w:t xml:space="preserve">, stanowiącym </w:t>
      </w:r>
      <w:r w:rsidRPr="00FB0BBD">
        <w:rPr>
          <w:rFonts w:ascii="Times New Roman" w:hAnsi="Times New Roman" w:cs="Times New Roman"/>
          <w:b/>
        </w:rPr>
        <w:t>Załącznik nr 2</w:t>
      </w:r>
      <w:r w:rsidRPr="00FB0BBD">
        <w:rPr>
          <w:rFonts w:ascii="Times New Roman" w:hAnsi="Times New Roman" w:cs="Times New Roman"/>
        </w:rPr>
        <w:t xml:space="preserve"> do Umowy</w:t>
      </w:r>
      <w:r w:rsidR="00B410DB">
        <w:rPr>
          <w:rFonts w:ascii="Times New Roman" w:hAnsi="Times New Roman" w:cs="Times New Roman"/>
        </w:rPr>
        <w:t xml:space="preserve"> oraz Specyfikacją Techniczną stanowiącą Załącznik nr 1 do Umowy</w:t>
      </w:r>
      <w:r w:rsidRPr="00FB0BBD">
        <w:rPr>
          <w:rFonts w:ascii="Times New Roman" w:hAnsi="Times New Roman" w:cs="Times New Roman"/>
        </w:rPr>
        <w:t>.</w:t>
      </w:r>
    </w:p>
    <w:p w14:paraId="40C06457" w14:textId="1EF1B6A2" w:rsidR="0090744B" w:rsidRPr="00FB0BBD" w:rsidRDefault="0090744B" w:rsidP="002337B7">
      <w:pPr>
        <w:numPr>
          <w:ilvl w:val="0"/>
          <w:numId w:val="19"/>
        </w:numPr>
        <w:autoSpaceDE w:val="0"/>
        <w:autoSpaceDN w:val="0"/>
        <w:adjustRightInd w:val="0"/>
        <w:spacing w:after="0" w:line="276" w:lineRule="auto"/>
        <w:ind w:left="426"/>
        <w:contextualSpacing/>
        <w:jc w:val="both"/>
        <w:rPr>
          <w:rFonts w:ascii="Times New Roman" w:hAnsi="Times New Roman" w:cs="Times New Roman"/>
        </w:rPr>
      </w:pPr>
      <w:r w:rsidRPr="00FB0BBD">
        <w:rPr>
          <w:rFonts w:ascii="Times New Roman" w:hAnsi="Times New Roman" w:cs="Times New Roman"/>
        </w:rPr>
        <w:t xml:space="preserve">Własność Urządzeń </w:t>
      </w:r>
      <w:r w:rsidR="007249BB" w:rsidRPr="00FB0BBD">
        <w:rPr>
          <w:rFonts w:ascii="Times New Roman" w:hAnsi="Times New Roman" w:cs="Times New Roman"/>
        </w:rPr>
        <w:t xml:space="preserve">oraz Kluczy </w:t>
      </w:r>
      <w:r w:rsidRPr="00FB0BBD">
        <w:rPr>
          <w:rFonts w:ascii="Times New Roman" w:hAnsi="Times New Roman" w:cs="Times New Roman"/>
        </w:rPr>
        <w:t>przejdzie na Zamawiającego z chwilą podpisania protokołu zdawczo-odbiorczego, o którym mowa w § 4 ust. 7.</w:t>
      </w:r>
    </w:p>
    <w:p w14:paraId="49A6903D" w14:textId="77777777" w:rsidR="0090744B" w:rsidRPr="0090744B" w:rsidRDefault="0090744B" w:rsidP="0090744B">
      <w:pPr>
        <w:autoSpaceDE w:val="0"/>
        <w:autoSpaceDN w:val="0"/>
        <w:adjustRightInd w:val="0"/>
        <w:spacing w:after="0" w:line="276" w:lineRule="auto"/>
        <w:ind w:left="426"/>
        <w:contextualSpacing/>
        <w:jc w:val="both"/>
        <w:rPr>
          <w:rFonts w:ascii="Times New Roman" w:hAnsi="Times New Roman" w:cs="Times New Roman"/>
        </w:rPr>
      </w:pPr>
    </w:p>
    <w:p w14:paraId="15F8544C" w14:textId="77777777" w:rsidR="0090744B" w:rsidRPr="0090744B" w:rsidRDefault="0090744B" w:rsidP="0090744B">
      <w:pPr>
        <w:autoSpaceDE w:val="0"/>
        <w:autoSpaceDN w:val="0"/>
        <w:adjustRightInd w:val="0"/>
        <w:spacing w:after="0" w:line="276" w:lineRule="auto"/>
        <w:ind w:left="426"/>
        <w:contextualSpacing/>
        <w:jc w:val="center"/>
        <w:rPr>
          <w:rFonts w:ascii="Times New Roman" w:hAnsi="Times New Roman" w:cs="Times New Roman"/>
          <w:b/>
        </w:rPr>
      </w:pPr>
      <w:r w:rsidRPr="0090744B">
        <w:rPr>
          <w:rFonts w:ascii="Times New Roman" w:hAnsi="Times New Roman" w:cs="Times New Roman"/>
          <w:b/>
        </w:rPr>
        <w:t>§ 2. Oświadczenia Stron</w:t>
      </w:r>
    </w:p>
    <w:p w14:paraId="72C69CCE" w14:textId="77777777" w:rsidR="0090744B" w:rsidRPr="0090744B" w:rsidRDefault="0090744B" w:rsidP="002337B7">
      <w:pPr>
        <w:numPr>
          <w:ilvl w:val="0"/>
          <w:numId w:val="27"/>
        </w:numPr>
        <w:spacing w:before="120" w:after="120" w:line="276" w:lineRule="auto"/>
        <w:ind w:left="426"/>
        <w:contextualSpacing/>
        <w:jc w:val="both"/>
        <w:rPr>
          <w:rFonts w:ascii="Times New Roman" w:eastAsia="Calibri" w:hAnsi="Times New Roman" w:cs="Times New Roman"/>
        </w:rPr>
      </w:pPr>
      <w:r w:rsidRPr="0090744B">
        <w:rPr>
          <w:rFonts w:ascii="Times New Roman" w:hAnsi="Times New Roman" w:cs="Times New Roman"/>
        </w:rPr>
        <w:t>Zamawiający i Wykonawca zobowiązują się współdziałać przy wykonaniu Umowy, w celu jej należytej realizacji, w szczególności poprzez wzajemne informowanie o przebiegu realizacji Umowy, zgłaszanie wątpliwości i problemów, a także szybkie reagowanie i podejmowanie decyzji, niezbędnych dla prawidłowej realizacji Umowy.</w:t>
      </w:r>
    </w:p>
    <w:p w14:paraId="487A89B0" w14:textId="77777777" w:rsidR="0090744B" w:rsidRPr="0090744B" w:rsidRDefault="0090744B" w:rsidP="002337B7">
      <w:pPr>
        <w:numPr>
          <w:ilvl w:val="0"/>
          <w:numId w:val="27"/>
        </w:numPr>
        <w:spacing w:before="120" w:after="120" w:line="276" w:lineRule="auto"/>
        <w:ind w:left="426"/>
        <w:jc w:val="both"/>
        <w:rPr>
          <w:rFonts w:ascii="Times New Roman" w:eastAsia="Calibri" w:hAnsi="Times New Roman" w:cs="Times New Roman"/>
        </w:rPr>
      </w:pPr>
      <w:r w:rsidRPr="0090744B">
        <w:rPr>
          <w:rFonts w:ascii="Times New Roman" w:eastAsia="Calibri" w:hAnsi="Times New Roman" w:cs="Times New Roman"/>
        </w:rPr>
        <w:lastRenderedPageBreak/>
        <w:t>Wykonawca oświadcza, że przy wykonywaniu Umowy będzie kierować się najlepszą dostępną wiedzą, etyką zawodową, obowiązującymi przepisami oraz należytą starannością przy uwzględnieniu zawodowego charakteru wykonywanego Przedmiotu Umowy.</w:t>
      </w:r>
    </w:p>
    <w:p w14:paraId="200112B6" w14:textId="77777777" w:rsidR="0090744B" w:rsidRPr="0090744B" w:rsidRDefault="0090744B" w:rsidP="002337B7">
      <w:pPr>
        <w:numPr>
          <w:ilvl w:val="0"/>
          <w:numId w:val="27"/>
        </w:numPr>
        <w:spacing w:before="120" w:after="120" w:line="276" w:lineRule="auto"/>
        <w:ind w:left="426"/>
        <w:jc w:val="both"/>
        <w:rPr>
          <w:rFonts w:ascii="Times New Roman" w:eastAsia="Calibri" w:hAnsi="Times New Roman" w:cs="Times New Roman"/>
        </w:rPr>
      </w:pPr>
      <w:r w:rsidRPr="0090744B">
        <w:rPr>
          <w:rFonts w:ascii="Times New Roman" w:eastAsia="Calibri" w:hAnsi="Times New Roman" w:cs="Times New Roman"/>
        </w:rPr>
        <w:t xml:space="preserve">Wykonawca oświadcza, że posiada odpowiednio doświadczony i wykwalifikowany personel oraz potencjał ekonomiczny i organizacyjny, </w:t>
      </w:r>
      <w:r w:rsidRPr="0090744B">
        <w:rPr>
          <w:rFonts w:ascii="Times New Roman" w:hAnsi="Times New Roman" w:cs="Times New Roman"/>
        </w:rPr>
        <w:t xml:space="preserve">potrzebne </w:t>
      </w:r>
      <w:r w:rsidRPr="0090744B">
        <w:rPr>
          <w:rFonts w:ascii="Times New Roman" w:eastAsia="Calibri" w:hAnsi="Times New Roman" w:cs="Times New Roman"/>
        </w:rPr>
        <w:t xml:space="preserve">do należytego wykonania Umowy. </w:t>
      </w:r>
    </w:p>
    <w:p w14:paraId="164AD654" w14:textId="77777777" w:rsidR="00955BE6" w:rsidRDefault="00955BE6" w:rsidP="00492F6C">
      <w:pPr>
        <w:autoSpaceDE w:val="0"/>
        <w:autoSpaceDN w:val="0"/>
        <w:adjustRightInd w:val="0"/>
        <w:spacing w:after="0" w:line="276" w:lineRule="auto"/>
        <w:rPr>
          <w:rFonts w:ascii="Times New Roman" w:hAnsi="Times New Roman" w:cs="Times New Roman"/>
          <w:b/>
          <w:bCs/>
        </w:rPr>
      </w:pPr>
    </w:p>
    <w:p w14:paraId="41588909" w14:textId="437262F3" w:rsidR="0090744B" w:rsidRPr="0090744B" w:rsidRDefault="0090744B" w:rsidP="0090744B">
      <w:pPr>
        <w:autoSpaceDE w:val="0"/>
        <w:autoSpaceDN w:val="0"/>
        <w:adjustRightInd w:val="0"/>
        <w:spacing w:after="0" w:line="276" w:lineRule="auto"/>
        <w:ind w:left="426"/>
        <w:jc w:val="center"/>
        <w:rPr>
          <w:rFonts w:ascii="Times New Roman" w:hAnsi="Times New Roman" w:cs="Times New Roman"/>
          <w:b/>
          <w:bCs/>
        </w:rPr>
      </w:pPr>
      <w:r w:rsidRPr="0090744B">
        <w:rPr>
          <w:rFonts w:ascii="Times New Roman" w:hAnsi="Times New Roman" w:cs="Times New Roman"/>
          <w:b/>
          <w:bCs/>
        </w:rPr>
        <w:t>§ 3. Podwykonawstwo</w:t>
      </w:r>
    </w:p>
    <w:p w14:paraId="7C8E036B" w14:textId="77777777" w:rsidR="0090744B" w:rsidRPr="0090744B" w:rsidRDefault="0090744B" w:rsidP="002337B7">
      <w:pPr>
        <w:numPr>
          <w:ilvl w:val="0"/>
          <w:numId w:val="26"/>
        </w:numPr>
        <w:autoSpaceDE w:val="0"/>
        <w:autoSpaceDN w:val="0"/>
        <w:adjustRightInd w:val="0"/>
        <w:spacing w:after="0" w:line="276" w:lineRule="auto"/>
        <w:ind w:left="426"/>
        <w:contextualSpacing/>
        <w:jc w:val="both"/>
        <w:rPr>
          <w:rFonts w:ascii="Times New Roman" w:hAnsi="Times New Roman" w:cs="Times New Roman"/>
        </w:rPr>
      </w:pPr>
      <w:r w:rsidRPr="0090744B">
        <w:rPr>
          <w:rFonts w:ascii="Times New Roman" w:hAnsi="Times New Roman" w:cs="Times New Roman"/>
        </w:rPr>
        <w:t>Wykonawca może powierzyć wykonanie części lub całości Przedmiotu Umowy innym podmiotom (podwykonawcom).</w:t>
      </w:r>
    </w:p>
    <w:p w14:paraId="6F262850" w14:textId="77777777" w:rsidR="0090744B" w:rsidRPr="0090744B" w:rsidRDefault="0090744B" w:rsidP="002337B7">
      <w:pPr>
        <w:numPr>
          <w:ilvl w:val="0"/>
          <w:numId w:val="26"/>
        </w:numPr>
        <w:autoSpaceDE w:val="0"/>
        <w:autoSpaceDN w:val="0"/>
        <w:adjustRightInd w:val="0"/>
        <w:spacing w:after="0" w:line="276" w:lineRule="auto"/>
        <w:ind w:left="426"/>
        <w:contextualSpacing/>
        <w:jc w:val="both"/>
        <w:rPr>
          <w:rFonts w:ascii="Times New Roman" w:hAnsi="Times New Roman" w:cs="Times New Roman"/>
        </w:rPr>
      </w:pPr>
      <w:r w:rsidRPr="0090744B">
        <w:rPr>
          <w:rFonts w:ascii="Times New Roman" w:hAnsi="Times New Roman" w:cs="Times New Roman"/>
        </w:rPr>
        <w:t>Wykonawca odpowiada za działania i zaniechania podwykonawców jak za działania lub zaniechania własne.</w:t>
      </w:r>
    </w:p>
    <w:p w14:paraId="25E57C6D"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6FE322B5" w14:textId="77777777" w:rsidR="0090744B" w:rsidRPr="0090744B" w:rsidRDefault="0090744B" w:rsidP="0090744B">
      <w:pPr>
        <w:autoSpaceDE w:val="0"/>
        <w:autoSpaceDN w:val="0"/>
        <w:adjustRightInd w:val="0"/>
        <w:spacing w:after="0" w:line="276" w:lineRule="auto"/>
        <w:jc w:val="center"/>
        <w:rPr>
          <w:rFonts w:ascii="Times New Roman" w:hAnsi="Times New Roman" w:cs="Times New Roman"/>
          <w:b/>
          <w:bCs/>
        </w:rPr>
      </w:pPr>
      <w:r w:rsidRPr="0090744B">
        <w:rPr>
          <w:rFonts w:ascii="Times New Roman" w:hAnsi="Times New Roman" w:cs="Times New Roman"/>
          <w:b/>
          <w:bCs/>
        </w:rPr>
        <w:t>§ 4. Termin realizacji i odbiór Przedmiotu Umowy</w:t>
      </w:r>
    </w:p>
    <w:p w14:paraId="77B77409" w14:textId="4083CBA7" w:rsidR="0090744B" w:rsidRPr="0090744B" w:rsidRDefault="0090744B" w:rsidP="002337B7">
      <w:pPr>
        <w:numPr>
          <w:ilvl w:val="0"/>
          <w:numId w:val="24"/>
        </w:numPr>
        <w:autoSpaceDE w:val="0"/>
        <w:autoSpaceDN w:val="0"/>
        <w:adjustRightInd w:val="0"/>
        <w:spacing w:after="0" w:line="276" w:lineRule="auto"/>
        <w:ind w:left="426"/>
        <w:contextualSpacing/>
        <w:jc w:val="both"/>
        <w:rPr>
          <w:rFonts w:ascii="Times New Roman" w:hAnsi="Times New Roman" w:cs="Times New Roman"/>
        </w:rPr>
      </w:pPr>
      <w:r w:rsidRPr="0090744B">
        <w:rPr>
          <w:rFonts w:ascii="Times New Roman" w:hAnsi="Times New Roman" w:cs="Times New Roman"/>
        </w:rPr>
        <w:t xml:space="preserve">Wykonawca zrealizuje Przedmiot Umowy w terminie do </w:t>
      </w:r>
      <w:r w:rsidR="0026330D">
        <w:rPr>
          <w:rFonts w:ascii="Times New Roman" w:hAnsi="Times New Roman" w:cs="Times New Roman"/>
          <w:b/>
          <w:bCs/>
        </w:rPr>
        <w:t>3</w:t>
      </w:r>
      <w:r w:rsidRPr="0090744B">
        <w:rPr>
          <w:rFonts w:ascii="Times New Roman" w:hAnsi="Times New Roman" w:cs="Times New Roman"/>
          <w:b/>
          <w:bCs/>
        </w:rPr>
        <w:t xml:space="preserve">0 dni roboczych </w:t>
      </w:r>
      <w:r w:rsidRPr="0090744B">
        <w:rPr>
          <w:rFonts w:ascii="Times New Roman" w:hAnsi="Times New Roman" w:cs="Times New Roman"/>
        </w:rPr>
        <w:t xml:space="preserve">od daty </w:t>
      </w:r>
      <w:r w:rsidR="00FE0859">
        <w:rPr>
          <w:rFonts w:ascii="Times New Roman" w:hAnsi="Times New Roman" w:cs="Times New Roman"/>
        </w:rPr>
        <w:t xml:space="preserve">przekazania </w:t>
      </w:r>
      <w:r w:rsidR="0009503C">
        <w:rPr>
          <w:rFonts w:ascii="Times New Roman" w:hAnsi="Times New Roman" w:cs="Times New Roman"/>
        </w:rPr>
        <w:t xml:space="preserve">zatwierdzenia przez Zamawiającego </w:t>
      </w:r>
      <w:r w:rsidR="00FE0859" w:rsidRPr="00882E86">
        <w:rPr>
          <w:rFonts w:ascii="Times New Roman" w:hAnsi="Times New Roman" w:cs="Times New Roman"/>
          <w:b/>
          <w:bCs/>
        </w:rPr>
        <w:t>Schematu</w:t>
      </w:r>
      <w:r w:rsidR="0009503C">
        <w:rPr>
          <w:rFonts w:ascii="Times New Roman" w:hAnsi="Times New Roman" w:cs="Times New Roman"/>
        </w:rPr>
        <w:t xml:space="preserve">, o którym mowa w </w:t>
      </w:r>
      <w:r w:rsidR="00882E86">
        <w:rPr>
          <w:rFonts w:ascii="Times New Roman" w:hAnsi="Times New Roman" w:cs="Times New Roman"/>
        </w:rPr>
        <w:t>dziale I</w:t>
      </w:r>
      <w:r w:rsidR="00461F2C">
        <w:rPr>
          <w:rFonts w:ascii="Times New Roman" w:hAnsi="Times New Roman" w:cs="Times New Roman"/>
        </w:rPr>
        <w:t>.</w:t>
      </w:r>
      <w:r w:rsidR="00882E86">
        <w:rPr>
          <w:rFonts w:ascii="Times New Roman" w:hAnsi="Times New Roman" w:cs="Times New Roman"/>
        </w:rPr>
        <w:t xml:space="preserve"> ust. 2</w:t>
      </w:r>
      <w:r w:rsidR="00461F2C">
        <w:rPr>
          <w:rFonts w:ascii="Times New Roman" w:hAnsi="Times New Roman" w:cs="Times New Roman"/>
        </w:rPr>
        <w:t>.</w:t>
      </w:r>
      <w:r w:rsidR="00882E86">
        <w:rPr>
          <w:rFonts w:ascii="Times New Roman" w:hAnsi="Times New Roman" w:cs="Times New Roman"/>
        </w:rPr>
        <w:t xml:space="preserve"> </w:t>
      </w:r>
      <w:proofErr w:type="spellStart"/>
      <w:r w:rsidR="00882E86">
        <w:rPr>
          <w:rFonts w:ascii="Times New Roman" w:hAnsi="Times New Roman" w:cs="Times New Roman"/>
        </w:rPr>
        <w:t>ppkt</w:t>
      </w:r>
      <w:proofErr w:type="spellEnd"/>
      <w:r w:rsidR="00882E86">
        <w:rPr>
          <w:rFonts w:ascii="Times New Roman" w:hAnsi="Times New Roman" w:cs="Times New Roman"/>
        </w:rPr>
        <w:t xml:space="preserve"> 4 </w:t>
      </w:r>
      <w:r w:rsidR="00882E86" w:rsidRPr="00492F6C">
        <w:rPr>
          <w:rFonts w:ascii="Times New Roman" w:hAnsi="Times New Roman" w:cs="Times New Roman"/>
          <w:b/>
          <w:bCs/>
        </w:rPr>
        <w:t xml:space="preserve">Załącznika </w:t>
      </w:r>
      <w:r w:rsidR="00882E86" w:rsidRPr="00492F6C">
        <w:rPr>
          <w:rFonts w:ascii="Times New Roman" w:hAnsi="Times New Roman" w:cs="Times New Roman"/>
          <w:b/>
          <w:bCs/>
        </w:rPr>
        <w:br/>
        <w:t xml:space="preserve">nr 2 </w:t>
      </w:r>
      <w:r w:rsidR="00882E86">
        <w:rPr>
          <w:rFonts w:ascii="Times New Roman" w:hAnsi="Times New Roman" w:cs="Times New Roman"/>
        </w:rPr>
        <w:t>do Umowy</w:t>
      </w:r>
      <w:r w:rsidRPr="0090744B">
        <w:rPr>
          <w:rFonts w:ascii="Times New Roman" w:hAnsi="Times New Roman" w:cs="Times New Roman"/>
        </w:rPr>
        <w:t>.</w:t>
      </w:r>
    </w:p>
    <w:p w14:paraId="53EB67E4" w14:textId="6D6643B7" w:rsidR="0090744B" w:rsidRPr="0090744B" w:rsidRDefault="0090744B" w:rsidP="002337B7">
      <w:pPr>
        <w:numPr>
          <w:ilvl w:val="0"/>
          <w:numId w:val="24"/>
        </w:numPr>
        <w:autoSpaceDE w:val="0"/>
        <w:autoSpaceDN w:val="0"/>
        <w:adjustRightInd w:val="0"/>
        <w:spacing w:after="0" w:line="276" w:lineRule="auto"/>
        <w:ind w:left="426"/>
        <w:contextualSpacing/>
        <w:jc w:val="both"/>
        <w:rPr>
          <w:rFonts w:ascii="Times New Roman" w:hAnsi="Times New Roman" w:cs="Times New Roman"/>
        </w:rPr>
      </w:pPr>
      <w:r w:rsidRPr="0090744B">
        <w:rPr>
          <w:rFonts w:ascii="Times New Roman" w:eastAsia="Times New Roman" w:hAnsi="Times New Roman" w:cs="Times New Roman"/>
          <w:lang w:eastAsia="pl-PL"/>
        </w:rPr>
        <w:t xml:space="preserve">Zamawiający po zrealizowaniu Przedmiotu Umowy przystąpi do czynności odbiorczych mających </w:t>
      </w:r>
      <w:r w:rsidRPr="0090744B">
        <w:rPr>
          <w:rFonts w:ascii="Times New Roman" w:eastAsia="Times New Roman" w:hAnsi="Times New Roman" w:cs="Times New Roman"/>
          <w:lang w:eastAsia="pl-PL"/>
        </w:rPr>
        <w:br/>
        <w:t>na celu sprawdzenie zgodności z Umową.</w:t>
      </w:r>
    </w:p>
    <w:p w14:paraId="08FD81F4" w14:textId="77777777" w:rsidR="0090744B" w:rsidRPr="0090744B" w:rsidRDefault="0090744B" w:rsidP="002337B7">
      <w:pPr>
        <w:numPr>
          <w:ilvl w:val="0"/>
          <w:numId w:val="24"/>
        </w:numPr>
        <w:autoSpaceDE w:val="0"/>
        <w:autoSpaceDN w:val="0"/>
        <w:adjustRightInd w:val="0"/>
        <w:spacing w:after="0" w:line="276" w:lineRule="auto"/>
        <w:ind w:left="426"/>
        <w:contextualSpacing/>
        <w:jc w:val="both"/>
        <w:rPr>
          <w:rFonts w:ascii="Times New Roman" w:hAnsi="Times New Roman" w:cs="Times New Roman"/>
        </w:rPr>
      </w:pPr>
      <w:r w:rsidRPr="0090744B">
        <w:rPr>
          <w:rFonts w:ascii="Times New Roman" w:eastAsia="Times New Roman" w:hAnsi="Times New Roman" w:cs="Times New Roman"/>
          <w:lang w:eastAsia="pl-PL"/>
        </w:rPr>
        <w:t>W terminie do 5 dni roboczych od daty zrealizowania Przedmiotu Umowy Zamawiający może:</w:t>
      </w:r>
    </w:p>
    <w:p w14:paraId="006F253E" w14:textId="61976264" w:rsidR="0090744B" w:rsidRPr="0090744B" w:rsidRDefault="0090744B" w:rsidP="002337B7">
      <w:pPr>
        <w:numPr>
          <w:ilvl w:val="1"/>
          <w:numId w:val="24"/>
        </w:numPr>
        <w:spacing w:after="0" w:line="276" w:lineRule="auto"/>
        <w:ind w:left="851"/>
        <w:contextualSpacing/>
        <w:jc w:val="both"/>
        <w:rPr>
          <w:rFonts w:ascii="Times New Roman" w:eastAsia="Times New Roman" w:hAnsi="Times New Roman" w:cs="Times New Roman"/>
          <w:sz w:val="24"/>
          <w:szCs w:val="24"/>
          <w:lang w:eastAsia="pl-PL"/>
        </w:rPr>
      </w:pPr>
      <w:r w:rsidRPr="0090744B">
        <w:rPr>
          <w:rFonts w:ascii="Times New Roman" w:eastAsia="Times New Roman" w:hAnsi="Times New Roman" w:cs="Times New Roman"/>
          <w:lang w:eastAsia="pl-PL"/>
        </w:rPr>
        <w:t xml:space="preserve">w przypadku, jeżeli nie stwierdzono niezgodności z Umową – odebrać Przedmiot Umowy </w:t>
      </w:r>
      <w:r w:rsidRPr="0090744B">
        <w:rPr>
          <w:rFonts w:ascii="Times New Roman" w:eastAsia="Times New Roman" w:hAnsi="Times New Roman" w:cs="Times New Roman"/>
          <w:lang w:eastAsia="pl-PL"/>
        </w:rPr>
        <w:br/>
        <w:t>bez zastrzeżeń,</w:t>
      </w:r>
    </w:p>
    <w:p w14:paraId="42F46675" w14:textId="77777777" w:rsidR="0090744B" w:rsidRPr="0090744B" w:rsidRDefault="0090744B" w:rsidP="002337B7">
      <w:pPr>
        <w:numPr>
          <w:ilvl w:val="1"/>
          <w:numId w:val="24"/>
        </w:numPr>
        <w:spacing w:after="0" w:line="276" w:lineRule="auto"/>
        <w:ind w:left="851"/>
        <w:contextualSpacing/>
        <w:jc w:val="both"/>
        <w:rPr>
          <w:rFonts w:ascii="Times New Roman" w:eastAsia="Times New Roman" w:hAnsi="Times New Roman" w:cs="Times New Roman"/>
          <w:lang w:eastAsia="pl-PL"/>
        </w:rPr>
      </w:pPr>
      <w:bookmarkStart w:id="1" w:name="_Hlk55469714"/>
      <w:bookmarkEnd w:id="1"/>
      <w:r w:rsidRPr="0090744B">
        <w:rPr>
          <w:rFonts w:ascii="Times New Roman" w:eastAsia="Times New Roman" w:hAnsi="Times New Roman" w:cs="Times New Roman"/>
          <w:lang w:eastAsia="pl-PL"/>
        </w:rPr>
        <w:t>w przypadku stwierdzenia niezgodności z Umową – nie odebrać Przedmiotu Umowy i wezwać Wykonawcę do usunięcia niezgodności w terminie do 5 dni roboczych od daty doręczenia wezwania; w takim przypadku procedura odbiorowa zostanie powtórzona, z zastrzeżeniem postanowień poniżej.</w:t>
      </w:r>
    </w:p>
    <w:p w14:paraId="350B736B" w14:textId="16E6E620" w:rsidR="0090744B" w:rsidRPr="0090744B" w:rsidRDefault="0090744B" w:rsidP="002337B7">
      <w:pPr>
        <w:numPr>
          <w:ilvl w:val="0"/>
          <w:numId w:val="24"/>
        </w:numPr>
        <w:spacing w:after="0" w:line="276" w:lineRule="auto"/>
        <w:ind w:left="426"/>
        <w:contextualSpacing/>
        <w:jc w:val="both"/>
        <w:rPr>
          <w:rFonts w:ascii="Times New Roman" w:eastAsia="Times New Roman" w:hAnsi="Times New Roman" w:cs="Times New Roman"/>
          <w:lang w:eastAsia="pl-PL"/>
        </w:rPr>
      </w:pPr>
      <w:r w:rsidRPr="0090744B">
        <w:rPr>
          <w:rFonts w:ascii="Times New Roman" w:eastAsia="Times New Roman" w:hAnsi="Times New Roman" w:cs="Times New Roman"/>
          <w:lang w:eastAsia="pl-PL"/>
        </w:rPr>
        <w:t xml:space="preserve">Wykonawca </w:t>
      </w:r>
      <w:r w:rsidR="00492F6C">
        <w:rPr>
          <w:rFonts w:ascii="Times New Roman" w:eastAsia="Times New Roman" w:hAnsi="Times New Roman" w:cs="Times New Roman"/>
          <w:lang w:eastAsia="pl-PL"/>
        </w:rPr>
        <w:t>usunie niezgodności w zakresie dostarczonego</w:t>
      </w:r>
      <w:r w:rsidRPr="0090744B">
        <w:rPr>
          <w:rFonts w:ascii="Times New Roman" w:eastAsia="Times New Roman" w:hAnsi="Times New Roman" w:cs="Times New Roman"/>
          <w:lang w:eastAsia="pl-PL"/>
        </w:rPr>
        <w:t xml:space="preserve"> Przedmiot</w:t>
      </w:r>
      <w:r w:rsidR="00492F6C">
        <w:rPr>
          <w:rFonts w:ascii="Times New Roman" w:eastAsia="Times New Roman" w:hAnsi="Times New Roman" w:cs="Times New Roman"/>
          <w:lang w:eastAsia="pl-PL"/>
        </w:rPr>
        <w:t>u</w:t>
      </w:r>
      <w:r w:rsidRPr="0090744B">
        <w:rPr>
          <w:rFonts w:ascii="Times New Roman" w:eastAsia="Times New Roman" w:hAnsi="Times New Roman" w:cs="Times New Roman"/>
          <w:lang w:eastAsia="pl-PL"/>
        </w:rPr>
        <w:t xml:space="preserve"> Umowy najpóźniej w terminie, określonym w ust. 3 pkt 2). W przypadku dostarczenia poprawionego Przedmiotu Umowy zgodnie z ust. 3, nie nalicza się kary umownej za niedotrzymanie terminu, określonego w ust. 1.</w:t>
      </w:r>
    </w:p>
    <w:p w14:paraId="135797CE" w14:textId="5B9E480A" w:rsidR="0090744B" w:rsidRPr="0090744B" w:rsidRDefault="0090744B" w:rsidP="002337B7">
      <w:pPr>
        <w:numPr>
          <w:ilvl w:val="0"/>
          <w:numId w:val="24"/>
        </w:numPr>
        <w:spacing w:after="0" w:line="276" w:lineRule="auto"/>
        <w:ind w:left="426"/>
        <w:contextualSpacing/>
        <w:jc w:val="both"/>
        <w:rPr>
          <w:rFonts w:ascii="Times New Roman" w:eastAsia="Times New Roman" w:hAnsi="Times New Roman" w:cs="Times New Roman"/>
          <w:sz w:val="24"/>
          <w:szCs w:val="24"/>
          <w:lang w:eastAsia="pl-PL"/>
        </w:rPr>
      </w:pPr>
      <w:r w:rsidRPr="0090744B">
        <w:rPr>
          <w:rFonts w:ascii="Times New Roman" w:eastAsia="Times New Roman" w:hAnsi="Times New Roman" w:cs="Times New Roman"/>
          <w:lang w:eastAsia="pl-PL"/>
        </w:rPr>
        <w:t>W terminie 2 dni roboczych od dnia</w:t>
      </w:r>
      <w:r w:rsidR="00492F6C">
        <w:rPr>
          <w:rFonts w:ascii="Times New Roman" w:eastAsia="Times New Roman" w:hAnsi="Times New Roman" w:cs="Times New Roman"/>
          <w:lang w:eastAsia="pl-PL"/>
        </w:rPr>
        <w:t xml:space="preserve"> przekazania</w:t>
      </w:r>
      <w:r w:rsidRPr="0090744B">
        <w:rPr>
          <w:rFonts w:ascii="Times New Roman" w:eastAsia="Times New Roman" w:hAnsi="Times New Roman" w:cs="Times New Roman"/>
          <w:lang w:eastAsia="pl-PL"/>
        </w:rPr>
        <w:t xml:space="preserve"> poprawionego Przedmiotu Umowy Zamawiający:</w:t>
      </w:r>
    </w:p>
    <w:p w14:paraId="22677BB3" w14:textId="1FE116A7" w:rsidR="0090744B" w:rsidRPr="0090744B" w:rsidRDefault="0090744B" w:rsidP="002337B7">
      <w:pPr>
        <w:numPr>
          <w:ilvl w:val="1"/>
          <w:numId w:val="24"/>
        </w:numPr>
        <w:spacing w:after="0" w:line="276" w:lineRule="auto"/>
        <w:ind w:left="851"/>
        <w:contextualSpacing/>
        <w:jc w:val="both"/>
        <w:rPr>
          <w:rFonts w:ascii="Times New Roman" w:eastAsia="Times New Roman" w:hAnsi="Times New Roman" w:cs="Times New Roman"/>
          <w:sz w:val="24"/>
          <w:szCs w:val="24"/>
          <w:lang w:eastAsia="pl-PL"/>
        </w:rPr>
      </w:pPr>
      <w:r w:rsidRPr="0090744B">
        <w:rPr>
          <w:rFonts w:ascii="Times New Roman" w:eastAsia="Times New Roman" w:hAnsi="Times New Roman" w:cs="Times New Roman"/>
          <w:lang w:eastAsia="pl-PL"/>
        </w:rPr>
        <w:t xml:space="preserve">w przypadku, jeżeli nie stwierdzono niezgodności z Umową – odbierze Przedmiot Umowy </w:t>
      </w:r>
      <w:r w:rsidRPr="0090744B">
        <w:rPr>
          <w:rFonts w:ascii="Times New Roman" w:eastAsia="Times New Roman" w:hAnsi="Times New Roman" w:cs="Times New Roman"/>
          <w:lang w:eastAsia="pl-PL"/>
        </w:rPr>
        <w:br/>
        <w:t>bez zastrzeżeń,</w:t>
      </w:r>
    </w:p>
    <w:p w14:paraId="77014EE7" w14:textId="3D877B10" w:rsidR="0090744B" w:rsidRPr="0090744B" w:rsidRDefault="0090744B" w:rsidP="002337B7">
      <w:pPr>
        <w:numPr>
          <w:ilvl w:val="1"/>
          <w:numId w:val="24"/>
        </w:numPr>
        <w:spacing w:after="0" w:line="276" w:lineRule="auto"/>
        <w:ind w:left="851"/>
        <w:contextualSpacing/>
        <w:jc w:val="both"/>
        <w:rPr>
          <w:rFonts w:ascii="Times New Roman" w:eastAsia="Times New Roman" w:hAnsi="Times New Roman" w:cs="Times New Roman"/>
          <w:sz w:val="24"/>
          <w:szCs w:val="24"/>
          <w:lang w:eastAsia="pl-PL"/>
        </w:rPr>
      </w:pPr>
      <w:r w:rsidRPr="0090744B">
        <w:rPr>
          <w:rFonts w:ascii="Times New Roman" w:eastAsia="Times New Roman" w:hAnsi="Times New Roman" w:cs="Times New Roman"/>
          <w:lang w:eastAsia="pl-PL"/>
        </w:rPr>
        <w:t xml:space="preserve">w przypadku ponownego stwierdzenia niezgodności Przedmiotu Umowy z Umową – Zamawiający według własnego uznania nie odbierze Przedmiotu Umowy i dokona odstąpienia od Umowy </w:t>
      </w:r>
      <w:r w:rsidRPr="0090744B">
        <w:rPr>
          <w:rFonts w:ascii="Times New Roman" w:eastAsia="Times New Roman" w:hAnsi="Times New Roman" w:cs="Times New Roman"/>
          <w:lang w:eastAsia="pl-PL"/>
        </w:rPr>
        <w:br/>
        <w:t xml:space="preserve">albo odbierze Przedmiot Umowy z zastrzeżeniami i złoży oświadczenie o stosownym obniżeniu wynagrodzenia, o którym mowa w § 5 ust. </w:t>
      </w:r>
      <w:r w:rsidR="00F16C5D">
        <w:rPr>
          <w:rFonts w:ascii="Times New Roman" w:eastAsia="Times New Roman" w:hAnsi="Times New Roman" w:cs="Times New Roman"/>
          <w:lang w:eastAsia="pl-PL"/>
        </w:rPr>
        <w:t>2</w:t>
      </w:r>
      <w:r w:rsidRPr="0090744B">
        <w:rPr>
          <w:rFonts w:ascii="Times New Roman" w:eastAsia="Times New Roman" w:hAnsi="Times New Roman" w:cs="Times New Roman"/>
          <w:lang w:eastAsia="pl-PL"/>
        </w:rPr>
        <w:t>.</w:t>
      </w:r>
    </w:p>
    <w:p w14:paraId="083CDBB3" w14:textId="77777777" w:rsidR="0090744B" w:rsidRPr="0090744B" w:rsidRDefault="0090744B" w:rsidP="002337B7">
      <w:pPr>
        <w:numPr>
          <w:ilvl w:val="0"/>
          <w:numId w:val="24"/>
        </w:numPr>
        <w:spacing w:after="0" w:line="276" w:lineRule="auto"/>
        <w:ind w:left="426"/>
        <w:contextualSpacing/>
        <w:jc w:val="both"/>
        <w:rPr>
          <w:rFonts w:ascii="Times New Roman" w:eastAsia="Times New Roman" w:hAnsi="Times New Roman" w:cs="Times New Roman"/>
          <w:sz w:val="24"/>
          <w:szCs w:val="24"/>
          <w:lang w:eastAsia="pl-PL"/>
        </w:rPr>
      </w:pPr>
      <w:r w:rsidRPr="0090744B">
        <w:rPr>
          <w:rFonts w:ascii="Times New Roman" w:eastAsia="Times New Roman" w:hAnsi="Times New Roman" w:cs="Times New Roman"/>
          <w:lang w:eastAsia="pl-PL"/>
        </w:rPr>
        <w:t xml:space="preserve">W przypadku braku dostarczenia poprawionego Przedmiotu Umowy w dodatkowym terminie, określonym w ust. 3 pkt 2), Zamawiający według własnego uznania: </w:t>
      </w:r>
    </w:p>
    <w:p w14:paraId="21C5052C" w14:textId="77777777" w:rsidR="0090744B" w:rsidRPr="0090744B" w:rsidRDefault="0090744B" w:rsidP="002337B7">
      <w:pPr>
        <w:numPr>
          <w:ilvl w:val="1"/>
          <w:numId w:val="24"/>
        </w:numPr>
        <w:spacing w:after="0" w:line="276" w:lineRule="auto"/>
        <w:ind w:left="851"/>
        <w:contextualSpacing/>
        <w:jc w:val="both"/>
        <w:rPr>
          <w:rFonts w:ascii="Times New Roman" w:eastAsia="Times New Roman" w:hAnsi="Times New Roman" w:cs="Times New Roman"/>
          <w:sz w:val="24"/>
          <w:szCs w:val="24"/>
          <w:lang w:eastAsia="pl-PL"/>
        </w:rPr>
      </w:pPr>
      <w:r w:rsidRPr="0090744B">
        <w:rPr>
          <w:rFonts w:ascii="Times New Roman" w:eastAsia="Times New Roman" w:hAnsi="Times New Roman" w:cs="Times New Roman"/>
          <w:lang w:eastAsia="pl-PL"/>
        </w:rPr>
        <w:t xml:space="preserve">nie odbierze Przedmiotu Umowy i dokona odstąpienia od Umowy albo </w:t>
      </w:r>
    </w:p>
    <w:p w14:paraId="1E6423BB" w14:textId="1188F121" w:rsidR="0090744B" w:rsidRPr="0090744B" w:rsidRDefault="0090744B" w:rsidP="002337B7">
      <w:pPr>
        <w:numPr>
          <w:ilvl w:val="1"/>
          <w:numId w:val="24"/>
        </w:numPr>
        <w:spacing w:after="0" w:line="276" w:lineRule="auto"/>
        <w:ind w:left="851"/>
        <w:contextualSpacing/>
        <w:jc w:val="both"/>
        <w:rPr>
          <w:rFonts w:ascii="Times New Roman" w:eastAsia="Times New Roman" w:hAnsi="Times New Roman" w:cs="Times New Roman"/>
          <w:sz w:val="24"/>
          <w:szCs w:val="24"/>
          <w:lang w:eastAsia="pl-PL"/>
        </w:rPr>
      </w:pPr>
      <w:r w:rsidRPr="0090744B">
        <w:rPr>
          <w:rFonts w:ascii="Times New Roman" w:eastAsia="Times New Roman" w:hAnsi="Times New Roman" w:cs="Times New Roman"/>
          <w:lang w:eastAsia="pl-PL"/>
        </w:rPr>
        <w:t xml:space="preserve">odbierze Przedmiot Umowy pierwotnie przedstawiony (dotknięty niezgodnością z Umową) </w:t>
      </w:r>
      <w:r w:rsidRPr="0090744B">
        <w:rPr>
          <w:rFonts w:ascii="Times New Roman" w:eastAsia="Times New Roman" w:hAnsi="Times New Roman" w:cs="Times New Roman"/>
          <w:lang w:eastAsia="pl-PL"/>
        </w:rPr>
        <w:br/>
        <w:t xml:space="preserve">z zastrzeżeniami i złoży oświadczenie o obniżeniu wynagrodzenia, o którym mowa w § 5 ust. </w:t>
      </w:r>
      <w:r w:rsidR="00F16C5D">
        <w:rPr>
          <w:rFonts w:ascii="Times New Roman" w:eastAsia="Times New Roman" w:hAnsi="Times New Roman" w:cs="Times New Roman"/>
          <w:lang w:eastAsia="pl-PL"/>
        </w:rPr>
        <w:t>2</w:t>
      </w:r>
      <w:r w:rsidRPr="0090744B">
        <w:rPr>
          <w:rFonts w:ascii="Times New Roman" w:eastAsia="Times New Roman" w:hAnsi="Times New Roman" w:cs="Times New Roman"/>
          <w:lang w:eastAsia="pl-PL"/>
        </w:rPr>
        <w:t>.</w:t>
      </w:r>
    </w:p>
    <w:p w14:paraId="02BB8000" w14:textId="77777777" w:rsidR="0090744B" w:rsidRPr="0090744B" w:rsidRDefault="0090744B" w:rsidP="002337B7">
      <w:pPr>
        <w:numPr>
          <w:ilvl w:val="0"/>
          <w:numId w:val="24"/>
        </w:numPr>
        <w:spacing w:after="0" w:line="276" w:lineRule="auto"/>
        <w:ind w:left="426"/>
        <w:contextualSpacing/>
        <w:jc w:val="both"/>
        <w:rPr>
          <w:rFonts w:ascii="Times New Roman" w:eastAsia="Times New Roman" w:hAnsi="Times New Roman" w:cs="Times New Roman"/>
          <w:sz w:val="24"/>
          <w:szCs w:val="24"/>
          <w:lang w:eastAsia="pl-PL"/>
        </w:rPr>
      </w:pPr>
      <w:r w:rsidRPr="0090744B">
        <w:rPr>
          <w:rFonts w:ascii="Times New Roman" w:eastAsia="Times New Roman" w:hAnsi="Times New Roman" w:cs="Times New Roman"/>
          <w:lang w:eastAsia="pl-PL"/>
        </w:rPr>
        <w:t xml:space="preserve">Ustalenia z odbioru Przedmiotu Umowy spisywane są w protokole zdawczo-odbiorczym, którego wzór stanowi </w:t>
      </w:r>
      <w:r w:rsidRPr="0090744B">
        <w:rPr>
          <w:rFonts w:ascii="Times New Roman" w:eastAsia="Times New Roman" w:hAnsi="Times New Roman" w:cs="Times New Roman"/>
          <w:b/>
          <w:bCs/>
          <w:lang w:eastAsia="pl-PL"/>
        </w:rPr>
        <w:t>Załącznik nr 3</w:t>
      </w:r>
      <w:r w:rsidRPr="0090744B">
        <w:rPr>
          <w:rFonts w:ascii="Times New Roman" w:eastAsia="Times New Roman" w:hAnsi="Times New Roman" w:cs="Times New Roman"/>
          <w:lang w:eastAsia="pl-PL"/>
        </w:rPr>
        <w:t xml:space="preserve"> do Umowy, zwanym dalej „</w:t>
      </w:r>
      <w:r w:rsidRPr="0090744B">
        <w:rPr>
          <w:rFonts w:ascii="Times New Roman" w:eastAsia="Times New Roman" w:hAnsi="Times New Roman" w:cs="Times New Roman"/>
          <w:b/>
          <w:bCs/>
          <w:lang w:eastAsia="pl-PL"/>
        </w:rPr>
        <w:t>Protokołem</w:t>
      </w:r>
      <w:r w:rsidRPr="0090744B">
        <w:rPr>
          <w:rFonts w:ascii="Times New Roman" w:eastAsia="Times New Roman" w:hAnsi="Times New Roman" w:cs="Times New Roman"/>
          <w:lang w:eastAsia="pl-PL"/>
        </w:rPr>
        <w:t>”, sporządzonym przez Zamawiającego przy udziale Wykonawcy w terminie 5 dni roboczych</w:t>
      </w:r>
      <w:r w:rsidRPr="0090744B">
        <w:rPr>
          <w:rFonts w:ascii="Times New Roman" w:eastAsia="Times New Roman" w:hAnsi="Times New Roman" w:cs="Times New Roman"/>
          <w:i/>
          <w:iCs/>
          <w:lang w:eastAsia="pl-PL"/>
        </w:rPr>
        <w:t xml:space="preserve"> </w:t>
      </w:r>
      <w:r w:rsidRPr="0090744B">
        <w:rPr>
          <w:rFonts w:ascii="Times New Roman" w:eastAsia="Times New Roman" w:hAnsi="Times New Roman" w:cs="Times New Roman"/>
          <w:lang w:eastAsia="pl-PL"/>
        </w:rPr>
        <w:t xml:space="preserve">od dnia odebrania Przedmiotu Umowy. </w:t>
      </w:r>
    </w:p>
    <w:p w14:paraId="6E2A22EA" w14:textId="77777777" w:rsidR="0090744B" w:rsidRPr="0090744B" w:rsidRDefault="0090744B" w:rsidP="002337B7">
      <w:pPr>
        <w:numPr>
          <w:ilvl w:val="0"/>
          <w:numId w:val="24"/>
        </w:numPr>
        <w:spacing w:after="0" w:line="276" w:lineRule="auto"/>
        <w:ind w:left="426"/>
        <w:contextualSpacing/>
        <w:jc w:val="both"/>
        <w:rPr>
          <w:rFonts w:ascii="Times New Roman" w:eastAsia="Times New Roman" w:hAnsi="Times New Roman" w:cs="Times New Roman"/>
          <w:sz w:val="24"/>
          <w:szCs w:val="24"/>
          <w:lang w:eastAsia="pl-PL"/>
        </w:rPr>
      </w:pPr>
      <w:r w:rsidRPr="0090744B">
        <w:rPr>
          <w:rFonts w:ascii="Times New Roman" w:eastAsia="Times New Roman" w:hAnsi="Times New Roman" w:cs="Times New Roman"/>
          <w:lang w:eastAsia="pl-PL"/>
        </w:rPr>
        <w:t>Strony uzgadniają, że w razie uchylania się przez Wykonawcę od podpisania Protokołu w terminie określonym w ust. 7, Zamawiający może z upływem tego terminu uznać treść sporządzonego przez siebie projektu protokołu za zaakceptowany przez Wykonawcę.</w:t>
      </w:r>
    </w:p>
    <w:p w14:paraId="618A5D93" w14:textId="77777777" w:rsidR="0090744B" w:rsidRPr="0090744B" w:rsidRDefault="0090744B" w:rsidP="002337B7">
      <w:pPr>
        <w:numPr>
          <w:ilvl w:val="0"/>
          <w:numId w:val="24"/>
        </w:numPr>
        <w:spacing w:after="0" w:line="276" w:lineRule="auto"/>
        <w:ind w:left="426"/>
        <w:contextualSpacing/>
        <w:jc w:val="both"/>
        <w:rPr>
          <w:rFonts w:ascii="Times New Roman" w:eastAsia="Times New Roman" w:hAnsi="Times New Roman" w:cs="Times New Roman"/>
          <w:sz w:val="24"/>
          <w:szCs w:val="24"/>
          <w:lang w:eastAsia="pl-PL"/>
        </w:rPr>
      </w:pPr>
      <w:r w:rsidRPr="0090744B">
        <w:rPr>
          <w:rFonts w:ascii="Times New Roman" w:eastAsia="Times New Roman" w:hAnsi="Times New Roman" w:cs="Times New Roman"/>
          <w:lang w:eastAsia="pl-PL"/>
        </w:rPr>
        <w:t>Zgłoszenia zastrzeżeń do Przedmiotu Umowy lub jego poszczególnej części dokonuje w imieniu Zamawiającego jedna z osób do kontaktów za pośrednictwem poczty elektronicznej na adres e-mail którejkolwiek z osób do kontaktów Wykonawcy.</w:t>
      </w:r>
    </w:p>
    <w:p w14:paraId="1434B6D5" w14:textId="77777777" w:rsidR="0090744B" w:rsidRPr="0090744B" w:rsidRDefault="0090744B" w:rsidP="0090744B">
      <w:pPr>
        <w:autoSpaceDE w:val="0"/>
        <w:autoSpaceDN w:val="0"/>
        <w:adjustRightInd w:val="0"/>
        <w:spacing w:after="0" w:line="276" w:lineRule="auto"/>
        <w:jc w:val="center"/>
        <w:rPr>
          <w:rFonts w:ascii="Times New Roman" w:hAnsi="Times New Roman" w:cs="Times New Roman"/>
          <w:b/>
          <w:bCs/>
        </w:rPr>
      </w:pPr>
    </w:p>
    <w:p w14:paraId="4556C878" w14:textId="77777777" w:rsidR="0090744B" w:rsidRPr="0090744B" w:rsidRDefault="0090744B" w:rsidP="0090744B">
      <w:pPr>
        <w:autoSpaceDE w:val="0"/>
        <w:autoSpaceDN w:val="0"/>
        <w:adjustRightInd w:val="0"/>
        <w:spacing w:after="0" w:line="276" w:lineRule="auto"/>
        <w:jc w:val="center"/>
        <w:rPr>
          <w:rFonts w:ascii="Times New Roman" w:hAnsi="Times New Roman" w:cs="Times New Roman"/>
          <w:b/>
          <w:bCs/>
        </w:rPr>
      </w:pPr>
      <w:r w:rsidRPr="0090744B">
        <w:rPr>
          <w:rFonts w:ascii="Times New Roman" w:hAnsi="Times New Roman" w:cs="Times New Roman"/>
          <w:b/>
          <w:bCs/>
        </w:rPr>
        <w:lastRenderedPageBreak/>
        <w:t>§ 5. Wynagrodzenie i warunki płatno</w:t>
      </w:r>
      <w:r w:rsidRPr="0090744B">
        <w:rPr>
          <w:rFonts w:ascii="Times New Roman" w:eastAsia="Arial,Bold" w:hAnsi="Times New Roman" w:cs="Times New Roman"/>
          <w:b/>
          <w:bCs/>
        </w:rPr>
        <w:t>ś</w:t>
      </w:r>
      <w:r w:rsidRPr="0090744B">
        <w:rPr>
          <w:rFonts w:ascii="Times New Roman" w:hAnsi="Times New Roman" w:cs="Times New Roman"/>
          <w:b/>
          <w:bCs/>
        </w:rPr>
        <w:t>ci</w:t>
      </w:r>
    </w:p>
    <w:p w14:paraId="7BC04F05" w14:textId="1EC92710" w:rsidR="002C3605" w:rsidRDefault="00903D26" w:rsidP="002C3605">
      <w:pPr>
        <w:numPr>
          <w:ilvl w:val="0"/>
          <w:numId w:val="38"/>
        </w:numPr>
        <w:tabs>
          <w:tab w:val="num" w:pos="284"/>
        </w:tabs>
        <w:spacing w:before="120" w:after="120" w:line="276" w:lineRule="auto"/>
        <w:ind w:left="284" w:hanging="284"/>
        <w:jc w:val="both"/>
        <w:rPr>
          <w:rFonts w:ascii="Times New Roman" w:hAnsi="Times New Roman"/>
        </w:rPr>
      </w:pPr>
      <w:r>
        <w:rPr>
          <w:rFonts w:ascii="Times New Roman" w:hAnsi="Times New Roman"/>
        </w:rPr>
        <w:t xml:space="preserve">Łączne wynagrodzenie Wykonawcy za należyte i terminowe wykonanie Przedmiotu Umowy wynosi maksymalnie </w:t>
      </w:r>
      <w:r w:rsidRPr="00B80DF4">
        <w:rPr>
          <w:rFonts w:ascii="Times New Roman" w:hAnsi="Times New Roman"/>
          <w:highlight w:val="yellow"/>
        </w:rPr>
        <w:t>…….</w:t>
      </w:r>
      <w:r>
        <w:rPr>
          <w:rFonts w:ascii="Times New Roman" w:hAnsi="Times New Roman"/>
        </w:rPr>
        <w:t xml:space="preserve"> zł brutto (słownie: </w:t>
      </w:r>
      <w:r w:rsidRPr="00B80DF4">
        <w:rPr>
          <w:rFonts w:ascii="Times New Roman" w:hAnsi="Times New Roman"/>
          <w:highlight w:val="yellow"/>
        </w:rPr>
        <w:t>…………..</w:t>
      </w:r>
      <w:r>
        <w:rPr>
          <w:rFonts w:ascii="Times New Roman" w:hAnsi="Times New Roman"/>
        </w:rPr>
        <w:t>00/100) (zwane dalej: „</w:t>
      </w:r>
      <w:r>
        <w:rPr>
          <w:rFonts w:ascii="Times New Roman" w:hAnsi="Times New Roman"/>
          <w:b/>
        </w:rPr>
        <w:t>Wynagrodzeniem maksymalnym</w:t>
      </w:r>
      <w:r>
        <w:rPr>
          <w:rFonts w:ascii="Times New Roman" w:hAnsi="Times New Roman"/>
        </w:rPr>
        <w:t>”).</w:t>
      </w:r>
    </w:p>
    <w:p w14:paraId="75382EB7" w14:textId="77777777" w:rsidR="002C3605" w:rsidRDefault="002C3605" w:rsidP="002C3605">
      <w:pPr>
        <w:numPr>
          <w:ilvl w:val="0"/>
          <w:numId w:val="38"/>
        </w:numPr>
        <w:tabs>
          <w:tab w:val="num" w:pos="284"/>
        </w:tabs>
        <w:spacing w:before="120" w:after="120" w:line="276" w:lineRule="auto"/>
        <w:ind w:left="284" w:hanging="284"/>
        <w:jc w:val="both"/>
        <w:rPr>
          <w:rFonts w:ascii="Times New Roman" w:hAnsi="Times New Roman"/>
        </w:rPr>
      </w:pPr>
      <w:r>
        <w:rPr>
          <w:rFonts w:ascii="Times New Roman" w:hAnsi="Times New Roman"/>
        </w:rPr>
        <w:t>Wynagrodzenie należne Wykonawcy (zwane dalej: „</w:t>
      </w:r>
      <w:r>
        <w:rPr>
          <w:rFonts w:ascii="Times New Roman" w:hAnsi="Times New Roman"/>
          <w:b/>
          <w:bCs/>
        </w:rPr>
        <w:t>wynagrodzeniem należnym</w:t>
      </w:r>
      <w:r>
        <w:rPr>
          <w:rFonts w:ascii="Times New Roman" w:hAnsi="Times New Roman"/>
        </w:rPr>
        <w:t>”) będzie składało się z:</w:t>
      </w:r>
    </w:p>
    <w:p w14:paraId="07650F48" w14:textId="7A320D66" w:rsidR="002C3605" w:rsidRDefault="00AC0831" w:rsidP="002C3605">
      <w:pPr>
        <w:spacing w:before="120" w:after="120" w:line="276" w:lineRule="auto"/>
        <w:ind w:left="284"/>
        <w:jc w:val="both"/>
        <w:rPr>
          <w:rFonts w:ascii="Times New Roman" w:hAnsi="Times New Roman" w:cs="Times New Roman"/>
        </w:rPr>
      </w:pPr>
      <w:r>
        <w:rPr>
          <w:rFonts w:ascii="Times New Roman" w:hAnsi="Times New Roman"/>
        </w:rPr>
        <w:t>a)</w:t>
      </w:r>
      <w:r>
        <w:rPr>
          <w:rFonts w:ascii="Times New Roman" w:hAnsi="Times New Roman"/>
        </w:rPr>
        <w:tab/>
      </w:r>
      <w:r w:rsidR="002C3605">
        <w:rPr>
          <w:rFonts w:ascii="Times New Roman" w:hAnsi="Times New Roman"/>
        </w:rPr>
        <w:t xml:space="preserve">wynagrodzenia za zakup i dostawę </w:t>
      </w:r>
      <w:r w:rsidR="002C3605" w:rsidRPr="00AC0831">
        <w:rPr>
          <w:rFonts w:ascii="Times New Roman" w:hAnsi="Times New Roman"/>
          <w:b/>
          <w:bCs/>
        </w:rPr>
        <w:t>Urządzeń</w:t>
      </w:r>
      <w:r w:rsidR="002C3605">
        <w:rPr>
          <w:rFonts w:ascii="Times New Roman" w:hAnsi="Times New Roman"/>
        </w:rPr>
        <w:t xml:space="preserve"> oraz montaż Urządzeń </w:t>
      </w:r>
      <w:r w:rsidR="002C3605" w:rsidRPr="00FB0BBD">
        <w:rPr>
          <w:rFonts w:ascii="Times New Roman" w:hAnsi="Times New Roman" w:cs="Times New Roman"/>
        </w:rPr>
        <w:t xml:space="preserve">w </w:t>
      </w:r>
      <w:r w:rsidR="002C3605">
        <w:rPr>
          <w:rFonts w:ascii="Times New Roman" w:hAnsi="Times New Roman" w:cs="Times New Roman"/>
        </w:rPr>
        <w:t>drzwiach do pomieszczeń mieszczących się w siedzibie</w:t>
      </w:r>
      <w:r w:rsidR="002C3605" w:rsidRPr="00FB0BBD">
        <w:rPr>
          <w:rFonts w:ascii="Times New Roman" w:hAnsi="Times New Roman" w:cs="Times New Roman"/>
        </w:rPr>
        <w:t xml:space="preserve"> Zamawiającego </w:t>
      </w:r>
      <w:r w:rsidR="002C3605">
        <w:rPr>
          <w:rFonts w:ascii="Times New Roman" w:hAnsi="Times New Roman" w:cs="Times New Roman"/>
        </w:rPr>
        <w:t>wraz z demontażem obecnie zainstalowanych wkładek</w:t>
      </w:r>
      <w:r>
        <w:rPr>
          <w:rFonts w:ascii="Times New Roman" w:hAnsi="Times New Roman" w:cs="Times New Roman"/>
        </w:rPr>
        <w:t>,</w:t>
      </w:r>
      <w:r w:rsidR="002C3605">
        <w:rPr>
          <w:rFonts w:ascii="Times New Roman" w:hAnsi="Times New Roman" w:cs="Times New Roman"/>
        </w:rPr>
        <w:t xml:space="preserve"> skalkulowanego jako iloczyn stawki na zakup, dostawę i montaż jednego Urządzenia wynoszącej </w:t>
      </w:r>
      <w:r w:rsidR="002C3605" w:rsidRPr="00B80DF4">
        <w:rPr>
          <w:rFonts w:ascii="Times New Roman" w:hAnsi="Times New Roman" w:cs="Times New Roman"/>
          <w:highlight w:val="yellow"/>
        </w:rPr>
        <w:t>….</w:t>
      </w:r>
      <w:r w:rsidR="002C3605">
        <w:rPr>
          <w:rFonts w:ascii="Times New Roman" w:hAnsi="Times New Roman" w:cs="Times New Roman"/>
        </w:rPr>
        <w:t xml:space="preserve"> zł brutto </w:t>
      </w:r>
      <w:r w:rsidR="00B80DF4">
        <w:rPr>
          <w:rFonts w:ascii="Times New Roman" w:hAnsi="Times New Roman"/>
        </w:rPr>
        <w:t xml:space="preserve">(słownie: </w:t>
      </w:r>
      <w:r w:rsidR="00B80DF4" w:rsidRPr="00B80DF4">
        <w:rPr>
          <w:rFonts w:ascii="Times New Roman" w:hAnsi="Times New Roman"/>
          <w:highlight w:val="yellow"/>
        </w:rPr>
        <w:t>…………..</w:t>
      </w:r>
      <w:r w:rsidR="00B80DF4">
        <w:rPr>
          <w:rFonts w:ascii="Times New Roman" w:hAnsi="Times New Roman"/>
        </w:rPr>
        <w:t xml:space="preserve">00/100) </w:t>
      </w:r>
      <w:r w:rsidR="002C3605">
        <w:rPr>
          <w:rFonts w:ascii="Times New Roman" w:hAnsi="Times New Roman" w:cs="Times New Roman"/>
        </w:rPr>
        <w:t>oraz licz</w:t>
      </w:r>
      <w:r>
        <w:rPr>
          <w:rFonts w:ascii="Times New Roman" w:hAnsi="Times New Roman" w:cs="Times New Roman"/>
        </w:rPr>
        <w:t>b</w:t>
      </w:r>
      <w:r w:rsidR="002C3605">
        <w:rPr>
          <w:rFonts w:ascii="Times New Roman" w:hAnsi="Times New Roman" w:cs="Times New Roman"/>
        </w:rPr>
        <w:t>y zamontowanych Urządzeń wskazanej w Protokole;</w:t>
      </w:r>
    </w:p>
    <w:p w14:paraId="4B07E6BE" w14:textId="7769E172" w:rsidR="002C3605" w:rsidRDefault="00AC0831" w:rsidP="002C3605">
      <w:pPr>
        <w:spacing w:before="120" w:after="120" w:line="276" w:lineRule="auto"/>
        <w:ind w:left="284"/>
        <w:jc w:val="both"/>
        <w:rPr>
          <w:rFonts w:ascii="Times New Roman" w:hAnsi="Times New Roman" w:cs="Times New Roman"/>
        </w:rPr>
      </w:pPr>
      <w:r>
        <w:rPr>
          <w:rFonts w:ascii="Times New Roman" w:hAnsi="Times New Roman"/>
        </w:rPr>
        <w:t>b)</w:t>
      </w:r>
      <w:r>
        <w:rPr>
          <w:rFonts w:ascii="Times New Roman" w:hAnsi="Times New Roman"/>
        </w:rPr>
        <w:tab/>
      </w:r>
      <w:r w:rsidR="002C3605">
        <w:rPr>
          <w:rFonts w:ascii="Times New Roman" w:hAnsi="Times New Roman"/>
        </w:rPr>
        <w:t xml:space="preserve">wynagrodzenia za </w:t>
      </w:r>
      <w:r w:rsidR="002C3605">
        <w:rPr>
          <w:rFonts w:ascii="Times New Roman" w:hAnsi="Times New Roman" w:cs="Times New Roman"/>
        </w:rPr>
        <w:t xml:space="preserve">zakup wraz z dostawą </w:t>
      </w:r>
      <w:r>
        <w:rPr>
          <w:rFonts w:ascii="Times New Roman" w:hAnsi="Times New Roman" w:cs="Times New Roman"/>
          <w:b/>
          <w:bCs/>
        </w:rPr>
        <w:t>„K</w:t>
      </w:r>
      <w:r w:rsidR="002C3605" w:rsidRPr="00AC0831">
        <w:rPr>
          <w:rFonts w:ascii="Times New Roman" w:hAnsi="Times New Roman" w:cs="Times New Roman"/>
          <w:b/>
          <w:bCs/>
        </w:rPr>
        <w:t>luczy indywidualnych</w:t>
      </w:r>
      <w:r>
        <w:rPr>
          <w:rFonts w:ascii="Times New Roman" w:hAnsi="Times New Roman" w:cs="Times New Roman"/>
          <w:b/>
          <w:bCs/>
        </w:rPr>
        <w:t>”</w:t>
      </w:r>
      <w:r>
        <w:rPr>
          <w:rFonts w:ascii="Times New Roman" w:hAnsi="Times New Roman" w:cs="Times New Roman"/>
        </w:rPr>
        <w:t>,</w:t>
      </w:r>
      <w:r w:rsidR="002C3605">
        <w:rPr>
          <w:rFonts w:ascii="Times New Roman" w:hAnsi="Times New Roman" w:cs="Times New Roman"/>
        </w:rPr>
        <w:t xml:space="preserve"> skalkulowanego jako iloczyn stawki za zakup i dostawę jednego </w:t>
      </w:r>
      <w:r w:rsidR="00035B76">
        <w:rPr>
          <w:rFonts w:ascii="Times New Roman" w:hAnsi="Times New Roman" w:cs="Times New Roman"/>
        </w:rPr>
        <w:t>K</w:t>
      </w:r>
      <w:r w:rsidR="002C3605">
        <w:rPr>
          <w:rFonts w:ascii="Times New Roman" w:hAnsi="Times New Roman" w:cs="Times New Roman"/>
        </w:rPr>
        <w:t>lucza indywidualnego</w:t>
      </w:r>
      <w:r>
        <w:rPr>
          <w:rFonts w:ascii="Times New Roman" w:hAnsi="Times New Roman" w:cs="Times New Roman"/>
        </w:rPr>
        <w:t>,</w:t>
      </w:r>
      <w:r w:rsidR="002C3605">
        <w:rPr>
          <w:rFonts w:ascii="Times New Roman" w:hAnsi="Times New Roman" w:cs="Times New Roman"/>
        </w:rPr>
        <w:t xml:space="preserve"> wynoszącej </w:t>
      </w:r>
      <w:r w:rsidR="002C3605" w:rsidRPr="00B80DF4">
        <w:rPr>
          <w:rFonts w:ascii="Times New Roman" w:hAnsi="Times New Roman" w:cs="Times New Roman"/>
          <w:highlight w:val="yellow"/>
        </w:rPr>
        <w:t>….</w:t>
      </w:r>
      <w:r w:rsidR="002C3605">
        <w:rPr>
          <w:rFonts w:ascii="Times New Roman" w:hAnsi="Times New Roman" w:cs="Times New Roman"/>
        </w:rPr>
        <w:t xml:space="preserve"> zł </w:t>
      </w:r>
      <w:r w:rsidR="00B80DF4">
        <w:rPr>
          <w:rFonts w:ascii="Times New Roman" w:hAnsi="Times New Roman"/>
        </w:rPr>
        <w:t xml:space="preserve">(słownie: </w:t>
      </w:r>
      <w:r w:rsidR="00B80DF4" w:rsidRPr="00B80DF4">
        <w:rPr>
          <w:rFonts w:ascii="Times New Roman" w:hAnsi="Times New Roman"/>
          <w:highlight w:val="yellow"/>
        </w:rPr>
        <w:t>…………..</w:t>
      </w:r>
      <w:r w:rsidR="00B80DF4">
        <w:rPr>
          <w:rFonts w:ascii="Times New Roman" w:hAnsi="Times New Roman"/>
        </w:rPr>
        <w:t xml:space="preserve">00/100) </w:t>
      </w:r>
      <w:r w:rsidR="002C3605">
        <w:rPr>
          <w:rFonts w:ascii="Times New Roman" w:hAnsi="Times New Roman" w:cs="Times New Roman"/>
        </w:rPr>
        <w:t>oraz licz</w:t>
      </w:r>
      <w:r>
        <w:rPr>
          <w:rFonts w:ascii="Times New Roman" w:hAnsi="Times New Roman" w:cs="Times New Roman"/>
        </w:rPr>
        <w:t>b</w:t>
      </w:r>
      <w:r w:rsidR="002C3605">
        <w:rPr>
          <w:rFonts w:ascii="Times New Roman" w:hAnsi="Times New Roman" w:cs="Times New Roman"/>
        </w:rPr>
        <w:t xml:space="preserve">y dostarczonych </w:t>
      </w:r>
      <w:r w:rsidR="00035B76">
        <w:rPr>
          <w:rFonts w:ascii="Times New Roman" w:hAnsi="Times New Roman" w:cs="Times New Roman"/>
        </w:rPr>
        <w:t>K</w:t>
      </w:r>
      <w:r w:rsidR="002C3605">
        <w:rPr>
          <w:rFonts w:ascii="Times New Roman" w:hAnsi="Times New Roman" w:cs="Times New Roman"/>
        </w:rPr>
        <w:t>luczy indywidualnych wskazanej w Protokole;</w:t>
      </w:r>
    </w:p>
    <w:p w14:paraId="092BD999" w14:textId="723F11DD" w:rsidR="002C3605" w:rsidRDefault="00AC0831" w:rsidP="002C3605">
      <w:pPr>
        <w:spacing w:before="120" w:after="120" w:line="276" w:lineRule="auto"/>
        <w:ind w:left="284"/>
        <w:jc w:val="both"/>
        <w:rPr>
          <w:rFonts w:ascii="Times New Roman" w:hAnsi="Times New Roman" w:cs="Times New Roman"/>
        </w:rPr>
      </w:pPr>
      <w:r>
        <w:rPr>
          <w:rFonts w:ascii="Times New Roman" w:hAnsi="Times New Roman"/>
        </w:rPr>
        <w:t>c)</w:t>
      </w:r>
      <w:r>
        <w:rPr>
          <w:rFonts w:ascii="Times New Roman" w:hAnsi="Times New Roman"/>
        </w:rPr>
        <w:tab/>
      </w:r>
      <w:r w:rsidR="002C3605">
        <w:rPr>
          <w:rFonts w:ascii="Times New Roman" w:hAnsi="Times New Roman"/>
        </w:rPr>
        <w:t xml:space="preserve">wynagrodzenia za </w:t>
      </w:r>
      <w:r w:rsidR="002C3605">
        <w:rPr>
          <w:rFonts w:ascii="Times New Roman" w:hAnsi="Times New Roman" w:cs="Times New Roman"/>
        </w:rPr>
        <w:t xml:space="preserve">zakup wraz z dostawą </w:t>
      </w:r>
      <w:r>
        <w:rPr>
          <w:rFonts w:ascii="Times New Roman" w:hAnsi="Times New Roman" w:cs="Times New Roman"/>
          <w:b/>
          <w:bCs/>
        </w:rPr>
        <w:t>„K</w:t>
      </w:r>
      <w:r w:rsidR="002C3605" w:rsidRPr="00AC0831">
        <w:rPr>
          <w:rFonts w:ascii="Times New Roman" w:hAnsi="Times New Roman" w:cs="Times New Roman"/>
          <w:b/>
          <w:bCs/>
        </w:rPr>
        <w:t xml:space="preserve">luczy </w:t>
      </w:r>
      <w:r w:rsidRPr="00AC0831">
        <w:rPr>
          <w:rFonts w:ascii="Times New Roman" w:hAnsi="Times New Roman" w:cs="Times New Roman"/>
          <w:b/>
          <w:bCs/>
        </w:rPr>
        <w:t>grupowych</w:t>
      </w:r>
      <w:r>
        <w:rPr>
          <w:rFonts w:ascii="Times New Roman" w:hAnsi="Times New Roman" w:cs="Times New Roman"/>
          <w:b/>
          <w:bCs/>
        </w:rPr>
        <w:t>”</w:t>
      </w:r>
      <w:r>
        <w:rPr>
          <w:rFonts w:ascii="Times New Roman" w:hAnsi="Times New Roman" w:cs="Times New Roman"/>
        </w:rPr>
        <w:t>,</w:t>
      </w:r>
      <w:r w:rsidR="00B80DF4">
        <w:rPr>
          <w:rFonts w:ascii="Times New Roman" w:hAnsi="Times New Roman" w:cs="Times New Roman"/>
        </w:rPr>
        <w:t xml:space="preserve"> </w:t>
      </w:r>
      <w:r w:rsidR="002C3605">
        <w:rPr>
          <w:rFonts w:ascii="Times New Roman" w:hAnsi="Times New Roman" w:cs="Times New Roman"/>
        </w:rPr>
        <w:t xml:space="preserve">skalkulowanego jako iloczyn stawki za zakup i dostawę jednego </w:t>
      </w:r>
      <w:r w:rsidR="00035B76">
        <w:rPr>
          <w:rFonts w:ascii="Times New Roman" w:hAnsi="Times New Roman" w:cs="Times New Roman"/>
        </w:rPr>
        <w:t>K</w:t>
      </w:r>
      <w:r w:rsidR="002C3605">
        <w:rPr>
          <w:rFonts w:ascii="Times New Roman" w:hAnsi="Times New Roman" w:cs="Times New Roman"/>
        </w:rPr>
        <w:t xml:space="preserve">lucza </w:t>
      </w:r>
      <w:r>
        <w:rPr>
          <w:rFonts w:ascii="Times New Roman" w:hAnsi="Times New Roman" w:cs="Times New Roman"/>
        </w:rPr>
        <w:t xml:space="preserve">grupowego, </w:t>
      </w:r>
      <w:r w:rsidR="002C3605">
        <w:rPr>
          <w:rFonts w:ascii="Times New Roman" w:hAnsi="Times New Roman" w:cs="Times New Roman"/>
        </w:rPr>
        <w:t xml:space="preserve">wynoszącej </w:t>
      </w:r>
      <w:r w:rsidR="002C3605" w:rsidRPr="00B80DF4">
        <w:rPr>
          <w:rFonts w:ascii="Times New Roman" w:hAnsi="Times New Roman" w:cs="Times New Roman"/>
          <w:highlight w:val="yellow"/>
        </w:rPr>
        <w:t>….</w:t>
      </w:r>
      <w:r w:rsidR="002C3605">
        <w:rPr>
          <w:rFonts w:ascii="Times New Roman" w:hAnsi="Times New Roman" w:cs="Times New Roman"/>
        </w:rPr>
        <w:t xml:space="preserve"> zł </w:t>
      </w:r>
      <w:r w:rsidR="00B80DF4">
        <w:rPr>
          <w:rFonts w:ascii="Times New Roman" w:hAnsi="Times New Roman"/>
        </w:rPr>
        <w:t xml:space="preserve">(słownie: </w:t>
      </w:r>
      <w:r w:rsidR="00B80DF4" w:rsidRPr="00B80DF4">
        <w:rPr>
          <w:rFonts w:ascii="Times New Roman" w:hAnsi="Times New Roman"/>
          <w:highlight w:val="yellow"/>
        </w:rPr>
        <w:t>…………..</w:t>
      </w:r>
      <w:r w:rsidR="00B80DF4">
        <w:rPr>
          <w:rFonts w:ascii="Times New Roman" w:hAnsi="Times New Roman"/>
        </w:rPr>
        <w:t xml:space="preserve">00/100) </w:t>
      </w:r>
      <w:r w:rsidR="002C3605">
        <w:rPr>
          <w:rFonts w:ascii="Times New Roman" w:hAnsi="Times New Roman" w:cs="Times New Roman"/>
        </w:rPr>
        <w:t>oraz licz</w:t>
      </w:r>
      <w:r>
        <w:rPr>
          <w:rFonts w:ascii="Times New Roman" w:hAnsi="Times New Roman" w:cs="Times New Roman"/>
        </w:rPr>
        <w:t>b</w:t>
      </w:r>
      <w:r w:rsidR="002C3605">
        <w:rPr>
          <w:rFonts w:ascii="Times New Roman" w:hAnsi="Times New Roman" w:cs="Times New Roman"/>
        </w:rPr>
        <w:t xml:space="preserve">y dostarczonych </w:t>
      </w:r>
      <w:r w:rsidR="00035B76">
        <w:rPr>
          <w:rFonts w:ascii="Times New Roman" w:hAnsi="Times New Roman" w:cs="Times New Roman"/>
        </w:rPr>
        <w:t>K</w:t>
      </w:r>
      <w:r w:rsidR="002C3605">
        <w:rPr>
          <w:rFonts w:ascii="Times New Roman" w:hAnsi="Times New Roman" w:cs="Times New Roman"/>
        </w:rPr>
        <w:t xml:space="preserve">luczy </w:t>
      </w:r>
      <w:r>
        <w:rPr>
          <w:rFonts w:ascii="Times New Roman" w:hAnsi="Times New Roman" w:cs="Times New Roman"/>
        </w:rPr>
        <w:t>grupowych</w:t>
      </w:r>
      <w:r w:rsidR="002C3605">
        <w:rPr>
          <w:rFonts w:ascii="Times New Roman" w:hAnsi="Times New Roman" w:cs="Times New Roman"/>
        </w:rPr>
        <w:t xml:space="preserve"> wskazanej w Protokole</w:t>
      </w:r>
      <w:r>
        <w:rPr>
          <w:rFonts w:ascii="Times New Roman" w:hAnsi="Times New Roman" w:cs="Times New Roman"/>
        </w:rPr>
        <w:t>;</w:t>
      </w:r>
    </w:p>
    <w:p w14:paraId="7D17541C" w14:textId="48AC2917" w:rsidR="00AC0831" w:rsidRPr="00252E46" w:rsidRDefault="00AC0831" w:rsidP="00252E46">
      <w:pPr>
        <w:spacing w:before="120" w:after="120" w:line="276" w:lineRule="auto"/>
        <w:ind w:left="284"/>
        <w:jc w:val="both"/>
        <w:rPr>
          <w:rFonts w:ascii="Times New Roman" w:hAnsi="Times New Roman" w:cs="Times New Roman"/>
        </w:rPr>
      </w:pPr>
      <w:r>
        <w:rPr>
          <w:rFonts w:ascii="Times New Roman" w:hAnsi="Times New Roman"/>
        </w:rPr>
        <w:t xml:space="preserve">- wynagrodzenia za zakup i dostawę </w:t>
      </w:r>
      <w:r>
        <w:rPr>
          <w:rFonts w:ascii="Times New Roman" w:hAnsi="Times New Roman"/>
          <w:b/>
          <w:bCs/>
        </w:rPr>
        <w:t>„Kluczy generalnych”</w:t>
      </w:r>
      <w:r w:rsidR="00252E46">
        <w:rPr>
          <w:rFonts w:ascii="Times New Roman" w:hAnsi="Times New Roman"/>
          <w:b/>
          <w:bCs/>
        </w:rPr>
        <w:t>,</w:t>
      </w:r>
      <w:r>
        <w:rPr>
          <w:rFonts w:ascii="Times New Roman" w:hAnsi="Times New Roman"/>
          <w:b/>
          <w:bCs/>
        </w:rPr>
        <w:t xml:space="preserve"> </w:t>
      </w:r>
      <w:r>
        <w:rPr>
          <w:rFonts w:ascii="Times New Roman" w:hAnsi="Times New Roman" w:cs="Times New Roman"/>
        </w:rPr>
        <w:t xml:space="preserve">skalkulowanego jako iloczyn stawki za zakup i dostawę jednego </w:t>
      </w:r>
      <w:r w:rsidR="00035B76">
        <w:rPr>
          <w:rFonts w:ascii="Times New Roman" w:hAnsi="Times New Roman" w:cs="Times New Roman"/>
        </w:rPr>
        <w:t>K</w:t>
      </w:r>
      <w:r>
        <w:rPr>
          <w:rFonts w:ascii="Times New Roman" w:hAnsi="Times New Roman" w:cs="Times New Roman"/>
        </w:rPr>
        <w:t xml:space="preserve">lucza generalnego, wynoszącej </w:t>
      </w:r>
      <w:r w:rsidRPr="00B80DF4">
        <w:rPr>
          <w:rFonts w:ascii="Times New Roman" w:hAnsi="Times New Roman" w:cs="Times New Roman"/>
          <w:highlight w:val="yellow"/>
        </w:rPr>
        <w:t>….</w:t>
      </w:r>
      <w:r>
        <w:rPr>
          <w:rFonts w:ascii="Times New Roman" w:hAnsi="Times New Roman" w:cs="Times New Roman"/>
        </w:rPr>
        <w:t xml:space="preserve"> zł </w:t>
      </w:r>
      <w:r>
        <w:rPr>
          <w:rFonts w:ascii="Times New Roman" w:hAnsi="Times New Roman"/>
        </w:rPr>
        <w:t xml:space="preserve">(słownie: </w:t>
      </w:r>
      <w:r w:rsidRPr="00B80DF4">
        <w:rPr>
          <w:rFonts w:ascii="Times New Roman" w:hAnsi="Times New Roman"/>
          <w:highlight w:val="yellow"/>
        </w:rPr>
        <w:t>…………..</w:t>
      </w:r>
      <w:r>
        <w:rPr>
          <w:rFonts w:ascii="Times New Roman" w:hAnsi="Times New Roman"/>
        </w:rPr>
        <w:t xml:space="preserve">00/100) </w:t>
      </w:r>
      <w:r>
        <w:rPr>
          <w:rFonts w:ascii="Times New Roman" w:hAnsi="Times New Roman" w:cs="Times New Roman"/>
        </w:rPr>
        <w:t xml:space="preserve">oraz liczby dostarczonych </w:t>
      </w:r>
      <w:r w:rsidR="00035B76">
        <w:rPr>
          <w:rFonts w:ascii="Times New Roman" w:hAnsi="Times New Roman" w:cs="Times New Roman"/>
        </w:rPr>
        <w:t>K</w:t>
      </w:r>
      <w:r>
        <w:rPr>
          <w:rFonts w:ascii="Times New Roman" w:hAnsi="Times New Roman" w:cs="Times New Roman"/>
        </w:rPr>
        <w:t>luczy grupowych wskazanej w Protokole</w:t>
      </w:r>
      <w:r w:rsidR="00D30D0F">
        <w:rPr>
          <w:rFonts w:ascii="Times New Roman" w:hAnsi="Times New Roman" w:cs="Times New Roman"/>
        </w:rPr>
        <w:t>.</w:t>
      </w:r>
    </w:p>
    <w:p w14:paraId="716DCBAC" w14:textId="1C47A85D" w:rsidR="002C3605" w:rsidRPr="006254F8" w:rsidRDefault="002C3605" w:rsidP="006254F8">
      <w:pPr>
        <w:pStyle w:val="Akapitzlist"/>
        <w:numPr>
          <w:ilvl w:val="0"/>
          <w:numId w:val="38"/>
        </w:numPr>
        <w:tabs>
          <w:tab w:val="clear" w:pos="540"/>
          <w:tab w:val="num" w:pos="284"/>
        </w:tabs>
        <w:spacing w:line="276" w:lineRule="auto"/>
        <w:ind w:left="284" w:hanging="540"/>
        <w:jc w:val="both"/>
        <w:rPr>
          <w:rFonts w:ascii="Times New Roman" w:hAnsi="Times New Roman" w:cs="Times New Roman"/>
        </w:rPr>
      </w:pPr>
      <w:r w:rsidRPr="006254F8">
        <w:rPr>
          <w:rFonts w:ascii="Times New Roman" w:hAnsi="Times New Roman" w:cs="Times New Roman"/>
        </w:rPr>
        <w:t xml:space="preserve">Wynagrodzenie należne zaspokaja wszelkie roszczenia Wykonawcy z tytułu wykonania Przedmiotu Umowy. </w:t>
      </w:r>
    </w:p>
    <w:p w14:paraId="601F934E" w14:textId="30465C0B" w:rsidR="0090744B" w:rsidRPr="006254F8" w:rsidRDefault="0090744B" w:rsidP="006254F8">
      <w:pPr>
        <w:pStyle w:val="Akapitzlist"/>
        <w:numPr>
          <w:ilvl w:val="0"/>
          <w:numId w:val="38"/>
        </w:numPr>
        <w:tabs>
          <w:tab w:val="clear" w:pos="540"/>
          <w:tab w:val="num" w:pos="284"/>
        </w:tabs>
        <w:spacing w:line="276" w:lineRule="auto"/>
        <w:ind w:left="284" w:hanging="540"/>
        <w:jc w:val="both"/>
        <w:rPr>
          <w:rFonts w:ascii="Times New Roman" w:hAnsi="Times New Roman" w:cs="Times New Roman"/>
        </w:rPr>
      </w:pPr>
      <w:r w:rsidRPr="006254F8">
        <w:rPr>
          <w:rFonts w:ascii="Times New Roman" w:hAnsi="Times New Roman" w:cs="Times New Roman"/>
        </w:rPr>
        <w:t xml:space="preserve">Wynagrodzenie </w:t>
      </w:r>
      <w:r w:rsidR="002C3605" w:rsidRPr="006254F8">
        <w:rPr>
          <w:rFonts w:ascii="Times New Roman" w:hAnsi="Times New Roman" w:cs="Times New Roman"/>
        </w:rPr>
        <w:t xml:space="preserve">należne </w:t>
      </w:r>
      <w:r w:rsidRPr="006254F8">
        <w:rPr>
          <w:rFonts w:ascii="Times New Roman" w:hAnsi="Times New Roman" w:cs="Times New Roman"/>
        </w:rPr>
        <w:t xml:space="preserve">obejmuje </w:t>
      </w:r>
      <w:r w:rsidR="003D21D6" w:rsidRPr="006254F8">
        <w:rPr>
          <w:rFonts w:ascii="Times New Roman" w:hAnsi="Times New Roman" w:cs="Times New Roman"/>
        </w:rPr>
        <w:t xml:space="preserve">wszystkie koszty związane z realizacja Przedmiotu </w:t>
      </w:r>
      <w:r w:rsidR="007E2611" w:rsidRPr="006254F8">
        <w:rPr>
          <w:rFonts w:ascii="Times New Roman" w:hAnsi="Times New Roman" w:cs="Times New Roman"/>
        </w:rPr>
        <w:t>Umowy</w:t>
      </w:r>
      <w:r w:rsidRPr="006254F8">
        <w:rPr>
          <w:rFonts w:ascii="Times New Roman" w:hAnsi="Times New Roman" w:cs="Times New Roman"/>
        </w:rPr>
        <w:t xml:space="preserve">. </w:t>
      </w:r>
    </w:p>
    <w:p w14:paraId="366300B0" w14:textId="06CB3EB8" w:rsidR="0090744B" w:rsidRPr="006254F8" w:rsidRDefault="0090744B" w:rsidP="006254F8">
      <w:pPr>
        <w:pStyle w:val="Akapitzlist"/>
        <w:numPr>
          <w:ilvl w:val="0"/>
          <w:numId w:val="38"/>
        </w:numPr>
        <w:tabs>
          <w:tab w:val="clear" w:pos="540"/>
          <w:tab w:val="num" w:pos="284"/>
        </w:tabs>
        <w:spacing w:line="276" w:lineRule="auto"/>
        <w:ind w:left="284" w:hanging="540"/>
        <w:jc w:val="both"/>
        <w:rPr>
          <w:rFonts w:ascii="Times New Roman" w:hAnsi="Times New Roman" w:cs="Times New Roman"/>
        </w:rPr>
      </w:pPr>
      <w:r w:rsidRPr="006254F8">
        <w:rPr>
          <w:rFonts w:ascii="Times New Roman" w:hAnsi="Times New Roman" w:cs="Times New Roman"/>
        </w:rPr>
        <w:t xml:space="preserve">Zapłata </w:t>
      </w:r>
      <w:r w:rsidR="002C3605" w:rsidRPr="006254F8">
        <w:rPr>
          <w:rFonts w:ascii="Times New Roman" w:hAnsi="Times New Roman" w:cs="Times New Roman"/>
        </w:rPr>
        <w:t xml:space="preserve">wynagrodzenia należnego </w:t>
      </w:r>
      <w:r w:rsidRPr="006254F8">
        <w:rPr>
          <w:rFonts w:ascii="Times New Roman" w:hAnsi="Times New Roman" w:cs="Times New Roman"/>
        </w:rPr>
        <w:t>nastąpi w terminie 21 dni roboczych od dnia otrzymania prawidłowo wystawionej faktury, na podstawie Protokołu</w:t>
      </w:r>
      <w:r w:rsidR="00FE0859" w:rsidRPr="006254F8">
        <w:rPr>
          <w:rFonts w:ascii="Times New Roman" w:hAnsi="Times New Roman" w:cs="Times New Roman"/>
        </w:rPr>
        <w:t>,</w:t>
      </w:r>
      <w:r w:rsidRPr="006254F8">
        <w:rPr>
          <w:rFonts w:ascii="Times New Roman" w:hAnsi="Times New Roman" w:cs="Times New Roman"/>
        </w:rPr>
        <w:t xml:space="preserve"> przelewem na rachunek bankowy Wykonawcy </w:t>
      </w:r>
      <w:r w:rsidR="00B80DF4" w:rsidRPr="00B80DF4">
        <w:rPr>
          <w:rFonts w:ascii="Times New Roman" w:hAnsi="Times New Roman" w:cs="Times New Roman"/>
          <w:highlight w:val="yellow"/>
        </w:rPr>
        <w:t>………………………………….</w:t>
      </w:r>
      <w:r w:rsidR="00B80DF4">
        <w:rPr>
          <w:rStyle w:val="Odwoanieprzypisudolnego"/>
          <w:rFonts w:ascii="Times New Roman" w:hAnsi="Times New Roman" w:cs="Times New Roman"/>
          <w:highlight w:val="yellow"/>
        </w:rPr>
        <w:footnoteReference w:id="1"/>
      </w:r>
      <w:r w:rsidR="0026330D" w:rsidRPr="006254F8">
        <w:rPr>
          <w:rFonts w:ascii="Times New Roman" w:hAnsi="Times New Roman" w:cs="Times New Roman"/>
        </w:rPr>
        <w:t xml:space="preserve"> </w:t>
      </w:r>
      <w:r w:rsidRPr="006254F8">
        <w:rPr>
          <w:rFonts w:ascii="Times New Roman" w:hAnsi="Times New Roman" w:cs="Times New Roman"/>
        </w:rPr>
        <w:t>z zastrzeżeniem, że warunkiem realizacji faktury jest odbiór Przedmiotu Umowy.</w:t>
      </w:r>
      <w:bookmarkStart w:id="2" w:name="_Hlk56094463"/>
    </w:p>
    <w:p w14:paraId="0F1E2241" w14:textId="77777777" w:rsidR="0090744B" w:rsidRPr="006254F8" w:rsidRDefault="0090744B" w:rsidP="006254F8">
      <w:pPr>
        <w:pStyle w:val="Akapitzlist"/>
        <w:numPr>
          <w:ilvl w:val="0"/>
          <w:numId w:val="38"/>
        </w:numPr>
        <w:tabs>
          <w:tab w:val="clear" w:pos="540"/>
          <w:tab w:val="num" w:pos="284"/>
        </w:tabs>
        <w:spacing w:line="276" w:lineRule="auto"/>
        <w:ind w:left="284" w:hanging="540"/>
        <w:jc w:val="both"/>
        <w:rPr>
          <w:rFonts w:ascii="Times New Roman" w:hAnsi="Times New Roman" w:cs="Times New Roman"/>
        </w:rPr>
      </w:pPr>
      <w:r w:rsidRPr="006254F8">
        <w:rPr>
          <w:rFonts w:ascii="Times New Roman" w:hAnsi="Times New Roman" w:cs="Times New Roman"/>
        </w:rPr>
        <w:t xml:space="preserve">Przez prawidłowo wystawioną fakturę rozumie się fakturę spełniającą wymagania wynikające </w:t>
      </w:r>
      <w:r w:rsidRPr="006254F8">
        <w:rPr>
          <w:rFonts w:ascii="Times New Roman" w:hAnsi="Times New Roman" w:cs="Times New Roman"/>
        </w:rPr>
        <w:br/>
        <w:t>z obwiązujących przepisów prawa.</w:t>
      </w:r>
    </w:p>
    <w:p w14:paraId="1214C194" w14:textId="0FF761A4" w:rsidR="0090744B" w:rsidRPr="006254F8" w:rsidRDefault="0090744B" w:rsidP="006254F8">
      <w:pPr>
        <w:pStyle w:val="Akapitzlist"/>
        <w:numPr>
          <w:ilvl w:val="0"/>
          <w:numId w:val="38"/>
        </w:numPr>
        <w:tabs>
          <w:tab w:val="clear" w:pos="540"/>
          <w:tab w:val="num" w:pos="284"/>
        </w:tabs>
        <w:spacing w:line="276" w:lineRule="auto"/>
        <w:ind w:left="284" w:hanging="540"/>
        <w:jc w:val="both"/>
        <w:rPr>
          <w:rFonts w:ascii="Times New Roman" w:hAnsi="Times New Roman" w:cs="Times New Roman"/>
        </w:rPr>
      </w:pPr>
      <w:r w:rsidRPr="006254F8">
        <w:rPr>
          <w:rFonts w:ascii="Times New Roman" w:hAnsi="Times New Roman" w:cs="Times New Roman"/>
        </w:rPr>
        <w:t xml:space="preserve">W przypadku wystawienia przez Wykonawcę faktury niezgodnie z ust. </w:t>
      </w:r>
      <w:r w:rsidR="002C3605">
        <w:rPr>
          <w:rFonts w:ascii="Times New Roman" w:hAnsi="Times New Roman" w:cs="Times New Roman"/>
        </w:rPr>
        <w:t>6</w:t>
      </w:r>
      <w:r w:rsidRPr="006254F8">
        <w:rPr>
          <w:rFonts w:ascii="Times New Roman" w:hAnsi="Times New Roman" w:cs="Times New Roman"/>
        </w:rPr>
        <w:t xml:space="preserve">, Zamawiający niezwłocznie zawiadomi Wykonawcę o stwierdzonych nieprawidłowościach. W takim przypadku przekazanie środków na pokrycie faktury zostanie wstrzymane do czasu usunięcia przez Wykonawcę nieprawidłowości, bez negatywnych skutków finansowych dla Zamawiającego. </w:t>
      </w:r>
    </w:p>
    <w:p w14:paraId="4152F374" w14:textId="20698A33" w:rsidR="0090744B" w:rsidRPr="006254F8" w:rsidRDefault="0090744B" w:rsidP="006254F8">
      <w:pPr>
        <w:pStyle w:val="Akapitzlist"/>
        <w:numPr>
          <w:ilvl w:val="0"/>
          <w:numId w:val="38"/>
        </w:numPr>
        <w:tabs>
          <w:tab w:val="clear" w:pos="540"/>
          <w:tab w:val="num" w:pos="284"/>
        </w:tabs>
        <w:spacing w:line="276" w:lineRule="auto"/>
        <w:ind w:left="284" w:hanging="540"/>
        <w:jc w:val="both"/>
        <w:rPr>
          <w:rFonts w:ascii="Times New Roman" w:hAnsi="Times New Roman" w:cs="Times New Roman"/>
        </w:rPr>
      </w:pPr>
      <w:r w:rsidRPr="006254F8">
        <w:rPr>
          <w:rFonts w:ascii="Times New Roman" w:hAnsi="Times New Roman" w:cs="Times New Roman"/>
        </w:rPr>
        <w:t xml:space="preserve">Wykonawca oświadcza, że rachunek, wskazany w ust. </w:t>
      </w:r>
      <w:r w:rsidR="002C3605">
        <w:rPr>
          <w:rFonts w:ascii="Times New Roman" w:hAnsi="Times New Roman" w:cs="Times New Roman"/>
        </w:rPr>
        <w:t>5</w:t>
      </w:r>
      <w:r w:rsidRPr="006254F8">
        <w:rPr>
          <w:rFonts w:ascii="Times New Roman" w:hAnsi="Times New Roman" w:cs="Times New Roman"/>
        </w:rPr>
        <w:t xml:space="preserve"> i na wystawionej fakturze został otwarty w związku z prowadzoną przez Wykonawcę działalnością gospodarczą, zgłoszony i ujawniony w wykazie prowadzonym przez Szefa Krajowej Administracji Skarbowej.</w:t>
      </w:r>
    </w:p>
    <w:p w14:paraId="265274D2" w14:textId="55A3D40A" w:rsidR="0090744B" w:rsidRPr="006254F8" w:rsidRDefault="0090744B" w:rsidP="006254F8">
      <w:pPr>
        <w:pStyle w:val="Akapitzlist"/>
        <w:numPr>
          <w:ilvl w:val="0"/>
          <w:numId w:val="38"/>
        </w:numPr>
        <w:tabs>
          <w:tab w:val="clear" w:pos="540"/>
          <w:tab w:val="num" w:pos="284"/>
        </w:tabs>
        <w:spacing w:line="276" w:lineRule="auto"/>
        <w:ind w:left="284" w:hanging="540"/>
        <w:jc w:val="both"/>
        <w:rPr>
          <w:rFonts w:ascii="Times New Roman" w:hAnsi="Times New Roman" w:cs="Times New Roman"/>
        </w:rPr>
      </w:pPr>
      <w:r w:rsidRPr="006254F8">
        <w:rPr>
          <w:rFonts w:ascii="Times New Roman" w:hAnsi="Times New Roman" w:cs="Times New Roman"/>
        </w:rPr>
        <w:t xml:space="preserve">Zamawiający wyraża zgodę na przesyłanie przez Wykonawcę faktur w formie elektronicznej, na adres </w:t>
      </w:r>
      <w:r w:rsidRPr="006254F8">
        <w:rPr>
          <w:rFonts w:ascii="Times New Roman" w:hAnsi="Times New Roman" w:cs="Times New Roman"/>
        </w:rPr>
        <w:br/>
        <w:t>e-mail którejkolwiek z osób do kontaktów Zamawiającego lub za pośrednictwem platformy elektronicznego fakturowania</w:t>
      </w:r>
      <w:r w:rsidR="0005746D">
        <w:rPr>
          <w:rFonts w:ascii="Times New Roman" w:hAnsi="Times New Roman" w:cs="Times New Roman"/>
        </w:rPr>
        <w:t>;</w:t>
      </w:r>
      <w:r w:rsidRPr="006254F8">
        <w:rPr>
          <w:rFonts w:ascii="Times New Roman" w:hAnsi="Times New Roman" w:cs="Times New Roman"/>
        </w:rPr>
        <w:t xml:space="preserve"> </w:t>
      </w:r>
      <w:r w:rsidR="0005746D">
        <w:t xml:space="preserve">konto </w:t>
      </w:r>
      <w:r w:rsidR="0005746D" w:rsidRPr="0026330D">
        <w:rPr>
          <w:rFonts w:ascii="Times New Roman" w:hAnsi="Times New Roman" w:cs="Times New Roman"/>
        </w:rPr>
        <w:t xml:space="preserve">na platformie </w:t>
      </w:r>
      <w:proofErr w:type="spellStart"/>
      <w:r w:rsidR="0005746D" w:rsidRPr="0026330D">
        <w:rPr>
          <w:rFonts w:ascii="Times New Roman" w:hAnsi="Times New Roman" w:cs="Times New Roman"/>
        </w:rPr>
        <w:t>PEFexpert</w:t>
      </w:r>
      <w:proofErr w:type="spellEnd"/>
      <w:r w:rsidR="0005746D" w:rsidRPr="0026330D">
        <w:rPr>
          <w:rFonts w:ascii="Times New Roman" w:hAnsi="Times New Roman" w:cs="Times New Roman"/>
        </w:rPr>
        <w:t xml:space="preserve"> </w:t>
      </w:r>
      <w:r w:rsidR="00E77F44" w:rsidRPr="0026330D">
        <w:rPr>
          <w:rFonts w:ascii="Times New Roman" w:hAnsi="Times New Roman" w:cs="Times New Roman"/>
        </w:rPr>
        <w:t xml:space="preserve"> nr skrzynki 5261647453.</w:t>
      </w:r>
      <w:hyperlink w:history="1"/>
      <w:bookmarkEnd w:id="2"/>
    </w:p>
    <w:p w14:paraId="4458614C" w14:textId="5C4AEC5E" w:rsidR="0090744B" w:rsidRPr="006254F8" w:rsidRDefault="0090744B" w:rsidP="006254F8">
      <w:pPr>
        <w:pStyle w:val="Akapitzlist"/>
        <w:numPr>
          <w:ilvl w:val="0"/>
          <w:numId w:val="38"/>
        </w:numPr>
        <w:tabs>
          <w:tab w:val="clear" w:pos="540"/>
          <w:tab w:val="num" w:pos="284"/>
        </w:tabs>
        <w:spacing w:line="276" w:lineRule="auto"/>
        <w:ind w:left="284" w:hanging="540"/>
        <w:jc w:val="both"/>
        <w:rPr>
          <w:rFonts w:ascii="Times New Roman" w:hAnsi="Times New Roman" w:cs="Times New Roman"/>
        </w:rPr>
      </w:pPr>
      <w:r w:rsidRPr="006254F8">
        <w:rPr>
          <w:rFonts w:ascii="Times New Roman" w:hAnsi="Times New Roman" w:cs="Times New Roman"/>
        </w:rPr>
        <w:t xml:space="preserve">Zmiana numeru rachunku bankowego, o którym mowa w ust. </w:t>
      </w:r>
      <w:r w:rsidR="002C3605">
        <w:rPr>
          <w:rFonts w:ascii="Times New Roman" w:hAnsi="Times New Roman" w:cs="Times New Roman"/>
        </w:rPr>
        <w:t>5</w:t>
      </w:r>
      <w:r w:rsidRPr="006254F8">
        <w:rPr>
          <w:rFonts w:ascii="Times New Roman" w:hAnsi="Times New Roman" w:cs="Times New Roman"/>
        </w:rPr>
        <w:t>, może nastąpić przez złożenie pisemnego oświadczenia przez Wykonawcę i nie wymaga aneksu do Umowy.</w:t>
      </w:r>
    </w:p>
    <w:p w14:paraId="0D99859E" w14:textId="77777777" w:rsidR="0090744B" w:rsidRPr="006254F8" w:rsidRDefault="0090744B" w:rsidP="006254F8">
      <w:pPr>
        <w:pStyle w:val="Akapitzlist"/>
        <w:numPr>
          <w:ilvl w:val="0"/>
          <w:numId w:val="38"/>
        </w:numPr>
        <w:tabs>
          <w:tab w:val="clear" w:pos="540"/>
          <w:tab w:val="num" w:pos="284"/>
        </w:tabs>
        <w:spacing w:line="276" w:lineRule="auto"/>
        <w:ind w:left="284" w:hanging="540"/>
        <w:jc w:val="both"/>
        <w:rPr>
          <w:rFonts w:ascii="Times New Roman" w:hAnsi="Times New Roman" w:cs="Times New Roman"/>
        </w:rPr>
      </w:pPr>
      <w:r w:rsidRPr="006254F8">
        <w:rPr>
          <w:rFonts w:ascii="Times New Roman" w:hAnsi="Times New Roman" w:cs="Times New Roman"/>
        </w:rPr>
        <w:t>Za dzień zapłaty należnego Wykonawcy wynagrodzenia uważa się dzień złożenia przez Zamawiającego dyspozycji przelewu tego wynagrodzenia na rachunek bankowy Wykonawcy.</w:t>
      </w:r>
    </w:p>
    <w:p w14:paraId="332E606B" w14:textId="77777777" w:rsidR="00D30D0F" w:rsidRDefault="0090744B" w:rsidP="00D30D0F">
      <w:pPr>
        <w:pStyle w:val="Akapitzlist"/>
        <w:numPr>
          <w:ilvl w:val="0"/>
          <w:numId w:val="38"/>
        </w:numPr>
        <w:tabs>
          <w:tab w:val="clear" w:pos="540"/>
          <w:tab w:val="num" w:pos="284"/>
        </w:tabs>
        <w:spacing w:line="276" w:lineRule="auto"/>
        <w:ind w:left="284" w:hanging="540"/>
        <w:jc w:val="both"/>
        <w:rPr>
          <w:rFonts w:ascii="Times New Roman" w:hAnsi="Times New Roman" w:cs="Times New Roman"/>
        </w:rPr>
      </w:pPr>
      <w:r w:rsidRPr="006254F8">
        <w:rPr>
          <w:rFonts w:ascii="Times New Roman" w:hAnsi="Times New Roman" w:cs="Times New Roman"/>
        </w:rPr>
        <w:t xml:space="preserve">Wykonawca nie może żądać podwyższenia Wynagrodzenia, chociażby w czasie zawarcia Umowy </w:t>
      </w:r>
      <w:r w:rsidRPr="006254F8">
        <w:rPr>
          <w:rFonts w:ascii="Times New Roman" w:hAnsi="Times New Roman" w:cs="Times New Roman"/>
        </w:rPr>
        <w:br/>
        <w:t>nie można było przewidzieć rozmiaru lub kosztów prac.</w:t>
      </w:r>
    </w:p>
    <w:p w14:paraId="161A8FFC" w14:textId="1D85DAFA" w:rsidR="00D30D0F" w:rsidRPr="00D30D0F" w:rsidRDefault="00D30D0F" w:rsidP="00D30D0F">
      <w:pPr>
        <w:pStyle w:val="Akapitzlist"/>
        <w:numPr>
          <w:ilvl w:val="0"/>
          <w:numId w:val="38"/>
        </w:numPr>
        <w:tabs>
          <w:tab w:val="clear" w:pos="540"/>
          <w:tab w:val="num" w:pos="284"/>
        </w:tabs>
        <w:spacing w:line="276" w:lineRule="auto"/>
        <w:ind w:left="284" w:hanging="540"/>
        <w:jc w:val="both"/>
        <w:rPr>
          <w:rFonts w:ascii="Times New Roman" w:hAnsi="Times New Roman" w:cs="Times New Roman"/>
        </w:rPr>
      </w:pPr>
      <w:r w:rsidRPr="00D30D0F">
        <w:rPr>
          <w:rFonts w:ascii="Times New Roman" w:hAnsi="Times New Roman" w:cs="Times New Roman"/>
        </w:rPr>
        <w:t>Wykonawca nie może dokonać przelewu wierzytelności bez zgody Zamawiającego.</w:t>
      </w:r>
    </w:p>
    <w:p w14:paraId="1B714012" w14:textId="77777777" w:rsidR="00D30D0F" w:rsidRPr="006254F8" w:rsidRDefault="00D30D0F" w:rsidP="00D30D0F">
      <w:pPr>
        <w:pStyle w:val="Akapitzlist"/>
        <w:spacing w:line="276" w:lineRule="auto"/>
        <w:ind w:left="284"/>
        <w:jc w:val="both"/>
        <w:rPr>
          <w:rFonts w:ascii="Times New Roman" w:hAnsi="Times New Roman" w:cs="Times New Roman"/>
        </w:rPr>
      </w:pPr>
    </w:p>
    <w:p w14:paraId="2662E591" w14:textId="77777777" w:rsidR="0090744B" w:rsidRPr="0090744B" w:rsidRDefault="0090744B" w:rsidP="0090744B">
      <w:pPr>
        <w:autoSpaceDE w:val="0"/>
        <w:autoSpaceDN w:val="0"/>
        <w:adjustRightInd w:val="0"/>
        <w:spacing w:after="0" w:line="276" w:lineRule="auto"/>
        <w:jc w:val="center"/>
        <w:rPr>
          <w:rFonts w:ascii="Times New Roman" w:hAnsi="Times New Roman" w:cs="Times New Roman"/>
          <w:b/>
          <w:bCs/>
        </w:rPr>
      </w:pPr>
      <w:r w:rsidRPr="0090744B">
        <w:rPr>
          <w:rFonts w:ascii="Times New Roman" w:hAnsi="Times New Roman" w:cs="Times New Roman"/>
          <w:b/>
          <w:bCs/>
        </w:rPr>
        <w:lastRenderedPageBreak/>
        <w:t>§ 6. Obowi</w:t>
      </w:r>
      <w:r w:rsidRPr="0090744B">
        <w:rPr>
          <w:rFonts w:ascii="Times New Roman" w:eastAsia="Arial,Bold" w:hAnsi="Times New Roman" w:cs="Times New Roman"/>
          <w:b/>
          <w:bCs/>
        </w:rPr>
        <w:t>ą</w:t>
      </w:r>
      <w:r w:rsidRPr="0090744B">
        <w:rPr>
          <w:rFonts w:ascii="Times New Roman" w:hAnsi="Times New Roman" w:cs="Times New Roman"/>
          <w:b/>
          <w:bCs/>
        </w:rPr>
        <w:t>zki Stron</w:t>
      </w:r>
    </w:p>
    <w:p w14:paraId="3B0DB688"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rPr>
        <w:t>1. Zamawiający zobowiązany jest do:</w:t>
      </w:r>
    </w:p>
    <w:p w14:paraId="1820447E" w14:textId="189CE5BA" w:rsidR="0090744B" w:rsidRPr="0090744B" w:rsidRDefault="0090744B" w:rsidP="005403CA">
      <w:pPr>
        <w:numPr>
          <w:ilvl w:val="0"/>
          <w:numId w:val="3"/>
        </w:numPr>
        <w:autoSpaceDE w:val="0"/>
        <w:autoSpaceDN w:val="0"/>
        <w:adjustRightInd w:val="0"/>
        <w:spacing w:after="0" w:line="276" w:lineRule="auto"/>
        <w:contextualSpacing/>
        <w:jc w:val="both"/>
        <w:rPr>
          <w:rFonts w:ascii="Times New Roman" w:hAnsi="Times New Roman" w:cs="Times New Roman"/>
        </w:rPr>
      </w:pPr>
      <w:r w:rsidRPr="0090744B">
        <w:rPr>
          <w:rFonts w:ascii="Times New Roman" w:hAnsi="Times New Roman" w:cs="Times New Roman"/>
        </w:rPr>
        <w:t xml:space="preserve">udostępnienia </w:t>
      </w:r>
      <w:r w:rsidR="00492F6C">
        <w:rPr>
          <w:rFonts w:ascii="Times New Roman" w:hAnsi="Times New Roman" w:cs="Times New Roman"/>
        </w:rPr>
        <w:t>pomieszczeń, celem</w:t>
      </w:r>
      <w:r w:rsidRPr="0090744B">
        <w:rPr>
          <w:rFonts w:ascii="Times New Roman" w:hAnsi="Times New Roman" w:cs="Times New Roman"/>
        </w:rPr>
        <w:t xml:space="preserve"> montażu Urządzeń w siedzibie Zamawiającego, w miejscach przez niego wskazanych,</w:t>
      </w:r>
    </w:p>
    <w:p w14:paraId="28F05B62" w14:textId="24054596" w:rsidR="0090744B" w:rsidRPr="0090744B" w:rsidRDefault="0090744B" w:rsidP="005403CA">
      <w:pPr>
        <w:numPr>
          <w:ilvl w:val="0"/>
          <w:numId w:val="3"/>
        </w:numPr>
        <w:autoSpaceDE w:val="0"/>
        <w:autoSpaceDN w:val="0"/>
        <w:adjustRightInd w:val="0"/>
        <w:spacing w:after="0" w:line="276" w:lineRule="auto"/>
        <w:contextualSpacing/>
        <w:jc w:val="both"/>
        <w:rPr>
          <w:rFonts w:ascii="Times New Roman" w:hAnsi="Times New Roman" w:cs="Times New Roman"/>
        </w:rPr>
      </w:pPr>
      <w:r w:rsidRPr="0090744B">
        <w:rPr>
          <w:rFonts w:ascii="Times New Roman" w:hAnsi="Times New Roman" w:cs="Times New Roman"/>
        </w:rPr>
        <w:t>informowania Wykonawcy o każd</w:t>
      </w:r>
      <w:r w:rsidR="00F91C9A">
        <w:rPr>
          <w:rFonts w:ascii="Times New Roman" w:hAnsi="Times New Roman" w:cs="Times New Roman"/>
        </w:rPr>
        <w:t xml:space="preserve">ej niezgodności w </w:t>
      </w:r>
      <w:r w:rsidRPr="0090744B">
        <w:rPr>
          <w:rFonts w:ascii="Times New Roman" w:hAnsi="Times New Roman" w:cs="Times New Roman"/>
        </w:rPr>
        <w:t xml:space="preserve">działaniu Urządzeń </w:t>
      </w:r>
      <w:r w:rsidRPr="0090744B">
        <w:rPr>
          <w:rFonts w:ascii="Times New Roman" w:hAnsi="Times New Roman" w:cs="Times New Roman"/>
        </w:rPr>
        <w:br/>
        <w:t>w okresie gwarancji i rękojmi.</w:t>
      </w:r>
    </w:p>
    <w:p w14:paraId="27EE8EA0"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rPr>
        <w:t>2. Wykonawca zobowiązany jest do:</w:t>
      </w:r>
    </w:p>
    <w:p w14:paraId="05E269AB" w14:textId="5C6FCA17" w:rsidR="0090744B" w:rsidRPr="0090744B" w:rsidRDefault="0090744B" w:rsidP="005403CA">
      <w:pPr>
        <w:numPr>
          <w:ilvl w:val="0"/>
          <w:numId w:val="4"/>
        </w:numPr>
        <w:autoSpaceDE w:val="0"/>
        <w:autoSpaceDN w:val="0"/>
        <w:adjustRightInd w:val="0"/>
        <w:spacing w:after="0" w:line="276" w:lineRule="auto"/>
        <w:contextualSpacing/>
        <w:jc w:val="both"/>
        <w:rPr>
          <w:rFonts w:ascii="Times New Roman" w:hAnsi="Times New Roman" w:cs="Times New Roman"/>
        </w:rPr>
      </w:pPr>
      <w:r w:rsidRPr="0090744B">
        <w:rPr>
          <w:rFonts w:ascii="Times New Roman" w:hAnsi="Times New Roman" w:cs="Times New Roman"/>
        </w:rPr>
        <w:t xml:space="preserve">prawidłowego wykonania Przedmiotu Umowy, zgodnie z wymaganiami i warunkami określonymi </w:t>
      </w:r>
      <w:r w:rsidRPr="0090744B">
        <w:rPr>
          <w:rFonts w:ascii="Times New Roman" w:hAnsi="Times New Roman" w:cs="Times New Roman"/>
        </w:rPr>
        <w:br/>
      </w:r>
      <w:r w:rsidRPr="0090744B">
        <w:rPr>
          <w:rFonts w:ascii="Times New Roman" w:hAnsi="Times New Roman" w:cs="Times New Roman"/>
          <w:b/>
          <w:bCs/>
        </w:rPr>
        <w:t xml:space="preserve">w </w:t>
      </w:r>
      <w:r w:rsidR="00173C0C">
        <w:rPr>
          <w:rFonts w:ascii="Times New Roman" w:hAnsi="Times New Roman" w:cs="Times New Roman"/>
          <w:b/>
          <w:bCs/>
        </w:rPr>
        <w:t xml:space="preserve">OPZ w </w:t>
      </w:r>
      <w:r w:rsidRPr="0090744B">
        <w:rPr>
          <w:rFonts w:ascii="Times New Roman" w:hAnsi="Times New Roman" w:cs="Times New Roman"/>
          <w:b/>
          <w:bCs/>
        </w:rPr>
        <w:t>Załączniku nr 2</w:t>
      </w:r>
      <w:r w:rsidRPr="0090744B">
        <w:rPr>
          <w:rFonts w:ascii="Times New Roman" w:hAnsi="Times New Roman" w:cs="Times New Roman"/>
        </w:rPr>
        <w:t xml:space="preserve"> do Umowy,</w:t>
      </w:r>
      <w:r w:rsidRPr="0090744B">
        <w:rPr>
          <w:rFonts w:ascii="Times New Roman" w:eastAsia="Times New Roman" w:hAnsi="Times New Roman" w:cs="Times New Roman"/>
          <w:lang w:eastAsia="pl-PL"/>
        </w:rPr>
        <w:t xml:space="preserve"> normami technicznymi, standardami i zasadami wiedzy technicznej oraz wskazówkami i zaleceniami osób do kontaktów Zamawiającego nadzorujących prawidłowość wykonywanych </w:t>
      </w:r>
      <w:r w:rsidR="00F91C9A">
        <w:rPr>
          <w:rFonts w:ascii="Times New Roman" w:eastAsia="Times New Roman" w:hAnsi="Times New Roman" w:cs="Times New Roman"/>
          <w:lang w:eastAsia="pl-PL"/>
        </w:rPr>
        <w:t xml:space="preserve">Przedmiotu </w:t>
      </w:r>
      <w:r w:rsidRPr="0090744B">
        <w:rPr>
          <w:rFonts w:ascii="Times New Roman" w:eastAsia="Times New Roman" w:hAnsi="Times New Roman" w:cs="Times New Roman"/>
          <w:lang w:eastAsia="pl-PL"/>
        </w:rPr>
        <w:t>Umowy,</w:t>
      </w:r>
    </w:p>
    <w:p w14:paraId="59FC7AEB" w14:textId="77777777" w:rsidR="0090744B" w:rsidRPr="0090744B" w:rsidRDefault="0090744B" w:rsidP="005403CA">
      <w:pPr>
        <w:numPr>
          <w:ilvl w:val="0"/>
          <w:numId w:val="4"/>
        </w:numPr>
        <w:autoSpaceDE w:val="0"/>
        <w:autoSpaceDN w:val="0"/>
        <w:adjustRightInd w:val="0"/>
        <w:spacing w:after="0" w:line="276" w:lineRule="auto"/>
        <w:contextualSpacing/>
        <w:jc w:val="both"/>
        <w:rPr>
          <w:rFonts w:ascii="Times New Roman" w:hAnsi="Times New Roman" w:cs="Times New Roman"/>
        </w:rPr>
      </w:pPr>
      <w:r w:rsidRPr="0090744B">
        <w:rPr>
          <w:rFonts w:ascii="Times New Roman" w:hAnsi="Times New Roman" w:cs="Times New Roman"/>
        </w:rPr>
        <w:t xml:space="preserve">rzetelnego wykonania wszystkich prac niezbędnych do całkowitej realizacji Przedmiotu Umowy, </w:t>
      </w:r>
      <w:r w:rsidRPr="0090744B">
        <w:rPr>
          <w:rFonts w:ascii="Times New Roman" w:hAnsi="Times New Roman" w:cs="Times New Roman"/>
        </w:rPr>
        <w:br/>
        <w:t>w sposób nieinwazyjny oraz nie zakłócający funkcjonowania pracy pracownikom Zamawiającego, przy zachowaniu najwyższych norm bezpieczeństwa i jakości Przedmiotu Umowy.</w:t>
      </w:r>
    </w:p>
    <w:p w14:paraId="4604733F" w14:textId="7D36CA67" w:rsidR="0090744B" w:rsidRPr="0090744B" w:rsidRDefault="0090744B" w:rsidP="0090744B">
      <w:pPr>
        <w:tabs>
          <w:tab w:val="left" w:pos="284"/>
        </w:tabs>
        <w:autoSpaceDE w:val="0"/>
        <w:autoSpaceDN w:val="0"/>
        <w:adjustRightInd w:val="0"/>
        <w:spacing w:after="0" w:line="276" w:lineRule="auto"/>
        <w:contextualSpacing/>
        <w:jc w:val="both"/>
        <w:rPr>
          <w:rFonts w:ascii="Times New Roman" w:hAnsi="Times New Roman" w:cs="Times New Roman"/>
        </w:rPr>
      </w:pPr>
      <w:r w:rsidRPr="0090744B">
        <w:rPr>
          <w:rFonts w:ascii="Times New Roman" w:hAnsi="Times New Roman" w:cs="Times New Roman"/>
        </w:rPr>
        <w:t>3. Wykonawca na podstawie niniejszej Umowy zobowiązuje się</w:t>
      </w:r>
      <w:r w:rsidR="00903C2F" w:rsidRPr="00903C2F">
        <w:rPr>
          <w:rFonts w:ascii="Times New Roman" w:hAnsi="Times New Roman" w:cs="Times New Roman"/>
        </w:rPr>
        <w:t xml:space="preserve"> </w:t>
      </w:r>
      <w:r w:rsidR="00903C2F" w:rsidRPr="0090744B">
        <w:rPr>
          <w:rFonts w:ascii="Times New Roman" w:hAnsi="Times New Roman" w:cs="Times New Roman"/>
        </w:rPr>
        <w:t>dostarczyć</w:t>
      </w:r>
      <w:r w:rsidRPr="0090744B">
        <w:rPr>
          <w:rFonts w:ascii="Times New Roman" w:hAnsi="Times New Roman" w:cs="Times New Roman"/>
        </w:rPr>
        <w:t>:</w:t>
      </w:r>
      <w:r w:rsidR="00903C2F" w:rsidRPr="00903C2F">
        <w:rPr>
          <w:rFonts w:ascii="Times New Roman" w:hAnsi="Times New Roman" w:cs="Times New Roman"/>
        </w:rPr>
        <w:t xml:space="preserve"> </w:t>
      </w:r>
    </w:p>
    <w:p w14:paraId="6FE19DE8" w14:textId="6AC2610C" w:rsidR="00173C0C" w:rsidRDefault="0090744B" w:rsidP="00173C0C">
      <w:pPr>
        <w:numPr>
          <w:ilvl w:val="0"/>
          <w:numId w:val="1"/>
        </w:numPr>
        <w:autoSpaceDE w:val="0"/>
        <w:autoSpaceDN w:val="0"/>
        <w:adjustRightInd w:val="0"/>
        <w:spacing w:after="0" w:line="276" w:lineRule="auto"/>
        <w:contextualSpacing/>
        <w:jc w:val="both"/>
        <w:rPr>
          <w:rFonts w:ascii="Times New Roman" w:hAnsi="Times New Roman" w:cs="Times New Roman"/>
        </w:rPr>
      </w:pPr>
      <w:r w:rsidRPr="0090744B">
        <w:rPr>
          <w:rFonts w:ascii="Times New Roman" w:hAnsi="Times New Roman" w:cs="Times New Roman"/>
        </w:rPr>
        <w:t xml:space="preserve">fabrycznie nowe Urządzenia, spełniające wymagania określone w Specyfikacji technicznej stanowiącej </w:t>
      </w:r>
      <w:r w:rsidRPr="0090744B">
        <w:rPr>
          <w:rFonts w:ascii="Times New Roman" w:hAnsi="Times New Roman" w:cs="Times New Roman"/>
          <w:b/>
          <w:bCs/>
        </w:rPr>
        <w:t>Załącznik nr 1</w:t>
      </w:r>
      <w:r w:rsidRPr="0090744B">
        <w:rPr>
          <w:rFonts w:ascii="Times New Roman" w:hAnsi="Times New Roman" w:cs="Times New Roman"/>
        </w:rPr>
        <w:t xml:space="preserve"> do Umowy</w:t>
      </w:r>
      <w:r w:rsidR="00173C0C">
        <w:rPr>
          <w:rFonts w:ascii="Times New Roman" w:hAnsi="Times New Roman" w:cs="Times New Roman"/>
        </w:rPr>
        <w:t>;</w:t>
      </w:r>
    </w:p>
    <w:p w14:paraId="09433994" w14:textId="6C58E4D9" w:rsidR="0090744B" w:rsidRPr="00173C0C" w:rsidRDefault="00903C2F" w:rsidP="00173C0C">
      <w:pPr>
        <w:numPr>
          <w:ilvl w:val="0"/>
          <w:numId w:val="1"/>
        </w:numPr>
        <w:autoSpaceDE w:val="0"/>
        <w:autoSpaceDN w:val="0"/>
        <w:adjustRightInd w:val="0"/>
        <w:spacing w:after="0" w:line="276" w:lineRule="auto"/>
        <w:contextualSpacing/>
        <w:jc w:val="both"/>
        <w:rPr>
          <w:rFonts w:ascii="Times New Roman" w:hAnsi="Times New Roman" w:cs="Times New Roman"/>
        </w:rPr>
      </w:pPr>
      <w:r>
        <w:rPr>
          <w:rFonts w:ascii="Times New Roman" w:hAnsi="Times New Roman" w:cs="Times New Roman"/>
        </w:rPr>
        <w:t xml:space="preserve">kopie dokumentów potwierdzających ochronę patentową Urządzeń </w:t>
      </w:r>
      <w:r w:rsidR="0090744B" w:rsidRPr="00173C0C">
        <w:rPr>
          <w:rFonts w:ascii="Times New Roman" w:hAnsi="Times New Roman" w:cs="Times New Roman"/>
        </w:rPr>
        <w:t xml:space="preserve">na </w:t>
      </w:r>
      <w:r w:rsidR="00173C0C" w:rsidRPr="00173C0C">
        <w:rPr>
          <w:rFonts w:ascii="Times New Roman" w:hAnsi="Times New Roman" w:cs="Times New Roman"/>
        </w:rPr>
        <w:t>okres minimum 10 lat</w:t>
      </w:r>
      <w:r>
        <w:rPr>
          <w:rFonts w:ascii="Times New Roman" w:hAnsi="Times New Roman" w:cs="Times New Roman"/>
        </w:rPr>
        <w:t xml:space="preserve"> od daty podpisania Umowy.</w:t>
      </w:r>
      <w:r w:rsidR="0090744B" w:rsidRPr="00173C0C">
        <w:rPr>
          <w:rFonts w:ascii="Times New Roman" w:hAnsi="Times New Roman" w:cs="Times New Roman"/>
        </w:rPr>
        <w:t xml:space="preserve"> </w:t>
      </w:r>
    </w:p>
    <w:p w14:paraId="73048860" w14:textId="77777777" w:rsidR="0090744B" w:rsidRPr="0090744B" w:rsidRDefault="0090744B" w:rsidP="0090744B">
      <w:pPr>
        <w:autoSpaceDE w:val="0"/>
        <w:autoSpaceDN w:val="0"/>
        <w:adjustRightInd w:val="0"/>
        <w:spacing w:after="0" w:line="276" w:lineRule="auto"/>
        <w:jc w:val="center"/>
        <w:rPr>
          <w:rFonts w:ascii="Times New Roman" w:hAnsi="Times New Roman" w:cs="Times New Roman"/>
          <w:b/>
          <w:bCs/>
        </w:rPr>
      </w:pPr>
      <w:r w:rsidRPr="0090744B">
        <w:rPr>
          <w:rFonts w:ascii="Times New Roman" w:hAnsi="Times New Roman" w:cs="Times New Roman"/>
          <w:b/>
          <w:bCs/>
        </w:rPr>
        <w:t>§ 7. Gwarancja i serwis</w:t>
      </w:r>
    </w:p>
    <w:p w14:paraId="0FF0D220" w14:textId="2A9817EB" w:rsidR="0090744B" w:rsidRPr="0090744B" w:rsidRDefault="0090744B" w:rsidP="005403CA">
      <w:pPr>
        <w:numPr>
          <w:ilvl w:val="0"/>
          <w:numId w:val="5"/>
        </w:numPr>
        <w:autoSpaceDE w:val="0"/>
        <w:autoSpaceDN w:val="0"/>
        <w:adjustRightInd w:val="0"/>
        <w:spacing w:after="0" w:line="276" w:lineRule="auto"/>
        <w:ind w:left="284"/>
        <w:contextualSpacing/>
        <w:jc w:val="both"/>
        <w:rPr>
          <w:rFonts w:ascii="Times New Roman" w:hAnsi="Times New Roman" w:cs="Times New Roman"/>
        </w:rPr>
      </w:pPr>
      <w:r w:rsidRPr="0090744B">
        <w:rPr>
          <w:rFonts w:ascii="Times New Roman" w:hAnsi="Times New Roman" w:cs="Times New Roman"/>
        </w:rPr>
        <w:t>Niezależnie od uprawnień wynikających z rękojmi, Wykonawca udzieli Zamawiającemu gwarancji na dostarczone Urządzenia na okres</w:t>
      </w:r>
      <w:r w:rsidR="0088240D">
        <w:rPr>
          <w:rFonts w:ascii="Times New Roman" w:hAnsi="Times New Roman" w:cs="Times New Roman"/>
        </w:rPr>
        <w:t xml:space="preserve"> </w:t>
      </w:r>
      <w:r w:rsidR="007A514A" w:rsidRPr="003D41D8">
        <w:rPr>
          <w:rFonts w:ascii="Times New Roman" w:hAnsi="Times New Roman" w:cs="Times New Roman"/>
          <w:highlight w:val="yellow"/>
        </w:rPr>
        <w:t>…</w:t>
      </w:r>
      <w:r w:rsidR="00882E86" w:rsidRPr="003D41D8">
        <w:rPr>
          <w:rFonts w:ascii="Times New Roman" w:hAnsi="Times New Roman" w:cs="Times New Roman"/>
          <w:highlight w:val="yellow"/>
        </w:rPr>
        <w:t>…</w:t>
      </w:r>
      <w:r w:rsidR="007A514A">
        <w:rPr>
          <w:rFonts w:ascii="Times New Roman" w:hAnsi="Times New Roman" w:cs="Times New Roman"/>
        </w:rPr>
        <w:t xml:space="preserve"> </w:t>
      </w:r>
      <w:r w:rsidR="0088240D">
        <w:rPr>
          <w:rFonts w:ascii="Times New Roman" w:hAnsi="Times New Roman" w:cs="Times New Roman"/>
        </w:rPr>
        <w:t>miesięcy</w:t>
      </w:r>
      <w:r w:rsidR="007A514A">
        <w:rPr>
          <w:rFonts w:ascii="Times New Roman" w:hAnsi="Times New Roman" w:cs="Times New Roman"/>
        </w:rPr>
        <w:t xml:space="preserve"> </w:t>
      </w:r>
      <w:r w:rsidR="007A514A" w:rsidRPr="007A514A">
        <w:rPr>
          <w:rFonts w:ascii="Times New Roman" w:hAnsi="Times New Roman" w:cs="Times New Roman"/>
          <w:color w:val="FF0000"/>
        </w:rPr>
        <w:t>(kryterium, do wpisania po wyłonieniu wykonawcy)</w:t>
      </w:r>
      <w:r w:rsidRPr="0090744B">
        <w:rPr>
          <w:rFonts w:ascii="Times New Roman" w:hAnsi="Times New Roman" w:cs="Times New Roman"/>
        </w:rPr>
        <w:t xml:space="preserve"> liczony od daty podpisania Protokołu przez Zamawiającego. </w:t>
      </w:r>
    </w:p>
    <w:p w14:paraId="24B9C3DC" w14:textId="77777777" w:rsidR="0090744B" w:rsidRPr="0090744B" w:rsidRDefault="0090744B" w:rsidP="005403CA">
      <w:pPr>
        <w:numPr>
          <w:ilvl w:val="0"/>
          <w:numId w:val="5"/>
        </w:numPr>
        <w:autoSpaceDE w:val="0"/>
        <w:autoSpaceDN w:val="0"/>
        <w:adjustRightInd w:val="0"/>
        <w:spacing w:after="0" w:line="276" w:lineRule="auto"/>
        <w:ind w:left="284"/>
        <w:contextualSpacing/>
        <w:jc w:val="both"/>
        <w:rPr>
          <w:rFonts w:ascii="Times New Roman" w:hAnsi="Times New Roman" w:cs="Times New Roman"/>
        </w:rPr>
      </w:pPr>
      <w:r w:rsidRPr="0090744B">
        <w:rPr>
          <w:rFonts w:ascii="Times New Roman" w:hAnsi="Times New Roman" w:cs="Times New Roman"/>
        </w:rPr>
        <w:t>Okres rękojmi jest równy okresowi gwarancji.</w:t>
      </w:r>
    </w:p>
    <w:p w14:paraId="3A50AFF1" w14:textId="4D972A12" w:rsidR="0090744B" w:rsidRPr="0090744B" w:rsidRDefault="0090744B" w:rsidP="005403CA">
      <w:pPr>
        <w:numPr>
          <w:ilvl w:val="0"/>
          <w:numId w:val="5"/>
        </w:numPr>
        <w:autoSpaceDE w:val="0"/>
        <w:autoSpaceDN w:val="0"/>
        <w:adjustRightInd w:val="0"/>
        <w:spacing w:after="0" w:line="276" w:lineRule="auto"/>
        <w:ind w:left="284"/>
        <w:contextualSpacing/>
        <w:jc w:val="both"/>
        <w:rPr>
          <w:rFonts w:ascii="Times New Roman" w:hAnsi="Times New Roman" w:cs="Times New Roman"/>
        </w:rPr>
      </w:pPr>
      <w:r w:rsidRPr="0090744B">
        <w:rPr>
          <w:rFonts w:ascii="Times New Roman" w:hAnsi="Times New Roman" w:cs="Times New Roman"/>
        </w:rPr>
        <w:t xml:space="preserve">Przez czas reakcji serwisowej, </w:t>
      </w:r>
      <w:r w:rsidR="00CC4038" w:rsidRPr="00CC4038">
        <w:rPr>
          <w:rFonts w:ascii="Times New Roman" w:hAnsi="Times New Roman" w:cs="Times New Roman"/>
          <w:b/>
          <w:bCs/>
        </w:rPr>
        <w:t>nie dłuższy niż 4 godziny</w:t>
      </w:r>
      <w:r w:rsidRPr="0090744B">
        <w:rPr>
          <w:rFonts w:ascii="Times New Roman" w:hAnsi="Times New Roman" w:cs="Times New Roman"/>
        </w:rPr>
        <w:t>, rozumie się maksymalny czas przyjazdu przedstawiciela Wykonawcy do siedziby Zamawiającego i przystąpienie do naprawy awarii w dni robocze, liczony od momentu zgłoszenia przez Zamawiającego awarii na adres e-mail</w:t>
      </w:r>
      <w:r w:rsidR="002D0826">
        <w:rPr>
          <w:rFonts w:ascii="Times New Roman" w:hAnsi="Times New Roman" w:cs="Times New Roman"/>
        </w:rPr>
        <w:t>:</w:t>
      </w:r>
      <w:r w:rsidR="007A514A">
        <w:rPr>
          <w:rFonts w:ascii="Times New Roman" w:hAnsi="Times New Roman" w:cs="Times New Roman"/>
        </w:rPr>
        <w:t xml:space="preserve"> </w:t>
      </w:r>
      <w:r w:rsidR="00CC4038" w:rsidRPr="003D41D8">
        <w:rPr>
          <w:rFonts w:ascii="Times New Roman" w:hAnsi="Times New Roman" w:cs="Times New Roman"/>
          <w:highlight w:val="yellow"/>
        </w:rPr>
        <w:t>……..…(</w:t>
      </w:r>
      <w:r w:rsidR="00CC4038" w:rsidRPr="00CC4038">
        <w:rPr>
          <w:rFonts w:ascii="Times New Roman" w:hAnsi="Times New Roman" w:cs="Times New Roman"/>
          <w:color w:val="FF0000"/>
        </w:rPr>
        <w:t>adres z oferty</w:t>
      </w:r>
      <w:r w:rsidR="00CC4038">
        <w:rPr>
          <w:rFonts w:ascii="Times New Roman" w:hAnsi="Times New Roman" w:cs="Times New Roman"/>
        </w:rPr>
        <w:t>)</w:t>
      </w:r>
    </w:p>
    <w:p w14:paraId="447A8AEA" w14:textId="608679C5" w:rsidR="0090744B" w:rsidRPr="0090744B" w:rsidRDefault="0090744B" w:rsidP="005403CA">
      <w:pPr>
        <w:numPr>
          <w:ilvl w:val="0"/>
          <w:numId w:val="5"/>
        </w:numPr>
        <w:autoSpaceDE w:val="0"/>
        <w:autoSpaceDN w:val="0"/>
        <w:adjustRightInd w:val="0"/>
        <w:spacing w:after="0" w:line="276" w:lineRule="auto"/>
        <w:ind w:left="284"/>
        <w:contextualSpacing/>
        <w:jc w:val="both"/>
        <w:rPr>
          <w:rFonts w:ascii="Times New Roman" w:hAnsi="Times New Roman" w:cs="Times New Roman"/>
        </w:rPr>
      </w:pPr>
      <w:r w:rsidRPr="0090744B">
        <w:rPr>
          <w:rFonts w:ascii="Times New Roman" w:hAnsi="Times New Roman" w:cs="Times New Roman"/>
        </w:rPr>
        <w:t xml:space="preserve">Wykonawca gwarantuje czas naprawy Urządzeń do 24 godzin, liczony od momentu przystąpienia do czynności, o których mowa w ust. 3, z możliwością przedłużenia czasu na naprawę </w:t>
      </w:r>
      <w:r w:rsidRPr="0090744B">
        <w:rPr>
          <w:rFonts w:ascii="Times New Roman" w:hAnsi="Times New Roman" w:cs="Times New Roman"/>
        </w:rPr>
        <w:br/>
      </w:r>
      <w:r w:rsidR="00CC4038">
        <w:rPr>
          <w:rFonts w:ascii="Times New Roman" w:hAnsi="Times New Roman" w:cs="Times New Roman"/>
        </w:rPr>
        <w:t xml:space="preserve">Urządzenia lub Klucza, a </w:t>
      </w:r>
      <w:r w:rsidRPr="0090744B">
        <w:rPr>
          <w:rFonts w:ascii="Times New Roman" w:hAnsi="Times New Roman" w:cs="Times New Roman"/>
        </w:rPr>
        <w:t xml:space="preserve">w uzasadnionych przypadkach do 48 godzin, po uprzednim uzyskaniu zgody Zamawiającego, potwierdzonej podpisanym przez Strony formularzem wykonania naprawy, którego wzór stanowi </w:t>
      </w:r>
      <w:r w:rsidRPr="0090744B">
        <w:rPr>
          <w:rFonts w:ascii="Times New Roman" w:hAnsi="Times New Roman" w:cs="Times New Roman"/>
          <w:b/>
          <w:bCs/>
        </w:rPr>
        <w:t>Załącznik nr 4</w:t>
      </w:r>
      <w:r w:rsidRPr="0090744B">
        <w:rPr>
          <w:rFonts w:ascii="Times New Roman" w:hAnsi="Times New Roman" w:cs="Times New Roman"/>
        </w:rPr>
        <w:t xml:space="preserve"> do Umowy.</w:t>
      </w:r>
    </w:p>
    <w:p w14:paraId="2C300F19" w14:textId="28378C80" w:rsidR="0090744B" w:rsidRPr="0090744B" w:rsidRDefault="0090744B" w:rsidP="005403CA">
      <w:pPr>
        <w:numPr>
          <w:ilvl w:val="0"/>
          <w:numId w:val="5"/>
        </w:numPr>
        <w:autoSpaceDE w:val="0"/>
        <w:autoSpaceDN w:val="0"/>
        <w:adjustRightInd w:val="0"/>
        <w:spacing w:after="0" w:line="276" w:lineRule="auto"/>
        <w:ind w:left="284"/>
        <w:contextualSpacing/>
        <w:jc w:val="both"/>
        <w:rPr>
          <w:rFonts w:ascii="Times New Roman" w:hAnsi="Times New Roman" w:cs="Times New Roman"/>
        </w:rPr>
      </w:pPr>
      <w:r w:rsidRPr="0090744B">
        <w:rPr>
          <w:rFonts w:ascii="Times New Roman" w:hAnsi="Times New Roman" w:cs="Times New Roman"/>
        </w:rPr>
        <w:t>Gwarancja obejmuje wszelkie usługi serwisowe oraz koszty transportu Urządzeń</w:t>
      </w:r>
      <w:r w:rsidR="00CC4038">
        <w:rPr>
          <w:rFonts w:ascii="Times New Roman" w:hAnsi="Times New Roman" w:cs="Times New Roman"/>
        </w:rPr>
        <w:t xml:space="preserve"> lub Kluczy</w:t>
      </w:r>
      <w:r w:rsidRPr="0090744B">
        <w:rPr>
          <w:rFonts w:ascii="Times New Roman" w:hAnsi="Times New Roman" w:cs="Times New Roman"/>
        </w:rPr>
        <w:t>.</w:t>
      </w:r>
    </w:p>
    <w:p w14:paraId="403240F9" w14:textId="665E7B61" w:rsidR="0090744B" w:rsidRPr="006254F8" w:rsidRDefault="0090744B" w:rsidP="005403CA">
      <w:pPr>
        <w:numPr>
          <w:ilvl w:val="0"/>
          <w:numId w:val="5"/>
        </w:numPr>
        <w:autoSpaceDE w:val="0"/>
        <w:autoSpaceDN w:val="0"/>
        <w:adjustRightInd w:val="0"/>
        <w:spacing w:after="0" w:line="276" w:lineRule="auto"/>
        <w:ind w:left="284"/>
        <w:contextualSpacing/>
        <w:jc w:val="both"/>
        <w:rPr>
          <w:rFonts w:ascii="Times New Roman" w:hAnsi="Times New Roman" w:cs="Times New Roman"/>
        </w:rPr>
      </w:pPr>
      <w:r w:rsidRPr="006254F8">
        <w:rPr>
          <w:rFonts w:ascii="Times New Roman" w:hAnsi="Times New Roman" w:cs="Times New Roman"/>
        </w:rPr>
        <w:t xml:space="preserve">Wykonawca zobowiązuje się do wykonywania </w:t>
      </w:r>
      <w:r w:rsidR="00CC4038" w:rsidRPr="006254F8">
        <w:rPr>
          <w:rFonts w:ascii="Times New Roman" w:hAnsi="Times New Roman" w:cs="Times New Roman"/>
        </w:rPr>
        <w:t xml:space="preserve">rocznych </w:t>
      </w:r>
      <w:r w:rsidRPr="006254F8">
        <w:rPr>
          <w:rFonts w:ascii="Times New Roman" w:hAnsi="Times New Roman" w:cs="Times New Roman"/>
        </w:rPr>
        <w:t xml:space="preserve">przeglądów serwisowych Urządzeń w </w:t>
      </w:r>
      <w:r w:rsidR="00955BE6" w:rsidRPr="006254F8">
        <w:rPr>
          <w:rFonts w:ascii="Times New Roman" w:hAnsi="Times New Roman" w:cs="Times New Roman"/>
        </w:rPr>
        <w:t>interwalach czasowych nie dłuższych niż 12 miesięcy w okresie</w:t>
      </w:r>
      <w:r w:rsidRPr="006254F8">
        <w:rPr>
          <w:rFonts w:ascii="Times New Roman" w:hAnsi="Times New Roman" w:cs="Times New Roman"/>
        </w:rPr>
        <w:t xml:space="preserve"> trwania gwarancji</w:t>
      </w:r>
      <w:r w:rsidR="00955BE6" w:rsidRPr="006254F8">
        <w:rPr>
          <w:rFonts w:ascii="Times New Roman" w:hAnsi="Times New Roman" w:cs="Times New Roman"/>
        </w:rPr>
        <w:t xml:space="preserve">. </w:t>
      </w:r>
    </w:p>
    <w:p w14:paraId="62F369EB" w14:textId="77777777" w:rsidR="0090744B" w:rsidRPr="0090744B" w:rsidRDefault="0090744B" w:rsidP="005403CA">
      <w:pPr>
        <w:numPr>
          <w:ilvl w:val="0"/>
          <w:numId w:val="5"/>
        </w:numPr>
        <w:spacing w:after="0" w:line="276" w:lineRule="auto"/>
        <w:ind w:left="284"/>
        <w:jc w:val="both"/>
        <w:rPr>
          <w:rFonts w:ascii="Times New Roman" w:hAnsi="Times New Roman" w:cs="Times New Roman"/>
          <w:kern w:val="24"/>
        </w:rPr>
      </w:pPr>
      <w:r w:rsidRPr="0090744B">
        <w:rPr>
          <w:rFonts w:ascii="Times New Roman" w:hAnsi="Times New Roman" w:cs="Times New Roman"/>
          <w:color w:val="000000"/>
        </w:rPr>
        <w:t xml:space="preserve">Umowa stanowi dokument gwarancyjny bez konieczności składania dodatkowego dokumentu </w:t>
      </w:r>
      <w:r w:rsidRPr="0090744B">
        <w:rPr>
          <w:rFonts w:ascii="Times New Roman" w:hAnsi="Times New Roman" w:cs="Times New Roman"/>
          <w:color w:val="000000"/>
        </w:rPr>
        <w:br/>
        <w:t>na okoliczność gwarancji.</w:t>
      </w:r>
    </w:p>
    <w:p w14:paraId="2F3357EE" w14:textId="77777777" w:rsidR="0090744B" w:rsidRPr="0090744B" w:rsidRDefault="0090744B" w:rsidP="005403CA">
      <w:pPr>
        <w:numPr>
          <w:ilvl w:val="0"/>
          <w:numId w:val="5"/>
        </w:numPr>
        <w:spacing w:after="0" w:line="276" w:lineRule="auto"/>
        <w:ind w:left="284"/>
        <w:jc w:val="both"/>
        <w:rPr>
          <w:rFonts w:ascii="Times New Roman" w:hAnsi="Times New Roman" w:cs="Times New Roman"/>
          <w:kern w:val="24"/>
        </w:rPr>
      </w:pPr>
      <w:r w:rsidRPr="0090744B">
        <w:rPr>
          <w:rFonts w:ascii="Times New Roman" w:hAnsi="Times New Roman" w:cs="Times New Roman"/>
          <w:color w:val="000000"/>
        </w:rPr>
        <w:t xml:space="preserve">Wykonawca zapewnia, że w ramach gwarancji dokona naprawy Urządzeń na własny koszt w miejscu ich instalacji. </w:t>
      </w:r>
    </w:p>
    <w:p w14:paraId="5FC10D17" w14:textId="77777777" w:rsidR="0090744B" w:rsidRPr="0090744B" w:rsidRDefault="0090744B" w:rsidP="005403CA">
      <w:pPr>
        <w:numPr>
          <w:ilvl w:val="0"/>
          <w:numId w:val="5"/>
        </w:numPr>
        <w:spacing w:after="0" w:line="276" w:lineRule="auto"/>
        <w:ind w:left="284"/>
        <w:jc w:val="both"/>
        <w:rPr>
          <w:rFonts w:ascii="Times New Roman" w:hAnsi="Times New Roman" w:cs="Times New Roman"/>
          <w:kern w:val="24"/>
        </w:rPr>
      </w:pPr>
      <w:r w:rsidRPr="0090744B">
        <w:rPr>
          <w:rFonts w:ascii="Times New Roman" w:hAnsi="Times New Roman" w:cs="Times New Roman"/>
          <w:color w:val="000000"/>
        </w:rPr>
        <w:t xml:space="preserve">Okres obowiązywania gwarancji będzie automatycznie wydłużany o czas naprawy. W przypadku wymiany elementu na nowy okres gwarancji dla tego elementu biegnie na nowo od chwili dokonania wymiany elementu. </w:t>
      </w:r>
    </w:p>
    <w:p w14:paraId="0C201E13" w14:textId="77777777" w:rsidR="0090744B" w:rsidRPr="0090744B" w:rsidRDefault="0090744B" w:rsidP="005403CA">
      <w:pPr>
        <w:numPr>
          <w:ilvl w:val="0"/>
          <w:numId w:val="5"/>
        </w:numPr>
        <w:spacing w:after="0" w:line="276" w:lineRule="auto"/>
        <w:ind w:left="284"/>
        <w:jc w:val="both"/>
        <w:rPr>
          <w:rFonts w:ascii="Times New Roman" w:hAnsi="Times New Roman" w:cs="Times New Roman"/>
          <w:kern w:val="24"/>
        </w:rPr>
      </w:pPr>
      <w:r w:rsidRPr="0090744B">
        <w:rPr>
          <w:rFonts w:ascii="Times New Roman" w:hAnsi="Times New Roman" w:cs="Times New Roman"/>
          <w:color w:val="000000"/>
        </w:rPr>
        <w:t xml:space="preserve"> Koszty transportu Urządzenia objętego zgłoszeniem gwarancyjnym obciążają Wykonawcę.</w:t>
      </w:r>
    </w:p>
    <w:p w14:paraId="472E75E6" w14:textId="21FA7514" w:rsidR="0090744B" w:rsidRPr="0090744B" w:rsidRDefault="0090744B" w:rsidP="005403CA">
      <w:pPr>
        <w:numPr>
          <w:ilvl w:val="0"/>
          <w:numId w:val="5"/>
        </w:numPr>
        <w:spacing w:after="0" w:line="276" w:lineRule="auto"/>
        <w:ind w:left="284"/>
        <w:jc w:val="both"/>
        <w:rPr>
          <w:rFonts w:ascii="Times New Roman" w:hAnsi="Times New Roman" w:cs="Times New Roman"/>
          <w:kern w:val="24"/>
        </w:rPr>
      </w:pPr>
      <w:r w:rsidRPr="0090744B">
        <w:rPr>
          <w:rFonts w:ascii="Times New Roman" w:hAnsi="Times New Roman" w:cs="Times New Roman"/>
          <w:color w:val="000000"/>
        </w:rPr>
        <w:t xml:space="preserve">Zamawiający może dochodzić roszczeń z tytułu gwarancji także po upływie terminu określonego w ust. 1 i ust. 3, jeżeli zawiadomił Wykonawcę o ujawnieniu wady Urządzeń przed upływem tego terminu. </w:t>
      </w:r>
    </w:p>
    <w:p w14:paraId="517CCBC0" w14:textId="6F958682" w:rsidR="0090744B" w:rsidRPr="0012033E" w:rsidRDefault="0090744B" w:rsidP="0012033E">
      <w:pPr>
        <w:numPr>
          <w:ilvl w:val="0"/>
          <w:numId w:val="5"/>
        </w:numPr>
        <w:spacing w:after="0" w:line="276" w:lineRule="auto"/>
        <w:ind w:left="284"/>
        <w:jc w:val="both"/>
        <w:rPr>
          <w:rFonts w:ascii="Times New Roman" w:hAnsi="Times New Roman" w:cs="Times New Roman"/>
          <w:kern w:val="24"/>
        </w:rPr>
      </w:pPr>
      <w:r w:rsidRPr="0090744B">
        <w:rPr>
          <w:rFonts w:ascii="Times New Roman" w:hAnsi="Times New Roman" w:cs="Times New Roman"/>
          <w:color w:val="000000"/>
        </w:rPr>
        <w:t xml:space="preserve">Zamawiający zastrzega sobie prawo dochodzenia uprawnień z tytułu rękojmi niezależnie od uprawnień wynikających z gwarancji, o której mowa w niniejszym paragrafie. </w:t>
      </w:r>
    </w:p>
    <w:p w14:paraId="3BA15752"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379FC513" w14:textId="2FCB0294" w:rsidR="0090744B" w:rsidRPr="0090744B" w:rsidRDefault="0090744B" w:rsidP="0090744B">
      <w:pPr>
        <w:autoSpaceDE w:val="0"/>
        <w:autoSpaceDN w:val="0"/>
        <w:adjustRightInd w:val="0"/>
        <w:spacing w:after="0" w:line="276" w:lineRule="auto"/>
        <w:jc w:val="center"/>
        <w:rPr>
          <w:rFonts w:ascii="Times New Roman" w:hAnsi="Times New Roman" w:cs="Times New Roman"/>
          <w:b/>
          <w:bCs/>
        </w:rPr>
      </w:pPr>
      <w:r w:rsidRPr="0090744B">
        <w:rPr>
          <w:rFonts w:ascii="Times New Roman" w:hAnsi="Times New Roman" w:cs="Times New Roman"/>
          <w:b/>
          <w:bCs/>
        </w:rPr>
        <w:t xml:space="preserve">§ </w:t>
      </w:r>
      <w:r w:rsidR="0012033E">
        <w:rPr>
          <w:rFonts w:ascii="Times New Roman" w:hAnsi="Times New Roman" w:cs="Times New Roman"/>
          <w:b/>
          <w:bCs/>
        </w:rPr>
        <w:t>8</w:t>
      </w:r>
      <w:r w:rsidRPr="0090744B">
        <w:rPr>
          <w:rFonts w:ascii="Times New Roman" w:hAnsi="Times New Roman" w:cs="Times New Roman"/>
          <w:b/>
          <w:bCs/>
        </w:rPr>
        <w:t>. Kary umowne</w:t>
      </w:r>
    </w:p>
    <w:p w14:paraId="07582D0B" w14:textId="50A43924" w:rsidR="0090744B" w:rsidRPr="0090744B" w:rsidRDefault="0090744B" w:rsidP="002337B7">
      <w:pPr>
        <w:numPr>
          <w:ilvl w:val="0"/>
          <w:numId w:val="23"/>
        </w:numPr>
        <w:spacing w:before="120" w:after="120" w:line="276" w:lineRule="auto"/>
        <w:ind w:left="426" w:hanging="426"/>
        <w:contextualSpacing/>
        <w:jc w:val="both"/>
        <w:rPr>
          <w:rFonts w:ascii="Times New Roman" w:hAnsi="Times New Roman" w:cs="Times New Roman"/>
        </w:rPr>
      </w:pPr>
      <w:r w:rsidRPr="0090744B">
        <w:rPr>
          <w:rFonts w:ascii="Times New Roman" w:hAnsi="Times New Roman" w:cs="Times New Roman"/>
        </w:rPr>
        <w:t xml:space="preserve">Zamawiający uprawniony jest do żądania od Wykonawcy kary umownej w wysokości 20% Wynagrodzenia </w:t>
      </w:r>
      <w:r w:rsidR="0006551C">
        <w:rPr>
          <w:rFonts w:ascii="Times New Roman" w:hAnsi="Times New Roman" w:cs="Times New Roman"/>
        </w:rPr>
        <w:t>maksymalnego</w:t>
      </w:r>
      <w:r w:rsidR="006254F8">
        <w:rPr>
          <w:rFonts w:ascii="Times New Roman" w:hAnsi="Times New Roman" w:cs="Times New Roman"/>
        </w:rPr>
        <w:t xml:space="preserve"> </w:t>
      </w:r>
      <w:r w:rsidRPr="0090744B">
        <w:rPr>
          <w:rFonts w:ascii="Times New Roman" w:hAnsi="Times New Roman" w:cs="Times New Roman"/>
        </w:rPr>
        <w:t xml:space="preserve">– w przypadku odstąpienia przez Zamawiającego od Umowy lub </w:t>
      </w:r>
      <w:r w:rsidRPr="0090744B">
        <w:rPr>
          <w:rFonts w:ascii="Times New Roman" w:hAnsi="Times New Roman" w:cs="Times New Roman"/>
        </w:rPr>
        <w:lastRenderedPageBreak/>
        <w:t>wypowiedzenia przez Zamawiającego Umowy z przyczyn, za które odpowiedzialność ponosi Wykonawca.</w:t>
      </w:r>
    </w:p>
    <w:p w14:paraId="5CC4A8E1" w14:textId="77777777" w:rsidR="0090744B" w:rsidRPr="0090744B" w:rsidRDefault="0090744B" w:rsidP="002337B7">
      <w:pPr>
        <w:numPr>
          <w:ilvl w:val="0"/>
          <w:numId w:val="23"/>
        </w:numPr>
        <w:spacing w:before="120" w:after="120" w:line="276" w:lineRule="auto"/>
        <w:ind w:left="426" w:hanging="426"/>
        <w:contextualSpacing/>
        <w:jc w:val="both"/>
        <w:rPr>
          <w:rFonts w:ascii="Times New Roman" w:hAnsi="Times New Roman" w:cs="Times New Roman"/>
        </w:rPr>
      </w:pPr>
      <w:r w:rsidRPr="0090744B">
        <w:rPr>
          <w:rFonts w:ascii="Times New Roman" w:hAnsi="Times New Roman" w:cs="Times New Roman"/>
        </w:rPr>
        <w:t>Zamawiający uprawniony jest do żądania od Wykonawcy kar umownych:</w:t>
      </w:r>
    </w:p>
    <w:p w14:paraId="7F8FAE2E" w14:textId="6F2BF893" w:rsidR="0090744B" w:rsidRPr="0090744B" w:rsidRDefault="0090744B" w:rsidP="002337B7">
      <w:pPr>
        <w:numPr>
          <w:ilvl w:val="1"/>
          <w:numId w:val="23"/>
        </w:numPr>
        <w:tabs>
          <w:tab w:val="left" w:pos="851"/>
        </w:tabs>
        <w:spacing w:before="120" w:after="120" w:line="276" w:lineRule="auto"/>
        <w:ind w:left="851"/>
        <w:contextualSpacing/>
        <w:jc w:val="both"/>
        <w:rPr>
          <w:rFonts w:ascii="Times New Roman" w:hAnsi="Times New Roman" w:cs="Times New Roman"/>
        </w:rPr>
      </w:pPr>
      <w:r w:rsidRPr="0090744B">
        <w:rPr>
          <w:rFonts w:ascii="Times New Roman" w:hAnsi="Times New Roman" w:cs="Times New Roman"/>
        </w:rPr>
        <w:t>w przypadku naruszenia terminu wykonania Przedmiotu Umowy, określonego w § 4 ust. 1 – za każdy dzień zwłoki w wysokości 0,2% Wynagrodzenia</w:t>
      </w:r>
      <w:r w:rsidR="0006551C">
        <w:rPr>
          <w:rFonts w:ascii="Times New Roman" w:hAnsi="Times New Roman" w:cs="Times New Roman"/>
        </w:rPr>
        <w:t xml:space="preserve"> maksymalnego</w:t>
      </w:r>
      <w:r w:rsidRPr="0090744B">
        <w:rPr>
          <w:rFonts w:ascii="Times New Roman" w:hAnsi="Times New Roman" w:cs="Times New Roman"/>
        </w:rPr>
        <w:t>, jednakże nie więcej niż 25% Wynagrodzenia</w:t>
      </w:r>
      <w:r w:rsidR="0006551C">
        <w:rPr>
          <w:rFonts w:ascii="Times New Roman" w:hAnsi="Times New Roman" w:cs="Times New Roman"/>
        </w:rPr>
        <w:t xml:space="preserve"> maksymalnego</w:t>
      </w:r>
      <w:r w:rsidRPr="0090744B">
        <w:rPr>
          <w:rFonts w:ascii="Times New Roman" w:hAnsi="Times New Roman" w:cs="Times New Roman"/>
        </w:rPr>
        <w:t>;</w:t>
      </w:r>
    </w:p>
    <w:p w14:paraId="461A10DF" w14:textId="47310527" w:rsidR="0090744B" w:rsidRPr="0090744B" w:rsidRDefault="0090744B" w:rsidP="002337B7">
      <w:pPr>
        <w:numPr>
          <w:ilvl w:val="1"/>
          <w:numId w:val="23"/>
        </w:numPr>
        <w:tabs>
          <w:tab w:val="left" w:pos="851"/>
        </w:tabs>
        <w:spacing w:before="120" w:after="120" w:line="276" w:lineRule="auto"/>
        <w:ind w:left="851"/>
        <w:contextualSpacing/>
        <w:jc w:val="both"/>
        <w:rPr>
          <w:rFonts w:ascii="Times New Roman" w:hAnsi="Times New Roman" w:cs="Times New Roman"/>
        </w:rPr>
      </w:pPr>
      <w:r w:rsidRPr="0090744B">
        <w:rPr>
          <w:rFonts w:ascii="Times New Roman" w:hAnsi="Times New Roman" w:cs="Times New Roman"/>
        </w:rPr>
        <w:t xml:space="preserve">w przypadku naruszenia wynikającego z Umowy, przepisów prawa lub wyznaczonego przez Zamawiającego terminu realizacji obowiązków Wykonawcy wynikających z rękojmi do usunięcia wad lub wymiany Urządzeń na wolne od wad (w przypadku wad, które ujawniły się po odbiorze w okresie rękojmi) – za każdy dzień zwłoki w wysokości 0,1% Wynagrodzenia </w:t>
      </w:r>
      <w:r w:rsidR="0006551C">
        <w:rPr>
          <w:rFonts w:ascii="Times New Roman" w:hAnsi="Times New Roman" w:cs="Times New Roman"/>
        </w:rPr>
        <w:t>maksymalnego</w:t>
      </w:r>
      <w:r w:rsidRPr="0090744B">
        <w:rPr>
          <w:rFonts w:ascii="Times New Roman" w:hAnsi="Times New Roman" w:cs="Times New Roman"/>
        </w:rPr>
        <w:t>, jednakże nie więcej niż 25% Wynagrodzenia</w:t>
      </w:r>
      <w:r w:rsidR="0006551C">
        <w:rPr>
          <w:rFonts w:ascii="Times New Roman" w:hAnsi="Times New Roman" w:cs="Times New Roman"/>
        </w:rPr>
        <w:t xml:space="preserve"> maksymalnego</w:t>
      </w:r>
      <w:r w:rsidRPr="0090744B">
        <w:rPr>
          <w:rFonts w:ascii="Times New Roman" w:hAnsi="Times New Roman" w:cs="Times New Roman"/>
        </w:rPr>
        <w:t>;</w:t>
      </w:r>
    </w:p>
    <w:p w14:paraId="71062615" w14:textId="6D9ABB14" w:rsidR="0090744B" w:rsidRPr="0090744B" w:rsidRDefault="0090744B" w:rsidP="002337B7">
      <w:pPr>
        <w:numPr>
          <w:ilvl w:val="1"/>
          <w:numId w:val="23"/>
        </w:numPr>
        <w:tabs>
          <w:tab w:val="left" w:pos="851"/>
        </w:tabs>
        <w:spacing w:before="120" w:after="120" w:line="276" w:lineRule="auto"/>
        <w:ind w:left="851"/>
        <w:contextualSpacing/>
        <w:jc w:val="both"/>
        <w:rPr>
          <w:rFonts w:ascii="Times New Roman" w:hAnsi="Times New Roman" w:cs="Times New Roman"/>
        </w:rPr>
      </w:pPr>
      <w:r w:rsidRPr="0090744B">
        <w:rPr>
          <w:rFonts w:ascii="Times New Roman" w:hAnsi="Times New Roman" w:cs="Times New Roman"/>
        </w:rPr>
        <w:t xml:space="preserve">w przypadku niewywiązania się przez Wykonawcę ze zobowiązań określonych w § 7 ust. 3 i ust. </w:t>
      </w:r>
      <w:r w:rsidR="00955BE6">
        <w:rPr>
          <w:rFonts w:ascii="Times New Roman" w:hAnsi="Times New Roman" w:cs="Times New Roman"/>
        </w:rPr>
        <w:t>4</w:t>
      </w:r>
      <w:r w:rsidRPr="0090744B">
        <w:rPr>
          <w:rFonts w:ascii="Times New Roman" w:hAnsi="Times New Roman" w:cs="Times New Roman"/>
        </w:rPr>
        <w:t xml:space="preserve"> - za każdy rozpoczęty dzień zwłoki w wysokości 0,1% Wynagrodzenia</w:t>
      </w:r>
      <w:r w:rsidR="0006551C">
        <w:rPr>
          <w:rFonts w:ascii="Times New Roman" w:hAnsi="Times New Roman" w:cs="Times New Roman"/>
        </w:rPr>
        <w:t xml:space="preserve"> maksymalnego</w:t>
      </w:r>
      <w:r w:rsidRPr="0090744B">
        <w:rPr>
          <w:rFonts w:ascii="Times New Roman" w:hAnsi="Times New Roman" w:cs="Times New Roman"/>
        </w:rPr>
        <w:t>, jednakże nie więcej niż 25% Wynagrodzenia</w:t>
      </w:r>
      <w:r w:rsidR="0006551C">
        <w:rPr>
          <w:rFonts w:ascii="Times New Roman" w:hAnsi="Times New Roman" w:cs="Times New Roman"/>
        </w:rPr>
        <w:t xml:space="preserve"> maksymalnego</w:t>
      </w:r>
      <w:r w:rsidRPr="0090744B">
        <w:rPr>
          <w:rFonts w:ascii="Times New Roman" w:hAnsi="Times New Roman" w:cs="Times New Roman"/>
        </w:rPr>
        <w:t>;</w:t>
      </w:r>
    </w:p>
    <w:p w14:paraId="13EFE320" w14:textId="3E9F724C" w:rsidR="0090744B" w:rsidRPr="0090744B" w:rsidRDefault="0090744B" w:rsidP="002337B7">
      <w:pPr>
        <w:numPr>
          <w:ilvl w:val="1"/>
          <w:numId w:val="23"/>
        </w:numPr>
        <w:tabs>
          <w:tab w:val="left" w:pos="851"/>
        </w:tabs>
        <w:spacing w:before="120" w:after="120" w:line="276" w:lineRule="auto"/>
        <w:ind w:left="851"/>
        <w:contextualSpacing/>
        <w:jc w:val="both"/>
        <w:rPr>
          <w:rFonts w:ascii="Times New Roman" w:hAnsi="Times New Roman" w:cs="Times New Roman"/>
        </w:rPr>
      </w:pPr>
      <w:r w:rsidRPr="0090744B">
        <w:rPr>
          <w:rFonts w:ascii="Times New Roman" w:hAnsi="Times New Roman" w:cs="Times New Roman"/>
        </w:rPr>
        <w:t xml:space="preserve">w przypadku zwłoki Wykonawcy w wykonaniu przeglądu serwisowego Urządzeń, o którym mowa w § 7 ust. </w:t>
      </w:r>
      <w:r w:rsidR="00955BE6">
        <w:rPr>
          <w:rFonts w:ascii="Times New Roman" w:hAnsi="Times New Roman" w:cs="Times New Roman"/>
        </w:rPr>
        <w:t>6</w:t>
      </w:r>
      <w:r w:rsidRPr="0090744B">
        <w:rPr>
          <w:rFonts w:ascii="Times New Roman" w:hAnsi="Times New Roman" w:cs="Times New Roman"/>
        </w:rPr>
        <w:t xml:space="preserve"> - za każdy rozpoczęty dzień zwłoki w wysokości 1% Wynagrodzenia</w:t>
      </w:r>
      <w:r w:rsidR="0006551C">
        <w:rPr>
          <w:rFonts w:ascii="Times New Roman" w:hAnsi="Times New Roman" w:cs="Times New Roman"/>
        </w:rPr>
        <w:t xml:space="preserve"> maksymalnego</w:t>
      </w:r>
      <w:r w:rsidRPr="0090744B">
        <w:rPr>
          <w:rFonts w:ascii="Times New Roman" w:hAnsi="Times New Roman" w:cs="Times New Roman"/>
        </w:rPr>
        <w:t>, jednakże nie więcej niż 25% Wynagrodzenia</w:t>
      </w:r>
      <w:r w:rsidR="0006551C">
        <w:rPr>
          <w:rFonts w:ascii="Times New Roman" w:hAnsi="Times New Roman" w:cs="Times New Roman"/>
        </w:rPr>
        <w:t xml:space="preserve"> maksymalnego.</w:t>
      </w:r>
    </w:p>
    <w:p w14:paraId="457089B1" w14:textId="77777777" w:rsidR="0090744B" w:rsidRPr="0090744B" w:rsidRDefault="0090744B" w:rsidP="002337B7">
      <w:pPr>
        <w:numPr>
          <w:ilvl w:val="0"/>
          <w:numId w:val="23"/>
        </w:numPr>
        <w:spacing w:before="120" w:after="120" w:line="276" w:lineRule="auto"/>
        <w:ind w:left="426" w:hanging="426"/>
        <w:contextualSpacing/>
        <w:jc w:val="both"/>
        <w:rPr>
          <w:rFonts w:ascii="Times New Roman" w:hAnsi="Times New Roman" w:cs="Times New Roman"/>
        </w:rPr>
      </w:pPr>
      <w:r w:rsidRPr="0090744B">
        <w:rPr>
          <w:rFonts w:ascii="Times New Roman" w:hAnsi="Times New Roman" w:cs="Times New Roman"/>
        </w:rPr>
        <w:t xml:space="preserve">Zapłata kary umownej nie zwalnia Wykonawcy z obowiązku wykonania Umowy. </w:t>
      </w:r>
    </w:p>
    <w:p w14:paraId="095F370D" w14:textId="475082A3" w:rsidR="0090744B" w:rsidRPr="0090744B" w:rsidRDefault="0090744B" w:rsidP="002337B7">
      <w:pPr>
        <w:numPr>
          <w:ilvl w:val="0"/>
          <w:numId w:val="23"/>
        </w:numPr>
        <w:spacing w:before="120" w:after="120" w:line="276" w:lineRule="auto"/>
        <w:ind w:left="426" w:hanging="426"/>
        <w:contextualSpacing/>
        <w:jc w:val="both"/>
        <w:rPr>
          <w:rFonts w:ascii="Times New Roman" w:hAnsi="Times New Roman" w:cs="Times New Roman"/>
        </w:rPr>
      </w:pPr>
      <w:r w:rsidRPr="0090744B">
        <w:rPr>
          <w:rFonts w:ascii="Times New Roman" w:hAnsi="Times New Roman" w:cs="Times New Roman"/>
        </w:rPr>
        <w:t>Kary umowne mogą być naliczane z różnych tytułów i podlegają sumowaniu, z zastrzeżeniem, iż łączna wysokość kar umownych naliczonych przez Zamawiającego w związku z Umową nie może przekroczyć 50% Wynagrodzenia</w:t>
      </w:r>
      <w:r w:rsidR="0006551C">
        <w:rPr>
          <w:rFonts w:ascii="Times New Roman" w:hAnsi="Times New Roman" w:cs="Times New Roman"/>
        </w:rPr>
        <w:t xml:space="preserve"> maksymalnego</w:t>
      </w:r>
      <w:r w:rsidRPr="0090744B">
        <w:rPr>
          <w:rFonts w:ascii="Times New Roman" w:hAnsi="Times New Roman" w:cs="Times New Roman"/>
        </w:rPr>
        <w:t>.</w:t>
      </w:r>
    </w:p>
    <w:p w14:paraId="24CFA8D8" w14:textId="307DB170" w:rsidR="0090744B" w:rsidRPr="0090744B" w:rsidRDefault="0090744B" w:rsidP="002337B7">
      <w:pPr>
        <w:numPr>
          <w:ilvl w:val="0"/>
          <w:numId w:val="23"/>
        </w:numPr>
        <w:spacing w:before="120" w:after="120" w:line="276" w:lineRule="auto"/>
        <w:ind w:left="426" w:hanging="426"/>
        <w:contextualSpacing/>
        <w:jc w:val="both"/>
        <w:rPr>
          <w:rFonts w:ascii="Times New Roman" w:hAnsi="Times New Roman" w:cs="Times New Roman"/>
        </w:rPr>
      </w:pPr>
      <w:r w:rsidRPr="0090744B">
        <w:rPr>
          <w:rFonts w:ascii="Times New Roman" w:hAnsi="Times New Roman" w:cs="Times New Roman"/>
        </w:rPr>
        <w:t>Zamawiający uprawniony jest do potrącenia kar umownych z wynagrodzenia należnego Wykonawcy</w:t>
      </w:r>
      <w:r w:rsidR="00955BE6">
        <w:rPr>
          <w:rFonts w:ascii="Times New Roman" w:hAnsi="Times New Roman" w:cs="Times New Roman"/>
        </w:rPr>
        <w:t>.</w:t>
      </w:r>
    </w:p>
    <w:p w14:paraId="4D8D2602" w14:textId="77777777" w:rsidR="0090744B" w:rsidRPr="0090744B" w:rsidRDefault="0090744B" w:rsidP="002337B7">
      <w:pPr>
        <w:numPr>
          <w:ilvl w:val="0"/>
          <w:numId w:val="23"/>
        </w:numPr>
        <w:spacing w:before="120" w:after="120" w:line="276" w:lineRule="auto"/>
        <w:ind w:left="426" w:hanging="426"/>
        <w:contextualSpacing/>
        <w:jc w:val="both"/>
        <w:rPr>
          <w:rFonts w:ascii="Times New Roman" w:hAnsi="Times New Roman" w:cs="Times New Roman"/>
        </w:rPr>
      </w:pPr>
      <w:r w:rsidRPr="0090744B">
        <w:rPr>
          <w:rFonts w:ascii="Times New Roman" w:hAnsi="Times New Roman" w:cs="Times New Roman"/>
        </w:rPr>
        <w:t xml:space="preserve">Zamawiający jest uprawniony do dochodzenia odszkodowania przewyższającego wysokość zastrzeżonych kar umownych na zasadach ogólnych. </w:t>
      </w:r>
    </w:p>
    <w:p w14:paraId="3AF7F5C4" w14:textId="77777777" w:rsidR="0090744B" w:rsidRPr="0090744B" w:rsidRDefault="0090744B" w:rsidP="002337B7">
      <w:pPr>
        <w:numPr>
          <w:ilvl w:val="0"/>
          <w:numId w:val="23"/>
        </w:numPr>
        <w:spacing w:before="120" w:after="120" w:line="276" w:lineRule="auto"/>
        <w:ind w:left="426" w:hanging="426"/>
        <w:contextualSpacing/>
        <w:jc w:val="both"/>
        <w:rPr>
          <w:rFonts w:ascii="Times New Roman" w:hAnsi="Times New Roman" w:cs="Times New Roman"/>
        </w:rPr>
      </w:pPr>
      <w:r w:rsidRPr="0090744B">
        <w:rPr>
          <w:rFonts w:ascii="Times New Roman" w:hAnsi="Times New Roman" w:cs="Times New Roman"/>
        </w:rPr>
        <w:t xml:space="preserve">Przed upływem terminu wykonania, jeżeli Wykonawca wykonuje Przedmiot Umowy lub jego część w sposób wadliwy albo sprzeczny z Umową, Zamawiający może wezwać go do zmiany sposobu wykonania i wyznaczyć mu w tym celu odpowiedni termin. Po bezskutecznym upływie wyznaczonego terminu Zamawiający może od Umowy odstąpić (w całości lub niewykonanej części) albo powierzyć poprawienie lub dalsze wykonanie zastępcze Przedmiotu Umowy lub jego części innemu podmiotowi </w:t>
      </w:r>
      <w:bookmarkStart w:id="3" w:name="_Hlk55475222"/>
      <w:r w:rsidRPr="0090744B">
        <w:rPr>
          <w:rFonts w:ascii="Times New Roman" w:hAnsi="Times New Roman" w:cs="Times New Roman"/>
        </w:rPr>
        <w:t>na koszt i niebezpieczeństwo Wykonawcy</w:t>
      </w:r>
      <w:bookmarkEnd w:id="3"/>
      <w:r w:rsidRPr="0090744B">
        <w:rPr>
          <w:rFonts w:ascii="Times New Roman" w:hAnsi="Times New Roman" w:cs="Times New Roman"/>
        </w:rPr>
        <w:t>.</w:t>
      </w:r>
    </w:p>
    <w:p w14:paraId="7D813920" w14:textId="21817B19" w:rsidR="0090744B" w:rsidRPr="00955BE6" w:rsidRDefault="0090744B" w:rsidP="002337B7">
      <w:pPr>
        <w:numPr>
          <w:ilvl w:val="0"/>
          <w:numId w:val="23"/>
        </w:numPr>
        <w:spacing w:before="120" w:after="120" w:line="276" w:lineRule="auto"/>
        <w:ind w:left="426" w:hanging="426"/>
        <w:contextualSpacing/>
        <w:jc w:val="both"/>
        <w:rPr>
          <w:rFonts w:ascii="Times New Roman" w:hAnsi="Times New Roman" w:cs="Times New Roman"/>
        </w:rPr>
      </w:pPr>
      <w:r w:rsidRPr="0090744B">
        <w:rPr>
          <w:rFonts w:ascii="Times New Roman" w:hAnsi="Times New Roman" w:cs="Times New Roman"/>
        </w:rPr>
        <w:t>W razie zwłoki Wykonawcy w wykonaniu Umowy w termin</w:t>
      </w:r>
      <w:r w:rsidR="00955BE6">
        <w:rPr>
          <w:rFonts w:ascii="Times New Roman" w:hAnsi="Times New Roman" w:cs="Times New Roman"/>
        </w:rPr>
        <w:t>ie</w:t>
      </w:r>
      <w:r w:rsidRPr="0090744B">
        <w:rPr>
          <w:rFonts w:ascii="Times New Roman" w:hAnsi="Times New Roman" w:cs="Times New Roman"/>
        </w:rPr>
        <w:t xml:space="preserve"> wskazany</w:t>
      </w:r>
      <w:r w:rsidR="00955BE6">
        <w:rPr>
          <w:rFonts w:ascii="Times New Roman" w:hAnsi="Times New Roman" w:cs="Times New Roman"/>
        </w:rPr>
        <w:t>m</w:t>
      </w:r>
      <w:r w:rsidRPr="0090744B">
        <w:rPr>
          <w:rFonts w:ascii="Times New Roman" w:hAnsi="Times New Roman" w:cs="Times New Roman"/>
        </w:rPr>
        <w:t xml:space="preserve"> w § 4 ust. 1 lub w razie zwłoki w wykonywaniu obowiązków wynikających z rękojmi, Zamawiający może, zachowując roszczenie o naprawienie szkody, powierzyć wykonanie zastępcze innemu podmiotowi na koszt </w:t>
      </w:r>
      <w:r w:rsidRPr="0090744B">
        <w:rPr>
          <w:rFonts w:ascii="Times New Roman" w:hAnsi="Times New Roman" w:cs="Times New Roman"/>
        </w:rPr>
        <w:br/>
        <w:t>i niebezpieczeństwo Wykonawcy. Art. 480 § 1 kodeksu cywilnego nie stosuje się.</w:t>
      </w:r>
    </w:p>
    <w:p w14:paraId="6179858C" w14:textId="77777777" w:rsidR="0090744B" w:rsidRPr="0090744B" w:rsidRDefault="0090744B" w:rsidP="0090744B">
      <w:pPr>
        <w:spacing w:after="0" w:line="276" w:lineRule="auto"/>
        <w:ind w:left="426"/>
        <w:jc w:val="both"/>
        <w:rPr>
          <w:rFonts w:ascii="Times New Roman" w:eastAsia="Times New Roman" w:hAnsi="Times New Roman" w:cs="Times New Roman"/>
          <w:lang w:eastAsia="pl-PL"/>
        </w:rPr>
      </w:pPr>
    </w:p>
    <w:p w14:paraId="0E052EB1" w14:textId="718046DC" w:rsidR="0090744B" w:rsidRPr="0090744B" w:rsidRDefault="0090744B" w:rsidP="0090744B">
      <w:pPr>
        <w:autoSpaceDE w:val="0"/>
        <w:autoSpaceDN w:val="0"/>
        <w:adjustRightInd w:val="0"/>
        <w:spacing w:after="0" w:line="276" w:lineRule="auto"/>
        <w:jc w:val="center"/>
        <w:rPr>
          <w:rFonts w:ascii="Times New Roman" w:hAnsi="Times New Roman" w:cs="Times New Roman"/>
          <w:b/>
          <w:bCs/>
        </w:rPr>
      </w:pPr>
      <w:r w:rsidRPr="0090744B">
        <w:rPr>
          <w:rFonts w:ascii="Times New Roman" w:hAnsi="Times New Roman" w:cs="Times New Roman"/>
          <w:b/>
          <w:bCs/>
        </w:rPr>
        <w:t xml:space="preserve">§ </w:t>
      </w:r>
      <w:r w:rsidR="0012033E">
        <w:rPr>
          <w:rFonts w:ascii="Times New Roman" w:hAnsi="Times New Roman" w:cs="Times New Roman"/>
          <w:b/>
          <w:bCs/>
        </w:rPr>
        <w:t>9</w:t>
      </w:r>
      <w:r w:rsidRPr="0090744B">
        <w:rPr>
          <w:rFonts w:ascii="Times New Roman" w:hAnsi="Times New Roman" w:cs="Times New Roman"/>
          <w:b/>
          <w:bCs/>
        </w:rPr>
        <w:t>. Przedstawiciele stron i adresy doręczenia korespondencji</w:t>
      </w:r>
    </w:p>
    <w:p w14:paraId="77DD062D" w14:textId="77777777" w:rsidR="0090744B" w:rsidRPr="0090744B" w:rsidRDefault="0090744B" w:rsidP="005403CA">
      <w:pPr>
        <w:numPr>
          <w:ilvl w:val="0"/>
          <w:numId w:val="6"/>
        </w:numPr>
        <w:autoSpaceDE w:val="0"/>
        <w:autoSpaceDN w:val="0"/>
        <w:adjustRightInd w:val="0"/>
        <w:spacing w:after="0" w:line="276" w:lineRule="auto"/>
        <w:ind w:left="284" w:hanging="284"/>
        <w:contextualSpacing/>
        <w:jc w:val="both"/>
        <w:rPr>
          <w:rFonts w:ascii="Times New Roman" w:hAnsi="Times New Roman" w:cs="Times New Roman"/>
        </w:rPr>
      </w:pPr>
      <w:r w:rsidRPr="0090744B">
        <w:rPr>
          <w:rFonts w:ascii="Times New Roman" w:hAnsi="Times New Roman" w:cs="Times New Roman"/>
        </w:rPr>
        <w:t>Osobami odpowiedzialnymi za realizację przedmiotu Umowy oraz do kontaktowania się pomiędzy Stronami są:</w:t>
      </w:r>
    </w:p>
    <w:p w14:paraId="7542F04B" w14:textId="637D7B9B" w:rsidR="0090744B" w:rsidRDefault="0090744B" w:rsidP="002337B7">
      <w:pPr>
        <w:numPr>
          <w:ilvl w:val="0"/>
          <w:numId w:val="20"/>
        </w:numPr>
        <w:autoSpaceDE w:val="0"/>
        <w:autoSpaceDN w:val="0"/>
        <w:adjustRightInd w:val="0"/>
        <w:spacing w:after="0" w:line="276" w:lineRule="auto"/>
        <w:ind w:left="567" w:hanging="284"/>
        <w:contextualSpacing/>
        <w:jc w:val="both"/>
        <w:rPr>
          <w:rFonts w:ascii="Times New Roman" w:hAnsi="Times New Roman" w:cs="Times New Roman"/>
        </w:rPr>
      </w:pPr>
      <w:r w:rsidRPr="0090744B">
        <w:rPr>
          <w:rFonts w:ascii="Times New Roman" w:hAnsi="Times New Roman" w:cs="Times New Roman"/>
        </w:rPr>
        <w:t>ze strony Zamawiającego:</w:t>
      </w:r>
    </w:p>
    <w:p w14:paraId="5FFBE4A4" w14:textId="1365B506" w:rsidR="002D0826" w:rsidRDefault="002D0826" w:rsidP="002D0826">
      <w:pPr>
        <w:autoSpaceDE w:val="0"/>
        <w:autoSpaceDN w:val="0"/>
        <w:adjustRightInd w:val="0"/>
        <w:spacing w:after="0" w:line="276" w:lineRule="auto"/>
        <w:ind w:left="283"/>
        <w:contextualSpacing/>
        <w:jc w:val="both"/>
        <w:rPr>
          <w:rFonts w:ascii="Times New Roman" w:hAnsi="Times New Roman" w:cs="Times New Roman"/>
        </w:rPr>
      </w:pPr>
      <w:r>
        <w:rPr>
          <w:rFonts w:ascii="Times New Roman" w:hAnsi="Times New Roman" w:cs="Times New Roman"/>
        </w:rPr>
        <w:t xml:space="preserve">Mirosława Wieczorek (tel. </w:t>
      </w:r>
      <w:bookmarkStart w:id="4" w:name="_Hlk75951601"/>
      <w:r>
        <w:rPr>
          <w:rFonts w:ascii="Times New Roman" w:hAnsi="Times New Roman" w:cs="Times New Roman"/>
        </w:rPr>
        <w:t>22</w:t>
      </w:r>
      <w:r w:rsidR="009505F7">
        <w:rPr>
          <w:rFonts w:ascii="Times New Roman" w:hAnsi="Times New Roman" w:cs="Times New Roman"/>
        </w:rPr>
        <w:t>/</w:t>
      </w:r>
      <w:r>
        <w:rPr>
          <w:rFonts w:ascii="Times New Roman" w:hAnsi="Times New Roman" w:cs="Times New Roman"/>
        </w:rPr>
        <w:t xml:space="preserve"> 369 24 09</w:t>
      </w:r>
      <w:bookmarkEnd w:id="4"/>
      <w:r>
        <w:rPr>
          <w:rFonts w:ascii="Times New Roman" w:hAnsi="Times New Roman" w:cs="Times New Roman"/>
        </w:rPr>
        <w:t xml:space="preserve">, mail: </w:t>
      </w:r>
      <w:hyperlink r:id="rId8" w:history="1">
        <w:r w:rsidR="009505F7" w:rsidRPr="009D462F">
          <w:rPr>
            <w:rStyle w:val="Hipercze"/>
            <w:rFonts w:ascii="Times New Roman" w:hAnsi="Times New Roman" w:cs="Times New Roman"/>
          </w:rPr>
          <w:t>miroslawa.wieczorek@mos.gov.pl</w:t>
        </w:r>
      </w:hyperlink>
      <w:r>
        <w:rPr>
          <w:rFonts w:ascii="Times New Roman" w:hAnsi="Times New Roman" w:cs="Times New Roman"/>
        </w:rPr>
        <w:t>)</w:t>
      </w:r>
      <w:r w:rsidR="009505F7">
        <w:rPr>
          <w:rFonts w:ascii="Times New Roman" w:hAnsi="Times New Roman" w:cs="Times New Roman"/>
        </w:rPr>
        <w:t>;</w:t>
      </w:r>
    </w:p>
    <w:p w14:paraId="5FCE8C40" w14:textId="6DAC5620" w:rsidR="009505F7" w:rsidRPr="0090744B" w:rsidRDefault="009505F7" w:rsidP="009505F7">
      <w:pPr>
        <w:autoSpaceDE w:val="0"/>
        <w:autoSpaceDN w:val="0"/>
        <w:adjustRightInd w:val="0"/>
        <w:spacing w:after="0" w:line="276" w:lineRule="auto"/>
        <w:ind w:left="283"/>
        <w:contextualSpacing/>
        <w:jc w:val="both"/>
        <w:rPr>
          <w:rFonts w:ascii="Times New Roman" w:hAnsi="Times New Roman" w:cs="Times New Roman"/>
        </w:rPr>
      </w:pPr>
      <w:r>
        <w:rPr>
          <w:rFonts w:ascii="Times New Roman" w:hAnsi="Times New Roman" w:cs="Times New Roman"/>
        </w:rPr>
        <w:t xml:space="preserve">Jacek Sobolewski (tel. 22/ 369 24 09, mail: </w:t>
      </w:r>
      <w:hyperlink r:id="rId9" w:history="1">
        <w:r w:rsidRPr="009D462F">
          <w:rPr>
            <w:rStyle w:val="Hipercze"/>
            <w:rFonts w:ascii="Times New Roman" w:hAnsi="Times New Roman" w:cs="Times New Roman"/>
          </w:rPr>
          <w:t>jacek.sobolewski@mos.gov.pl</w:t>
        </w:r>
      </w:hyperlink>
      <w:r>
        <w:rPr>
          <w:rFonts w:ascii="Times New Roman" w:hAnsi="Times New Roman" w:cs="Times New Roman"/>
        </w:rPr>
        <w:t>);</w:t>
      </w:r>
    </w:p>
    <w:p w14:paraId="1640F35B" w14:textId="77777777" w:rsidR="0090744B" w:rsidRPr="0090744B" w:rsidRDefault="0090744B" w:rsidP="0090744B">
      <w:pPr>
        <w:autoSpaceDE w:val="0"/>
        <w:autoSpaceDN w:val="0"/>
        <w:adjustRightInd w:val="0"/>
        <w:spacing w:after="0" w:line="276" w:lineRule="auto"/>
        <w:ind w:left="567" w:hanging="284"/>
        <w:contextualSpacing/>
        <w:jc w:val="both"/>
        <w:rPr>
          <w:rFonts w:ascii="Times New Roman" w:hAnsi="Times New Roman" w:cs="Times New Roman"/>
          <w:b/>
          <w:bCs/>
        </w:rPr>
      </w:pPr>
      <w:r w:rsidRPr="0090744B">
        <w:rPr>
          <w:rFonts w:ascii="Times New Roman" w:hAnsi="Times New Roman" w:cs="Times New Roman"/>
        </w:rPr>
        <w:t>których numeru telefonów w Umowie zwane są „</w:t>
      </w:r>
      <w:r w:rsidRPr="0090744B">
        <w:rPr>
          <w:rFonts w:ascii="Times New Roman" w:hAnsi="Times New Roman" w:cs="Times New Roman"/>
          <w:b/>
          <w:bCs/>
        </w:rPr>
        <w:t>numerami telefonów osób do kontaktów</w:t>
      </w:r>
    </w:p>
    <w:p w14:paraId="54C4B86F" w14:textId="77777777" w:rsidR="0090744B" w:rsidRPr="0090744B" w:rsidRDefault="0090744B" w:rsidP="0090744B">
      <w:pPr>
        <w:autoSpaceDE w:val="0"/>
        <w:autoSpaceDN w:val="0"/>
        <w:adjustRightInd w:val="0"/>
        <w:spacing w:after="0" w:line="276" w:lineRule="auto"/>
        <w:ind w:left="567" w:hanging="284"/>
        <w:contextualSpacing/>
        <w:jc w:val="both"/>
        <w:rPr>
          <w:rFonts w:ascii="Times New Roman" w:hAnsi="Times New Roman" w:cs="Times New Roman"/>
        </w:rPr>
      </w:pPr>
      <w:r w:rsidRPr="0090744B">
        <w:rPr>
          <w:rFonts w:ascii="Times New Roman" w:hAnsi="Times New Roman" w:cs="Times New Roman"/>
          <w:b/>
          <w:bCs/>
        </w:rPr>
        <w:t>Zamawiającego</w:t>
      </w:r>
      <w:r w:rsidRPr="0090744B">
        <w:rPr>
          <w:rFonts w:ascii="Times New Roman" w:hAnsi="Times New Roman" w:cs="Times New Roman"/>
        </w:rPr>
        <w:t>”, zaś adresy e-mail „</w:t>
      </w:r>
      <w:r w:rsidRPr="0090744B">
        <w:rPr>
          <w:rFonts w:ascii="Times New Roman" w:hAnsi="Times New Roman" w:cs="Times New Roman"/>
          <w:b/>
          <w:bCs/>
        </w:rPr>
        <w:t>adresami e-mail osób do kontaktów Zamawiającego</w:t>
      </w:r>
      <w:r w:rsidRPr="0090744B">
        <w:rPr>
          <w:rFonts w:ascii="Times New Roman" w:hAnsi="Times New Roman" w:cs="Times New Roman"/>
        </w:rPr>
        <w:t>”</w:t>
      </w:r>
    </w:p>
    <w:p w14:paraId="19E45404" w14:textId="0770EA5C" w:rsidR="0090744B" w:rsidRDefault="0090744B" w:rsidP="002337B7">
      <w:pPr>
        <w:numPr>
          <w:ilvl w:val="0"/>
          <w:numId w:val="20"/>
        </w:numPr>
        <w:autoSpaceDE w:val="0"/>
        <w:autoSpaceDN w:val="0"/>
        <w:adjustRightInd w:val="0"/>
        <w:spacing w:after="0" w:line="276" w:lineRule="auto"/>
        <w:ind w:hanging="218"/>
        <w:contextualSpacing/>
        <w:jc w:val="both"/>
        <w:rPr>
          <w:rFonts w:ascii="Times New Roman" w:hAnsi="Times New Roman" w:cs="Times New Roman"/>
        </w:rPr>
      </w:pPr>
      <w:r w:rsidRPr="0090744B">
        <w:rPr>
          <w:rFonts w:ascii="Times New Roman" w:hAnsi="Times New Roman" w:cs="Times New Roman"/>
        </w:rPr>
        <w:t xml:space="preserve"> ze strony Wykonawcy:</w:t>
      </w:r>
    </w:p>
    <w:p w14:paraId="64F79771" w14:textId="454F7346" w:rsidR="009505F7" w:rsidRPr="0090744B" w:rsidRDefault="0012033E" w:rsidP="0012033E">
      <w:pPr>
        <w:autoSpaceDE w:val="0"/>
        <w:autoSpaceDN w:val="0"/>
        <w:adjustRightInd w:val="0"/>
        <w:spacing w:after="0" w:line="276" w:lineRule="auto"/>
        <w:ind w:left="502"/>
        <w:contextualSpacing/>
        <w:jc w:val="both"/>
        <w:rPr>
          <w:rFonts w:ascii="Times New Roman" w:hAnsi="Times New Roman" w:cs="Times New Roman"/>
          <w:lang w:val="en-GB"/>
        </w:rPr>
      </w:pPr>
      <w:r w:rsidRPr="003D41D8">
        <w:rPr>
          <w:rFonts w:ascii="Times New Roman" w:hAnsi="Times New Roman" w:cs="Times New Roman"/>
          <w:highlight w:val="yellow"/>
          <w:lang w:val="en-GB"/>
        </w:rPr>
        <w:t>………</w:t>
      </w:r>
      <w:r w:rsidR="009505F7" w:rsidRPr="003D41D8">
        <w:rPr>
          <w:rFonts w:ascii="Times New Roman" w:hAnsi="Times New Roman" w:cs="Times New Roman"/>
          <w:highlight w:val="yellow"/>
          <w:lang w:val="en-GB"/>
        </w:rPr>
        <w:t xml:space="preserve"> (tel. </w:t>
      </w:r>
      <w:hyperlink r:id="rId10" w:history="1">
        <w:r w:rsidR="009505F7" w:rsidRPr="003D41D8">
          <w:rPr>
            <w:rFonts w:ascii="Times New Roman" w:hAnsi="Times New Roman" w:cs="Times New Roman"/>
            <w:highlight w:val="yellow"/>
            <w:lang w:val="en-GB"/>
          </w:rPr>
          <w:t>+48 </w:t>
        </w:r>
        <w:r w:rsidRPr="003D41D8">
          <w:rPr>
            <w:rFonts w:ascii="Times New Roman" w:hAnsi="Times New Roman" w:cs="Times New Roman"/>
            <w:highlight w:val="yellow"/>
            <w:lang w:val="en-GB"/>
          </w:rPr>
          <w:t>………………..</w:t>
        </w:r>
      </w:hyperlink>
      <w:r w:rsidR="00144FE2" w:rsidRPr="003D41D8">
        <w:rPr>
          <w:rFonts w:ascii="Times New Roman" w:hAnsi="Times New Roman" w:cs="Times New Roman"/>
          <w:highlight w:val="yellow"/>
          <w:lang w:val="en-GB"/>
        </w:rPr>
        <w:t>,</w:t>
      </w:r>
      <w:r w:rsidR="009505F7" w:rsidRPr="003D41D8">
        <w:rPr>
          <w:rFonts w:ascii="Times New Roman" w:hAnsi="Times New Roman" w:cs="Times New Roman"/>
          <w:highlight w:val="yellow"/>
          <w:lang w:val="en-GB"/>
        </w:rPr>
        <w:t xml:space="preserve"> </w:t>
      </w:r>
      <w:hyperlink r:id="rId11" w:history="1">
        <w:r w:rsidRPr="003D41D8">
          <w:rPr>
            <w:rStyle w:val="Hipercze"/>
            <w:rFonts w:ascii="Times New Roman" w:hAnsi="Times New Roman" w:cs="Times New Roman"/>
            <w:highlight w:val="yellow"/>
            <w:lang w:val="en-GB"/>
          </w:rPr>
          <w:t>...........................................</w:t>
        </w:r>
        <w:r w:rsidR="009505F7" w:rsidRPr="003D41D8">
          <w:rPr>
            <w:rStyle w:val="Hipercze"/>
            <w:rFonts w:ascii="Times New Roman" w:hAnsi="Times New Roman" w:cs="Times New Roman"/>
            <w:highlight w:val="yellow"/>
            <w:lang w:val="en-GB"/>
          </w:rPr>
          <w:t>@</w:t>
        </w:r>
        <w:r w:rsidRPr="003D41D8">
          <w:rPr>
            <w:rStyle w:val="Hipercze"/>
            <w:rFonts w:ascii="Times New Roman" w:hAnsi="Times New Roman" w:cs="Times New Roman"/>
            <w:highlight w:val="yellow"/>
            <w:lang w:val="en-GB"/>
          </w:rPr>
          <w:t>................................</w:t>
        </w:r>
      </w:hyperlink>
      <w:r w:rsidR="009505F7" w:rsidRPr="003D41D8">
        <w:rPr>
          <w:rFonts w:ascii="Times New Roman" w:hAnsi="Times New Roman" w:cs="Times New Roman"/>
          <w:highlight w:val="yellow"/>
          <w:lang w:val="en-GB"/>
        </w:rPr>
        <w:t>,)</w:t>
      </w:r>
    </w:p>
    <w:p w14:paraId="1E983C67" w14:textId="56E9231C" w:rsidR="0090744B" w:rsidRPr="0090744B" w:rsidRDefault="0090744B" w:rsidP="0090744B">
      <w:pPr>
        <w:autoSpaceDE w:val="0"/>
        <w:autoSpaceDN w:val="0"/>
        <w:adjustRightInd w:val="0"/>
        <w:spacing w:after="0" w:line="276" w:lineRule="auto"/>
        <w:ind w:left="567" w:hanging="284"/>
        <w:contextualSpacing/>
        <w:jc w:val="both"/>
        <w:rPr>
          <w:rFonts w:ascii="Times New Roman" w:hAnsi="Times New Roman" w:cs="Times New Roman"/>
          <w:b/>
          <w:bCs/>
        </w:rPr>
      </w:pPr>
      <w:r w:rsidRPr="0090744B">
        <w:rPr>
          <w:rFonts w:ascii="Times New Roman" w:hAnsi="Times New Roman" w:cs="Times New Roman"/>
        </w:rPr>
        <w:t>któr</w:t>
      </w:r>
      <w:r w:rsidR="009505F7">
        <w:rPr>
          <w:rFonts w:ascii="Times New Roman" w:hAnsi="Times New Roman" w:cs="Times New Roman"/>
        </w:rPr>
        <w:t>ego</w:t>
      </w:r>
      <w:r w:rsidRPr="0090744B">
        <w:rPr>
          <w:rFonts w:ascii="Times New Roman" w:hAnsi="Times New Roman" w:cs="Times New Roman"/>
        </w:rPr>
        <w:t xml:space="preserve"> numeru telefonów Umowie zwane są „</w:t>
      </w:r>
      <w:r w:rsidRPr="0090744B">
        <w:rPr>
          <w:rFonts w:ascii="Times New Roman" w:hAnsi="Times New Roman" w:cs="Times New Roman"/>
          <w:b/>
          <w:bCs/>
        </w:rPr>
        <w:t>numerami telefonów osób do kontaktów</w:t>
      </w:r>
    </w:p>
    <w:p w14:paraId="5151F1D1" w14:textId="77777777" w:rsidR="0090744B" w:rsidRPr="0090744B" w:rsidRDefault="0090744B" w:rsidP="00205B72">
      <w:pPr>
        <w:autoSpaceDE w:val="0"/>
        <w:autoSpaceDN w:val="0"/>
        <w:adjustRightInd w:val="0"/>
        <w:spacing w:after="0" w:line="276" w:lineRule="auto"/>
        <w:ind w:left="567" w:hanging="284"/>
        <w:contextualSpacing/>
        <w:jc w:val="both"/>
        <w:rPr>
          <w:rFonts w:ascii="Times New Roman" w:hAnsi="Times New Roman" w:cs="Times New Roman"/>
        </w:rPr>
      </w:pPr>
      <w:r w:rsidRPr="0090744B">
        <w:rPr>
          <w:rFonts w:ascii="Times New Roman" w:hAnsi="Times New Roman" w:cs="Times New Roman"/>
          <w:b/>
          <w:bCs/>
        </w:rPr>
        <w:t>Wykonawcy</w:t>
      </w:r>
      <w:r w:rsidRPr="0090744B">
        <w:rPr>
          <w:rFonts w:ascii="Times New Roman" w:hAnsi="Times New Roman" w:cs="Times New Roman"/>
        </w:rPr>
        <w:t>”, zaś adresy e-mail „</w:t>
      </w:r>
      <w:r w:rsidRPr="0090744B">
        <w:rPr>
          <w:rFonts w:ascii="Times New Roman" w:hAnsi="Times New Roman" w:cs="Times New Roman"/>
          <w:b/>
          <w:bCs/>
        </w:rPr>
        <w:t>adresami e-mail osób do kontaktów Wykonawcy</w:t>
      </w:r>
      <w:r w:rsidRPr="0090744B">
        <w:rPr>
          <w:rFonts w:ascii="Times New Roman" w:hAnsi="Times New Roman" w:cs="Times New Roman"/>
        </w:rPr>
        <w:t>”.</w:t>
      </w:r>
    </w:p>
    <w:p w14:paraId="4FB6B3D2" w14:textId="77777777" w:rsidR="0090744B" w:rsidRPr="0090744B" w:rsidRDefault="0090744B" w:rsidP="005403CA">
      <w:pPr>
        <w:numPr>
          <w:ilvl w:val="0"/>
          <w:numId w:val="6"/>
        </w:numPr>
        <w:autoSpaceDE w:val="0"/>
        <w:autoSpaceDN w:val="0"/>
        <w:adjustRightInd w:val="0"/>
        <w:spacing w:after="0" w:line="276" w:lineRule="auto"/>
        <w:ind w:left="284"/>
        <w:contextualSpacing/>
        <w:jc w:val="both"/>
        <w:rPr>
          <w:rFonts w:ascii="Times New Roman" w:hAnsi="Times New Roman" w:cs="Times New Roman"/>
        </w:rPr>
      </w:pPr>
      <w:r w:rsidRPr="0090744B">
        <w:rPr>
          <w:rFonts w:ascii="Times New Roman" w:eastAsia="Times New Roman" w:hAnsi="Times New Roman" w:cs="Times New Roman"/>
          <w:lang w:eastAsia="ar-SA"/>
        </w:rPr>
        <w:t>Zmiana którejkolwiek z osób, wymienionych w ust. 1 i 2, nie wymaga aneksu do Umowy, może nastąpić wyłącznie za zgodą Zamawiającego, po uprzednim złożeniu przez Wykonawcę wniosku o taką zmianę</w:t>
      </w:r>
      <w:r w:rsidRPr="0090744B">
        <w:rPr>
          <w:rFonts w:ascii="Times New Roman" w:hAnsi="Times New Roman" w:cs="Times New Roman"/>
        </w:rPr>
        <w:t>.</w:t>
      </w:r>
    </w:p>
    <w:p w14:paraId="2F1D5169" w14:textId="77777777" w:rsidR="0090744B" w:rsidRPr="0090744B" w:rsidRDefault="0090744B" w:rsidP="005403CA">
      <w:pPr>
        <w:numPr>
          <w:ilvl w:val="0"/>
          <w:numId w:val="6"/>
        </w:numPr>
        <w:autoSpaceDE w:val="0"/>
        <w:autoSpaceDN w:val="0"/>
        <w:adjustRightInd w:val="0"/>
        <w:spacing w:after="0" w:line="276" w:lineRule="auto"/>
        <w:ind w:left="284"/>
        <w:contextualSpacing/>
        <w:jc w:val="both"/>
        <w:rPr>
          <w:rFonts w:ascii="Times New Roman" w:hAnsi="Times New Roman" w:cs="Times New Roman"/>
        </w:rPr>
      </w:pPr>
      <w:r w:rsidRPr="0090744B">
        <w:rPr>
          <w:rFonts w:ascii="Times New Roman" w:eastAsia="Times New Roman" w:hAnsi="Times New Roman" w:cs="Times New Roman"/>
        </w:rPr>
        <w:t>Strony wskazują następujące dane kontaktowe, na które należy kierować korespondencję:</w:t>
      </w:r>
    </w:p>
    <w:p w14:paraId="12C905FC" w14:textId="77777777" w:rsidR="0090744B" w:rsidRPr="0090744B" w:rsidRDefault="0090744B" w:rsidP="002337B7">
      <w:pPr>
        <w:numPr>
          <w:ilvl w:val="0"/>
          <w:numId w:val="14"/>
        </w:numPr>
        <w:tabs>
          <w:tab w:val="left" w:pos="-142"/>
        </w:tabs>
        <w:spacing w:after="0" w:line="276" w:lineRule="auto"/>
        <w:ind w:left="709" w:hanging="425"/>
        <w:jc w:val="both"/>
        <w:rPr>
          <w:rFonts w:ascii="Times New Roman" w:eastAsia="Times New Roman" w:hAnsi="Times New Roman" w:cs="Times New Roman"/>
          <w:u w:val="single"/>
        </w:rPr>
      </w:pPr>
      <w:r w:rsidRPr="0090744B">
        <w:rPr>
          <w:rFonts w:ascii="Times New Roman" w:eastAsia="Times New Roman" w:hAnsi="Times New Roman" w:cs="Times New Roman"/>
          <w:u w:val="single"/>
        </w:rPr>
        <w:t>dane Zamawiającego:</w:t>
      </w:r>
    </w:p>
    <w:p w14:paraId="44F74A0C" w14:textId="77777777" w:rsidR="0090744B" w:rsidRPr="0090744B" w:rsidRDefault="0090744B" w:rsidP="002337B7">
      <w:pPr>
        <w:numPr>
          <w:ilvl w:val="1"/>
          <w:numId w:val="15"/>
        </w:numPr>
        <w:tabs>
          <w:tab w:val="left" w:pos="-142"/>
        </w:tabs>
        <w:spacing w:after="0" w:line="276" w:lineRule="auto"/>
        <w:ind w:left="993"/>
        <w:jc w:val="both"/>
        <w:rPr>
          <w:rFonts w:ascii="Times New Roman" w:eastAsia="Calibri" w:hAnsi="Times New Roman" w:cs="Times New Roman"/>
        </w:rPr>
      </w:pPr>
      <w:r w:rsidRPr="0090744B">
        <w:rPr>
          <w:rFonts w:ascii="Times New Roman" w:eastAsia="Calibri" w:hAnsi="Times New Roman" w:cs="Times New Roman"/>
        </w:rPr>
        <w:lastRenderedPageBreak/>
        <w:t>Ministerstwo Klimatu i Środowiska</w:t>
      </w:r>
    </w:p>
    <w:p w14:paraId="5DE07C5C" w14:textId="77777777" w:rsidR="0090744B" w:rsidRPr="0090744B" w:rsidRDefault="0090744B" w:rsidP="002337B7">
      <w:pPr>
        <w:numPr>
          <w:ilvl w:val="1"/>
          <w:numId w:val="15"/>
        </w:numPr>
        <w:tabs>
          <w:tab w:val="left" w:pos="-142"/>
        </w:tabs>
        <w:spacing w:after="0" w:line="276" w:lineRule="auto"/>
        <w:ind w:left="993"/>
        <w:jc w:val="both"/>
        <w:rPr>
          <w:rFonts w:ascii="Times New Roman" w:eastAsia="Calibri" w:hAnsi="Times New Roman" w:cs="Times New Roman"/>
        </w:rPr>
      </w:pPr>
      <w:r w:rsidRPr="0090744B">
        <w:rPr>
          <w:rFonts w:ascii="Times New Roman" w:eastAsia="Calibri" w:hAnsi="Times New Roman" w:cs="Times New Roman"/>
        </w:rPr>
        <w:t>ul. Wawelska 52/54, 00-922 Warszawa,</w:t>
      </w:r>
    </w:p>
    <w:p w14:paraId="080FB2A3" w14:textId="2221EADB" w:rsidR="0090744B" w:rsidRPr="0090744B" w:rsidRDefault="0090744B" w:rsidP="002337B7">
      <w:pPr>
        <w:numPr>
          <w:ilvl w:val="1"/>
          <w:numId w:val="15"/>
        </w:numPr>
        <w:tabs>
          <w:tab w:val="left" w:pos="-142"/>
        </w:tabs>
        <w:spacing w:after="0" w:line="276" w:lineRule="auto"/>
        <w:ind w:left="993"/>
        <w:jc w:val="both"/>
        <w:rPr>
          <w:rFonts w:ascii="Times New Roman" w:eastAsia="Calibri" w:hAnsi="Times New Roman" w:cs="Times New Roman"/>
          <w:lang w:val="en-US"/>
        </w:rPr>
      </w:pPr>
      <w:r w:rsidRPr="0090744B">
        <w:rPr>
          <w:rFonts w:ascii="Times New Roman" w:eastAsia="Calibri" w:hAnsi="Times New Roman" w:cs="Times New Roman"/>
          <w:lang w:val="en-US"/>
        </w:rPr>
        <w:t>e</w:t>
      </w:r>
      <w:r w:rsidR="00A32ACC">
        <w:rPr>
          <w:rFonts w:ascii="Times New Roman" w:eastAsia="Calibri" w:hAnsi="Times New Roman" w:cs="Times New Roman"/>
          <w:lang w:val="en-US"/>
        </w:rPr>
        <w:t>-</w:t>
      </w:r>
      <w:r w:rsidRPr="0090744B">
        <w:rPr>
          <w:rFonts w:ascii="Times New Roman" w:eastAsia="Calibri" w:hAnsi="Times New Roman" w:cs="Times New Roman"/>
          <w:lang w:val="en-US"/>
        </w:rPr>
        <w:t xml:space="preserve">mail: </w:t>
      </w:r>
      <w:hyperlink r:id="rId12" w:history="1">
        <w:r w:rsidRPr="0090744B">
          <w:rPr>
            <w:rFonts w:ascii="Times New Roman" w:eastAsia="Calibri" w:hAnsi="Times New Roman" w:cs="Times New Roman"/>
            <w:lang w:val="en-US"/>
          </w:rPr>
          <w:t>biuro.dyrektora.generalnego@klimat.gov.pl</w:t>
        </w:r>
      </w:hyperlink>
      <w:r w:rsidRPr="0090744B">
        <w:rPr>
          <w:rFonts w:ascii="Times New Roman" w:eastAsia="Calibri" w:hAnsi="Times New Roman" w:cs="Times New Roman"/>
          <w:lang w:val="en-US"/>
        </w:rPr>
        <w:t>,</w:t>
      </w:r>
    </w:p>
    <w:p w14:paraId="5D44C931" w14:textId="399394A0" w:rsidR="0090744B" w:rsidRPr="0090744B" w:rsidRDefault="0090744B" w:rsidP="002337B7">
      <w:pPr>
        <w:numPr>
          <w:ilvl w:val="1"/>
          <w:numId w:val="15"/>
        </w:numPr>
        <w:tabs>
          <w:tab w:val="left" w:pos="-142"/>
        </w:tabs>
        <w:spacing w:after="0" w:line="276" w:lineRule="auto"/>
        <w:ind w:left="993"/>
        <w:jc w:val="both"/>
        <w:rPr>
          <w:rFonts w:ascii="Times New Roman" w:eastAsia="Calibri" w:hAnsi="Times New Roman" w:cs="Times New Roman"/>
          <w:lang w:val="en-US"/>
        </w:rPr>
      </w:pPr>
      <w:proofErr w:type="spellStart"/>
      <w:r w:rsidRPr="0090744B">
        <w:rPr>
          <w:rFonts w:ascii="Times New Roman" w:eastAsia="Calibri" w:hAnsi="Times New Roman" w:cs="Times New Roman"/>
          <w:lang w:val="en-US"/>
        </w:rPr>
        <w:t>tel</w:t>
      </w:r>
      <w:proofErr w:type="spellEnd"/>
      <w:r w:rsidRPr="0090744B">
        <w:rPr>
          <w:rFonts w:ascii="Times New Roman" w:eastAsia="Calibri" w:hAnsi="Times New Roman" w:cs="Times New Roman"/>
          <w:lang w:val="en-US"/>
        </w:rPr>
        <w:t>:</w:t>
      </w:r>
      <w:r w:rsidR="009505F7">
        <w:rPr>
          <w:rFonts w:ascii="Times New Roman" w:eastAsia="Calibri" w:hAnsi="Times New Roman" w:cs="Times New Roman"/>
          <w:lang w:val="en-US"/>
        </w:rPr>
        <w:t xml:space="preserve"> </w:t>
      </w:r>
      <w:r w:rsidR="009505F7">
        <w:rPr>
          <w:rFonts w:ascii="Times New Roman" w:hAnsi="Times New Roman" w:cs="Times New Roman"/>
        </w:rPr>
        <w:t>22/ 369 25 23</w:t>
      </w:r>
    </w:p>
    <w:p w14:paraId="27BE0CC7" w14:textId="77777777" w:rsidR="009505F7" w:rsidRDefault="0090744B" w:rsidP="002337B7">
      <w:pPr>
        <w:numPr>
          <w:ilvl w:val="0"/>
          <w:numId w:val="14"/>
        </w:numPr>
        <w:tabs>
          <w:tab w:val="left" w:pos="-142"/>
        </w:tabs>
        <w:spacing w:after="0" w:line="276" w:lineRule="auto"/>
        <w:ind w:left="709" w:hanging="425"/>
        <w:jc w:val="both"/>
        <w:rPr>
          <w:rFonts w:ascii="Times New Roman" w:eastAsia="Calibri" w:hAnsi="Times New Roman" w:cs="Times New Roman"/>
          <w:u w:val="single"/>
        </w:rPr>
      </w:pPr>
      <w:r w:rsidRPr="0090744B">
        <w:rPr>
          <w:rFonts w:ascii="Times New Roman" w:eastAsia="Calibri" w:hAnsi="Times New Roman" w:cs="Times New Roman"/>
          <w:u w:val="single"/>
        </w:rPr>
        <w:t>dane Wykonawcy:</w:t>
      </w:r>
    </w:p>
    <w:p w14:paraId="42371FB4" w14:textId="189314A0" w:rsidR="009505F7" w:rsidRPr="003D41D8" w:rsidRDefault="0012033E" w:rsidP="002337B7">
      <w:pPr>
        <w:pStyle w:val="Akapitzlist"/>
        <w:numPr>
          <w:ilvl w:val="0"/>
          <w:numId w:val="28"/>
        </w:numPr>
        <w:tabs>
          <w:tab w:val="left" w:pos="-142"/>
        </w:tabs>
        <w:spacing w:after="0" w:line="276" w:lineRule="auto"/>
        <w:ind w:left="993" w:hanging="397"/>
        <w:jc w:val="both"/>
        <w:rPr>
          <w:rFonts w:ascii="Times New Roman" w:eastAsia="Calibri" w:hAnsi="Times New Roman" w:cs="Times New Roman"/>
          <w:highlight w:val="yellow"/>
          <w:u w:val="single"/>
        </w:rPr>
      </w:pPr>
      <w:r w:rsidRPr="003D41D8">
        <w:rPr>
          <w:rFonts w:ascii="Times New Roman" w:eastAsia="Times New Roman" w:hAnsi="Times New Roman" w:cs="Times New Roman"/>
          <w:highlight w:val="yellow"/>
          <w:lang w:eastAsia="pl-PL"/>
        </w:rPr>
        <w:t>………………………………</w:t>
      </w:r>
    </w:p>
    <w:p w14:paraId="6A86F63F" w14:textId="5EDEB6AB" w:rsidR="009505F7" w:rsidRPr="003D41D8" w:rsidRDefault="0012033E" w:rsidP="002337B7">
      <w:pPr>
        <w:pStyle w:val="Akapitzlist"/>
        <w:numPr>
          <w:ilvl w:val="0"/>
          <w:numId w:val="28"/>
        </w:numPr>
        <w:spacing w:before="100" w:beforeAutospacing="1" w:after="100" w:afterAutospacing="1" w:line="276" w:lineRule="auto"/>
        <w:ind w:left="992" w:hanging="357"/>
        <w:rPr>
          <w:rFonts w:ascii="Times New Roman" w:eastAsia="Times New Roman" w:hAnsi="Times New Roman" w:cs="Times New Roman"/>
          <w:highlight w:val="yellow"/>
          <w:lang w:eastAsia="pl-PL"/>
        </w:rPr>
      </w:pPr>
      <w:r w:rsidRPr="003D41D8">
        <w:rPr>
          <w:rFonts w:ascii="Times New Roman" w:eastAsia="Times New Roman" w:hAnsi="Times New Roman" w:cs="Times New Roman"/>
          <w:highlight w:val="yellow"/>
          <w:lang w:eastAsia="pl-PL"/>
        </w:rPr>
        <w:t>………………………………..</w:t>
      </w:r>
    </w:p>
    <w:p w14:paraId="7EF166E5" w14:textId="2A8022DB" w:rsidR="00462F80" w:rsidRPr="003D41D8" w:rsidRDefault="00462F80" w:rsidP="002337B7">
      <w:pPr>
        <w:pStyle w:val="Akapitzlist"/>
        <w:numPr>
          <w:ilvl w:val="0"/>
          <w:numId w:val="28"/>
        </w:numPr>
        <w:spacing w:after="0" w:line="276" w:lineRule="auto"/>
        <w:ind w:left="992" w:hanging="357"/>
        <w:rPr>
          <w:rFonts w:ascii="Times New Roman" w:eastAsia="Times New Roman" w:hAnsi="Times New Roman" w:cs="Times New Roman"/>
          <w:highlight w:val="yellow"/>
          <w:lang w:eastAsia="pl-PL"/>
        </w:rPr>
      </w:pPr>
      <w:r w:rsidRPr="003D41D8">
        <w:rPr>
          <w:rFonts w:ascii="Times New Roman" w:eastAsia="Times New Roman" w:hAnsi="Times New Roman" w:cs="Times New Roman"/>
          <w:highlight w:val="yellow"/>
          <w:lang w:eastAsia="pl-PL"/>
        </w:rPr>
        <w:t>e-mail:</w:t>
      </w:r>
      <w:r w:rsidR="009D2600" w:rsidRPr="003D41D8">
        <w:rPr>
          <w:rFonts w:ascii="Times New Roman" w:eastAsia="Times New Roman" w:hAnsi="Times New Roman" w:cs="Times New Roman"/>
          <w:highlight w:val="yellow"/>
          <w:lang w:eastAsia="pl-PL"/>
        </w:rPr>
        <w:t xml:space="preserve"> </w:t>
      </w:r>
      <w:hyperlink r:id="rId13" w:history="1">
        <w:r w:rsidR="0012033E" w:rsidRPr="003D41D8">
          <w:rPr>
            <w:rStyle w:val="Hipercze"/>
            <w:rFonts w:ascii="Times New Roman" w:eastAsia="Times New Roman" w:hAnsi="Times New Roman" w:cs="Times New Roman"/>
            <w:highlight w:val="yellow"/>
            <w:lang w:eastAsia="pl-PL"/>
          </w:rPr>
          <w:t>................@................</w:t>
        </w:r>
      </w:hyperlink>
      <w:r w:rsidR="009D2600" w:rsidRPr="003D41D8">
        <w:rPr>
          <w:rFonts w:ascii="Times New Roman" w:eastAsia="Times New Roman" w:hAnsi="Times New Roman" w:cs="Times New Roman"/>
          <w:highlight w:val="yellow"/>
          <w:lang w:eastAsia="pl-PL"/>
        </w:rPr>
        <w:t xml:space="preserve"> </w:t>
      </w:r>
    </w:p>
    <w:p w14:paraId="392BD700" w14:textId="7CECC6F4" w:rsidR="00462F80" w:rsidRPr="003D41D8" w:rsidRDefault="00462F80" w:rsidP="002337B7">
      <w:pPr>
        <w:pStyle w:val="Akapitzlist"/>
        <w:numPr>
          <w:ilvl w:val="0"/>
          <w:numId w:val="28"/>
        </w:numPr>
        <w:spacing w:after="0" w:line="276" w:lineRule="auto"/>
        <w:ind w:left="992" w:hanging="357"/>
        <w:rPr>
          <w:rFonts w:ascii="Times New Roman" w:eastAsia="Times New Roman" w:hAnsi="Times New Roman" w:cs="Times New Roman"/>
          <w:highlight w:val="yellow"/>
          <w:lang w:eastAsia="pl-PL"/>
        </w:rPr>
      </w:pPr>
      <w:proofErr w:type="spellStart"/>
      <w:r w:rsidRPr="003D41D8">
        <w:rPr>
          <w:rFonts w:ascii="Times New Roman" w:eastAsia="Times New Roman" w:hAnsi="Times New Roman" w:cs="Times New Roman"/>
          <w:highlight w:val="yellow"/>
          <w:lang w:eastAsia="pl-PL"/>
        </w:rPr>
        <w:t>tel</w:t>
      </w:r>
      <w:proofErr w:type="spellEnd"/>
      <w:r w:rsidRPr="003D41D8">
        <w:rPr>
          <w:rFonts w:ascii="Times New Roman" w:eastAsia="Times New Roman" w:hAnsi="Times New Roman" w:cs="Times New Roman"/>
          <w:highlight w:val="yellow"/>
          <w:lang w:eastAsia="pl-PL"/>
        </w:rPr>
        <w:t xml:space="preserve">: </w:t>
      </w:r>
      <w:r w:rsidR="009D2600" w:rsidRPr="003D41D8">
        <w:rPr>
          <w:rFonts w:ascii="Times New Roman" w:eastAsia="Times New Roman" w:hAnsi="Times New Roman" w:cs="Times New Roman"/>
          <w:highlight w:val="yellow"/>
          <w:lang w:eastAsia="pl-PL"/>
        </w:rPr>
        <w:t>+48 </w:t>
      </w:r>
      <w:r w:rsidR="0012033E" w:rsidRPr="003D41D8">
        <w:rPr>
          <w:rFonts w:ascii="Times New Roman" w:eastAsia="Times New Roman" w:hAnsi="Times New Roman" w:cs="Times New Roman"/>
          <w:highlight w:val="yellow"/>
          <w:lang w:eastAsia="pl-PL"/>
        </w:rPr>
        <w:t>………………………..</w:t>
      </w:r>
    </w:p>
    <w:p w14:paraId="48365CBD" w14:textId="77777777" w:rsidR="0090744B" w:rsidRPr="0090744B" w:rsidRDefault="0090744B" w:rsidP="005403CA">
      <w:pPr>
        <w:numPr>
          <w:ilvl w:val="0"/>
          <w:numId w:val="6"/>
        </w:numPr>
        <w:tabs>
          <w:tab w:val="left" w:pos="-142"/>
        </w:tabs>
        <w:spacing w:after="0" w:line="276" w:lineRule="auto"/>
        <w:ind w:left="284"/>
        <w:contextualSpacing/>
        <w:jc w:val="both"/>
        <w:rPr>
          <w:rFonts w:ascii="Times New Roman" w:eastAsia="Calibri" w:hAnsi="Times New Roman" w:cs="Times New Roman"/>
        </w:rPr>
      </w:pPr>
      <w:r w:rsidRPr="0090744B">
        <w:rPr>
          <w:rFonts w:ascii="Times New Roman" w:eastAsia="Calibri" w:hAnsi="Times New Roman" w:cs="Times New Roman"/>
        </w:rPr>
        <w:t>Strony mają obowiązek niezwłocznego informowania się wzajemnie o każdej zmianie danych kontaktowych, przesłany niezwłocznie na adres mailowy drugiej Strony wskazany odpowiednio w ust. 1 pkt. 1 i 2. Powyższa zmiana nie wymaga aneksu do Umowy. Korespondencja wysłana na ostatnio podane dane kontaktowe Strony uznawana będzie za skutecznie doręczoną drugiej Stronie.</w:t>
      </w:r>
    </w:p>
    <w:p w14:paraId="6890ABF1" w14:textId="77777777" w:rsidR="0090744B" w:rsidRPr="0090744B" w:rsidRDefault="0090744B" w:rsidP="005403CA">
      <w:pPr>
        <w:numPr>
          <w:ilvl w:val="0"/>
          <w:numId w:val="6"/>
        </w:numPr>
        <w:tabs>
          <w:tab w:val="left" w:pos="-142"/>
        </w:tabs>
        <w:spacing w:after="0" w:line="276" w:lineRule="auto"/>
        <w:ind w:left="284" w:hanging="284"/>
        <w:contextualSpacing/>
        <w:jc w:val="both"/>
        <w:rPr>
          <w:rFonts w:ascii="Times New Roman" w:eastAsia="Calibri" w:hAnsi="Times New Roman" w:cs="Times New Roman"/>
        </w:rPr>
      </w:pPr>
      <w:r w:rsidRPr="0090744B">
        <w:rPr>
          <w:rFonts w:ascii="Times New Roman" w:eastAsia="Calibri" w:hAnsi="Times New Roman" w:cs="Times New Roman"/>
        </w:rPr>
        <w:t xml:space="preserve">O ile Strony nie postanowią inaczej korespondencję, z zastrzeżeniem ust. 4, Strony będą doręczać sobie pocztą kurierską lub listem poleconym lub pocztą elektroniczną lub faksem, na ostatnio podane przez Stronę dane kontaktowe. </w:t>
      </w:r>
    </w:p>
    <w:p w14:paraId="112126A7" w14:textId="77777777" w:rsidR="0090744B" w:rsidRPr="0090744B" w:rsidRDefault="0090744B" w:rsidP="005403CA">
      <w:pPr>
        <w:numPr>
          <w:ilvl w:val="0"/>
          <w:numId w:val="6"/>
        </w:numPr>
        <w:tabs>
          <w:tab w:val="left" w:pos="-142"/>
        </w:tabs>
        <w:spacing w:after="0" w:line="276" w:lineRule="auto"/>
        <w:ind w:left="284" w:hanging="284"/>
        <w:contextualSpacing/>
        <w:jc w:val="both"/>
        <w:rPr>
          <w:rFonts w:ascii="Times New Roman" w:eastAsia="Calibri" w:hAnsi="Times New Roman" w:cs="Times New Roman"/>
        </w:rPr>
      </w:pPr>
      <w:r w:rsidRPr="0090744B">
        <w:rPr>
          <w:rFonts w:ascii="Times New Roman" w:eastAsia="Calibri" w:hAnsi="Times New Roman" w:cs="Times New Roman"/>
        </w:rPr>
        <w:t>Oświadczenie o wypowiedzeniu lub odstąpieniu od Umowy musi mieć formę pisemną i być doręczone drugiej Stronie listem poleconym lub pocztą kurierską, na ostatnio podany przez Stronę adres.</w:t>
      </w:r>
    </w:p>
    <w:p w14:paraId="3FD48FF0" w14:textId="77777777" w:rsidR="0090744B" w:rsidRPr="0090744B" w:rsidRDefault="0090744B" w:rsidP="005403CA">
      <w:pPr>
        <w:numPr>
          <w:ilvl w:val="0"/>
          <w:numId w:val="6"/>
        </w:numPr>
        <w:tabs>
          <w:tab w:val="left" w:pos="-142"/>
        </w:tabs>
        <w:spacing w:after="0" w:line="276" w:lineRule="auto"/>
        <w:ind w:left="284" w:hanging="284"/>
        <w:contextualSpacing/>
        <w:jc w:val="both"/>
        <w:rPr>
          <w:rFonts w:ascii="Times New Roman" w:eastAsia="Calibri" w:hAnsi="Times New Roman" w:cs="Times New Roman"/>
        </w:rPr>
      </w:pPr>
      <w:r w:rsidRPr="0090744B">
        <w:rPr>
          <w:rFonts w:ascii="Times New Roman" w:eastAsia="Calibri" w:hAnsi="Times New Roman" w:cs="Times New Roman"/>
        </w:rPr>
        <w:t xml:space="preserve">Korespondencję wysyłaną pocztą elektroniczną uważa się za doręczoną w momencie jej wysłania na adres poczty elektronicznej wskazany w Umowie. </w:t>
      </w:r>
    </w:p>
    <w:p w14:paraId="58A2B7AA" w14:textId="77777777" w:rsidR="0090744B" w:rsidRPr="0090744B" w:rsidRDefault="0090744B" w:rsidP="005403CA">
      <w:pPr>
        <w:numPr>
          <w:ilvl w:val="0"/>
          <w:numId w:val="6"/>
        </w:numPr>
        <w:spacing w:after="0" w:line="276" w:lineRule="auto"/>
        <w:ind w:left="284" w:hanging="284"/>
        <w:contextualSpacing/>
        <w:jc w:val="both"/>
        <w:rPr>
          <w:rFonts w:ascii="Times New Roman" w:eastAsia="Calibri" w:hAnsi="Times New Roman" w:cs="Times New Roman"/>
        </w:rPr>
      </w:pPr>
      <w:r w:rsidRPr="0090744B">
        <w:rPr>
          <w:rFonts w:ascii="Times New Roman" w:eastAsia="Calibri" w:hAnsi="Times New Roman" w:cs="Times New Roman"/>
        </w:rPr>
        <w:t>Listy polecone, adresowane na ostatnio podany adres Strony, zwrócone przez pocztę lub firmę kurierską ze względu na niepodjęcie przez adresata w terminie, będą traktowane jako skutecznie doręczone z upływem czternastego dnia od dnia pierwszej próby doręczenia.</w:t>
      </w:r>
    </w:p>
    <w:p w14:paraId="756CC78D" w14:textId="77777777" w:rsidR="0090744B" w:rsidRPr="0090744B" w:rsidRDefault="0090744B" w:rsidP="0090744B">
      <w:pPr>
        <w:autoSpaceDE w:val="0"/>
        <w:autoSpaceDN w:val="0"/>
        <w:adjustRightInd w:val="0"/>
        <w:spacing w:after="0" w:line="276" w:lineRule="auto"/>
        <w:jc w:val="center"/>
        <w:rPr>
          <w:rFonts w:ascii="Times New Roman" w:hAnsi="Times New Roman" w:cs="Times New Roman"/>
          <w:b/>
          <w:bCs/>
        </w:rPr>
      </w:pPr>
    </w:p>
    <w:p w14:paraId="69306169" w14:textId="568CC74E" w:rsidR="0090744B" w:rsidRPr="0090744B" w:rsidRDefault="0090744B" w:rsidP="0090744B">
      <w:pPr>
        <w:autoSpaceDE w:val="0"/>
        <w:autoSpaceDN w:val="0"/>
        <w:adjustRightInd w:val="0"/>
        <w:spacing w:after="0" w:line="276" w:lineRule="auto"/>
        <w:jc w:val="center"/>
        <w:rPr>
          <w:rFonts w:ascii="Times New Roman" w:hAnsi="Times New Roman" w:cs="Times New Roman"/>
          <w:b/>
          <w:bCs/>
        </w:rPr>
      </w:pPr>
      <w:r w:rsidRPr="0090744B">
        <w:rPr>
          <w:rFonts w:ascii="Times New Roman" w:hAnsi="Times New Roman" w:cs="Times New Roman"/>
          <w:b/>
          <w:bCs/>
        </w:rPr>
        <w:t>§ 1</w:t>
      </w:r>
      <w:r w:rsidR="0012033E">
        <w:rPr>
          <w:rFonts w:ascii="Times New Roman" w:hAnsi="Times New Roman" w:cs="Times New Roman"/>
          <w:b/>
          <w:bCs/>
        </w:rPr>
        <w:t>0</w:t>
      </w:r>
      <w:r w:rsidRPr="0090744B">
        <w:rPr>
          <w:rFonts w:ascii="Times New Roman" w:hAnsi="Times New Roman" w:cs="Times New Roman"/>
          <w:b/>
          <w:bCs/>
        </w:rPr>
        <w:t>. Siła wy</w:t>
      </w:r>
      <w:r w:rsidRPr="0090744B">
        <w:rPr>
          <w:rFonts w:ascii="Times New Roman" w:eastAsia="Arial,Bold" w:hAnsi="Times New Roman" w:cs="Times New Roman"/>
          <w:b/>
          <w:bCs/>
        </w:rPr>
        <w:t>ż</w:t>
      </w:r>
      <w:r w:rsidRPr="0090744B">
        <w:rPr>
          <w:rFonts w:ascii="Times New Roman" w:hAnsi="Times New Roman" w:cs="Times New Roman"/>
          <w:b/>
          <w:bCs/>
        </w:rPr>
        <w:t>sza</w:t>
      </w:r>
    </w:p>
    <w:p w14:paraId="0015D649" w14:textId="77777777" w:rsidR="0090744B" w:rsidRPr="0090744B" w:rsidRDefault="0090744B" w:rsidP="002337B7">
      <w:pPr>
        <w:numPr>
          <w:ilvl w:val="0"/>
          <w:numId w:val="16"/>
        </w:numPr>
        <w:spacing w:before="120" w:after="120" w:line="276" w:lineRule="auto"/>
        <w:ind w:left="284"/>
        <w:jc w:val="both"/>
        <w:rPr>
          <w:rFonts w:ascii="Times New Roman" w:eastAsia="Calibri" w:hAnsi="Times New Roman" w:cs="Times New Roman"/>
          <w:noProof/>
        </w:rPr>
      </w:pPr>
      <w:r w:rsidRPr="0090744B">
        <w:rPr>
          <w:rFonts w:ascii="Times New Roman" w:eastAsia="Calibri" w:hAnsi="Times New Roman" w:cs="Times New Roman"/>
          <w:noProof/>
        </w:rPr>
        <w:t xml:space="preserve">Strony nie są odpowiedzialne za naruszenie obowiązków wynikających z Umowy w przypadku, </w:t>
      </w:r>
      <w:r w:rsidRPr="0090744B">
        <w:rPr>
          <w:rFonts w:ascii="Times New Roman" w:eastAsia="Calibri" w:hAnsi="Times New Roman" w:cs="Times New Roman"/>
          <w:noProof/>
        </w:rPr>
        <w:br/>
        <w:t>gdy wyłączną przyczyną naruszenia jest działanie siły wyższej, o której mowa w ust. 2.</w:t>
      </w:r>
    </w:p>
    <w:p w14:paraId="60CA5987" w14:textId="77777777" w:rsidR="0090744B" w:rsidRPr="0090744B" w:rsidRDefault="0090744B" w:rsidP="002337B7">
      <w:pPr>
        <w:numPr>
          <w:ilvl w:val="0"/>
          <w:numId w:val="16"/>
        </w:numPr>
        <w:spacing w:before="120" w:after="120" w:line="276" w:lineRule="auto"/>
        <w:ind w:left="284"/>
        <w:jc w:val="both"/>
        <w:rPr>
          <w:rFonts w:ascii="Times New Roman" w:eastAsia="Calibri" w:hAnsi="Times New Roman" w:cs="Times New Roman"/>
          <w:noProof/>
        </w:rPr>
      </w:pPr>
      <w:r w:rsidRPr="0090744B">
        <w:rPr>
          <w:rFonts w:ascii="Times New Roman" w:eastAsia="Calibri" w:hAnsi="Times New Roman" w:cs="Times New Roman"/>
          <w:noProof/>
        </w:rPr>
        <w:t xml:space="preserve">Przez </w:t>
      </w:r>
      <w:r w:rsidRPr="0090744B">
        <w:rPr>
          <w:rFonts w:ascii="Times New Roman" w:eastAsia="Calibri" w:hAnsi="Times New Roman" w:cs="Times New Roman"/>
          <w:b/>
          <w:bCs/>
          <w:noProof/>
        </w:rPr>
        <w:t>„Siłę wyższą”</w:t>
      </w:r>
      <w:r w:rsidRPr="0090744B">
        <w:rPr>
          <w:rFonts w:ascii="Times New Roman" w:eastAsia="Calibri" w:hAnsi="Times New Roman" w:cs="Times New Roman"/>
          <w:noProof/>
        </w:rPr>
        <w:t xml:space="preserve"> należy rozumieć zdarzenie zewnętrzne, którego Strony nie mogły przewidzieć </w:t>
      </w:r>
      <w:r w:rsidRPr="0090744B">
        <w:rPr>
          <w:rFonts w:ascii="Times New Roman" w:eastAsia="Calibri" w:hAnsi="Times New Roman" w:cs="Times New Roman"/>
          <w:noProof/>
        </w:rPr>
        <w:br/>
        <w:t>i któremu nie mogły zapobiec, uniemożliwiające wykonanie Umowy w całości lub części, na stałe lub na pewien czas, któremu Strona nie mogła przeciwdziałać przy zachowaniu należytej staranności i które nie wynikło wskutek błędów lub zaniedbań Strony dotkniętej jej działaniem.</w:t>
      </w:r>
    </w:p>
    <w:p w14:paraId="4DD973EC" w14:textId="77777777" w:rsidR="0090744B" w:rsidRPr="0090744B" w:rsidRDefault="0090744B" w:rsidP="002337B7">
      <w:pPr>
        <w:numPr>
          <w:ilvl w:val="0"/>
          <w:numId w:val="16"/>
        </w:numPr>
        <w:spacing w:before="120" w:after="120" w:line="276" w:lineRule="auto"/>
        <w:ind w:left="284"/>
        <w:jc w:val="both"/>
        <w:rPr>
          <w:rFonts w:ascii="Times New Roman" w:eastAsia="Calibri" w:hAnsi="Times New Roman" w:cs="Times New Roman"/>
          <w:noProof/>
        </w:rPr>
      </w:pPr>
      <w:r w:rsidRPr="0090744B">
        <w:rPr>
          <w:rFonts w:ascii="Times New Roman" w:eastAsia="Calibri" w:hAnsi="Times New Roman" w:cs="Times New Roman"/>
          <w:noProof/>
        </w:rPr>
        <w:t>W przypadku zaistnienia Siły wyższej Strona, której dotyczy działanie Siły wyższej, zobowiązana jest niezwłocznie poinformować drugą Stronę na piśmie o wystąpieniu Siły wyższej, ze wskazaniem przewidywanego czasu trwania przeszkody w realizacji wynikających z Umowy obowiązków z powodu działania Siły wyższej oraz przedłożeniem dowodów jej wystąpienia, jeżeli okoliczności na które powołuje się Strona mogące zostać uznane za Siłę wyższą nie są powszechnie znane. Okoliczności zaistnienia Siły wyższej muszą zostać wykazane przez Stronę, która się na nie powołuje za pomocą, w szczególności dokumentów, decyzji czy oświadczeń podmiotów innych niż Strona powołująca się na Siłę wyższą.</w:t>
      </w:r>
    </w:p>
    <w:p w14:paraId="2A411115" w14:textId="77777777" w:rsidR="0090744B" w:rsidRPr="0090744B" w:rsidRDefault="0090744B" w:rsidP="002337B7">
      <w:pPr>
        <w:numPr>
          <w:ilvl w:val="0"/>
          <w:numId w:val="16"/>
        </w:numPr>
        <w:spacing w:before="120" w:after="120" w:line="276" w:lineRule="auto"/>
        <w:ind w:left="284"/>
        <w:jc w:val="both"/>
        <w:rPr>
          <w:rFonts w:ascii="Times New Roman" w:eastAsia="Calibri" w:hAnsi="Times New Roman" w:cs="Times New Roman"/>
          <w:noProof/>
        </w:rPr>
      </w:pPr>
      <w:r w:rsidRPr="0090744B">
        <w:rPr>
          <w:rFonts w:ascii="Times New Roman" w:eastAsia="Calibri" w:hAnsi="Times New Roman" w:cs="Times New Roman"/>
          <w:noProof/>
        </w:rPr>
        <w:t xml:space="preserve">Na czas działania Siły wyższej obowiązki Strony, która nie jest w stanie wykonać danego obowiązku ze względu na działanie Siły wyższej, ulegają zawieszeniu. Jeżeli działanie Siły wyższej potrwa co najmniej </w:t>
      </w:r>
      <w:r w:rsidRPr="0090744B">
        <w:rPr>
          <w:rFonts w:ascii="Times New Roman" w:eastAsia="Calibri" w:hAnsi="Times New Roman" w:cs="Times New Roman"/>
          <w:b/>
          <w:bCs/>
          <w:noProof/>
        </w:rPr>
        <w:t>6 tygodni</w:t>
      </w:r>
      <w:r w:rsidRPr="0090744B">
        <w:rPr>
          <w:rFonts w:ascii="Times New Roman" w:eastAsia="Calibri" w:hAnsi="Times New Roman" w:cs="Times New Roman"/>
          <w:noProof/>
        </w:rPr>
        <w:t xml:space="preserve"> od daty zawiadomienia o jej wystąpieniu zgodnie z ust. 3 powyżej, każda ze Stron Umowy będzie uprawniona do rozwiązania Umowy poprzez złożenie oświadczenia o jej wypowiedzeniu, z zachowaniem 30 dniowego terminu wypowiedzenia.  </w:t>
      </w:r>
    </w:p>
    <w:p w14:paraId="1D391F22" w14:textId="77777777" w:rsidR="0090744B" w:rsidRPr="0090744B" w:rsidRDefault="0090744B" w:rsidP="002337B7">
      <w:pPr>
        <w:numPr>
          <w:ilvl w:val="0"/>
          <w:numId w:val="16"/>
        </w:numPr>
        <w:spacing w:before="120" w:after="120" w:line="276" w:lineRule="auto"/>
        <w:ind w:left="284"/>
        <w:jc w:val="both"/>
        <w:rPr>
          <w:rFonts w:ascii="Times New Roman" w:hAnsi="Times New Roman" w:cs="Times New Roman"/>
          <w:b/>
          <w:color w:val="0D0D0D"/>
        </w:rPr>
      </w:pPr>
      <w:r w:rsidRPr="0090744B">
        <w:rPr>
          <w:rFonts w:ascii="Times New Roman" w:eastAsia="Calibri" w:hAnsi="Times New Roman" w:cs="Times New Roman"/>
          <w:noProof/>
        </w:rPr>
        <w:t>Strona, której dotyczy działanie Siły wyższej, wznowi realizację obowiązków umownych</w:t>
      </w:r>
      <w:r w:rsidRPr="0090744B">
        <w:rPr>
          <w:rFonts w:ascii="Times New Roman" w:eastAsia="Calibri" w:hAnsi="Times New Roman" w:cs="Times New Roman"/>
          <w:noProof/>
        </w:rPr>
        <w:br/>
        <w:t>i wykona ciążące na niej zobowiązania tak szybko, jak będzie to możliwe, jednocześnie dokładając najwyższej staranności w celu jak najszybszego usunięcia przeszkód wykonania.</w:t>
      </w:r>
    </w:p>
    <w:p w14:paraId="336C2049" w14:textId="7611F851" w:rsidR="0090744B" w:rsidRPr="0090744B" w:rsidRDefault="0090744B" w:rsidP="0090744B">
      <w:pPr>
        <w:suppressAutoHyphens/>
        <w:spacing w:after="60" w:line="276" w:lineRule="auto"/>
        <w:jc w:val="center"/>
        <w:rPr>
          <w:rFonts w:ascii="Times New Roman" w:hAnsi="Times New Roman" w:cs="Times New Roman"/>
          <w:b/>
          <w:bCs/>
          <w:color w:val="0D0D0D"/>
        </w:rPr>
      </w:pPr>
      <w:r w:rsidRPr="0090744B">
        <w:rPr>
          <w:rFonts w:ascii="Times New Roman" w:hAnsi="Times New Roman" w:cs="Times New Roman"/>
          <w:b/>
          <w:color w:val="0D0D0D"/>
        </w:rPr>
        <w:t>§ 1</w:t>
      </w:r>
      <w:r w:rsidR="0012033E">
        <w:rPr>
          <w:rFonts w:ascii="Times New Roman" w:hAnsi="Times New Roman" w:cs="Times New Roman"/>
          <w:b/>
          <w:color w:val="0D0D0D"/>
        </w:rPr>
        <w:t>1</w:t>
      </w:r>
      <w:r w:rsidRPr="0090744B">
        <w:rPr>
          <w:rFonts w:ascii="Times New Roman" w:hAnsi="Times New Roman" w:cs="Times New Roman"/>
          <w:b/>
          <w:color w:val="0D0D0D"/>
        </w:rPr>
        <w:t>. Poufność informacji</w:t>
      </w:r>
    </w:p>
    <w:p w14:paraId="561F6E8E" w14:textId="77777777" w:rsidR="0090744B" w:rsidRPr="0090744B" w:rsidRDefault="0090744B" w:rsidP="002337B7">
      <w:pPr>
        <w:numPr>
          <w:ilvl w:val="0"/>
          <w:numId w:val="13"/>
        </w:numPr>
        <w:tabs>
          <w:tab w:val="left" w:pos="426"/>
        </w:tabs>
        <w:spacing w:before="120" w:after="120" w:line="276" w:lineRule="auto"/>
        <w:ind w:left="284" w:hanging="426"/>
        <w:jc w:val="both"/>
        <w:rPr>
          <w:rFonts w:ascii="Times New Roman" w:hAnsi="Times New Roman" w:cs="Times New Roman"/>
        </w:rPr>
      </w:pPr>
      <w:r w:rsidRPr="0090744B">
        <w:rPr>
          <w:rFonts w:ascii="Times New Roman" w:hAnsi="Times New Roman" w:cs="Times New Roman"/>
        </w:rPr>
        <w:lastRenderedPageBreak/>
        <w:t>Wykonawca jest zobowiązany zachować w tajemnicy wszystko, o czym dowiedział się w związku z wykonaniem Umowy. W tym samym zakresie Wykonawca odpowiada w szczególności za zachowanie poufności przez osoby, przy pomocy których wykonuje Umowę.</w:t>
      </w:r>
    </w:p>
    <w:p w14:paraId="0EE115DB" w14:textId="77777777" w:rsidR="0090744B" w:rsidRPr="0090744B" w:rsidRDefault="0090744B" w:rsidP="002337B7">
      <w:pPr>
        <w:numPr>
          <w:ilvl w:val="0"/>
          <w:numId w:val="13"/>
        </w:numPr>
        <w:tabs>
          <w:tab w:val="left" w:pos="426"/>
        </w:tabs>
        <w:spacing w:before="120" w:after="120" w:line="276" w:lineRule="auto"/>
        <w:ind w:left="284" w:hanging="426"/>
        <w:jc w:val="both"/>
        <w:rPr>
          <w:rFonts w:ascii="Times New Roman" w:hAnsi="Times New Roman" w:cs="Times New Roman"/>
          <w:color w:val="000000"/>
          <w:lang w:val="x-none"/>
        </w:rPr>
      </w:pPr>
      <w:r w:rsidRPr="0090744B">
        <w:rPr>
          <w:rFonts w:ascii="Times New Roman" w:hAnsi="Times New Roman" w:cs="Times New Roman"/>
          <w:color w:val="000000"/>
          <w:lang w:val="x-none"/>
        </w:rPr>
        <w:t xml:space="preserve">Zobowiązanie, o którym mowa w ust. 1, nie dotyczy sytuacji, w których obowiązek </w:t>
      </w:r>
      <w:r w:rsidRPr="0090744B">
        <w:rPr>
          <w:rFonts w:ascii="Times New Roman" w:hAnsi="Times New Roman" w:cs="Times New Roman"/>
        </w:rPr>
        <w:t>ujawnienia informacji wynika z powszechnie obowiązujących przepisów, orzeczenia sądów</w:t>
      </w:r>
      <w:r w:rsidRPr="0090744B">
        <w:rPr>
          <w:rFonts w:ascii="Times New Roman" w:hAnsi="Times New Roman" w:cs="Times New Roman"/>
          <w:color w:val="000000"/>
          <w:lang w:val="x-none"/>
        </w:rPr>
        <w:t xml:space="preserve"> lub decyzji</w:t>
      </w:r>
      <w:r w:rsidRPr="0090744B">
        <w:rPr>
          <w:rFonts w:ascii="Times New Roman" w:hAnsi="Times New Roman" w:cs="Times New Roman"/>
          <w:color w:val="000000"/>
        </w:rPr>
        <w:t xml:space="preserve"> </w:t>
      </w:r>
      <w:r w:rsidRPr="0090744B">
        <w:rPr>
          <w:rFonts w:ascii="Times New Roman" w:hAnsi="Times New Roman" w:cs="Times New Roman"/>
          <w:color w:val="000000"/>
          <w:lang w:val="x-none"/>
        </w:rPr>
        <w:t>właściwej władzy publicznej.</w:t>
      </w:r>
    </w:p>
    <w:p w14:paraId="6C1024FC" w14:textId="77777777" w:rsidR="0090744B" w:rsidRPr="0090744B" w:rsidRDefault="0090744B" w:rsidP="002337B7">
      <w:pPr>
        <w:numPr>
          <w:ilvl w:val="0"/>
          <w:numId w:val="13"/>
        </w:numPr>
        <w:tabs>
          <w:tab w:val="left" w:pos="426"/>
        </w:tabs>
        <w:spacing w:before="120" w:after="120" w:line="276" w:lineRule="auto"/>
        <w:ind w:left="284" w:hanging="426"/>
        <w:jc w:val="both"/>
        <w:rPr>
          <w:rFonts w:ascii="Times New Roman" w:hAnsi="Times New Roman" w:cs="Times New Roman"/>
          <w:color w:val="000000"/>
          <w:lang w:val="x-none"/>
        </w:rPr>
      </w:pPr>
      <w:r w:rsidRPr="0090744B">
        <w:rPr>
          <w:rFonts w:ascii="Times New Roman" w:hAnsi="Times New Roman" w:cs="Times New Roman"/>
        </w:rPr>
        <w:t>Postanowienia niniejszego paragrafu stosuje się przez czas trwania niniejszej Umowy oraz po jej zakończeniu przez czas nieokreślony.</w:t>
      </w:r>
    </w:p>
    <w:p w14:paraId="4267BAC1" w14:textId="2BA44428" w:rsidR="0090744B" w:rsidRPr="0090744B" w:rsidRDefault="0090744B" w:rsidP="0090744B">
      <w:pPr>
        <w:widowControl w:val="0"/>
        <w:autoSpaceDE w:val="0"/>
        <w:autoSpaceDN w:val="0"/>
        <w:adjustRightInd w:val="0"/>
        <w:spacing w:line="276" w:lineRule="auto"/>
        <w:jc w:val="center"/>
        <w:rPr>
          <w:rFonts w:ascii="Times New Roman" w:hAnsi="Times New Roman" w:cs="Times New Roman"/>
          <w:b/>
        </w:rPr>
      </w:pPr>
      <w:r w:rsidRPr="0090744B">
        <w:rPr>
          <w:rFonts w:ascii="Times New Roman" w:hAnsi="Times New Roman" w:cs="Times New Roman"/>
          <w:b/>
          <w:bCs/>
        </w:rPr>
        <w:t>§ 1</w:t>
      </w:r>
      <w:r w:rsidR="0012033E">
        <w:rPr>
          <w:rFonts w:ascii="Times New Roman" w:hAnsi="Times New Roman" w:cs="Times New Roman"/>
          <w:b/>
          <w:bCs/>
        </w:rPr>
        <w:t>2</w:t>
      </w:r>
      <w:r w:rsidRPr="0090744B">
        <w:rPr>
          <w:rFonts w:ascii="Times New Roman" w:hAnsi="Times New Roman" w:cs="Times New Roman"/>
          <w:b/>
          <w:bCs/>
        </w:rPr>
        <w:t>. Polityka Środowiskowa</w:t>
      </w:r>
    </w:p>
    <w:p w14:paraId="20744479" w14:textId="77777777" w:rsidR="0090744B" w:rsidRPr="0090744B" w:rsidRDefault="0090744B" w:rsidP="002337B7">
      <w:pPr>
        <w:widowControl w:val="0"/>
        <w:numPr>
          <w:ilvl w:val="2"/>
          <w:numId w:val="9"/>
        </w:numPr>
        <w:overflowPunct w:val="0"/>
        <w:autoSpaceDE w:val="0"/>
        <w:autoSpaceDN w:val="0"/>
        <w:adjustRightInd w:val="0"/>
        <w:spacing w:after="0" w:line="276" w:lineRule="auto"/>
        <w:ind w:left="426" w:hanging="426"/>
        <w:jc w:val="both"/>
        <w:rPr>
          <w:rFonts w:ascii="Times New Roman" w:hAnsi="Times New Roman" w:cs="Times New Roman"/>
        </w:rPr>
      </w:pPr>
      <w:r w:rsidRPr="0090744B">
        <w:rPr>
          <w:rFonts w:ascii="Times New Roman" w:hAnsi="Times New Roman" w:cs="Times New Roman"/>
        </w:rPr>
        <w:t xml:space="preserve">Wykonawca oświadcza, że zapoznał się z treścią Polityki Środowiskowej, zamieszczonej na stronie www.mos.gov.pl (zakładka: </w:t>
      </w:r>
      <w:r w:rsidRPr="0090744B">
        <w:rPr>
          <w:rFonts w:ascii="Times New Roman" w:hAnsi="Times New Roman" w:cs="Times New Roman"/>
          <w:bCs/>
        </w:rPr>
        <w:t>Środowisko/Systemy Środowiskowe/System Ekozarządzania i Audytu (EMAS)/EMAS w Ministerstwie</w:t>
      </w:r>
      <w:r w:rsidRPr="0090744B">
        <w:rPr>
          <w:rFonts w:ascii="Times New Roman" w:hAnsi="Times New Roman" w:cs="Times New Roman"/>
        </w:rPr>
        <w:t xml:space="preserve">) oraz że jest świadomy znaczenia zgodności z Polityką przy realizacji postanowień Umowy. </w:t>
      </w:r>
    </w:p>
    <w:p w14:paraId="27739EF0" w14:textId="77777777" w:rsidR="0090744B" w:rsidRPr="0090744B" w:rsidRDefault="0090744B" w:rsidP="002337B7">
      <w:pPr>
        <w:widowControl w:val="0"/>
        <w:numPr>
          <w:ilvl w:val="2"/>
          <w:numId w:val="9"/>
        </w:numPr>
        <w:overflowPunct w:val="0"/>
        <w:autoSpaceDE w:val="0"/>
        <w:autoSpaceDN w:val="0"/>
        <w:adjustRightInd w:val="0"/>
        <w:spacing w:after="0" w:line="276" w:lineRule="auto"/>
        <w:ind w:left="426" w:hanging="426"/>
        <w:jc w:val="both"/>
        <w:rPr>
          <w:rFonts w:ascii="Times New Roman" w:hAnsi="Times New Roman" w:cs="Times New Roman"/>
        </w:rPr>
      </w:pPr>
      <w:r w:rsidRPr="0090744B">
        <w:rPr>
          <w:rFonts w:ascii="Times New Roman" w:hAnsi="Times New Roman" w:cs="Times New Roman"/>
        </w:rPr>
        <w:t xml:space="preserve">Zamawiający wymaga, aby dostawa Urządzeń do siedziby Zamawiającego odbywała się poza godzinami szczytu, tj. po godz. 9:30 i przed 15:00. </w:t>
      </w:r>
    </w:p>
    <w:p w14:paraId="19A533E2" w14:textId="77777777" w:rsidR="0090744B" w:rsidRPr="0090744B" w:rsidRDefault="0090744B" w:rsidP="002337B7">
      <w:pPr>
        <w:widowControl w:val="0"/>
        <w:numPr>
          <w:ilvl w:val="2"/>
          <w:numId w:val="9"/>
        </w:numPr>
        <w:overflowPunct w:val="0"/>
        <w:autoSpaceDE w:val="0"/>
        <w:autoSpaceDN w:val="0"/>
        <w:adjustRightInd w:val="0"/>
        <w:spacing w:after="0" w:line="276" w:lineRule="auto"/>
        <w:ind w:left="426" w:hanging="426"/>
        <w:jc w:val="both"/>
        <w:rPr>
          <w:rFonts w:ascii="Times New Roman" w:hAnsi="Times New Roman" w:cs="Times New Roman"/>
        </w:rPr>
      </w:pPr>
      <w:r w:rsidRPr="0090744B">
        <w:rPr>
          <w:rFonts w:ascii="Times New Roman" w:hAnsi="Times New Roman" w:cs="Times New Roman"/>
        </w:rPr>
        <w:t>Odpady powstałe podczas realizacji zamówienia Wykonawca usunie i zagospodaruje je na koszt własny na zasadach zgodnych z przepisami obowiązującymi w tym zakresie.</w:t>
      </w:r>
    </w:p>
    <w:p w14:paraId="71C41EA5"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b/>
          <w:bCs/>
        </w:rPr>
      </w:pPr>
    </w:p>
    <w:p w14:paraId="0BD88CF7" w14:textId="7E7100E3" w:rsidR="0090744B" w:rsidRPr="0090744B" w:rsidRDefault="0090744B" w:rsidP="0090744B">
      <w:pPr>
        <w:spacing w:line="276" w:lineRule="auto"/>
        <w:jc w:val="center"/>
        <w:rPr>
          <w:rFonts w:ascii="Times New Roman" w:eastAsia="MS Mincho" w:hAnsi="Times New Roman" w:cs="Times New Roman"/>
          <w:iCs/>
        </w:rPr>
      </w:pPr>
      <w:r w:rsidRPr="0090744B">
        <w:rPr>
          <w:rFonts w:ascii="Times New Roman" w:hAnsi="Times New Roman" w:cs="Times New Roman"/>
          <w:b/>
          <w:bCs/>
        </w:rPr>
        <w:t>§ 1</w:t>
      </w:r>
      <w:r w:rsidR="0012033E">
        <w:rPr>
          <w:rFonts w:ascii="Times New Roman" w:hAnsi="Times New Roman" w:cs="Times New Roman"/>
          <w:b/>
          <w:bCs/>
        </w:rPr>
        <w:t>3</w:t>
      </w:r>
      <w:r w:rsidRPr="0090744B">
        <w:rPr>
          <w:rFonts w:ascii="Times New Roman" w:hAnsi="Times New Roman" w:cs="Times New Roman"/>
          <w:b/>
          <w:bCs/>
        </w:rPr>
        <w:t>. Ochrona danych osobowych</w:t>
      </w:r>
    </w:p>
    <w:p w14:paraId="0DA49E4D" w14:textId="77777777" w:rsidR="0090744B" w:rsidRPr="0090744B" w:rsidRDefault="0090744B" w:rsidP="002337B7">
      <w:pPr>
        <w:numPr>
          <w:ilvl w:val="0"/>
          <w:numId w:val="25"/>
        </w:numPr>
        <w:suppressAutoHyphens/>
        <w:spacing w:after="0" w:line="276" w:lineRule="auto"/>
        <w:ind w:left="426" w:hanging="426"/>
        <w:contextualSpacing/>
        <w:jc w:val="both"/>
        <w:rPr>
          <w:rFonts w:ascii="Times New Roman" w:hAnsi="Times New Roman" w:cs="Times New Roman"/>
        </w:rPr>
      </w:pPr>
      <w:r w:rsidRPr="0090744B">
        <w:rPr>
          <w:rFonts w:ascii="Times New Roman" w:hAnsi="Times New Roman" w:cs="Times New Roman"/>
        </w:rPr>
        <w:t>Strony zobowiązane są przetwarzać dane osobowe w ramach realizacji Umowy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zwanego dalej: „</w:t>
      </w:r>
      <w:r w:rsidRPr="0090744B">
        <w:rPr>
          <w:rFonts w:ascii="Times New Roman" w:hAnsi="Times New Roman" w:cs="Times New Roman"/>
          <w:b/>
          <w:bCs/>
        </w:rPr>
        <w:t>RODO</w:t>
      </w:r>
      <w:r w:rsidRPr="0090744B">
        <w:rPr>
          <w:rFonts w:ascii="Times New Roman" w:hAnsi="Times New Roman" w:cs="Times New Roman"/>
        </w:rPr>
        <w:t>” oraz ustawy z dnia 10 maja 2018 r. o ochronie danych osobowych (Dz. U. z 2019 r. poz. 1781).</w:t>
      </w:r>
    </w:p>
    <w:p w14:paraId="7F5996C8" w14:textId="77777777" w:rsidR="0090744B" w:rsidRPr="0090744B" w:rsidRDefault="0090744B" w:rsidP="002337B7">
      <w:pPr>
        <w:numPr>
          <w:ilvl w:val="0"/>
          <w:numId w:val="25"/>
        </w:numPr>
        <w:suppressAutoHyphens/>
        <w:spacing w:after="0" w:line="276" w:lineRule="auto"/>
        <w:ind w:left="426" w:hanging="426"/>
        <w:contextualSpacing/>
        <w:jc w:val="both"/>
        <w:rPr>
          <w:rFonts w:ascii="Times New Roman" w:hAnsi="Times New Roman" w:cs="Times New Roman"/>
        </w:rPr>
      </w:pPr>
      <w:r w:rsidRPr="0090744B">
        <w:rPr>
          <w:rFonts w:ascii="Times New Roman" w:hAnsi="Times New Roman" w:cs="Times New Roman"/>
        </w:rPr>
        <w:t xml:space="preserve">Wykonawca oświadcza, że przedstawiciele Wykonawcy kontaktujący się z Zamawiającym przed zawarciem Umowy uzyskali od Zamawiającego informacje dotyczące przetwarzania danych osobowych w związku z realizacją Umowy, o których mowa w art. 13 RODO. </w:t>
      </w:r>
    </w:p>
    <w:p w14:paraId="2AFA7A4F" w14:textId="77777777" w:rsidR="0090744B" w:rsidRPr="0090744B" w:rsidRDefault="0090744B" w:rsidP="002337B7">
      <w:pPr>
        <w:numPr>
          <w:ilvl w:val="0"/>
          <w:numId w:val="25"/>
        </w:numPr>
        <w:suppressAutoHyphens/>
        <w:spacing w:after="0" w:line="276" w:lineRule="auto"/>
        <w:ind w:left="426" w:hanging="426"/>
        <w:contextualSpacing/>
        <w:jc w:val="both"/>
        <w:rPr>
          <w:rFonts w:ascii="Times New Roman" w:hAnsi="Times New Roman" w:cs="Times New Roman"/>
        </w:rPr>
      </w:pPr>
      <w:r w:rsidRPr="0090744B">
        <w:rPr>
          <w:rFonts w:ascii="Times New Roman" w:hAnsi="Times New Roman" w:cs="Times New Roman"/>
        </w:rPr>
        <w:t xml:space="preserve">Każda ze Stron zobowiązuje się, że w imieniu drugiej Strony przekaże osobom, których dane osobowe przekazuje drugiej Stronie w związku z realizacją Umowy, informacje dotyczące przetwarzania danych osobowych, o których mowa w art. 14 RODO. Strony oświadczają, że otrzymały od siebie nawzajem dokumenty zawierające treść klauzul z informacjami, o których mowa w zdaniu pierwszym. </w:t>
      </w:r>
    </w:p>
    <w:p w14:paraId="6632E1B8"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490A3273" w14:textId="2641ABD6" w:rsidR="0090744B" w:rsidRPr="0090744B" w:rsidRDefault="0090744B" w:rsidP="0090744B">
      <w:pPr>
        <w:autoSpaceDE w:val="0"/>
        <w:autoSpaceDN w:val="0"/>
        <w:adjustRightInd w:val="0"/>
        <w:spacing w:after="0" w:line="276" w:lineRule="auto"/>
        <w:jc w:val="center"/>
        <w:rPr>
          <w:rFonts w:ascii="Times New Roman" w:hAnsi="Times New Roman" w:cs="Times New Roman"/>
          <w:b/>
          <w:bCs/>
        </w:rPr>
      </w:pPr>
      <w:r w:rsidRPr="0090744B">
        <w:rPr>
          <w:rFonts w:ascii="Times New Roman" w:hAnsi="Times New Roman" w:cs="Times New Roman"/>
          <w:b/>
          <w:bCs/>
        </w:rPr>
        <w:t>1</w:t>
      </w:r>
      <w:r w:rsidR="0012033E">
        <w:rPr>
          <w:rFonts w:ascii="Times New Roman" w:hAnsi="Times New Roman" w:cs="Times New Roman"/>
          <w:b/>
          <w:bCs/>
        </w:rPr>
        <w:t>4</w:t>
      </w:r>
      <w:r w:rsidRPr="0090744B">
        <w:rPr>
          <w:rFonts w:ascii="Times New Roman" w:hAnsi="Times New Roman" w:cs="Times New Roman"/>
          <w:b/>
          <w:bCs/>
        </w:rPr>
        <w:t>. Odst</w:t>
      </w:r>
      <w:r w:rsidRPr="0090744B">
        <w:rPr>
          <w:rFonts w:ascii="Times New Roman" w:eastAsia="Arial,Bold" w:hAnsi="Times New Roman" w:cs="Times New Roman"/>
          <w:b/>
          <w:bCs/>
        </w:rPr>
        <w:t>ą</w:t>
      </w:r>
      <w:r w:rsidRPr="0090744B">
        <w:rPr>
          <w:rFonts w:ascii="Times New Roman" w:hAnsi="Times New Roman" w:cs="Times New Roman"/>
          <w:b/>
          <w:bCs/>
        </w:rPr>
        <w:t>pienie i wypowiedzenie Umowy</w:t>
      </w:r>
    </w:p>
    <w:p w14:paraId="273E411E" w14:textId="77777777" w:rsidR="0090744B" w:rsidRPr="0090744B" w:rsidRDefault="0090744B" w:rsidP="002337B7">
      <w:pPr>
        <w:numPr>
          <w:ilvl w:val="0"/>
          <w:numId w:val="17"/>
        </w:numPr>
        <w:autoSpaceDE w:val="0"/>
        <w:autoSpaceDN w:val="0"/>
        <w:adjustRightInd w:val="0"/>
        <w:spacing w:after="0" w:line="276" w:lineRule="auto"/>
        <w:ind w:left="709"/>
        <w:contextualSpacing/>
        <w:jc w:val="both"/>
        <w:rPr>
          <w:rFonts w:ascii="Times New Roman" w:hAnsi="Times New Roman" w:cs="Times New Roman"/>
        </w:rPr>
      </w:pPr>
      <w:r w:rsidRPr="0090744B">
        <w:rPr>
          <w:rFonts w:ascii="Times New Roman" w:hAnsi="Times New Roman" w:cs="Times New Roman"/>
        </w:rPr>
        <w:t xml:space="preserve">W razie wystąpienia istotnej zmiany okoliczności powodującej, że wykonanie Umowy nie leży </w:t>
      </w:r>
      <w:r w:rsidRPr="0090744B">
        <w:rPr>
          <w:rFonts w:ascii="Times New Roman" w:hAnsi="Times New Roman" w:cs="Times New Roman"/>
        </w:rPr>
        <w:br/>
        <w:t>w interesie publicznym, czego nie można było przewidzieć w chwili zawarcia Umowy, Zamawiający może odstąpić w każdym czasie od Umowy.</w:t>
      </w:r>
    </w:p>
    <w:p w14:paraId="1A54DF7D" w14:textId="77777777" w:rsidR="0090744B" w:rsidRPr="0090744B" w:rsidRDefault="0090744B" w:rsidP="002337B7">
      <w:pPr>
        <w:numPr>
          <w:ilvl w:val="0"/>
          <w:numId w:val="17"/>
        </w:numPr>
        <w:autoSpaceDE w:val="0"/>
        <w:autoSpaceDN w:val="0"/>
        <w:adjustRightInd w:val="0"/>
        <w:spacing w:after="0" w:line="276" w:lineRule="auto"/>
        <w:ind w:left="709"/>
        <w:contextualSpacing/>
        <w:jc w:val="both"/>
        <w:rPr>
          <w:rFonts w:ascii="Times New Roman" w:hAnsi="Times New Roman" w:cs="Times New Roman"/>
          <w:bCs/>
        </w:rPr>
      </w:pPr>
      <w:r w:rsidRPr="0090744B">
        <w:rPr>
          <w:rFonts w:ascii="Times New Roman" w:hAnsi="Times New Roman" w:cs="Times New Roman"/>
          <w:bCs/>
        </w:rPr>
        <w:t>Zamawiający może odstąpić od Umowy:</w:t>
      </w:r>
    </w:p>
    <w:p w14:paraId="450E6BBE" w14:textId="77777777" w:rsidR="0090744B" w:rsidRPr="0090744B" w:rsidRDefault="0090744B" w:rsidP="002337B7">
      <w:pPr>
        <w:numPr>
          <w:ilvl w:val="1"/>
          <w:numId w:val="21"/>
        </w:numPr>
        <w:spacing w:after="0" w:line="276" w:lineRule="auto"/>
        <w:contextualSpacing/>
        <w:jc w:val="both"/>
        <w:rPr>
          <w:rFonts w:ascii="Times New Roman" w:eastAsia="Times New Roman" w:hAnsi="Times New Roman" w:cs="Times New Roman"/>
          <w:lang w:eastAsia="pl-PL"/>
        </w:rPr>
      </w:pPr>
      <w:r w:rsidRPr="0090744B">
        <w:rPr>
          <w:rFonts w:ascii="Times New Roman" w:eastAsia="Times New Roman" w:hAnsi="Times New Roman" w:cs="Times New Roman"/>
          <w:spacing w:val="-4"/>
          <w:lang w:eastAsia="pl-PL"/>
        </w:rPr>
        <w:t>w przypadku, gdy stwierdzone w trakcie odbioru Przedmiotu Umowy wady lub usterki w więcej niż trzech (3) Urządzeniach nie kwalifikują się do usunięcia lub uniemożliwiają użytkowanie Urządzenia zgodnie z przeznaczeniem lub są innymi wadami istotnymi;</w:t>
      </w:r>
    </w:p>
    <w:p w14:paraId="55482DBE" w14:textId="3E24F350" w:rsidR="0090744B" w:rsidRPr="0090744B" w:rsidRDefault="0090744B" w:rsidP="002337B7">
      <w:pPr>
        <w:numPr>
          <w:ilvl w:val="1"/>
          <w:numId w:val="21"/>
        </w:numPr>
        <w:spacing w:after="0" w:line="276" w:lineRule="auto"/>
        <w:contextualSpacing/>
        <w:jc w:val="both"/>
        <w:rPr>
          <w:rFonts w:ascii="Times New Roman" w:hAnsi="Times New Roman" w:cs="Times New Roman"/>
          <w:bCs/>
        </w:rPr>
      </w:pPr>
      <w:r w:rsidRPr="0090744B">
        <w:rPr>
          <w:rFonts w:ascii="Times New Roman" w:hAnsi="Times New Roman" w:cs="Times New Roman"/>
          <w:bCs/>
        </w:rPr>
        <w:t>w przypadku naruszenia przez Wykonawcę obowiązków przepisów o ochronie danych osobowych lub postanowień umownych dotyczących danych osobowych określonych w § 1</w:t>
      </w:r>
      <w:r w:rsidR="0012033E">
        <w:rPr>
          <w:rFonts w:ascii="Times New Roman" w:hAnsi="Times New Roman" w:cs="Times New Roman"/>
          <w:bCs/>
        </w:rPr>
        <w:t>3</w:t>
      </w:r>
      <w:r w:rsidRPr="0090744B">
        <w:rPr>
          <w:rFonts w:ascii="Times New Roman" w:hAnsi="Times New Roman" w:cs="Times New Roman"/>
          <w:bCs/>
        </w:rPr>
        <w:t>,</w:t>
      </w:r>
    </w:p>
    <w:p w14:paraId="4D0FA412" w14:textId="3B35DF63" w:rsidR="0090744B" w:rsidRPr="0090744B" w:rsidRDefault="0090744B" w:rsidP="002337B7">
      <w:pPr>
        <w:numPr>
          <w:ilvl w:val="1"/>
          <w:numId w:val="21"/>
        </w:numPr>
        <w:spacing w:after="0" w:line="276" w:lineRule="auto"/>
        <w:contextualSpacing/>
        <w:jc w:val="both"/>
        <w:rPr>
          <w:rFonts w:ascii="Times New Roman" w:hAnsi="Times New Roman" w:cs="Times New Roman"/>
          <w:bCs/>
        </w:rPr>
      </w:pPr>
      <w:r w:rsidRPr="0090744B">
        <w:rPr>
          <w:rFonts w:ascii="Times New Roman" w:hAnsi="Times New Roman" w:cs="Times New Roman"/>
          <w:bCs/>
        </w:rPr>
        <w:t>w przypadku naruszenia przez Wykonawcę obowiązków wynikających z Polityki Środowiskowej określonej w § 1</w:t>
      </w:r>
      <w:r w:rsidR="00F16C5D">
        <w:rPr>
          <w:rFonts w:ascii="Times New Roman" w:hAnsi="Times New Roman" w:cs="Times New Roman"/>
          <w:bCs/>
        </w:rPr>
        <w:t>2</w:t>
      </w:r>
      <w:r w:rsidRPr="0090744B">
        <w:rPr>
          <w:rFonts w:ascii="Times New Roman" w:hAnsi="Times New Roman" w:cs="Times New Roman"/>
          <w:bCs/>
        </w:rPr>
        <w:t>, bez uprzedniego wezwania do zaprzestania naruszeń,</w:t>
      </w:r>
    </w:p>
    <w:p w14:paraId="6C161C68" w14:textId="77777777" w:rsidR="0090744B" w:rsidRPr="0090744B" w:rsidRDefault="0090744B" w:rsidP="002337B7">
      <w:pPr>
        <w:numPr>
          <w:ilvl w:val="1"/>
          <w:numId w:val="21"/>
        </w:numPr>
        <w:spacing w:after="0" w:line="276" w:lineRule="auto"/>
        <w:contextualSpacing/>
        <w:jc w:val="both"/>
        <w:rPr>
          <w:rFonts w:ascii="Times New Roman" w:hAnsi="Times New Roman" w:cs="Times New Roman"/>
          <w:bCs/>
        </w:rPr>
      </w:pPr>
      <w:r w:rsidRPr="0090744B">
        <w:rPr>
          <w:rFonts w:ascii="Times New Roman" w:hAnsi="Times New Roman" w:cs="Times New Roman"/>
          <w:bCs/>
        </w:rPr>
        <w:t xml:space="preserve">w innych przypadkach wskazanych w Umowie, </w:t>
      </w:r>
    </w:p>
    <w:p w14:paraId="274CA1C4" w14:textId="60D07D6C" w:rsidR="0090744B" w:rsidRPr="0090744B" w:rsidRDefault="0090744B" w:rsidP="002337B7">
      <w:pPr>
        <w:numPr>
          <w:ilvl w:val="1"/>
          <w:numId w:val="21"/>
        </w:numPr>
        <w:spacing w:after="0" w:line="276" w:lineRule="auto"/>
        <w:contextualSpacing/>
        <w:jc w:val="both"/>
        <w:rPr>
          <w:rFonts w:ascii="Times New Roman" w:hAnsi="Times New Roman" w:cs="Times New Roman"/>
          <w:bCs/>
        </w:rPr>
      </w:pPr>
      <w:r w:rsidRPr="0090744B">
        <w:rPr>
          <w:rFonts w:ascii="Times New Roman" w:hAnsi="Times New Roman" w:cs="Times New Roman"/>
          <w:bCs/>
        </w:rPr>
        <w:t>w innych przypadkach wynikających z przepisów prawa powszechnie obowiązującego,</w:t>
      </w:r>
    </w:p>
    <w:p w14:paraId="41E6A9E7" w14:textId="77777777" w:rsidR="0090744B" w:rsidRPr="0090744B" w:rsidRDefault="0090744B" w:rsidP="002337B7">
      <w:pPr>
        <w:numPr>
          <w:ilvl w:val="1"/>
          <w:numId w:val="21"/>
        </w:numPr>
        <w:spacing w:after="0" w:line="276" w:lineRule="auto"/>
        <w:contextualSpacing/>
        <w:jc w:val="both"/>
        <w:rPr>
          <w:rFonts w:ascii="Times New Roman" w:hAnsi="Times New Roman" w:cs="Times New Roman"/>
          <w:bCs/>
        </w:rPr>
      </w:pPr>
      <w:r w:rsidRPr="0090744B">
        <w:rPr>
          <w:rFonts w:ascii="Times New Roman" w:hAnsi="Times New Roman" w:cs="Times New Roman"/>
          <w:bCs/>
        </w:rPr>
        <w:lastRenderedPageBreak/>
        <w:t xml:space="preserve">w przypadku, gdy Wykonawca w inny sposób realizuje Umowę niezgodnie z jej postanowieniami lub nie wywiązuje się z obowiązków określonych w Umowie – po uprzednim wezwaniu do usunięcia naruszenia i prawidłowego wykonywania Umowy. </w:t>
      </w:r>
    </w:p>
    <w:p w14:paraId="5E0510E6" w14:textId="77777777" w:rsidR="0090744B" w:rsidRPr="0090744B" w:rsidRDefault="0090744B" w:rsidP="002337B7">
      <w:pPr>
        <w:numPr>
          <w:ilvl w:val="0"/>
          <w:numId w:val="17"/>
        </w:numPr>
        <w:spacing w:after="0" w:line="276" w:lineRule="auto"/>
        <w:contextualSpacing/>
        <w:jc w:val="both"/>
        <w:rPr>
          <w:rFonts w:ascii="Times New Roman" w:hAnsi="Times New Roman" w:cs="Times New Roman"/>
          <w:bCs/>
        </w:rPr>
      </w:pPr>
      <w:r w:rsidRPr="0090744B">
        <w:rPr>
          <w:rFonts w:ascii="Times New Roman" w:hAnsi="Times New Roman" w:cs="Times New Roman"/>
          <w:bCs/>
        </w:rPr>
        <w:t>O ile przepisy prawa powszechnie obowiązującego lub szczególne postanowienia Umowy nie stanowią inaczej, prawo odstąpienia od Umowy można wykonać w terminie 30 dni od daty powzięcia informacji o okolicznościach uprawniających do odstąpienia od Umowy.</w:t>
      </w:r>
    </w:p>
    <w:p w14:paraId="03663A59" w14:textId="77777777" w:rsidR="0090744B" w:rsidRPr="0090744B" w:rsidRDefault="0090744B" w:rsidP="002337B7">
      <w:pPr>
        <w:numPr>
          <w:ilvl w:val="0"/>
          <w:numId w:val="17"/>
        </w:numPr>
        <w:spacing w:after="0" w:line="276" w:lineRule="auto"/>
        <w:contextualSpacing/>
        <w:jc w:val="both"/>
        <w:rPr>
          <w:rFonts w:ascii="Times New Roman" w:hAnsi="Times New Roman" w:cs="Times New Roman"/>
          <w:bCs/>
        </w:rPr>
      </w:pPr>
      <w:r w:rsidRPr="0090744B">
        <w:rPr>
          <w:rFonts w:ascii="Times New Roman" w:hAnsi="Times New Roman" w:cs="Times New Roman"/>
          <w:bCs/>
        </w:rPr>
        <w:t>Prawo odstąpienia od Umowy ze względu na niezgodność z Umową, przewidziane na zasadach rękojmi wykonuje się w terminie określonym przez przepisy o rękojmi (art. 568 ust. 2 i 3 kodeksu cywilnego).</w:t>
      </w:r>
    </w:p>
    <w:p w14:paraId="03D9264D" w14:textId="77777777" w:rsidR="0090744B" w:rsidRPr="0090744B" w:rsidRDefault="0090744B" w:rsidP="002337B7">
      <w:pPr>
        <w:numPr>
          <w:ilvl w:val="0"/>
          <w:numId w:val="17"/>
        </w:numPr>
        <w:spacing w:after="0" w:line="276" w:lineRule="auto"/>
        <w:contextualSpacing/>
        <w:jc w:val="both"/>
        <w:rPr>
          <w:rFonts w:ascii="Times New Roman" w:hAnsi="Times New Roman" w:cs="Times New Roman"/>
          <w:bCs/>
        </w:rPr>
      </w:pPr>
      <w:r w:rsidRPr="0090744B">
        <w:rPr>
          <w:rFonts w:ascii="Times New Roman" w:hAnsi="Times New Roman" w:cs="Times New Roman"/>
          <w:bCs/>
        </w:rPr>
        <w:t>Mimo odstąpienia od Umowy pozostają w mocy umowne zobowiązania Wykonawcy w zakresie odpowiedzialności za niewykonanie lub niewłaściwe wykonanie Umowy, w tym za zapłatę kar umownych czy kosztów wykonania zastępczego, ustanowionych zabezpieczeń należytego wykonania Umowy, a także obowiązki w zakresie zachowania poufności, co nie wyklucza odpowiedzialności Wykonawcy z innych tytułów.</w:t>
      </w:r>
    </w:p>
    <w:p w14:paraId="3C9F13C4" w14:textId="77777777" w:rsidR="0090744B" w:rsidRPr="0090744B" w:rsidRDefault="0090744B" w:rsidP="002337B7">
      <w:pPr>
        <w:numPr>
          <w:ilvl w:val="0"/>
          <w:numId w:val="17"/>
        </w:numPr>
        <w:spacing w:after="0" w:line="276" w:lineRule="auto"/>
        <w:contextualSpacing/>
        <w:jc w:val="both"/>
        <w:rPr>
          <w:rFonts w:ascii="Times New Roman" w:eastAsia="Times New Roman" w:hAnsi="Times New Roman" w:cs="Times New Roman"/>
          <w:lang w:eastAsia="pl-PL"/>
        </w:rPr>
      </w:pPr>
      <w:r w:rsidRPr="0090744B">
        <w:rPr>
          <w:rFonts w:ascii="Times New Roman" w:eastAsia="Times New Roman" w:hAnsi="Times New Roman" w:cs="Times New Roman"/>
          <w:lang w:eastAsia="pl-PL"/>
        </w:rPr>
        <w:t>W przypadku odstąpienia od Umowy Wykonawca jest zobowiązany niezwłocznie po odstąpieniu przez Zamawiającego od Umowy przekazać Zamawiającemu:</w:t>
      </w:r>
    </w:p>
    <w:p w14:paraId="3DC61E18" w14:textId="77777777" w:rsidR="0090744B" w:rsidRPr="0090744B" w:rsidRDefault="0090744B" w:rsidP="002337B7">
      <w:pPr>
        <w:numPr>
          <w:ilvl w:val="0"/>
          <w:numId w:val="22"/>
        </w:numPr>
        <w:tabs>
          <w:tab w:val="left" w:pos="709"/>
          <w:tab w:val="left" w:pos="1134"/>
        </w:tabs>
        <w:spacing w:after="0" w:line="276" w:lineRule="auto"/>
        <w:contextualSpacing/>
        <w:jc w:val="both"/>
        <w:rPr>
          <w:rFonts w:ascii="Times New Roman" w:eastAsia="Times New Roman" w:hAnsi="Times New Roman" w:cs="Times New Roman"/>
          <w:lang w:eastAsia="pl-PL"/>
        </w:rPr>
      </w:pPr>
      <w:r w:rsidRPr="0090744B">
        <w:rPr>
          <w:rFonts w:ascii="Times New Roman" w:eastAsia="Times New Roman" w:hAnsi="Times New Roman" w:cs="Times New Roman"/>
          <w:lang w:eastAsia="pl-PL"/>
        </w:rPr>
        <w:t xml:space="preserve">pełną dokumentację powykonawczą dotyczącej Umowy lub jej części, w przypadku, gdy Umowa nie jest wykonana w całości, </w:t>
      </w:r>
    </w:p>
    <w:p w14:paraId="747D5B07" w14:textId="77777777" w:rsidR="0090744B" w:rsidRPr="0090744B" w:rsidRDefault="0090744B" w:rsidP="002337B7">
      <w:pPr>
        <w:numPr>
          <w:ilvl w:val="0"/>
          <w:numId w:val="22"/>
        </w:numPr>
        <w:tabs>
          <w:tab w:val="left" w:pos="1134"/>
        </w:tabs>
        <w:spacing w:after="0" w:line="276" w:lineRule="auto"/>
        <w:contextualSpacing/>
        <w:jc w:val="both"/>
        <w:rPr>
          <w:rFonts w:ascii="Times New Roman" w:hAnsi="Times New Roman" w:cs="Times New Roman"/>
        </w:rPr>
      </w:pPr>
      <w:r w:rsidRPr="0090744B">
        <w:rPr>
          <w:rFonts w:ascii="Times New Roman" w:eastAsia="Times New Roman" w:hAnsi="Times New Roman" w:cs="Times New Roman"/>
          <w:lang w:eastAsia="pl-PL"/>
        </w:rPr>
        <w:t>certyfikaty, świadectwa i aprobaty techniczne użytych materiałów przewidzianych przez producentów Urządzeń oraz wykonanych robót, o ile wymagane są obowiązującym prawem</w:t>
      </w:r>
      <w:r w:rsidRPr="0090744B">
        <w:rPr>
          <w:rFonts w:ascii="Times New Roman" w:hAnsi="Times New Roman" w:cs="Times New Roman"/>
        </w:rPr>
        <w:t>,</w:t>
      </w:r>
    </w:p>
    <w:p w14:paraId="081A135B" w14:textId="77777777" w:rsidR="0090744B" w:rsidRPr="0090744B" w:rsidRDefault="0090744B" w:rsidP="002337B7">
      <w:pPr>
        <w:numPr>
          <w:ilvl w:val="0"/>
          <w:numId w:val="22"/>
        </w:numPr>
        <w:tabs>
          <w:tab w:val="left" w:pos="1134"/>
        </w:tabs>
        <w:spacing w:after="0" w:line="276" w:lineRule="auto"/>
        <w:contextualSpacing/>
        <w:jc w:val="both"/>
        <w:rPr>
          <w:rFonts w:ascii="Times New Roman" w:eastAsia="Times New Roman" w:hAnsi="Times New Roman" w:cs="Times New Roman"/>
          <w:lang w:eastAsia="pl-PL"/>
        </w:rPr>
      </w:pPr>
      <w:r w:rsidRPr="0090744B">
        <w:rPr>
          <w:rFonts w:ascii="Times New Roman" w:eastAsia="Times New Roman" w:hAnsi="Times New Roman" w:cs="Times New Roman"/>
          <w:lang w:eastAsia="pl-PL"/>
        </w:rPr>
        <w:t>przekazania wytworzonych w związku realizacją Umowy odpadów uprawnionym odbiorcom poświadczone odpisami dokumentów ewidencji odpadów, o ile takie odpady zostaną wytworzone.</w:t>
      </w:r>
    </w:p>
    <w:p w14:paraId="33AD51AA" w14:textId="77777777" w:rsidR="0090744B" w:rsidRPr="0090744B" w:rsidRDefault="0090744B" w:rsidP="0012033E">
      <w:pPr>
        <w:autoSpaceDE w:val="0"/>
        <w:autoSpaceDN w:val="0"/>
        <w:adjustRightInd w:val="0"/>
        <w:spacing w:after="0" w:line="276" w:lineRule="auto"/>
        <w:rPr>
          <w:rFonts w:ascii="Times New Roman" w:hAnsi="Times New Roman" w:cs="Times New Roman"/>
          <w:b/>
          <w:bCs/>
        </w:rPr>
      </w:pPr>
    </w:p>
    <w:p w14:paraId="1B22A540" w14:textId="4E814C0F" w:rsidR="0090744B" w:rsidRPr="0090744B" w:rsidRDefault="0090744B" w:rsidP="0090744B">
      <w:pPr>
        <w:autoSpaceDE w:val="0"/>
        <w:autoSpaceDN w:val="0"/>
        <w:adjustRightInd w:val="0"/>
        <w:spacing w:after="0" w:line="276" w:lineRule="auto"/>
        <w:jc w:val="center"/>
        <w:rPr>
          <w:rFonts w:ascii="Times New Roman" w:hAnsi="Times New Roman" w:cs="Times New Roman"/>
          <w:b/>
          <w:bCs/>
        </w:rPr>
      </w:pPr>
      <w:r w:rsidRPr="0090744B">
        <w:rPr>
          <w:rFonts w:ascii="Times New Roman" w:hAnsi="Times New Roman" w:cs="Times New Roman"/>
          <w:b/>
          <w:bCs/>
        </w:rPr>
        <w:t>§ 1</w:t>
      </w:r>
      <w:r w:rsidR="0012033E">
        <w:rPr>
          <w:rFonts w:ascii="Times New Roman" w:hAnsi="Times New Roman" w:cs="Times New Roman"/>
          <w:b/>
          <w:bCs/>
        </w:rPr>
        <w:t>5</w:t>
      </w:r>
      <w:r w:rsidRPr="0090744B">
        <w:rPr>
          <w:rFonts w:ascii="Times New Roman" w:hAnsi="Times New Roman" w:cs="Times New Roman"/>
          <w:b/>
          <w:bCs/>
        </w:rPr>
        <w:t>. Postanowienia końcowe</w:t>
      </w:r>
    </w:p>
    <w:p w14:paraId="7EFA79A6" w14:textId="77777777" w:rsidR="00BC6932" w:rsidRPr="009C47E0" w:rsidRDefault="00BC6932" w:rsidP="001E735B">
      <w:pPr>
        <w:numPr>
          <w:ilvl w:val="0"/>
          <w:numId w:val="7"/>
        </w:numPr>
        <w:spacing w:after="0" w:line="276" w:lineRule="auto"/>
        <w:ind w:left="714" w:hanging="357"/>
        <w:jc w:val="both"/>
        <w:rPr>
          <w:rFonts w:ascii="Times New Roman" w:hAnsi="Times New Roman"/>
        </w:rPr>
      </w:pPr>
      <w:r w:rsidRPr="009C47E0">
        <w:rPr>
          <w:rFonts w:ascii="Times New Roman" w:hAnsi="Times New Roman"/>
          <w:noProof/>
        </w:rPr>
        <w:t>Ilekroć w Umowie jest mowa o dniach roboczych należy przez to rozumieć dni od poniedziałku do piątku, z wyłączeniem dni ustawowo wolnych od pracy.</w:t>
      </w:r>
    </w:p>
    <w:p w14:paraId="6A19E47E" w14:textId="77777777" w:rsidR="00BC6932" w:rsidRPr="009C47E0" w:rsidRDefault="00BC6932" w:rsidP="001E735B">
      <w:pPr>
        <w:numPr>
          <w:ilvl w:val="0"/>
          <w:numId w:val="7"/>
        </w:numPr>
        <w:spacing w:after="0" w:line="276" w:lineRule="auto"/>
        <w:ind w:left="714" w:hanging="357"/>
        <w:jc w:val="both"/>
        <w:rPr>
          <w:rFonts w:ascii="Times New Roman" w:hAnsi="Times New Roman"/>
        </w:rPr>
      </w:pPr>
      <w:r w:rsidRPr="009C47E0">
        <w:rPr>
          <w:rFonts w:ascii="Times New Roman" w:hAnsi="Times New Roman"/>
        </w:rPr>
        <w:t>W sprawach nieuregulowanych Umową zastosowanie mają obowiązujące przepisy prawa polskiego, w szczególności przepisy ustawy z dnia 23 kwietnia 1964 r. - Kodeks Cywilny (Dz.U. z 2020 r. poz. 1740</w:t>
      </w:r>
      <w:r>
        <w:rPr>
          <w:rFonts w:ascii="Times New Roman" w:hAnsi="Times New Roman"/>
        </w:rPr>
        <w:t xml:space="preserve"> z późn. zm.</w:t>
      </w:r>
      <w:r w:rsidRPr="009C47E0">
        <w:rPr>
          <w:rFonts w:ascii="Times New Roman" w:hAnsi="Times New Roman"/>
        </w:rPr>
        <w:t>).</w:t>
      </w:r>
    </w:p>
    <w:p w14:paraId="7E5F941B" w14:textId="77777777" w:rsidR="00BC6932" w:rsidRPr="009C47E0" w:rsidRDefault="00BC6932" w:rsidP="001E735B">
      <w:pPr>
        <w:numPr>
          <w:ilvl w:val="0"/>
          <w:numId w:val="7"/>
        </w:numPr>
        <w:spacing w:after="0" w:line="276" w:lineRule="auto"/>
        <w:ind w:left="714" w:hanging="357"/>
        <w:jc w:val="both"/>
        <w:rPr>
          <w:rFonts w:ascii="Times New Roman" w:hAnsi="Times New Roman"/>
        </w:rPr>
      </w:pPr>
      <w:r w:rsidRPr="009C47E0">
        <w:rPr>
          <w:rFonts w:ascii="Times New Roman" w:hAnsi="Times New Roman"/>
        </w:rPr>
        <w:t xml:space="preserve">Wszelkie zmiany treści Umowy, z zastrzeżeniem </w:t>
      </w:r>
      <w:r w:rsidRPr="009C47E0">
        <w:rPr>
          <w:rFonts w:ascii="Times New Roman" w:hAnsi="Times New Roman"/>
          <w:bCs/>
        </w:rPr>
        <w:t xml:space="preserve">przypadków wskazanych w Umowie, </w:t>
      </w:r>
      <w:r w:rsidRPr="009C47E0">
        <w:rPr>
          <w:rFonts w:ascii="Times New Roman" w:hAnsi="Times New Roman"/>
        </w:rPr>
        <w:t xml:space="preserve">wymagają zachowania formy pisemnej pod rygorem nieważności. </w:t>
      </w:r>
    </w:p>
    <w:p w14:paraId="33C1C3F3" w14:textId="77777777" w:rsidR="00BC6932" w:rsidRPr="009C47E0" w:rsidRDefault="00BC6932" w:rsidP="001E735B">
      <w:pPr>
        <w:numPr>
          <w:ilvl w:val="0"/>
          <w:numId w:val="7"/>
        </w:numPr>
        <w:spacing w:after="0" w:line="276" w:lineRule="auto"/>
        <w:ind w:left="714" w:hanging="357"/>
        <w:jc w:val="both"/>
        <w:rPr>
          <w:rFonts w:ascii="Times New Roman" w:hAnsi="Times New Roman"/>
        </w:rPr>
      </w:pPr>
      <w:r w:rsidRPr="009C47E0">
        <w:rPr>
          <w:rFonts w:ascii="Times New Roman" w:hAnsi="Times New Roman"/>
        </w:rPr>
        <w:t xml:space="preserve">Spory powstałe w związku z wykonywaniem Umowy Strony zgodnie poddają rozstrzygnięciu sądu właściwego miejscowo ze względu na siedzibę Zamawiającego. </w:t>
      </w:r>
    </w:p>
    <w:p w14:paraId="53B0F132" w14:textId="27CEFBD8" w:rsidR="00BC6932" w:rsidRPr="001E735B" w:rsidRDefault="00BC6932" w:rsidP="001E735B">
      <w:pPr>
        <w:numPr>
          <w:ilvl w:val="0"/>
          <w:numId w:val="7"/>
        </w:numPr>
        <w:spacing w:after="0" w:line="276" w:lineRule="auto"/>
        <w:ind w:left="714" w:hanging="357"/>
        <w:jc w:val="both"/>
        <w:rPr>
          <w:rFonts w:ascii="Times New Roman" w:hAnsi="Times New Roman"/>
          <w:iCs/>
        </w:rPr>
      </w:pPr>
      <w:r w:rsidRPr="001E735B">
        <w:rPr>
          <w:rFonts w:ascii="Times New Roman" w:hAnsi="Times New Roman"/>
          <w:iCs/>
        </w:rPr>
        <w:t>Integralną część Umowy stanowią następujące załączniki:</w:t>
      </w:r>
    </w:p>
    <w:p w14:paraId="11245871" w14:textId="05BCD610" w:rsidR="0090744B" w:rsidRPr="0090744B" w:rsidRDefault="0090744B" w:rsidP="005403CA">
      <w:pPr>
        <w:numPr>
          <w:ilvl w:val="0"/>
          <w:numId w:val="8"/>
        </w:numPr>
        <w:autoSpaceDE w:val="0"/>
        <w:autoSpaceDN w:val="0"/>
        <w:adjustRightInd w:val="0"/>
        <w:spacing w:after="0" w:line="276" w:lineRule="auto"/>
        <w:contextualSpacing/>
        <w:jc w:val="both"/>
        <w:rPr>
          <w:rFonts w:ascii="Times New Roman" w:hAnsi="Times New Roman" w:cs="Times New Roman"/>
        </w:rPr>
      </w:pPr>
      <w:r w:rsidRPr="0090744B">
        <w:rPr>
          <w:rFonts w:ascii="Times New Roman" w:hAnsi="Times New Roman" w:cs="Times New Roman"/>
        </w:rPr>
        <w:t xml:space="preserve">Załącznik nr 1 – Specyfikacja </w:t>
      </w:r>
      <w:r w:rsidR="006C4386">
        <w:rPr>
          <w:rFonts w:ascii="Times New Roman" w:hAnsi="Times New Roman" w:cs="Times New Roman"/>
        </w:rPr>
        <w:t>T</w:t>
      </w:r>
      <w:r w:rsidRPr="0090744B">
        <w:rPr>
          <w:rFonts w:ascii="Times New Roman" w:hAnsi="Times New Roman" w:cs="Times New Roman"/>
        </w:rPr>
        <w:t>echniczna Urządzeń</w:t>
      </w:r>
    </w:p>
    <w:p w14:paraId="3A61ADDC" w14:textId="02C6E054" w:rsidR="0090744B" w:rsidRPr="0090744B" w:rsidRDefault="0090744B" w:rsidP="005403CA">
      <w:pPr>
        <w:numPr>
          <w:ilvl w:val="0"/>
          <w:numId w:val="8"/>
        </w:numPr>
        <w:autoSpaceDE w:val="0"/>
        <w:autoSpaceDN w:val="0"/>
        <w:adjustRightInd w:val="0"/>
        <w:spacing w:after="0" w:line="276" w:lineRule="auto"/>
        <w:contextualSpacing/>
        <w:jc w:val="both"/>
        <w:rPr>
          <w:rFonts w:ascii="Times New Roman" w:hAnsi="Times New Roman" w:cs="Times New Roman"/>
        </w:rPr>
      </w:pPr>
      <w:r w:rsidRPr="0090744B">
        <w:rPr>
          <w:rFonts w:ascii="Times New Roman" w:hAnsi="Times New Roman" w:cs="Times New Roman"/>
        </w:rPr>
        <w:t>Załącznik nr 2</w:t>
      </w:r>
      <w:r w:rsidR="003A698F">
        <w:rPr>
          <w:rFonts w:ascii="Times New Roman" w:hAnsi="Times New Roman" w:cs="Times New Roman"/>
        </w:rPr>
        <w:t xml:space="preserve"> - </w:t>
      </w:r>
      <w:r w:rsidRPr="0090744B">
        <w:rPr>
          <w:rFonts w:ascii="Times New Roman" w:hAnsi="Times New Roman" w:cs="Times New Roman"/>
        </w:rPr>
        <w:t>Opis Przedmiotu Zamówienia.</w:t>
      </w:r>
    </w:p>
    <w:p w14:paraId="50579D59" w14:textId="3B4E079E" w:rsidR="0090744B" w:rsidRPr="0090744B" w:rsidRDefault="0090744B" w:rsidP="005403CA">
      <w:pPr>
        <w:numPr>
          <w:ilvl w:val="0"/>
          <w:numId w:val="8"/>
        </w:numPr>
        <w:autoSpaceDE w:val="0"/>
        <w:autoSpaceDN w:val="0"/>
        <w:adjustRightInd w:val="0"/>
        <w:spacing w:after="0" w:line="276" w:lineRule="auto"/>
        <w:contextualSpacing/>
        <w:jc w:val="both"/>
        <w:rPr>
          <w:rFonts w:ascii="Times New Roman" w:hAnsi="Times New Roman" w:cs="Times New Roman"/>
        </w:rPr>
      </w:pPr>
      <w:r w:rsidRPr="0090744B">
        <w:rPr>
          <w:rFonts w:ascii="Times New Roman" w:hAnsi="Times New Roman" w:cs="Times New Roman"/>
        </w:rPr>
        <w:t xml:space="preserve">Załącznik nr 3 – Wzór </w:t>
      </w:r>
      <w:r w:rsidR="000727C1">
        <w:rPr>
          <w:rFonts w:ascii="Times New Roman" w:hAnsi="Times New Roman" w:cs="Times New Roman"/>
        </w:rPr>
        <w:t>P</w:t>
      </w:r>
      <w:r w:rsidRPr="0090744B">
        <w:rPr>
          <w:rFonts w:ascii="Times New Roman" w:hAnsi="Times New Roman" w:cs="Times New Roman"/>
        </w:rPr>
        <w:t xml:space="preserve">rotokołu </w:t>
      </w:r>
      <w:r w:rsidRPr="0090744B">
        <w:rPr>
          <w:rFonts w:ascii="Times New Roman" w:eastAsia="Times New Roman" w:hAnsi="Times New Roman" w:cs="Times New Roman"/>
          <w:lang w:eastAsia="pl-PL"/>
        </w:rPr>
        <w:t>zdawczo-odbiorczego</w:t>
      </w:r>
      <w:r w:rsidRPr="0090744B">
        <w:rPr>
          <w:rFonts w:ascii="Times New Roman" w:hAnsi="Times New Roman" w:cs="Times New Roman"/>
        </w:rPr>
        <w:t>.</w:t>
      </w:r>
    </w:p>
    <w:p w14:paraId="1F97DDD1" w14:textId="77777777" w:rsidR="00557742" w:rsidRDefault="0090744B" w:rsidP="005403CA">
      <w:pPr>
        <w:numPr>
          <w:ilvl w:val="0"/>
          <w:numId w:val="8"/>
        </w:numPr>
        <w:autoSpaceDE w:val="0"/>
        <w:autoSpaceDN w:val="0"/>
        <w:adjustRightInd w:val="0"/>
        <w:spacing w:after="0" w:line="276" w:lineRule="auto"/>
        <w:contextualSpacing/>
        <w:jc w:val="both"/>
        <w:rPr>
          <w:rFonts w:ascii="Times New Roman" w:hAnsi="Times New Roman" w:cs="Times New Roman"/>
        </w:rPr>
      </w:pPr>
      <w:r w:rsidRPr="0090744B">
        <w:rPr>
          <w:rFonts w:ascii="Times New Roman" w:hAnsi="Times New Roman" w:cs="Times New Roman"/>
        </w:rPr>
        <w:t>Załącznik nr 4 – Formularz wykonania naprawy.</w:t>
      </w:r>
    </w:p>
    <w:p w14:paraId="4C3C43A9" w14:textId="0F5DD06B" w:rsidR="0090744B" w:rsidRPr="0090744B" w:rsidRDefault="00345822" w:rsidP="005403CA">
      <w:pPr>
        <w:numPr>
          <w:ilvl w:val="0"/>
          <w:numId w:val="8"/>
        </w:numPr>
        <w:autoSpaceDE w:val="0"/>
        <w:autoSpaceDN w:val="0"/>
        <w:adjustRightInd w:val="0"/>
        <w:spacing w:after="0" w:line="276" w:lineRule="auto"/>
        <w:contextualSpacing/>
        <w:jc w:val="both"/>
        <w:rPr>
          <w:rFonts w:ascii="Times New Roman" w:hAnsi="Times New Roman" w:cs="Times New Roman"/>
        </w:rPr>
      </w:pPr>
      <w:r>
        <w:rPr>
          <w:rFonts w:ascii="Times New Roman" w:hAnsi="Times New Roman" w:cs="Times New Roman"/>
        </w:rPr>
        <w:t xml:space="preserve">Załącznik nr 5- </w:t>
      </w:r>
      <w:r w:rsidR="00557742">
        <w:rPr>
          <w:rFonts w:ascii="Times New Roman" w:hAnsi="Times New Roman" w:cs="Times New Roman"/>
        </w:rPr>
        <w:t>Schemat Systemu</w:t>
      </w:r>
    </w:p>
    <w:p w14:paraId="3EFC8C8D"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79A8D51C"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5D0495D8"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13F57748"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4AEDC9A4"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1F5D732B"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5F180340"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374184CB"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679031B7"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rPr>
        <w:t>…………………………………..                                       ………………………………….</w:t>
      </w:r>
    </w:p>
    <w:p w14:paraId="21D02EBF"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b/>
          <w:bCs/>
        </w:rPr>
      </w:pPr>
      <w:r w:rsidRPr="0090744B">
        <w:rPr>
          <w:rFonts w:ascii="Times New Roman" w:hAnsi="Times New Roman" w:cs="Times New Roman"/>
          <w:b/>
          <w:bCs/>
        </w:rPr>
        <w:t xml:space="preserve">          ZAMAWIAJ</w:t>
      </w:r>
      <w:r w:rsidRPr="0090744B">
        <w:rPr>
          <w:rFonts w:ascii="Times New Roman" w:eastAsia="Arial,Bold" w:hAnsi="Times New Roman" w:cs="Times New Roman"/>
          <w:b/>
          <w:bCs/>
        </w:rPr>
        <w:t>Ą</w:t>
      </w:r>
      <w:r w:rsidRPr="0090744B">
        <w:rPr>
          <w:rFonts w:ascii="Times New Roman" w:hAnsi="Times New Roman" w:cs="Times New Roman"/>
          <w:b/>
          <w:bCs/>
        </w:rPr>
        <w:t>CY                                                               WYKONAWCA</w:t>
      </w:r>
    </w:p>
    <w:p w14:paraId="4A9E1321" w14:textId="77777777" w:rsidR="0090744B" w:rsidRPr="0090744B" w:rsidRDefault="0090744B" w:rsidP="0090744B">
      <w:pPr>
        <w:spacing w:line="276" w:lineRule="auto"/>
        <w:rPr>
          <w:rFonts w:ascii="Times New Roman" w:hAnsi="Times New Roman" w:cs="Times New Roman"/>
          <w:b/>
          <w:bCs/>
        </w:rPr>
      </w:pPr>
      <w:r w:rsidRPr="0090744B">
        <w:rPr>
          <w:rFonts w:ascii="Times New Roman" w:hAnsi="Times New Roman" w:cs="Times New Roman"/>
          <w:b/>
          <w:bCs/>
        </w:rPr>
        <w:br w:type="page"/>
      </w:r>
    </w:p>
    <w:p w14:paraId="2D50A63E" w14:textId="77777777" w:rsidR="0090744B" w:rsidRPr="0090744B" w:rsidRDefault="0090744B" w:rsidP="0090744B">
      <w:pPr>
        <w:autoSpaceDE w:val="0"/>
        <w:autoSpaceDN w:val="0"/>
        <w:adjustRightInd w:val="0"/>
        <w:spacing w:after="0" w:line="276" w:lineRule="auto"/>
        <w:ind w:left="3969"/>
        <w:jc w:val="right"/>
        <w:rPr>
          <w:rFonts w:ascii="Times New Roman" w:hAnsi="Times New Roman" w:cs="Times New Roman"/>
        </w:rPr>
      </w:pPr>
      <w:r w:rsidRPr="0090744B">
        <w:rPr>
          <w:rFonts w:ascii="Times New Roman" w:hAnsi="Times New Roman" w:cs="Times New Roman"/>
          <w:b/>
          <w:bCs/>
        </w:rPr>
        <w:lastRenderedPageBreak/>
        <w:t>Zał</w:t>
      </w:r>
      <w:r w:rsidRPr="0090744B">
        <w:rPr>
          <w:rFonts w:ascii="Times New Roman" w:eastAsia="Arial,Bold" w:hAnsi="Times New Roman" w:cs="Times New Roman"/>
          <w:b/>
          <w:bCs/>
        </w:rPr>
        <w:t>ą</w:t>
      </w:r>
      <w:r w:rsidRPr="0090744B">
        <w:rPr>
          <w:rFonts w:ascii="Times New Roman" w:hAnsi="Times New Roman" w:cs="Times New Roman"/>
          <w:b/>
          <w:bCs/>
        </w:rPr>
        <w:t>cznik nr 1</w:t>
      </w:r>
    </w:p>
    <w:p w14:paraId="0A06566B" w14:textId="764614AC" w:rsidR="0090744B" w:rsidRPr="0090744B" w:rsidRDefault="0090744B" w:rsidP="0090744B">
      <w:pPr>
        <w:autoSpaceDE w:val="0"/>
        <w:autoSpaceDN w:val="0"/>
        <w:adjustRightInd w:val="0"/>
        <w:spacing w:after="0" w:line="276" w:lineRule="auto"/>
        <w:ind w:left="3969"/>
        <w:jc w:val="right"/>
        <w:rPr>
          <w:rFonts w:ascii="Times New Roman" w:hAnsi="Times New Roman" w:cs="Times New Roman"/>
        </w:rPr>
      </w:pPr>
      <w:r w:rsidRPr="0090744B">
        <w:rPr>
          <w:rFonts w:ascii="Times New Roman" w:hAnsi="Times New Roman" w:cs="Times New Roman"/>
        </w:rPr>
        <w:t xml:space="preserve">do Umowy nr </w:t>
      </w:r>
      <w:r w:rsidR="00D4176E" w:rsidRPr="00D4176E">
        <w:rPr>
          <w:rFonts w:ascii="Times New Roman" w:hAnsi="Times New Roman" w:cs="Times New Roman"/>
        </w:rPr>
        <w:t>BDG-WZN-</w:t>
      </w:r>
      <w:r w:rsidR="0012033E">
        <w:rPr>
          <w:rFonts w:ascii="Times New Roman" w:hAnsi="Times New Roman" w:cs="Times New Roman"/>
        </w:rPr>
        <w:t xml:space="preserve">          </w:t>
      </w:r>
      <w:r w:rsidR="00D4176E" w:rsidRPr="00D4176E">
        <w:rPr>
          <w:rFonts w:ascii="Times New Roman" w:hAnsi="Times New Roman" w:cs="Times New Roman"/>
        </w:rPr>
        <w:t>/2021</w:t>
      </w:r>
    </w:p>
    <w:p w14:paraId="7C5CF2FC" w14:textId="031CE1DB" w:rsidR="0054465F" w:rsidRPr="0090744B" w:rsidRDefault="0054465F" w:rsidP="0054465F">
      <w:pPr>
        <w:autoSpaceDE w:val="0"/>
        <w:autoSpaceDN w:val="0"/>
        <w:adjustRightInd w:val="0"/>
        <w:spacing w:after="0" w:line="276" w:lineRule="auto"/>
        <w:ind w:left="3969"/>
        <w:jc w:val="right"/>
        <w:rPr>
          <w:rFonts w:ascii="Times New Roman" w:hAnsi="Times New Roman" w:cs="Times New Roman"/>
        </w:rPr>
      </w:pPr>
      <w:r w:rsidRPr="0090744B">
        <w:rPr>
          <w:rFonts w:ascii="Times New Roman" w:hAnsi="Times New Roman" w:cs="Times New Roman"/>
        </w:rPr>
        <w:t xml:space="preserve">z dnia </w:t>
      </w:r>
      <w:r>
        <w:rPr>
          <w:rFonts w:ascii="Times New Roman" w:hAnsi="Times New Roman" w:cs="Times New Roman"/>
        </w:rPr>
        <w:t xml:space="preserve">          </w:t>
      </w:r>
      <w:r w:rsidR="0012033E">
        <w:rPr>
          <w:rFonts w:ascii="Times New Roman" w:hAnsi="Times New Roman" w:cs="Times New Roman"/>
        </w:rPr>
        <w:t xml:space="preserve">                             </w:t>
      </w:r>
      <w:r>
        <w:rPr>
          <w:rFonts w:ascii="Times New Roman" w:hAnsi="Times New Roman" w:cs="Times New Roman"/>
        </w:rPr>
        <w:t xml:space="preserve"> </w:t>
      </w:r>
      <w:r w:rsidRPr="0090744B">
        <w:rPr>
          <w:rFonts w:ascii="Times New Roman" w:hAnsi="Times New Roman" w:cs="Times New Roman"/>
        </w:rPr>
        <w:t>2021 r.</w:t>
      </w:r>
    </w:p>
    <w:p w14:paraId="6F1DB7AC" w14:textId="5264FEB8" w:rsidR="0090744B" w:rsidRPr="0090744B" w:rsidRDefault="0090744B" w:rsidP="0090744B">
      <w:pPr>
        <w:autoSpaceDE w:val="0"/>
        <w:autoSpaceDN w:val="0"/>
        <w:adjustRightInd w:val="0"/>
        <w:spacing w:after="0" w:line="276" w:lineRule="auto"/>
        <w:rPr>
          <w:rFonts w:ascii="Times New Roman" w:hAnsi="Times New Roman" w:cs="Times New Roman"/>
          <w:b/>
          <w:bCs/>
        </w:rPr>
      </w:pPr>
      <w:r w:rsidRPr="0090744B">
        <w:rPr>
          <w:rFonts w:ascii="Times New Roman" w:hAnsi="Times New Roman" w:cs="Times New Roman"/>
          <w:b/>
          <w:bCs/>
        </w:rPr>
        <w:t>Specyfikacja techniczna Urządzeń</w:t>
      </w:r>
      <w:r w:rsidR="00B410DB">
        <w:rPr>
          <w:rFonts w:ascii="Times New Roman" w:hAnsi="Times New Roman" w:cs="Times New Roman"/>
          <w:b/>
          <w:bCs/>
        </w:rPr>
        <w:t xml:space="preserve"> oraz </w:t>
      </w:r>
      <w:r w:rsidR="00116C19">
        <w:rPr>
          <w:rFonts w:ascii="Times New Roman" w:hAnsi="Times New Roman" w:cs="Times New Roman"/>
          <w:b/>
          <w:bCs/>
        </w:rPr>
        <w:t>K</w:t>
      </w:r>
      <w:r w:rsidR="00B410DB">
        <w:rPr>
          <w:rFonts w:ascii="Times New Roman" w:hAnsi="Times New Roman" w:cs="Times New Roman"/>
          <w:b/>
          <w:bCs/>
        </w:rPr>
        <w:t>luczy</w:t>
      </w:r>
      <w:r w:rsidRPr="0090744B">
        <w:rPr>
          <w:rFonts w:ascii="Times New Roman" w:hAnsi="Times New Roman" w:cs="Times New Roman"/>
          <w:b/>
          <w:bCs/>
          <w:vertAlign w:val="superscript"/>
        </w:rPr>
        <w:footnoteReference w:id="2"/>
      </w:r>
    </w:p>
    <w:p w14:paraId="621C43C8"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71614B0F"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3C8984DF"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02BB33C2"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62BD5DA9"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15BF017A"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5BA87112"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6806B1E1"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63E2E59E"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128FD949"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338F74CD"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2180A78E"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5FA8A636"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63FD4539"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06559339"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1BFD9A52"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6B16007F"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461DF7A1"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06B1C01F"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6C241690"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3F828015"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0C788384"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065A2949"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4BEE9030"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1A1E63E5"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1AEB1598"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47A8340C"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1AE1834F"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58772419"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6DB0A7F9"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2D28F3F1"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17234164"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3E904ED4"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412CE904"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72F41BA9"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19D6211A" w14:textId="77777777" w:rsidR="0090744B" w:rsidRPr="0090744B" w:rsidRDefault="0090744B" w:rsidP="0090744B">
      <w:pPr>
        <w:autoSpaceDE w:val="0"/>
        <w:autoSpaceDN w:val="0"/>
        <w:adjustRightInd w:val="0"/>
        <w:spacing w:after="0" w:line="276" w:lineRule="auto"/>
        <w:rPr>
          <w:rFonts w:ascii="Times New Roman" w:hAnsi="Times New Roman" w:cs="Times New Roman"/>
          <w:b/>
          <w:bCs/>
        </w:rPr>
      </w:pPr>
    </w:p>
    <w:p w14:paraId="46C09BEA" w14:textId="77777777" w:rsidR="0090744B" w:rsidRPr="0090744B" w:rsidRDefault="0090744B" w:rsidP="0090744B">
      <w:pPr>
        <w:autoSpaceDE w:val="0"/>
        <w:autoSpaceDN w:val="0"/>
        <w:adjustRightInd w:val="0"/>
        <w:spacing w:after="0" w:line="276" w:lineRule="auto"/>
        <w:ind w:left="3969"/>
        <w:jc w:val="right"/>
        <w:rPr>
          <w:rFonts w:ascii="Times New Roman" w:hAnsi="Times New Roman" w:cs="Times New Roman"/>
          <w:b/>
          <w:bCs/>
        </w:rPr>
      </w:pPr>
    </w:p>
    <w:p w14:paraId="662A460F" w14:textId="77777777" w:rsidR="0090744B" w:rsidRPr="0090744B" w:rsidRDefault="0090744B" w:rsidP="0090744B">
      <w:pPr>
        <w:autoSpaceDE w:val="0"/>
        <w:autoSpaceDN w:val="0"/>
        <w:adjustRightInd w:val="0"/>
        <w:spacing w:after="0" w:line="276" w:lineRule="auto"/>
        <w:ind w:left="3969"/>
        <w:jc w:val="right"/>
        <w:rPr>
          <w:rFonts w:ascii="Times New Roman" w:hAnsi="Times New Roman" w:cs="Times New Roman"/>
          <w:b/>
          <w:bCs/>
        </w:rPr>
      </w:pPr>
    </w:p>
    <w:p w14:paraId="7ECE966C" w14:textId="77777777" w:rsidR="0090744B" w:rsidRPr="0090744B" w:rsidRDefault="0090744B" w:rsidP="0090744B">
      <w:pPr>
        <w:autoSpaceDE w:val="0"/>
        <w:autoSpaceDN w:val="0"/>
        <w:adjustRightInd w:val="0"/>
        <w:spacing w:after="0" w:line="276" w:lineRule="auto"/>
        <w:ind w:left="3969"/>
        <w:jc w:val="right"/>
        <w:rPr>
          <w:rFonts w:ascii="Times New Roman" w:hAnsi="Times New Roman" w:cs="Times New Roman"/>
          <w:b/>
          <w:bCs/>
        </w:rPr>
      </w:pPr>
    </w:p>
    <w:p w14:paraId="566D996E" w14:textId="77777777" w:rsidR="0090744B" w:rsidRPr="0090744B" w:rsidRDefault="0090744B" w:rsidP="0090744B">
      <w:pPr>
        <w:autoSpaceDE w:val="0"/>
        <w:autoSpaceDN w:val="0"/>
        <w:adjustRightInd w:val="0"/>
        <w:spacing w:after="0" w:line="276" w:lineRule="auto"/>
        <w:ind w:left="3969"/>
        <w:jc w:val="right"/>
        <w:rPr>
          <w:rFonts w:ascii="Times New Roman" w:hAnsi="Times New Roman" w:cs="Times New Roman"/>
          <w:b/>
          <w:bCs/>
        </w:rPr>
      </w:pPr>
    </w:p>
    <w:p w14:paraId="45A3F5E4" w14:textId="77777777" w:rsidR="0090744B" w:rsidRPr="0090744B" w:rsidRDefault="0090744B" w:rsidP="0090744B">
      <w:pPr>
        <w:autoSpaceDE w:val="0"/>
        <w:autoSpaceDN w:val="0"/>
        <w:adjustRightInd w:val="0"/>
        <w:spacing w:after="0" w:line="276" w:lineRule="auto"/>
        <w:ind w:left="3969"/>
        <w:jc w:val="right"/>
        <w:rPr>
          <w:rFonts w:ascii="Times New Roman" w:hAnsi="Times New Roman" w:cs="Times New Roman"/>
          <w:b/>
          <w:bCs/>
        </w:rPr>
      </w:pPr>
    </w:p>
    <w:p w14:paraId="3E1CF901" w14:textId="77777777" w:rsidR="0090744B" w:rsidRPr="0090744B" w:rsidRDefault="0090744B" w:rsidP="0090744B">
      <w:pPr>
        <w:autoSpaceDE w:val="0"/>
        <w:autoSpaceDN w:val="0"/>
        <w:adjustRightInd w:val="0"/>
        <w:spacing w:after="0" w:line="276" w:lineRule="auto"/>
        <w:ind w:left="3969"/>
        <w:jc w:val="right"/>
        <w:rPr>
          <w:rFonts w:ascii="Times New Roman" w:hAnsi="Times New Roman" w:cs="Times New Roman"/>
          <w:b/>
          <w:bCs/>
        </w:rPr>
      </w:pPr>
    </w:p>
    <w:p w14:paraId="788978A5" w14:textId="77777777" w:rsidR="0090744B" w:rsidRPr="0090744B" w:rsidRDefault="0090744B" w:rsidP="0090744B">
      <w:pPr>
        <w:autoSpaceDE w:val="0"/>
        <w:autoSpaceDN w:val="0"/>
        <w:adjustRightInd w:val="0"/>
        <w:spacing w:after="0" w:line="276" w:lineRule="auto"/>
        <w:ind w:left="3969"/>
        <w:jc w:val="right"/>
        <w:rPr>
          <w:rFonts w:ascii="Times New Roman" w:hAnsi="Times New Roman" w:cs="Times New Roman"/>
          <w:b/>
          <w:bCs/>
        </w:rPr>
      </w:pPr>
    </w:p>
    <w:p w14:paraId="4CE6579D" w14:textId="77777777" w:rsidR="0090744B" w:rsidRPr="0090744B" w:rsidRDefault="0090744B" w:rsidP="006E61E2">
      <w:pPr>
        <w:autoSpaceDE w:val="0"/>
        <w:autoSpaceDN w:val="0"/>
        <w:adjustRightInd w:val="0"/>
        <w:spacing w:after="0" w:line="276" w:lineRule="auto"/>
        <w:ind w:left="3969"/>
        <w:jc w:val="center"/>
        <w:rPr>
          <w:rFonts w:ascii="Times New Roman" w:hAnsi="Times New Roman" w:cs="Times New Roman"/>
          <w:b/>
          <w:bCs/>
        </w:rPr>
      </w:pPr>
      <w:r w:rsidRPr="0090744B">
        <w:rPr>
          <w:rFonts w:ascii="Times New Roman" w:hAnsi="Times New Roman" w:cs="Times New Roman"/>
          <w:b/>
          <w:bCs/>
        </w:rPr>
        <w:br w:type="page"/>
      </w:r>
    </w:p>
    <w:p w14:paraId="3BBBFDAC" w14:textId="77777777" w:rsidR="0090744B" w:rsidRPr="0090744B" w:rsidRDefault="0090744B" w:rsidP="0090744B">
      <w:pPr>
        <w:autoSpaceDE w:val="0"/>
        <w:autoSpaceDN w:val="0"/>
        <w:adjustRightInd w:val="0"/>
        <w:spacing w:after="0" w:line="276" w:lineRule="auto"/>
        <w:ind w:left="3969"/>
        <w:jc w:val="right"/>
        <w:rPr>
          <w:rFonts w:ascii="Times New Roman" w:hAnsi="Times New Roman" w:cs="Times New Roman"/>
        </w:rPr>
      </w:pPr>
      <w:r w:rsidRPr="0090744B">
        <w:rPr>
          <w:rFonts w:ascii="Times New Roman" w:hAnsi="Times New Roman" w:cs="Times New Roman"/>
          <w:b/>
          <w:bCs/>
        </w:rPr>
        <w:lastRenderedPageBreak/>
        <w:t>Zał</w:t>
      </w:r>
      <w:r w:rsidRPr="0090744B">
        <w:rPr>
          <w:rFonts w:ascii="Times New Roman" w:eastAsia="Arial,Bold" w:hAnsi="Times New Roman" w:cs="Times New Roman"/>
          <w:b/>
          <w:bCs/>
        </w:rPr>
        <w:t>ą</w:t>
      </w:r>
      <w:r w:rsidRPr="0090744B">
        <w:rPr>
          <w:rFonts w:ascii="Times New Roman" w:hAnsi="Times New Roman" w:cs="Times New Roman"/>
          <w:b/>
          <w:bCs/>
        </w:rPr>
        <w:t>cznik nr 2</w:t>
      </w:r>
    </w:p>
    <w:p w14:paraId="35FF8EF2" w14:textId="18609AD1" w:rsidR="0090744B" w:rsidRPr="0090744B" w:rsidRDefault="0090744B" w:rsidP="0090744B">
      <w:pPr>
        <w:autoSpaceDE w:val="0"/>
        <w:autoSpaceDN w:val="0"/>
        <w:adjustRightInd w:val="0"/>
        <w:spacing w:after="0" w:line="276" w:lineRule="auto"/>
        <w:ind w:left="3969"/>
        <w:jc w:val="right"/>
        <w:rPr>
          <w:rFonts w:ascii="Times New Roman" w:hAnsi="Times New Roman" w:cs="Times New Roman"/>
        </w:rPr>
      </w:pPr>
      <w:r w:rsidRPr="0090744B">
        <w:rPr>
          <w:rFonts w:ascii="Times New Roman" w:hAnsi="Times New Roman" w:cs="Times New Roman"/>
        </w:rPr>
        <w:t xml:space="preserve">do Umowy nr </w:t>
      </w:r>
      <w:r w:rsidR="00D4176E" w:rsidRPr="00D4176E">
        <w:rPr>
          <w:rFonts w:ascii="Times New Roman" w:hAnsi="Times New Roman" w:cs="Times New Roman"/>
        </w:rPr>
        <w:t>BDG-WZN-</w:t>
      </w:r>
      <w:r w:rsidR="0012033E">
        <w:rPr>
          <w:rFonts w:ascii="Times New Roman" w:hAnsi="Times New Roman" w:cs="Times New Roman"/>
        </w:rPr>
        <w:t xml:space="preserve">          </w:t>
      </w:r>
      <w:r w:rsidR="00D4176E" w:rsidRPr="00D4176E">
        <w:rPr>
          <w:rFonts w:ascii="Times New Roman" w:hAnsi="Times New Roman" w:cs="Times New Roman"/>
        </w:rPr>
        <w:t>/2021</w:t>
      </w:r>
    </w:p>
    <w:p w14:paraId="281B9D20" w14:textId="5F46E642" w:rsidR="0090744B" w:rsidRPr="0090744B" w:rsidRDefault="0090744B" w:rsidP="0090744B">
      <w:pPr>
        <w:autoSpaceDE w:val="0"/>
        <w:autoSpaceDN w:val="0"/>
        <w:adjustRightInd w:val="0"/>
        <w:spacing w:after="0" w:line="276" w:lineRule="auto"/>
        <w:ind w:left="3969"/>
        <w:jc w:val="right"/>
        <w:rPr>
          <w:rFonts w:ascii="Times New Roman" w:hAnsi="Times New Roman" w:cs="Times New Roman"/>
        </w:rPr>
      </w:pPr>
      <w:r w:rsidRPr="0090744B">
        <w:rPr>
          <w:rFonts w:ascii="Times New Roman" w:hAnsi="Times New Roman" w:cs="Times New Roman"/>
        </w:rPr>
        <w:t xml:space="preserve">z dnia </w:t>
      </w:r>
      <w:r w:rsidR="0054465F">
        <w:rPr>
          <w:rFonts w:ascii="Times New Roman" w:hAnsi="Times New Roman" w:cs="Times New Roman"/>
        </w:rPr>
        <w:t xml:space="preserve">           </w:t>
      </w:r>
      <w:r w:rsidR="0012033E">
        <w:rPr>
          <w:rFonts w:ascii="Times New Roman" w:hAnsi="Times New Roman" w:cs="Times New Roman"/>
        </w:rPr>
        <w:t xml:space="preserve">                                            </w:t>
      </w:r>
      <w:r w:rsidR="0054465F">
        <w:rPr>
          <w:rFonts w:ascii="Times New Roman" w:hAnsi="Times New Roman" w:cs="Times New Roman"/>
        </w:rPr>
        <w:t xml:space="preserve"> </w:t>
      </w:r>
      <w:r w:rsidRPr="0090744B">
        <w:rPr>
          <w:rFonts w:ascii="Times New Roman" w:hAnsi="Times New Roman" w:cs="Times New Roman"/>
        </w:rPr>
        <w:t>2021 r.</w:t>
      </w:r>
    </w:p>
    <w:p w14:paraId="285E9E39" w14:textId="77777777" w:rsidR="00A20273" w:rsidRPr="00940CDA" w:rsidRDefault="00A20273" w:rsidP="00A20273">
      <w:pPr>
        <w:autoSpaceDE w:val="0"/>
        <w:autoSpaceDN w:val="0"/>
        <w:adjustRightInd w:val="0"/>
        <w:spacing w:after="0" w:line="240" w:lineRule="auto"/>
        <w:rPr>
          <w:rFonts w:ascii="Times New Roman" w:hAnsi="Times New Roman" w:cs="Times New Roman"/>
          <w:color w:val="000000"/>
          <w:sz w:val="24"/>
          <w:szCs w:val="24"/>
        </w:rPr>
      </w:pPr>
    </w:p>
    <w:p w14:paraId="50E8BD35" w14:textId="77777777" w:rsidR="00A20273" w:rsidRPr="00A20273" w:rsidRDefault="00A20273" w:rsidP="00A20273">
      <w:pPr>
        <w:autoSpaceDE w:val="0"/>
        <w:autoSpaceDN w:val="0"/>
        <w:adjustRightInd w:val="0"/>
        <w:spacing w:after="0" w:line="276" w:lineRule="auto"/>
        <w:jc w:val="center"/>
        <w:rPr>
          <w:rFonts w:ascii="Times New Roman" w:hAnsi="Times New Roman" w:cs="Times New Roman"/>
          <w:color w:val="000000"/>
          <w:sz w:val="24"/>
          <w:szCs w:val="24"/>
        </w:rPr>
      </w:pPr>
      <w:r w:rsidRPr="00A20273">
        <w:rPr>
          <w:rFonts w:ascii="Times New Roman" w:hAnsi="Times New Roman" w:cs="Times New Roman"/>
          <w:b/>
          <w:bCs/>
          <w:color w:val="000000"/>
          <w:sz w:val="24"/>
          <w:szCs w:val="24"/>
        </w:rPr>
        <w:t>OPIS PRZEDMIOTU ZAMÓWIENIA</w:t>
      </w:r>
    </w:p>
    <w:p w14:paraId="67A35041" w14:textId="2ACC5331" w:rsidR="00A20273" w:rsidRPr="00A20273" w:rsidRDefault="00A20273" w:rsidP="00A20273">
      <w:pPr>
        <w:autoSpaceDE w:val="0"/>
        <w:autoSpaceDN w:val="0"/>
        <w:adjustRightInd w:val="0"/>
        <w:spacing w:after="0" w:line="276" w:lineRule="auto"/>
        <w:jc w:val="center"/>
        <w:rPr>
          <w:rFonts w:ascii="Times New Roman" w:hAnsi="Times New Roman" w:cs="Times New Roman"/>
          <w:b/>
          <w:bCs/>
          <w:color w:val="000000"/>
        </w:rPr>
      </w:pPr>
      <w:r w:rsidRPr="00940CDA">
        <w:rPr>
          <w:rFonts w:ascii="Times New Roman" w:hAnsi="Times New Roman" w:cs="Times New Roman"/>
          <w:b/>
          <w:bCs/>
          <w:color w:val="000000"/>
        </w:rPr>
        <w:t>(zwana dalej „</w:t>
      </w:r>
      <w:r>
        <w:rPr>
          <w:rFonts w:ascii="Times New Roman" w:hAnsi="Times New Roman" w:cs="Times New Roman"/>
          <w:b/>
          <w:bCs/>
          <w:color w:val="000000"/>
        </w:rPr>
        <w:t>OPZ</w:t>
      </w:r>
      <w:r w:rsidRPr="00940CDA">
        <w:rPr>
          <w:rFonts w:ascii="Times New Roman" w:hAnsi="Times New Roman" w:cs="Times New Roman"/>
          <w:b/>
          <w:bCs/>
          <w:color w:val="000000"/>
        </w:rPr>
        <w:t>”)</w:t>
      </w:r>
    </w:p>
    <w:p w14:paraId="6D71D45E" w14:textId="77777777" w:rsidR="00A20273" w:rsidRPr="00940CDA" w:rsidRDefault="00A20273" w:rsidP="00A20273">
      <w:pPr>
        <w:autoSpaceDE w:val="0"/>
        <w:autoSpaceDN w:val="0"/>
        <w:adjustRightInd w:val="0"/>
        <w:spacing w:after="0" w:line="276" w:lineRule="auto"/>
        <w:rPr>
          <w:rFonts w:ascii="Times New Roman" w:hAnsi="Times New Roman" w:cs="Times New Roman"/>
          <w:color w:val="000000"/>
          <w:sz w:val="23"/>
          <w:szCs w:val="23"/>
        </w:rPr>
      </w:pPr>
    </w:p>
    <w:p w14:paraId="42ED0C57" w14:textId="77777777" w:rsidR="00A20273" w:rsidRPr="00A20273" w:rsidRDefault="00A20273" w:rsidP="00A20273">
      <w:pPr>
        <w:pStyle w:val="Default"/>
        <w:spacing w:line="276" w:lineRule="auto"/>
        <w:jc w:val="center"/>
        <w:rPr>
          <w:rFonts w:ascii="Times New Roman" w:hAnsi="Times New Roman" w:cs="Times New Roman"/>
        </w:rPr>
      </w:pPr>
      <w:bookmarkStart w:id="5" w:name="_Hlk79410384"/>
      <w:r w:rsidRPr="00A20273">
        <w:rPr>
          <w:rFonts w:ascii="Times New Roman" w:hAnsi="Times New Roman" w:cs="Times New Roman"/>
          <w:b/>
          <w:bCs/>
        </w:rPr>
        <w:t xml:space="preserve">„Dostawa wkładek systemowych oraz kluczy działających </w:t>
      </w:r>
      <w:r w:rsidRPr="00A20273">
        <w:rPr>
          <w:rFonts w:ascii="Times New Roman" w:hAnsi="Times New Roman" w:cs="Times New Roman"/>
          <w:b/>
          <w:bCs/>
        </w:rPr>
        <w:br/>
        <w:t xml:space="preserve">w Systemie Klucza Generalnego w budynku Ministerstwa Klimatu </w:t>
      </w:r>
      <w:r w:rsidRPr="00A20273">
        <w:rPr>
          <w:rFonts w:ascii="Times New Roman" w:hAnsi="Times New Roman" w:cs="Times New Roman"/>
          <w:b/>
          <w:bCs/>
        </w:rPr>
        <w:br/>
        <w:t>i Środowiska wraz z montażem”</w:t>
      </w:r>
    </w:p>
    <w:bookmarkEnd w:id="5"/>
    <w:p w14:paraId="1AFF388E" w14:textId="77777777" w:rsidR="00A20273" w:rsidRPr="00471E2C" w:rsidRDefault="00A20273" w:rsidP="00A20273">
      <w:pPr>
        <w:autoSpaceDE w:val="0"/>
        <w:autoSpaceDN w:val="0"/>
        <w:adjustRightInd w:val="0"/>
        <w:spacing w:after="0" w:line="240" w:lineRule="auto"/>
        <w:rPr>
          <w:rFonts w:ascii="Times New Roman" w:hAnsi="Times New Roman" w:cs="Times New Roman"/>
          <w:color w:val="000000"/>
          <w:sz w:val="24"/>
          <w:szCs w:val="24"/>
        </w:rPr>
      </w:pPr>
    </w:p>
    <w:p w14:paraId="4C2955FC" w14:textId="77777777" w:rsidR="00A20273" w:rsidRPr="00471E2C" w:rsidRDefault="00A20273" w:rsidP="00A20273">
      <w:pPr>
        <w:autoSpaceDE w:val="0"/>
        <w:autoSpaceDN w:val="0"/>
        <w:adjustRightInd w:val="0"/>
        <w:spacing w:after="0" w:line="240" w:lineRule="auto"/>
        <w:jc w:val="center"/>
        <w:rPr>
          <w:rFonts w:ascii="Times New Roman" w:hAnsi="Times New Roman" w:cs="Times New Roman"/>
          <w:color w:val="000000"/>
        </w:rPr>
      </w:pPr>
      <w:r w:rsidRPr="00471E2C">
        <w:rPr>
          <w:rFonts w:ascii="Times New Roman" w:hAnsi="Times New Roman" w:cs="Times New Roman"/>
          <w:b/>
          <w:bCs/>
          <w:color w:val="000000"/>
        </w:rPr>
        <w:t>Wspólny Słownik Zamówień (CPV):</w:t>
      </w:r>
    </w:p>
    <w:p w14:paraId="68D47970" w14:textId="77777777" w:rsidR="00A20273" w:rsidRPr="00940CDA" w:rsidRDefault="00A20273" w:rsidP="00A20273">
      <w:pPr>
        <w:pStyle w:val="Default"/>
        <w:spacing w:line="276" w:lineRule="auto"/>
        <w:jc w:val="center"/>
        <w:rPr>
          <w:rFonts w:ascii="Times New Roman" w:hAnsi="Times New Roman" w:cs="Times New Roman"/>
          <w:b/>
          <w:bCs/>
          <w:sz w:val="23"/>
          <w:szCs w:val="23"/>
        </w:rPr>
      </w:pPr>
      <w:r w:rsidRPr="001467A2">
        <w:rPr>
          <w:rFonts w:ascii="Times New Roman" w:hAnsi="Times New Roman" w:cs="Times New Roman"/>
        </w:rPr>
        <w:t>44521130-8 – Zamki o podwyższonym stopniu bezpieczeństwa</w:t>
      </w:r>
    </w:p>
    <w:p w14:paraId="3A43B62C" w14:textId="77777777" w:rsidR="00A20273" w:rsidRPr="00940CDA" w:rsidRDefault="00A20273" w:rsidP="00A20273">
      <w:pPr>
        <w:pStyle w:val="Default"/>
        <w:spacing w:line="276" w:lineRule="auto"/>
        <w:jc w:val="center"/>
        <w:rPr>
          <w:rFonts w:ascii="Times New Roman" w:hAnsi="Times New Roman" w:cs="Times New Roman"/>
          <w:sz w:val="23"/>
          <w:szCs w:val="23"/>
        </w:rPr>
      </w:pPr>
    </w:p>
    <w:p w14:paraId="52B092D2" w14:textId="77777777" w:rsidR="00A20273" w:rsidRPr="00940CDA" w:rsidRDefault="00A20273" w:rsidP="00A20273">
      <w:pPr>
        <w:pStyle w:val="Default"/>
        <w:spacing w:line="276" w:lineRule="auto"/>
        <w:jc w:val="center"/>
        <w:rPr>
          <w:rFonts w:ascii="Times New Roman" w:hAnsi="Times New Roman" w:cs="Times New Roman"/>
          <w:sz w:val="23"/>
          <w:szCs w:val="23"/>
        </w:rPr>
      </w:pPr>
      <w:r>
        <w:rPr>
          <w:rFonts w:ascii="Times New Roman" w:hAnsi="Times New Roman" w:cs="Times New Roman"/>
          <w:b/>
          <w:bCs/>
          <w:sz w:val="23"/>
          <w:szCs w:val="23"/>
        </w:rPr>
        <w:t>I</w:t>
      </w:r>
      <w:r w:rsidRPr="00940CDA">
        <w:rPr>
          <w:rFonts w:ascii="Times New Roman" w:hAnsi="Times New Roman" w:cs="Times New Roman"/>
          <w:b/>
          <w:bCs/>
          <w:sz w:val="23"/>
          <w:szCs w:val="23"/>
        </w:rPr>
        <w:t xml:space="preserve">. </w:t>
      </w:r>
      <w:r>
        <w:rPr>
          <w:rFonts w:ascii="Times New Roman" w:hAnsi="Times New Roman" w:cs="Times New Roman"/>
          <w:b/>
          <w:bCs/>
          <w:sz w:val="23"/>
          <w:szCs w:val="23"/>
        </w:rPr>
        <w:tab/>
        <w:t>PRZEDMIOT ZAMÓWIENIA</w:t>
      </w:r>
    </w:p>
    <w:p w14:paraId="63C92E2A" w14:textId="77777777" w:rsidR="00116C19" w:rsidRPr="00116C19" w:rsidRDefault="00116C19" w:rsidP="00116C19">
      <w:pPr>
        <w:pStyle w:val="Default"/>
        <w:numPr>
          <w:ilvl w:val="0"/>
          <w:numId w:val="43"/>
        </w:numPr>
        <w:spacing w:after="69" w:line="276" w:lineRule="auto"/>
        <w:ind w:left="0" w:firstLine="0"/>
        <w:jc w:val="both"/>
        <w:rPr>
          <w:rFonts w:ascii="Times New Roman" w:hAnsi="Times New Roman" w:cs="Times New Roman"/>
          <w:b/>
          <w:bCs/>
          <w:sz w:val="23"/>
          <w:szCs w:val="23"/>
        </w:rPr>
      </w:pPr>
      <w:r w:rsidRPr="00116C19">
        <w:rPr>
          <w:rFonts w:ascii="Times New Roman" w:hAnsi="Times New Roman" w:cs="Times New Roman"/>
          <w:b/>
          <w:bCs/>
          <w:sz w:val="23"/>
          <w:szCs w:val="23"/>
        </w:rPr>
        <w:t>Przedmiotem Umowy jest:</w:t>
      </w:r>
    </w:p>
    <w:p w14:paraId="37FCE883" w14:textId="7ADD092D" w:rsidR="00116C19" w:rsidRPr="00FB0BBD" w:rsidRDefault="00116C19" w:rsidP="00116C19">
      <w:pPr>
        <w:pStyle w:val="Default"/>
        <w:numPr>
          <w:ilvl w:val="0"/>
          <w:numId w:val="44"/>
        </w:numPr>
        <w:spacing w:after="69" w:line="276" w:lineRule="auto"/>
        <w:jc w:val="both"/>
        <w:rPr>
          <w:rFonts w:ascii="Times New Roman" w:hAnsi="Times New Roman" w:cs="Times New Roman"/>
          <w:sz w:val="22"/>
          <w:szCs w:val="22"/>
        </w:rPr>
      </w:pPr>
      <w:r w:rsidRPr="00FB0BBD">
        <w:rPr>
          <w:rFonts w:ascii="Times New Roman" w:hAnsi="Times New Roman" w:cs="Times New Roman"/>
          <w:sz w:val="22"/>
          <w:szCs w:val="22"/>
        </w:rPr>
        <w:t xml:space="preserve">zakup wraz z dostawą wkładek systemowych zwanych dalej </w:t>
      </w:r>
      <w:r w:rsidRPr="00FB0BBD">
        <w:rPr>
          <w:rFonts w:ascii="Times New Roman" w:hAnsi="Times New Roman" w:cs="Times New Roman"/>
          <w:b/>
          <w:bCs/>
          <w:sz w:val="22"/>
          <w:szCs w:val="22"/>
        </w:rPr>
        <w:t xml:space="preserve">„Urządzeniem”, </w:t>
      </w:r>
      <w:r w:rsidRPr="00FB0BBD">
        <w:rPr>
          <w:rFonts w:ascii="Times New Roman" w:hAnsi="Times New Roman" w:cs="Times New Roman"/>
          <w:sz w:val="22"/>
          <w:szCs w:val="22"/>
        </w:rPr>
        <w:t xml:space="preserve">działających </w:t>
      </w:r>
      <w:r w:rsidRPr="00FB0BBD">
        <w:rPr>
          <w:rFonts w:ascii="Times New Roman" w:hAnsi="Times New Roman" w:cs="Times New Roman"/>
          <w:sz w:val="22"/>
          <w:szCs w:val="22"/>
        </w:rPr>
        <w:br/>
        <w:t>w Systemie Klucza Generalnego</w:t>
      </w:r>
      <w:r>
        <w:rPr>
          <w:rFonts w:ascii="Times New Roman" w:hAnsi="Times New Roman" w:cs="Times New Roman"/>
          <w:sz w:val="22"/>
          <w:szCs w:val="22"/>
        </w:rPr>
        <w:t>, rozumianym jako zamontowane Urządzenia wraz z Kluczami działającymi według Schematu</w:t>
      </w:r>
      <w:r w:rsidR="0095171D">
        <w:rPr>
          <w:rFonts w:ascii="Times New Roman" w:hAnsi="Times New Roman" w:cs="Times New Roman"/>
          <w:sz w:val="22"/>
          <w:szCs w:val="22"/>
        </w:rPr>
        <w:t>,</w:t>
      </w:r>
      <w:r w:rsidRPr="00FB0BBD">
        <w:rPr>
          <w:rFonts w:ascii="Times New Roman" w:hAnsi="Times New Roman" w:cs="Times New Roman"/>
          <w:sz w:val="22"/>
          <w:szCs w:val="22"/>
        </w:rPr>
        <w:t xml:space="preserve"> zwanego dalej </w:t>
      </w:r>
      <w:r w:rsidRPr="00FB0BBD">
        <w:rPr>
          <w:rFonts w:ascii="Times New Roman" w:hAnsi="Times New Roman" w:cs="Times New Roman"/>
          <w:b/>
          <w:bCs/>
          <w:sz w:val="22"/>
          <w:szCs w:val="22"/>
        </w:rPr>
        <w:t>„Systemem”,</w:t>
      </w:r>
    </w:p>
    <w:p w14:paraId="7C70A89A" w14:textId="77777777" w:rsidR="00116C19" w:rsidRDefault="00116C19" w:rsidP="00116C19">
      <w:pPr>
        <w:pStyle w:val="Default"/>
        <w:numPr>
          <w:ilvl w:val="0"/>
          <w:numId w:val="44"/>
        </w:numPr>
        <w:spacing w:after="69" w:line="276" w:lineRule="auto"/>
        <w:jc w:val="both"/>
        <w:rPr>
          <w:rFonts w:ascii="Times New Roman" w:hAnsi="Times New Roman" w:cs="Times New Roman"/>
          <w:sz w:val="22"/>
          <w:szCs w:val="22"/>
        </w:rPr>
      </w:pPr>
      <w:r>
        <w:rPr>
          <w:rFonts w:ascii="Times New Roman" w:hAnsi="Times New Roman" w:cs="Times New Roman"/>
          <w:sz w:val="22"/>
          <w:szCs w:val="22"/>
        </w:rPr>
        <w:t xml:space="preserve">zakup wraz z dostawą </w:t>
      </w:r>
      <w:r w:rsidRPr="00FB0BBD">
        <w:rPr>
          <w:rFonts w:ascii="Times New Roman" w:hAnsi="Times New Roman" w:cs="Times New Roman"/>
          <w:sz w:val="22"/>
          <w:szCs w:val="22"/>
        </w:rPr>
        <w:t xml:space="preserve">kluczy </w:t>
      </w:r>
      <w:r>
        <w:rPr>
          <w:rFonts w:ascii="Times New Roman" w:hAnsi="Times New Roman" w:cs="Times New Roman"/>
          <w:sz w:val="22"/>
          <w:szCs w:val="22"/>
        </w:rPr>
        <w:t>systemowych w skład których wchodzą:</w:t>
      </w:r>
    </w:p>
    <w:p w14:paraId="090112EF" w14:textId="77777777" w:rsidR="00116C19" w:rsidRDefault="00116C19" w:rsidP="00116C19">
      <w:pPr>
        <w:pStyle w:val="Default"/>
        <w:numPr>
          <w:ilvl w:val="0"/>
          <w:numId w:val="45"/>
        </w:numPr>
        <w:spacing w:after="69" w:line="276" w:lineRule="auto"/>
        <w:jc w:val="both"/>
        <w:rPr>
          <w:rFonts w:ascii="Times New Roman" w:hAnsi="Times New Roman" w:cs="Times New Roman"/>
          <w:sz w:val="22"/>
          <w:szCs w:val="22"/>
        </w:rPr>
      </w:pPr>
      <w:r>
        <w:rPr>
          <w:rFonts w:ascii="Times New Roman" w:hAnsi="Times New Roman" w:cs="Times New Roman"/>
          <w:sz w:val="22"/>
          <w:szCs w:val="22"/>
        </w:rPr>
        <w:t>klucze indywidualne, otwierające tylko jeden zamek u drzwi, zwanych dalej łącznie „</w:t>
      </w:r>
      <w:r>
        <w:rPr>
          <w:rFonts w:ascii="Times New Roman" w:hAnsi="Times New Roman" w:cs="Times New Roman"/>
          <w:b/>
          <w:bCs/>
          <w:sz w:val="22"/>
          <w:szCs w:val="22"/>
        </w:rPr>
        <w:t>K</w:t>
      </w:r>
      <w:r w:rsidRPr="00B80DF4">
        <w:rPr>
          <w:rFonts w:ascii="Times New Roman" w:hAnsi="Times New Roman" w:cs="Times New Roman"/>
          <w:b/>
          <w:bCs/>
          <w:sz w:val="22"/>
          <w:szCs w:val="22"/>
        </w:rPr>
        <w:t>luczami indywidualnymi</w:t>
      </w:r>
      <w:r>
        <w:rPr>
          <w:rFonts w:ascii="Times New Roman" w:hAnsi="Times New Roman" w:cs="Times New Roman"/>
          <w:sz w:val="22"/>
          <w:szCs w:val="22"/>
        </w:rPr>
        <w:t>”, zaś każdy z osobna „</w:t>
      </w:r>
      <w:r>
        <w:rPr>
          <w:rFonts w:ascii="Times New Roman" w:hAnsi="Times New Roman" w:cs="Times New Roman"/>
          <w:b/>
          <w:bCs/>
          <w:sz w:val="22"/>
          <w:szCs w:val="22"/>
        </w:rPr>
        <w:t>K</w:t>
      </w:r>
      <w:r w:rsidRPr="00B80DF4">
        <w:rPr>
          <w:rFonts w:ascii="Times New Roman" w:hAnsi="Times New Roman" w:cs="Times New Roman"/>
          <w:b/>
          <w:bCs/>
          <w:sz w:val="22"/>
          <w:szCs w:val="22"/>
        </w:rPr>
        <w:t>luczem indywidualnym</w:t>
      </w:r>
      <w:r>
        <w:rPr>
          <w:rFonts w:ascii="Times New Roman" w:hAnsi="Times New Roman" w:cs="Times New Roman"/>
          <w:sz w:val="22"/>
          <w:szCs w:val="22"/>
        </w:rPr>
        <w:t>”,</w:t>
      </w:r>
    </w:p>
    <w:p w14:paraId="09401F63" w14:textId="77777777" w:rsidR="00116C19" w:rsidRDefault="00116C19" w:rsidP="00116C19">
      <w:pPr>
        <w:pStyle w:val="Default"/>
        <w:numPr>
          <w:ilvl w:val="0"/>
          <w:numId w:val="45"/>
        </w:numPr>
        <w:spacing w:after="69" w:line="276" w:lineRule="auto"/>
        <w:jc w:val="both"/>
        <w:rPr>
          <w:rFonts w:ascii="Times New Roman" w:hAnsi="Times New Roman" w:cs="Times New Roman"/>
          <w:b/>
          <w:bCs/>
          <w:sz w:val="22"/>
          <w:szCs w:val="22"/>
        </w:rPr>
      </w:pPr>
      <w:r w:rsidRPr="00FB0BBD">
        <w:rPr>
          <w:rFonts w:ascii="Times New Roman" w:hAnsi="Times New Roman" w:cs="Times New Roman"/>
          <w:sz w:val="22"/>
          <w:szCs w:val="22"/>
        </w:rPr>
        <w:t>klucz</w:t>
      </w:r>
      <w:r>
        <w:rPr>
          <w:rFonts w:ascii="Times New Roman" w:hAnsi="Times New Roman" w:cs="Times New Roman"/>
          <w:sz w:val="22"/>
          <w:szCs w:val="22"/>
        </w:rPr>
        <w:t>e</w:t>
      </w:r>
      <w:r w:rsidRPr="00FB0BBD">
        <w:rPr>
          <w:rFonts w:ascii="Times New Roman" w:hAnsi="Times New Roman" w:cs="Times New Roman"/>
          <w:sz w:val="22"/>
          <w:szCs w:val="22"/>
        </w:rPr>
        <w:t xml:space="preserve"> </w:t>
      </w:r>
      <w:r>
        <w:rPr>
          <w:rFonts w:ascii="Times New Roman" w:hAnsi="Times New Roman" w:cs="Times New Roman"/>
          <w:sz w:val="22"/>
          <w:szCs w:val="22"/>
        </w:rPr>
        <w:t xml:space="preserve">grupowe, otwierające więcej niż jeden zamek u drzwi w określonej grupie pomieszczeń, </w:t>
      </w:r>
      <w:r w:rsidRPr="00FB0BBD">
        <w:rPr>
          <w:rFonts w:ascii="Times New Roman" w:hAnsi="Times New Roman" w:cs="Times New Roman"/>
          <w:sz w:val="22"/>
          <w:szCs w:val="22"/>
        </w:rPr>
        <w:t>zwan</w:t>
      </w:r>
      <w:r>
        <w:rPr>
          <w:rFonts w:ascii="Times New Roman" w:hAnsi="Times New Roman" w:cs="Times New Roman"/>
          <w:sz w:val="22"/>
          <w:szCs w:val="22"/>
        </w:rPr>
        <w:t>e</w:t>
      </w:r>
      <w:r w:rsidRPr="00FB0BBD">
        <w:rPr>
          <w:rFonts w:ascii="Times New Roman" w:hAnsi="Times New Roman" w:cs="Times New Roman"/>
          <w:sz w:val="22"/>
          <w:szCs w:val="22"/>
        </w:rPr>
        <w:t xml:space="preserve"> </w:t>
      </w:r>
      <w:r>
        <w:rPr>
          <w:rFonts w:ascii="Times New Roman" w:hAnsi="Times New Roman" w:cs="Times New Roman"/>
          <w:sz w:val="22"/>
          <w:szCs w:val="22"/>
        </w:rPr>
        <w:t>dalej</w:t>
      </w:r>
      <w:r w:rsidRPr="00FB0BBD">
        <w:rPr>
          <w:rFonts w:ascii="Times New Roman" w:hAnsi="Times New Roman" w:cs="Times New Roman"/>
          <w:sz w:val="22"/>
          <w:szCs w:val="22"/>
        </w:rPr>
        <w:t xml:space="preserve"> </w:t>
      </w:r>
      <w:r>
        <w:rPr>
          <w:rFonts w:ascii="Times New Roman" w:hAnsi="Times New Roman" w:cs="Times New Roman"/>
          <w:sz w:val="22"/>
          <w:szCs w:val="22"/>
        </w:rPr>
        <w:t xml:space="preserve">łącznie </w:t>
      </w:r>
      <w:r w:rsidRPr="00FB0BBD">
        <w:rPr>
          <w:rFonts w:ascii="Times New Roman" w:hAnsi="Times New Roman" w:cs="Times New Roman"/>
          <w:b/>
          <w:bCs/>
          <w:sz w:val="22"/>
          <w:szCs w:val="22"/>
        </w:rPr>
        <w:t>„</w:t>
      </w:r>
      <w:r>
        <w:rPr>
          <w:rFonts w:ascii="Times New Roman" w:hAnsi="Times New Roman" w:cs="Times New Roman"/>
          <w:b/>
          <w:bCs/>
          <w:sz w:val="22"/>
          <w:szCs w:val="22"/>
        </w:rPr>
        <w:t>Kluczami grupowymi</w:t>
      </w:r>
      <w:r w:rsidRPr="00FB0BBD">
        <w:rPr>
          <w:rFonts w:ascii="Times New Roman" w:hAnsi="Times New Roman" w:cs="Times New Roman"/>
          <w:b/>
          <w:bCs/>
          <w:sz w:val="22"/>
          <w:szCs w:val="22"/>
        </w:rPr>
        <w:t>”</w:t>
      </w:r>
      <w:r>
        <w:rPr>
          <w:rFonts w:ascii="Times New Roman" w:hAnsi="Times New Roman" w:cs="Times New Roman"/>
          <w:b/>
          <w:bCs/>
          <w:sz w:val="22"/>
          <w:szCs w:val="22"/>
        </w:rPr>
        <w:t xml:space="preserve">, </w:t>
      </w:r>
      <w:r w:rsidRPr="00B80DF4">
        <w:rPr>
          <w:rFonts w:ascii="Times New Roman" w:hAnsi="Times New Roman" w:cs="Times New Roman"/>
          <w:sz w:val="22"/>
          <w:szCs w:val="22"/>
        </w:rPr>
        <w:t>zaś każdy z osobna</w:t>
      </w:r>
      <w:r>
        <w:rPr>
          <w:rFonts w:ascii="Times New Roman" w:hAnsi="Times New Roman" w:cs="Times New Roman"/>
          <w:b/>
          <w:bCs/>
          <w:sz w:val="22"/>
          <w:szCs w:val="22"/>
        </w:rPr>
        <w:t xml:space="preserve"> „Kluczem grupowym”,</w:t>
      </w:r>
    </w:p>
    <w:p w14:paraId="7C00D428" w14:textId="77777777" w:rsidR="00116C19" w:rsidRDefault="00116C19" w:rsidP="00116C19">
      <w:pPr>
        <w:pStyle w:val="Default"/>
        <w:numPr>
          <w:ilvl w:val="0"/>
          <w:numId w:val="45"/>
        </w:numPr>
        <w:spacing w:after="69" w:line="276" w:lineRule="auto"/>
        <w:jc w:val="both"/>
        <w:rPr>
          <w:rFonts w:ascii="Times New Roman" w:hAnsi="Times New Roman" w:cs="Times New Roman"/>
          <w:sz w:val="22"/>
          <w:szCs w:val="22"/>
        </w:rPr>
      </w:pPr>
      <w:r w:rsidRPr="007232C4">
        <w:rPr>
          <w:rFonts w:ascii="Times New Roman" w:hAnsi="Times New Roman" w:cs="Times New Roman"/>
          <w:sz w:val="22"/>
          <w:szCs w:val="22"/>
        </w:rPr>
        <w:t xml:space="preserve">klucze generalne, otwierające wszystkie zamki </w:t>
      </w:r>
      <w:r>
        <w:rPr>
          <w:rFonts w:ascii="Times New Roman" w:hAnsi="Times New Roman" w:cs="Times New Roman"/>
          <w:sz w:val="22"/>
          <w:szCs w:val="22"/>
        </w:rPr>
        <w:t xml:space="preserve">u </w:t>
      </w:r>
      <w:r w:rsidRPr="007232C4">
        <w:rPr>
          <w:rFonts w:ascii="Times New Roman" w:hAnsi="Times New Roman" w:cs="Times New Roman"/>
          <w:sz w:val="22"/>
          <w:szCs w:val="22"/>
        </w:rPr>
        <w:t>drzwi</w:t>
      </w:r>
      <w:r>
        <w:rPr>
          <w:rFonts w:ascii="Times New Roman" w:hAnsi="Times New Roman" w:cs="Times New Roman"/>
          <w:b/>
          <w:bCs/>
          <w:sz w:val="22"/>
          <w:szCs w:val="22"/>
        </w:rPr>
        <w:t xml:space="preserve">, </w:t>
      </w:r>
      <w:r w:rsidRPr="00D85851">
        <w:rPr>
          <w:rFonts w:ascii="Times New Roman" w:hAnsi="Times New Roman" w:cs="Times New Roman"/>
          <w:sz w:val="22"/>
          <w:szCs w:val="22"/>
        </w:rPr>
        <w:t>zwane dalej</w:t>
      </w:r>
      <w:r>
        <w:rPr>
          <w:rFonts w:ascii="Times New Roman" w:hAnsi="Times New Roman" w:cs="Times New Roman"/>
          <w:b/>
          <w:bCs/>
          <w:sz w:val="22"/>
          <w:szCs w:val="22"/>
        </w:rPr>
        <w:t xml:space="preserve"> „Kluczami generalnymi”, </w:t>
      </w:r>
      <w:r w:rsidRPr="00D85851">
        <w:rPr>
          <w:rFonts w:ascii="Times New Roman" w:hAnsi="Times New Roman" w:cs="Times New Roman"/>
          <w:sz w:val="22"/>
          <w:szCs w:val="22"/>
        </w:rPr>
        <w:t xml:space="preserve">zaś każdy z osobna </w:t>
      </w:r>
      <w:r>
        <w:rPr>
          <w:rFonts w:ascii="Times New Roman" w:hAnsi="Times New Roman" w:cs="Times New Roman"/>
          <w:b/>
          <w:bCs/>
          <w:sz w:val="22"/>
          <w:szCs w:val="22"/>
        </w:rPr>
        <w:t>„Kluczem generalnym”,</w:t>
      </w:r>
    </w:p>
    <w:p w14:paraId="46D7EF67" w14:textId="77777777" w:rsidR="00116C19" w:rsidRPr="00FB0BBD" w:rsidRDefault="00116C19" w:rsidP="00116C19">
      <w:pPr>
        <w:pStyle w:val="Default"/>
        <w:spacing w:after="69" w:line="276" w:lineRule="auto"/>
        <w:ind w:left="851"/>
        <w:jc w:val="both"/>
        <w:rPr>
          <w:rFonts w:ascii="Times New Roman" w:hAnsi="Times New Roman" w:cs="Times New Roman"/>
          <w:sz w:val="22"/>
          <w:szCs w:val="22"/>
        </w:rPr>
      </w:pPr>
      <w:r w:rsidRPr="00FB0BBD">
        <w:rPr>
          <w:rFonts w:ascii="Times New Roman" w:hAnsi="Times New Roman" w:cs="Times New Roman"/>
          <w:sz w:val="22"/>
          <w:szCs w:val="22"/>
        </w:rPr>
        <w:t xml:space="preserve">działających w Systemie, łącznie zwanych dalej </w:t>
      </w:r>
      <w:r w:rsidRPr="00FB0BBD">
        <w:rPr>
          <w:rFonts w:ascii="Times New Roman" w:hAnsi="Times New Roman" w:cs="Times New Roman"/>
          <w:b/>
          <w:bCs/>
          <w:sz w:val="22"/>
          <w:szCs w:val="22"/>
        </w:rPr>
        <w:t>„Kluczami”.</w:t>
      </w:r>
    </w:p>
    <w:p w14:paraId="65081968" w14:textId="77777777" w:rsidR="00116C19" w:rsidRPr="00FB0BBD" w:rsidRDefault="00116C19" w:rsidP="00116C19">
      <w:pPr>
        <w:pStyle w:val="Default"/>
        <w:numPr>
          <w:ilvl w:val="0"/>
          <w:numId w:val="44"/>
        </w:numPr>
        <w:tabs>
          <w:tab w:val="left" w:pos="142"/>
        </w:tabs>
        <w:spacing w:after="69" w:line="276" w:lineRule="auto"/>
        <w:jc w:val="both"/>
        <w:rPr>
          <w:rFonts w:ascii="Times New Roman" w:hAnsi="Times New Roman" w:cs="Times New Roman"/>
          <w:sz w:val="22"/>
          <w:szCs w:val="22"/>
        </w:rPr>
      </w:pPr>
      <w:r>
        <w:rPr>
          <w:rFonts w:ascii="Times New Roman" w:hAnsi="Times New Roman" w:cs="Times New Roman"/>
          <w:sz w:val="22"/>
          <w:szCs w:val="22"/>
        </w:rPr>
        <w:t>montaż</w:t>
      </w:r>
      <w:r w:rsidRPr="00FB0BBD">
        <w:rPr>
          <w:rFonts w:ascii="Times New Roman" w:hAnsi="Times New Roman" w:cs="Times New Roman"/>
          <w:sz w:val="22"/>
          <w:szCs w:val="22"/>
        </w:rPr>
        <w:t xml:space="preserve"> dostarczonych w ramach </w:t>
      </w:r>
      <w:r>
        <w:rPr>
          <w:rFonts w:ascii="Times New Roman" w:hAnsi="Times New Roman" w:cs="Times New Roman"/>
          <w:sz w:val="22"/>
          <w:szCs w:val="22"/>
        </w:rPr>
        <w:t>Umowy</w:t>
      </w:r>
      <w:r w:rsidRPr="00FB0BBD">
        <w:rPr>
          <w:rFonts w:ascii="Times New Roman" w:hAnsi="Times New Roman" w:cs="Times New Roman"/>
          <w:sz w:val="22"/>
          <w:szCs w:val="22"/>
        </w:rPr>
        <w:t xml:space="preserve"> Urządzeń w </w:t>
      </w:r>
      <w:r>
        <w:rPr>
          <w:rFonts w:ascii="Times New Roman" w:hAnsi="Times New Roman" w:cs="Times New Roman"/>
          <w:sz w:val="22"/>
          <w:szCs w:val="22"/>
        </w:rPr>
        <w:t xml:space="preserve">drzwiach do pomieszczeń mieszczących </w:t>
      </w:r>
      <w:r>
        <w:rPr>
          <w:rFonts w:ascii="Times New Roman" w:hAnsi="Times New Roman" w:cs="Times New Roman"/>
          <w:sz w:val="22"/>
          <w:szCs w:val="22"/>
        </w:rPr>
        <w:br/>
        <w:t>się w budynku/siedzibie</w:t>
      </w:r>
      <w:r w:rsidRPr="00FB0BBD">
        <w:rPr>
          <w:rFonts w:ascii="Times New Roman" w:hAnsi="Times New Roman" w:cs="Times New Roman"/>
          <w:sz w:val="22"/>
          <w:szCs w:val="22"/>
        </w:rPr>
        <w:t xml:space="preserve"> Zamawiającego </w:t>
      </w:r>
      <w:r>
        <w:rPr>
          <w:rFonts w:ascii="Times New Roman" w:hAnsi="Times New Roman" w:cs="Times New Roman"/>
          <w:sz w:val="22"/>
          <w:szCs w:val="22"/>
        </w:rPr>
        <w:t>wraz z demontażem obecnie zainstalowanych wkładek.</w:t>
      </w:r>
    </w:p>
    <w:p w14:paraId="3FBEFB45" w14:textId="77777777" w:rsidR="00054CBC" w:rsidRDefault="00054CBC" w:rsidP="006254F8">
      <w:pPr>
        <w:pStyle w:val="Default"/>
        <w:spacing w:after="69" w:line="276" w:lineRule="auto"/>
        <w:jc w:val="both"/>
        <w:rPr>
          <w:rFonts w:ascii="Times New Roman" w:hAnsi="Times New Roman" w:cs="Times New Roman"/>
        </w:rPr>
      </w:pPr>
    </w:p>
    <w:p w14:paraId="615945B8" w14:textId="17D2C6E0" w:rsidR="00A20273" w:rsidRPr="00940CDA" w:rsidRDefault="00A20273" w:rsidP="006254F8">
      <w:pPr>
        <w:pStyle w:val="Default"/>
        <w:tabs>
          <w:tab w:val="left" w:pos="142"/>
        </w:tabs>
        <w:spacing w:after="69" w:line="276" w:lineRule="auto"/>
        <w:jc w:val="both"/>
        <w:rPr>
          <w:rFonts w:ascii="Times New Roman" w:hAnsi="Times New Roman" w:cs="Times New Roman"/>
          <w:sz w:val="23"/>
          <w:szCs w:val="23"/>
        </w:rPr>
      </w:pPr>
      <w:r w:rsidRPr="00940CDA">
        <w:rPr>
          <w:rFonts w:ascii="Times New Roman" w:hAnsi="Times New Roman" w:cs="Times New Roman"/>
          <w:sz w:val="23"/>
          <w:szCs w:val="23"/>
        </w:rPr>
        <w:t xml:space="preserve">Instalacja </w:t>
      </w:r>
      <w:r>
        <w:rPr>
          <w:rFonts w:ascii="Times New Roman" w:hAnsi="Times New Roman" w:cs="Times New Roman"/>
          <w:sz w:val="23"/>
          <w:szCs w:val="23"/>
        </w:rPr>
        <w:t xml:space="preserve">dostarczonych w ramach zamówienia Urządzeń w siedzibie Zamawiającego </w:t>
      </w:r>
      <w:r>
        <w:rPr>
          <w:rFonts w:ascii="Times New Roman" w:hAnsi="Times New Roman" w:cs="Times New Roman"/>
          <w:sz w:val="23"/>
          <w:szCs w:val="23"/>
        </w:rPr>
        <w:br/>
        <w:t xml:space="preserve">i dostarczenie Kluczy, odbywać się będzie </w:t>
      </w:r>
      <w:r w:rsidRPr="00940CDA">
        <w:rPr>
          <w:rFonts w:ascii="Times New Roman" w:hAnsi="Times New Roman" w:cs="Times New Roman"/>
          <w:sz w:val="23"/>
          <w:szCs w:val="23"/>
        </w:rPr>
        <w:t>w</w:t>
      </w:r>
      <w:r w:rsidR="00054CBC">
        <w:rPr>
          <w:rFonts w:ascii="Times New Roman" w:hAnsi="Times New Roman" w:cs="Times New Roman"/>
          <w:sz w:val="23"/>
          <w:szCs w:val="23"/>
        </w:rPr>
        <w:t>edług</w:t>
      </w:r>
      <w:r w:rsidR="003144E0">
        <w:rPr>
          <w:rFonts w:ascii="Times New Roman" w:hAnsi="Times New Roman" w:cs="Times New Roman"/>
          <w:sz w:val="23"/>
          <w:szCs w:val="23"/>
        </w:rPr>
        <w:t xml:space="preserve"> niżej wymienionych</w:t>
      </w:r>
      <w:r>
        <w:rPr>
          <w:rFonts w:ascii="Times New Roman" w:hAnsi="Times New Roman" w:cs="Times New Roman"/>
          <w:sz w:val="23"/>
          <w:szCs w:val="23"/>
        </w:rPr>
        <w:t xml:space="preserve"> </w:t>
      </w:r>
      <w:r w:rsidRPr="00940CDA">
        <w:rPr>
          <w:rFonts w:ascii="Times New Roman" w:hAnsi="Times New Roman" w:cs="Times New Roman"/>
          <w:sz w:val="23"/>
          <w:szCs w:val="23"/>
        </w:rPr>
        <w:t xml:space="preserve">wytycznych Zamawiającego. </w:t>
      </w:r>
    </w:p>
    <w:p w14:paraId="38D4839A" w14:textId="77777777" w:rsidR="00A20273" w:rsidRDefault="00A20273" w:rsidP="00A20273">
      <w:pPr>
        <w:pStyle w:val="Default"/>
        <w:spacing w:line="276" w:lineRule="auto"/>
        <w:jc w:val="both"/>
        <w:rPr>
          <w:rFonts w:ascii="Times New Roman" w:hAnsi="Times New Roman" w:cs="Times New Roman"/>
          <w:b/>
          <w:bCs/>
          <w:sz w:val="23"/>
          <w:szCs w:val="23"/>
        </w:rPr>
      </w:pPr>
    </w:p>
    <w:p w14:paraId="4BC98A07" w14:textId="77777777" w:rsidR="00A20273" w:rsidRPr="00940CDA" w:rsidRDefault="00A20273" w:rsidP="00A20273">
      <w:pPr>
        <w:pStyle w:val="Default"/>
        <w:spacing w:line="276" w:lineRule="auto"/>
        <w:jc w:val="both"/>
        <w:rPr>
          <w:rFonts w:ascii="Times New Roman" w:hAnsi="Times New Roman" w:cs="Times New Roman"/>
          <w:sz w:val="23"/>
          <w:szCs w:val="23"/>
        </w:rPr>
      </w:pPr>
      <w:r w:rsidRPr="00940CDA">
        <w:rPr>
          <w:rFonts w:ascii="Times New Roman" w:hAnsi="Times New Roman" w:cs="Times New Roman"/>
          <w:b/>
          <w:bCs/>
          <w:sz w:val="23"/>
          <w:szCs w:val="23"/>
        </w:rPr>
        <w:t>2.</w:t>
      </w:r>
      <w:r>
        <w:rPr>
          <w:rFonts w:ascii="Times New Roman" w:hAnsi="Times New Roman" w:cs="Times New Roman"/>
          <w:b/>
          <w:bCs/>
          <w:sz w:val="23"/>
          <w:szCs w:val="23"/>
        </w:rPr>
        <w:tab/>
      </w:r>
      <w:r w:rsidRPr="00940CDA">
        <w:rPr>
          <w:rFonts w:ascii="Times New Roman" w:hAnsi="Times New Roman" w:cs="Times New Roman"/>
          <w:b/>
          <w:bCs/>
          <w:sz w:val="23"/>
          <w:szCs w:val="23"/>
        </w:rPr>
        <w:t xml:space="preserve">Zakres </w:t>
      </w:r>
      <w:r>
        <w:rPr>
          <w:rFonts w:ascii="Times New Roman" w:hAnsi="Times New Roman" w:cs="Times New Roman"/>
          <w:b/>
          <w:bCs/>
          <w:sz w:val="23"/>
          <w:szCs w:val="23"/>
        </w:rPr>
        <w:t>przedmiotu z</w:t>
      </w:r>
      <w:r w:rsidRPr="00940CDA">
        <w:rPr>
          <w:rFonts w:ascii="Times New Roman" w:hAnsi="Times New Roman" w:cs="Times New Roman"/>
          <w:b/>
          <w:bCs/>
          <w:sz w:val="23"/>
          <w:szCs w:val="23"/>
        </w:rPr>
        <w:t>amówienia</w:t>
      </w:r>
      <w:r>
        <w:rPr>
          <w:rFonts w:ascii="Times New Roman" w:hAnsi="Times New Roman" w:cs="Times New Roman"/>
          <w:b/>
          <w:bCs/>
          <w:sz w:val="23"/>
          <w:szCs w:val="23"/>
        </w:rPr>
        <w:t>.</w:t>
      </w:r>
      <w:r w:rsidRPr="00940CDA">
        <w:rPr>
          <w:rFonts w:ascii="Times New Roman" w:hAnsi="Times New Roman" w:cs="Times New Roman"/>
          <w:b/>
          <w:bCs/>
          <w:sz w:val="23"/>
          <w:szCs w:val="23"/>
        </w:rPr>
        <w:t xml:space="preserve"> </w:t>
      </w:r>
    </w:p>
    <w:p w14:paraId="0DC11BA4" w14:textId="14DC78B2" w:rsidR="00A20273" w:rsidRDefault="00A20273" w:rsidP="002337B7">
      <w:pPr>
        <w:pStyle w:val="Default"/>
        <w:numPr>
          <w:ilvl w:val="0"/>
          <w:numId w:val="29"/>
        </w:numPr>
        <w:spacing w:line="276" w:lineRule="auto"/>
        <w:jc w:val="both"/>
        <w:rPr>
          <w:rFonts w:ascii="Times New Roman" w:hAnsi="Times New Roman" w:cs="Times New Roman"/>
          <w:sz w:val="23"/>
          <w:szCs w:val="23"/>
        </w:rPr>
      </w:pPr>
      <w:r w:rsidRPr="00940CDA">
        <w:rPr>
          <w:rFonts w:ascii="Times New Roman" w:hAnsi="Times New Roman" w:cs="Times New Roman"/>
          <w:sz w:val="23"/>
          <w:szCs w:val="23"/>
        </w:rPr>
        <w:t xml:space="preserve">Zakres </w:t>
      </w:r>
      <w:r>
        <w:rPr>
          <w:rFonts w:ascii="Times New Roman" w:hAnsi="Times New Roman" w:cs="Times New Roman"/>
          <w:sz w:val="23"/>
          <w:szCs w:val="23"/>
        </w:rPr>
        <w:t xml:space="preserve">przedmiotu </w:t>
      </w:r>
      <w:r w:rsidRPr="00940CDA">
        <w:rPr>
          <w:rFonts w:ascii="Times New Roman" w:hAnsi="Times New Roman" w:cs="Times New Roman"/>
          <w:sz w:val="23"/>
          <w:szCs w:val="23"/>
        </w:rPr>
        <w:t xml:space="preserve">zamówienia obejmuje </w:t>
      </w:r>
      <w:r>
        <w:rPr>
          <w:rFonts w:ascii="Times New Roman" w:hAnsi="Times New Roman" w:cs="Times New Roman"/>
          <w:sz w:val="23"/>
          <w:szCs w:val="23"/>
        </w:rPr>
        <w:t xml:space="preserve">zakup i </w:t>
      </w:r>
      <w:r w:rsidRPr="00940CDA">
        <w:rPr>
          <w:rFonts w:ascii="Times New Roman" w:hAnsi="Times New Roman" w:cs="Times New Roman"/>
          <w:sz w:val="23"/>
          <w:szCs w:val="23"/>
        </w:rPr>
        <w:t xml:space="preserve">dostawę </w:t>
      </w:r>
      <w:r>
        <w:rPr>
          <w:rFonts w:ascii="Times New Roman" w:hAnsi="Times New Roman" w:cs="Times New Roman"/>
          <w:sz w:val="23"/>
          <w:szCs w:val="23"/>
        </w:rPr>
        <w:t xml:space="preserve">Urządzeń oraz Kluczy </w:t>
      </w:r>
      <w:r>
        <w:rPr>
          <w:rFonts w:ascii="Times New Roman" w:hAnsi="Times New Roman" w:cs="Times New Roman"/>
          <w:sz w:val="23"/>
          <w:szCs w:val="23"/>
        </w:rPr>
        <w:br/>
        <w:t xml:space="preserve">do Urządzeń, wraz z demontażem obecnie zamontowanych i montażem dostarczonych Urządzeń </w:t>
      </w:r>
      <w:r>
        <w:rPr>
          <w:rFonts w:ascii="Times New Roman" w:hAnsi="Times New Roman" w:cs="Times New Roman"/>
          <w:sz w:val="23"/>
          <w:szCs w:val="23"/>
        </w:rPr>
        <w:br/>
        <w:t>w drzwiach pomieszczeń w siedzibie Zamawiającego.</w:t>
      </w:r>
      <w:r w:rsidRPr="00940CDA">
        <w:rPr>
          <w:rFonts w:ascii="Times New Roman" w:hAnsi="Times New Roman" w:cs="Times New Roman"/>
          <w:sz w:val="23"/>
          <w:szCs w:val="23"/>
        </w:rPr>
        <w:t xml:space="preserve"> </w:t>
      </w:r>
      <w:r>
        <w:rPr>
          <w:rFonts w:ascii="Times New Roman" w:hAnsi="Times New Roman" w:cs="Times New Roman"/>
          <w:sz w:val="23"/>
          <w:szCs w:val="23"/>
        </w:rPr>
        <w:t xml:space="preserve">Demontaż i montaż Urządzeń odbywać się będzie we </w:t>
      </w:r>
      <w:r w:rsidRPr="00940CDA">
        <w:rPr>
          <w:rFonts w:ascii="Times New Roman" w:hAnsi="Times New Roman" w:cs="Times New Roman"/>
          <w:sz w:val="23"/>
          <w:szCs w:val="23"/>
        </w:rPr>
        <w:t>wskazany</w:t>
      </w:r>
      <w:r>
        <w:rPr>
          <w:rFonts w:ascii="Times New Roman" w:hAnsi="Times New Roman" w:cs="Times New Roman"/>
          <w:sz w:val="23"/>
          <w:szCs w:val="23"/>
        </w:rPr>
        <w:t xml:space="preserve">ch przez Zamawiającego drzwiach do pomieszczeń w budynku położonym </w:t>
      </w:r>
      <w:r w:rsidRPr="00940CDA">
        <w:rPr>
          <w:rFonts w:ascii="Times New Roman" w:hAnsi="Times New Roman" w:cs="Times New Roman"/>
          <w:sz w:val="23"/>
          <w:szCs w:val="23"/>
        </w:rPr>
        <w:t xml:space="preserve">przy ul. </w:t>
      </w:r>
      <w:r>
        <w:rPr>
          <w:rFonts w:ascii="Times New Roman" w:hAnsi="Times New Roman" w:cs="Times New Roman"/>
          <w:sz w:val="23"/>
          <w:szCs w:val="23"/>
        </w:rPr>
        <w:t>Wawel</w:t>
      </w:r>
      <w:r w:rsidRPr="00940CDA">
        <w:rPr>
          <w:rFonts w:ascii="Times New Roman" w:hAnsi="Times New Roman" w:cs="Times New Roman"/>
          <w:sz w:val="23"/>
          <w:szCs w:val="23"/>
        </w:rPr>
        <w:t xml:space="preserve">skiej </w:t>
      </w:r>
      <w:r>
        <w:rPr>
          <w:rFonts w:ascii="Times New Roman" w:hAnsi="Times New Roman" w:cs="Times New Roman"/>
          <w:sz w:val="23"/>
          <w:szCs w:val="23"/>
        </w:rPr>
        <w:t>52/54</w:t>
      </w:r>
      <w:r w:rsidRPr="00940CDA">
        <w:rPr>
          <w:rFonts w:ascii="Times New Roman" w:hAnsi="Times New Roman" w:cs="Times New Roman"/>
          <w:sz w:val="23"/>
          <w:szCs w:val="23"/>
        </w:rPr>
        <w:t xml:space="preserve"> w Warszawie</w:t>
      </w:r>
      <w:r>
        <w:rPr>
          <w:rFonts w:ascii="Times New Roman" w:hAnsi="Times New Roman" w:cs="Times New Roman"/>
          <w:sz w:val="23"/>
          <w:szCs w:val="23"/>
        </w:rPr>
        <w:t>.</w:t>
      </w:r>
    </w:p>
    <w:p w14:paraId="444E2809" w14:textId="77777777" w:rsidR="00A20273" w:rsidRDefault="00A20273" w:rsidP="002337B7">
      <w:pPr>
        <w:pStyle w:val="Default"/>
        <w:numPr>
          <w:ilvl w:val="0"/>
          <w:numId w:val="29"/>
        </w:numPr>
        <w:spacing w:line="276" w:lineRule="auto"/>
        <w:jc w:val="both"/>
        <w:rPr>
          <w:rFonts w:ascii="Times New Roman" w:hAnsi="Times New Roman" w:cs="Times New Roman"/>
          <w:sz w:val="23"/>
          <w:szCs w:val="23"/>
        </w:rPr>
      </w:pPr>
      <w:r w:rsidRPr="00940CDA">
        <w:rPr>
          <w:rFonts w:ascii="Times New Roman" w:hAnsi="Times New Roman" w:cs="Times New Roman"/>
          <w:sz w:val="23"/>
          <w:szCs w:val="23"/>
        </w:rPr>
        <w:t xml:space="preserve">Zaoferowane </w:t>
      </w:r>
      <w:r>
        <w:rPr>
          <w:rFonts w:ascii="Times New Roman" w:hAnsi="Times New Roman" w:cs="Times New Roman"/>
          <w:sz w:val="23"/>
          <w:szCs w:val="23"/>
        </w:rPr>
        <w:t xml:space="preserve">Klucze </w:t>
      </w:r>
      <w:r w:rsidRPr="00940CDA">
        <w:rPr>
          <w:rFonts w:ascii="Times New Roman" w:hAnsi="Times New Roman" w:cs="Times New Roman"/>
          <w:sz w:val="23"/>
          <w:szCs w:val="23"/>
        </w:rPr>
        <w:t>mus</w:t>
      </w:r>
      <w:r>
        <w:rPr>
          <w:rFonts w:ascii="Times New Roman" w:hAnsi="Times New Roman" w:cs="Times New Roman"/>
          <w:sz w:val="23"/>
          <w:szCs w:val="23"/>
        </w:rPr>
        <w:t>zą</w:t>
      </w:r>
      <w:r w:rsidRPr="00940CDA">
        <w:rPr>
          <w:rFonts w:ascii="Times New Roman" w:hAnsi="Times New Roman" w:cs="Times New Roman"/>
          <w:sz w:val="23"/>
          <w:szCs w:val="23"/>
        </w:rPr>
        <w:t xml:space="preserve"> być wykonane z materiałów dopuszczonych do obrotu </w:t>
      </w:r>
      <w:r>
        <w:rPr>
          <w:rFonts w:ascii="Times New Roman" w:hAnsi="Times New Roman" w:cs="Times New Roman"/>
          <w:sz w:val="23"/>
          <w:szCs w:val="23"/>
        </w:rPr>
        <w:br/>
      </w:r>
      <w:r w:rsidRPr="00940CDA">
        <w:rPr>
          <w:rFonts w:ascii="Times New Roman" w:hAnsi="Times New Roman" w:cs="Times New Roman"/>
          <w:sz w:val="23"/>
          <w:szCs w:val="23"/>
        </w:rPr>
        <w:t xml:space="preserve">i stosowania, na które wydano poświadczenie lub certyfikat na znak bezpieczeństwa albo certyfikat zgodności lub deklarację zgodności z odpowiednią normą lub aprobatą techniczną </w:t>
      </w:r>
      <w:r>
        <w:rPr>
          <w:rFonts w:ascii="Times New Roman" w:hAnsi="Times New Roman" w:cs="Times New Roman"/>
          <w:sz w:val="23"/>
          <w:szCs w:val="23"/>
        </w:rPr>
        <w:br/>
      </w:r>
      <w:r w:rsidRPr="00940CDA">
        <w:rPr>
          <w:rFonts w:ascii="Times New Roman" w:hAnsi="Times New Roman" w:cs="Times New Roman"/>
          <w:sz w:val="23"/>
          <w:szCs w:val="23"/>
        </w:rPr>
        <w:t xml:space="preserve">i nadawać się do użytkowania zgodnie z ich funkcją i przeznaczeniem. </w:t>
      </w:r>
      <w:r>
        <w:rPr>
          <w:rFonts w:ascii="Times New Roman" w:hAnsi="Times New Roman" w:cs="Times New Roman"/>
          <w:sz w:val="23"/>
          <w:szCs w:val="23"/>
        </w:rPr>
        <w:t xml:space="preserve">Ważne jest udokumentowanie potwierdzenia klasy bezpieczeństwa kluczy wymaganej przez Zamawiającego oraz spełnienia polskich norm. </w:t>
      </w:r>
    </w:p>
    <w:p w14:paraId="0562C9B9" w14:textId="77777777" w:rsidR="00A20273" w:rsidRPr="00C91899" w:rsidRDefault="00A20273" w:rsidP="002337B7">
      <w:pPr>
        <w:pStyle w:val="Akapitzlist"/>
        <w:numPr>
          <w:ilvl w:val="0"/>
          <w:numId w:val="29"/>
        </w:numPr>
        <w:autoSpaceDE w:val="0"/>
        <w:autoSpaceDN w:val="0"/>
        <w:adjustRightInd w:val="0"/>
        <w:spacing w:after="0" w:line="276" w:lineRule="auto"/>
        <w:jc w:val="both"/>
        <w:rPr>
          <w:rFonts w:ascii="Times New Roman" w:hAnsi="Times New Roman" w:cs="Times New Roman"/>
          <w:sz w:val="24"/>
          <w:szCs w:val="24"/>
        </w:rPr>
      </w:pPr>
      <w:r w:rsidRPr="00C91899">
        <w:rPr>
          <w:rFonts w:ascii="Times New Roman" w:hAnsi="Times New Roman" w:cs="Times New Roman"/>
          <w:sz w:val="24"/>
          <w:szCs w:val="24"/>
        </w:rPr>
        <w:lastRenderedPageBreak/>
        <w:t>Przedmiotowe Zamówienie obejmuje wymian</w:t>
      </w:r>
      <w:r w:rsidRPr="00C91899">
        <w:rPr>
          <w:rFonts w:ascii="TimesNewRoman" w:hAnsi="TimesNewRoman" w:cs="TimesNewRoman"/>
          <w:sz w:val="24"/>
          <w:szCs w:val="24"/>
        </w:rPr>
        <w:t xml:space="preserve">ę obecnie zainstalowanych wkładek zamontowanych w drzwiach w jednobryłowym budynku położonym przy ul. Wawelskiej 52/54 w Warszawie, na ośmiu kondygnacjach, </w:t>
      </w:r>
      <w:r w:rsidRPr="00C91899">
        <w:rPr>
          <w:rFonts w:ascii="Times New Roman" w:hAnsi="Times New Roman" w:cs="Times New Roman"/>
          <w:sz w:val="24"/>
          <w:szCs w:val="24"/>
        </w:rPr>
        <w:t>wraz z monta</w:t>
      </w:r>
      <w:r w:rsidRPr="00C91899">
        <w:rPr>
          <w:rFonts w:ascii="TimesNewRoman" w:hAnsi="TimesNewRoman" w:cs="TimesNewRoman"/>
          <w:sz w:val="24"/>
          <w:szCs w:val="24"/>
        </w:rPr>
        <w:t xml:space="preserve">żem dostarczonych Urządzeń, </w:t>
      </w:r>
      <w:r w:rsidRPr="00C91899">
        <w:rPr>
          <w:rFonts w:ascii="Times New Roman" w:hAnsi="Times New Roman" w:cs="Times New Roman"/>
          <w:sz w:val="24"/>
          <w:szCs w:val="24"/>
        </w:rPr>
        <w:t>wg ilo</w:t>
      </w:r>
      <w:r w:rsidRPr="00C91899">
        <w:rPr>
          <w:rFonts w:ascii="TimesNewRoman" w:hAnsi="TimesNewRoman" w:cs="TimesNewRoman"/>
          <w:sz w:val="24"/>
          <w:szCs w:val="24"/>
        </w:rPr>
        <w:t>ś</w:t>
      </w:r>
      <w:r w:rsidRPr="00C91899">
        <w:rPr>
          <w:rFonts w:ascii="Times New Roman" w:hAnsi="Times New Roman" w:cs="Times New Roman"/>
          <w:sz w:val="24"/>
          <w:szCs w:val="24"/>
        </w:rPr>
        <w:t>ci podanych w dziale II.</w:t>
      </w:r>
    </w:p>
    <w:p w14:paraId="39E179A0" w14:textId="331AC74E" w:rsidR="00A20273" w:rsidRPr="00C91899" w:rsidRDefault="00A20273" w:rsidP="002337B7">
      <w:pPr>
        <w:pStyle w:val="Akapitzlist"/>
        <w:numPr>
          <w:ilvl w:val="0"/>
          <w:numId w:val="29"/>
        </w:numPr>
        <w:autoSpaceDE w:val="0"/>
        <w:autoSpaceDN w:val="0"/>
        <w:adjustRightInd w:val="0"/>
        <w:spacing w:after="0" w:line="276" w:lineRule="auto"/>
        <w:jc w:val="both"/>
        <w:rPr>
          <w:rFonts w:ascii="Times New Roman" w:hAnsi="Times New Roman" w:cs="Times New Roman"/>
          <w:sz w:val="24"/>
          <w:szCs w:val="24"/>
        </w:rPr>
      </w:pPr>
      <w:r w:rsidRPr="00C91899">
        <w:rPr>
          <w:rFonts w:ascii="Times New Roman" w:hAnsi="Times New Roman" w:cs="Times New Roman"/>
          <w:sz w:val="24"/>
          <w:szCs w:val="24"/>
        </w:rPr>
        <w:t>Zamawiaj</w:t>
      </w:r>
      <w:r w:rsidRPr="00C91899">
        <w:rPr>
          <w:rFonts w:ascii="TimesNewRoman" w:hAnsi="TimesNewRoman" w:cs="TimesNewRoman"/>
          <w:sz w:val="24"/>
          <w:szCs w:val="24"/>
        </w:rPr>
        <w:t>ą</w:t>
      </w:r>
      <w:r w:rsidRPr="00C91899">
        <w:rPr>
          <w:rFonts w:ascii="Times New Roman" w:hAnsi="Times New Roman" w:cs="Times New Roman"/>
          <w:sz w:val="24"/>
          <w:szCs w:val="24"/>
        </w:rPr>
        <w:t>cy</w:t>
      </w:r>
      <w:r>
        <w:rPr>
          <w:rFonts w:ascii="Times New Roman" w:hAnsi="Times New Roman" w:cs="Times New Roman"/>
          <w:sz w:val="24"/>
          <w:szCs w:val="24"/>
        </w:rPr>
        <w:t xml:space="preserve"> </w:t>
      </w:r>
      <w:r w:rsidRPr="00C91899">
        <w:rPr>
          <w:rFonts w:ascii="Times New Roman" w:hAnsi="Times New Roman" w:cs="Times New Roman"/>
          <w:sz w:val="24"/>
          <w:szCs w:val="24"/>
        </w:rPr>
        <w:t>przed przyst</w:t>
      </w:r>
      <w:r w:rsidRPr="00C91899">
        <w:rPr>
          <w:rFonts w:ascii="TimesNewRoman" w:hAnsi="TimesNewRoman" w:cs="TimesNewRoman"/>
          <w:sz w:val="24"/>
          <w:szCs w:val="24"/>
        </w:rPr>
        <w:t>ą</w:t>
      </w:r>
      <w:r w:rsidRPr="00C91899">
        <w:rPr>
          <w:rFonts w:ascii="Times New Roman" w:hAnsi="Times New Roman" w:cs="Times New Roman"/>
          <w:sz w:val="24"/>
          <w:szCs w:val="24"/>
        </w:rPr>
        <w:t>pieniem do realizacji niniejszego Zamówienia</w:t>
      </w:r>
      <w:r w:rsidR="00911175">
        <w:rPr>
          <w:rFonts w:ascii="Times New Roman" w:hAnsi="Times New Roman" w:cs="Times New Roman"/>
          <w:sz w:val="24"/>
          <w:szCs w:val="24"/>
        </w:rPr>
        <w:t xml:space="preserve"> </w:t>
      </w:r>
      <w:r w:rsidR="008A3B8C">
        <w:rPr>
          <w:rFonts w:ascii="Times New Roman" w:hAnsi="Times New Roman" w:cs="Times New Roman"/>
          <w:sz w:val="24"/>
          <w:szCs w:val="24"/>
        </w:rPr>
        <w:t>Przedmiotu Umowy</w:t>
      </w:r>
      <w:r w:rsidRPr="00C91899">
        <w:rPr>
          <w:rFonts w:ascii="Times New Roman" w:hAnsi="Times New Roman" w:cs="Times New Roman"/>
          <w:sz w:val="24"/>
          <w:szCs w:val="24"/>
        </w:rPr>
        <w:t xml:space="preserve"> sporz</w:t>
      </w:r>
      <w:r w:rsidRPr="00C91899">
        <w:rPr>
          <w:rFonts w:ascii="TimesNewRoman" w:hAnsi="TimesNewRoman" w:cs="TimesNewRoman"/>
          <w:sz w:val="24"/>
          <w:szCs w:val="24"/>
        </w:rPr>
        <w:t>ą</w:t>
      </w:r>
      <w:r w:rsidRPr="00C91899">
        <w:rPr>
          <w:rFonts w:ascii="Times New Roman" w:hAnsi="Times New Roman" w:cs="Times New Roman"/>
          <w:sz w:val="24"/>
          <w:szCs w:val="24"/>
        </w:rPr>
        <w:t>dzi w uzgodnieniu z</w:t>
      </w:r>
      <w:r>
        <w:rPr>
          <w:rFonts w:ascii="Times New Roman" w:hAnsi="Times New Roman" w:cs="Times New Roman"/>
          <w:sz w:val="24"/>
          <w:szCs w:val="24"/>
        </w:rPr>
        <w:t xml:space="preserve"> </w:t>
      </w:r>
      <w:r w:rsidRPr="00C91899">
        <w:rPr>
          <w:rFonts w:ascii="Times New Roman" w:hAnsi="Times New Roman" w:cs="Times New Roman"/>
          <w:sz w:val="24"/>
          <w:szCs w:val="24"/>
        </w:rPr>
        <w:t>Wykonawc</w:t>
      </w:r>
      <w:r>
        <w:rPr>
          <w:rFonts w:ascii="Times New Roman" w:hAnsi="Times New Roman" w:cs="Times New Roman"/>
          <w:sz w:val="24"/>
          <w:szCs w:val="24"/>
        </w:rPr>
        <w:t>ą</w:t>
      </w:r>
      <w:r w:rsidRPr="00C91899">
        <w:rPr>
          <w:rFonts w:ascii="Times New Roman" w:hAnsi="Times New Roman" w:cs="Times New Roman"/>
          <w:sz w:val="24"/>
          <w:szCs w:val="24"/>
        </w:rPr>
        <w:t xml:space="preserve"> </w:t>
      </w:r>
      <w:r>
        <w:rPr>
          <w:rFonts w:ascii="Times New Roman" w:hAnsi="Times New Roman" w:cs="Times New Roman"/>
          <w:sz w:val="24"/>
          <w:szCs w:val="24"/>
        </w:rPr>
        <w:t>S</w:t>
      </w:r>
      <w:r w:rsidRPr="00C91899">
        <w:rPr>
          <w:rFonts w:ascii="Times New Roman" w:hAnsi="Times New Roman" w:cs="Times New Roman"/>
          <w:sz w:val="24"/>
          <w:szCs w:val="24"/>
        </w:rPr>
        <w:t xml:space="preserve">chemat </w:t>
      </w:r>
      <w:r>
        <w:rPr>
          <w:rFonts w:ascii="Times New Roman" w:hAnsi="Times New Roman" w:cs="Times New Roman"/>
          <w:sz w:val="24"/>
          <w:szCs w:val="24"/>
        </w:rPr>
        <w:t>F</w:t>
      </w:r>
      <w:r w:rsidRPr="00C91899">
        <w:rPr>
          <w:rFonts w:ascii="Times New Roman" w:hAnsi="Times New Roman" w:cs="Times New Roman"/>
          <w:sz w:val="24"/>
          <w:szCs w:val="24"/>
        </w:rPr>
        <w:t xml:space="preserve">unkcjonalny Systemu Klucza Generalnego, zwany dalej </w:t>
      </w:r>
      <w:r w:rsidRPr="00C91899">
        <w:rPr>
          <w:rFonts w:ascii="Times New Roman" w:hAnsi="Times New Roman" w:cs="Times New Roman"/>
          <w:b/>
          <w:bCs/>
          <w:sz w:val="24"/>
          <w:szCs w:val="24"/>
        </w:rPr>
        <w:t>„Schematem”.</w:t>
      </w:r>
      <w:r w:rsidRPr="00C91899">
        <w:rPr>
          <w:rFonts w:ascii="Times New Roman" w:hAnsi="Times New Roman" w:cs="Times New Roman"/>
          <w:sz w:val="24"/>
          <w:szCs w:val="24"/>
        </w:rPr>
        <w:t xml:space="preserve"> </w:t>
      </w:r>
    </w:p>
    <w:p w14:paraId="29D338AF" w14:textId="0CB608F3" w:rsidR="00A21350" w:rsidRPr="00A24940" w:rsidRDefault="00A20273" w:rsidP="00A24940">
      <w:pPr>
        <w:pStyle w:val="Akapitzlist"/>
        <w:numPr>
          <w:ilvl w:val="0"/>
          <w:numId w:val="29"/>
        </w:numPr>
        <w:autoSpaceDE w:val="0"/>
        <w:autoSpaceDN w:val="0"/>
        <w:adjustRightInd w:val="0"/>
        <w:spacing w:after="0" w:line="276" w:lineRule="auto"/>
        <w:jc w:val="both"/>
        <w:rPr>
          <w:rFonts w:ascii="Times New Roman" w:hAnsi="Times New Roman" w:cs="Times New Roman"/>
          <w:sz w:val="24"/>
          <w:szCs w:val="24"/>
        </w:rPr>
      </w:pPr>
      <w:r w:rsidRPr="00C91899">
        <w:rPr>
          <w:rFonts w:ascii="Times New Roman" w:hAnsi="Times New Roman" w:cs="Times New Roman"/>
          <w:sz w:val="24"/>
          <w:szCs w:val="24"/>
        </w:rPr>
        <w:t>Przez Schemat rozumie si</w:t>
      </w:r>
      <w:r w:rsidRPr="00C91899">
        <w:rPr>
          <w:rFonts w:ascii="TimesNewRoman" w:hAnsi="TimesNewRoman" w:cs="TimesNewRoman"/>
          <w:sz w:val="24"/>
          <w:szCs w:val="24"/>
        </w:rPr>
        <w:t xml:space="preserve">ę </w:t>
      </w:r>
      <w:r w:rsidRPr="00C91899">
        <w:rPr>
          <w:rFonts w:ascii="Times New Roman" w:hAnsi="Times New Roman" w:cs="Times New Roman"/>
          <w:sz w:val="24"/>
          <w:szCs w:val="24"/>
        </w:rPr>
        <w:t>szczegółowy plan hierarchii dost</w:t>
      </w:r>
      <w:r w:rsidRPr="00C91899">
        <w:rPr>
          <w:rFonts w:ascii="TimesNewRoman" w:hAnsi="TimesNewRoman" w:cs="TimesNewRoman"/>
          <w:sz w:val="24"/>
          <w:szCs w:val="24"/>
        </w:rPr>
        <w:t>ę</w:t>
      </w:r>
      <w:r w:rsidRPr="00C91899">
        <w:rPr>
          <w:rFonts w:ascii="Times New Roman" w:hAnsi="Times New Roman" w:cs="Times New Roman"/>
          <w:sz w:val="24"/>
          <w:szCs w:val="24"/>
        </w:rPr>
        <w:t>pu do pomieszcze</w:t>
      </w:r>
      <w:r w:rsidRPr="00C91899">
        <w:rPr>
          <w:rFonts w:ascii="TimesNewRoman" w:hAnsi="TimesNewRoman" w:cs="TimesNewRoman"/>
          <w:sz w:val="24"/>
          <w:szCs w:val="24"/>
        </w:rPr>
        <w:t xml:space="preserve">ń </w:t>
      </w:r>
      <w:r w:rsidRPr="00C91899">
        <w:rPr>
          <w:rFonts w:ascii="TimesNewRoman" w:hAnsi="TimesNewRoman" w:cs="TimesNewRoman"/>
          <w:sz w:val="24"/>
          <w:szCs w:val="24"/>
        </w:rPr>
        <w:br/>
      </w:r>
      <w:r w:rsidRPr="00C91899">
        <w:rPr>
          <w:rFonts w:ascii="Times New Roman" w:hAnsi="Times New Roman" w:cs="Times New Roman"/>
          <w:sz w:val="24"/>
          <w:szCs w:val="24"/>
        </w:rPr>
        <w:t>w budynku Zamawiaj</w:t>
      </w:r>
      <w:r w:rsidRPr="00C91899">
        <w:rPr>
          <w:rFonts w:ascii="TimesNewRoman" w:hAnsi="TimesNewRoman" w:cs="TimesNewRoman"/>
          <w:sz w:val="24"/>
          <w:szCs w:val="24"/>
        </w:rPr>
        <w:t>ą</w:t>
      </w:r>
      <w:r w:rsidRPr="00C91899">
        <w:rPr>
          <w:rFonts w:ascii="Times New Roman" w:hAnsi="Times New Roman" w:cs="Times New Roman"/>
          <w:sz w:val="24"/>
          <w:szCs w:val="24"/>
        </w:rPr>
        <w:t>cego, poprzez korelacj</w:t>
      </w:r>
      <w:r w:rsidRPr="00C91899">
        <w:rPr>
          <w:rFonts w:ascii="TimesNewRoman" w:hAnsi="TimesNewRoman" w:cs="TimesNewRoman"/>
          <w:sz w:val="24"/>
          <w:szCs w:val="24"/>
        </w:rPr>
        <w:t xml:space="preserve">ę </w:t>
      </w:r>
      <w:r w:rsidRPr="00C91899">
        <w:rPr>
          <w:rFonts w:ascii="Times New Roman" w:hAnsi="Times New Roman" w:cs="Times New Roman"/>
          <w:sz w:val="24"/>
          <w:szCs w:val="24"/>
        </w:rPr>
        <w:t>ilo</w:t>
      </w:r>
      <w:r w:rsidRPr="00C91899">
        <w:rPr>
          <w:rFonts w:ascii="TimesNewRoman" w:hAnsi="TimesNewRoman" w:cs="TimesNewRoman"/>
          <w:sz w:val="24"/>
          <w:szCs w:val="24"/>
        </w:rPr>
        <w:t>ś</w:t>
      </w:r>
      <w:r w:rsidRPr="00C91899">
        <w:rPr>
          <w:rFonts w:ascii="Times New Roman" w:hAnsi="Times New Roman" w:cs="Times New Roman"/>
          <w:sz w:val="24"/>
          <w:szCs w:val="24"/>
        </w:rPr>
        <w:t>ci pomieszcze</w:t>
      </w:r>
      <w:r w:rsidRPr="00C91899">
        <w:rPr>
          <w:rFonts w:ascii="TimesNewRoman" w:hAnsi="TimesNewRoman" w:cs="TimesNewRoman"/>
          <w:sz w:val="24"/>
          <w:szCs w:val="24"/>
        </w:rPr>
        <w:t xml:space="preserve">ń z podziałem na poziomy </w:t>
      </w:r>
      <w:r w:rsidRPr="00C91899">
        <w:rPr>
          <w:rFonts w:ascii="Times New Roman" w:hAnsi="Times New Roman" w:cs="Times New Roman"/>
          <w:sz w:val="24"/>
          <w:szCs w:val="24"/>
        </w:rPr>
        <w:t>oraz ustanowieniem osób maj</w:t>
      </w:r>
      <w:r w:rsidRPr="00C91899">
        <w:rPr>
          <w:rFonts w:ascii="TimesNewRoman" w:hAnsi="TimesNewRoman" w:cs="TimesNewRoman"/>
          <w:sz w:val="24"/>
          <w:szCs w:val="24"/>
        </w:rPr>
        <w:t>ą</w:t>
      </w:r>
      <w:r w:rsidRPr="00C91899">
        <w:rPr>
          <w:rFonts w:ascii="Times New Roman" w:hAnsi="Times New Roman" w:cs="Times New Roman"/>
          <w:sz w:val="24"/>
          <w:szCs w:val="24"/>
        </w:rPr>
        <w:t>cych do nich dost</w:t>
      </w:r>
      <w:r w:rsidRPr="00C91899">
        <w:rPr>
          <w:rFonts w:ascii="TimesNewRoman" w:hAnsi="TimesNewRoman" w:cs="TimesNewRoman"/>
          <w:sz w:val="24"/>
          <w:szCs w:val="24"/>
        </w:rPr>
        <w:t>ę</w:t>
      </w:r>
      <w:r w:rsidRPr="00C91899">
        <w:rPr>
          <w:rFonts w:ascii="Times New Roman" w:hAnsi="Times New Roman" w:cs="Times New Roman"/>
          <w:sz w:val="24"/>
          <w:szCs w:val="24"/>
        </w:rPr>
        <w:t xml:space="preserve">p. Schemat </w:t>
      </w:r>
      <w:r w:rsidR="00A35B28">
        <w:rPr>
          <w:rFonts w:ascii="Times New Roman" w:hAnsi="Times New Roman" w:cs="Times New Roman"/>
          <w:sz w:val="24"/>
          <w:szCs w:val="24"/>
        </w:rPr>
        <w:t xml:space="preserve">Systemu </w:t>
      </w:r>
      <w:r w:rsidRPr="00C91899">
        <w:rPr>
          <w:rFonts w:ascii="Times New Roman" w:hAnsi="Times New Roman" w:cs="Times New Roman"/>
          <w:sz w:val="24"/>
          <w:szCs w:val="24"/>
        </w:rPr>
        <w:t>b</w:t>
      </w:r>
      <w:r w:rsidRPr="00C91899">
        <w:rPr>
          <w:rFonts w:ascii="TimesNewRoman" w:hAnsi="TimesNewRoman" w:cs="TimesNewRoman"/>
          <w:sz w:val="24"/>
          <w:szCs w:val="24"/>
        </w:rPr>
        <w:t>ę</w:t>
      </w:r>
      <w:r w:rsidRPr="00C91899">
        <w:rPr>
          <w:rFonts w:ascii="Times New Roman" w:hAnsi="Times New Roman" w:cs="Times New Roman"/>
          <w:sz w:val="24"/>
          <w:szCs w:val="24"/>
        </w:rPr>
        <w:t>dzie sporz</w:t>
      </w:r>
      <w:r w:rsidRPr="00C91899">
        <w:rPr>
          <w:rFonts w:ascii="TimesNewRoman" w:hAnsi="TimesNewRoman" w:cs="TimesNewRoman"/>
          <w:sz w:val="24"/>
          <w:szCs w:val="24"/>
        </w:rPr>
        <w:t>ą</w:t>
      </w:r>
      <w:r w:rsidRPr="00C91899">
        <w:rPr>
          <w:rFonts w:ascii="Times New Roman" w:hAnsi="Times New Roman" w:cs="Times New Roman"/>
          <w:sz w:val="24"/>
          <w:szCs w:val="24"/>
        </w:rPr>
        <w:t xml:space="preserve">dzony </w:t>
      </w:r>
      <w:r w:rsidR="00A35B28">
        <w:rPr>
          <w:rFonts w:ascii="Times New Roman" w:hAnsi="Times New Roman" w:cs="Times New Roman"/>
          <w:sz w:val="24"/>
          <w:szCs w:val="24"/>
        </w:rPr>
        <w:t xml:space="preserve">przez Wykonawcę </w:t>
      </w:r>
      <w:r w:rsidRPr="00C91899">
        <w:rPr>
          <w:rFonts w:ascii="Times New Roman" w:hAnsi="Times New Roman" w:cs="Times New Roman"/>
          <w:sz w:val="24"/>
          <w:szCs w:val="24"/>
        </w:rPr>
        <w:t>na podstawie struktury dost</w:t>
      </w:r>
      <w:r w:rsidRPr="00C91899">
        <w:rPr>
          <w:rFonts w:ascii="TimesNewRoman" w:hAnsi="TimesNewRoman" w:cs="TimesNewRoman"/>
          <w:sz w:val="24"/>
          <w:szCs w:val="24"/>
        </w:rPr>
        <w:t>ę</w:t>
      </w:r>
      <w:r w:rsidRPr="00C91899">
        <w:rPr>
          <w:rFonts w:ascii="Times New Roman" w:hAnsi="Times New Roman" w:cs="Times New Roman"/>
          <w:sz w:val="24"/>
          <w:szCs w:val="24"/>
        </w:rPr>
        <w:t>pu do pomieszcze</w:t>
      </w:r>
      <w:r w:rsidRPr="00C91899">
        <w:rPr>
          <w:rFonts w:ascii="TimesNewRoman" w:hAnsi="TimesNewRoman" w:cs="TimesNewRoman"/>
          <w:sz w:val="24"/>
          <w:szCs w:val="24"/>
        </w:rPr>
        <w:t xml:space="preserve">ń </w:t>
      </w:r>
      <w:r w:rsidR="002115A6">
        <w:rPr>
          <w:rFonts w:ascii="Times New Roman" w:hAnsi="Times New Roman" w:cs="Times New Roman"/>
          <w:sz w:val="24"/>
          <w:szCs w:val="24"/>
        </w:rPr>
        <w:t>dostarczonej przez Zamawiającego w dniu podpisania Umowy</w:t>
      </w:r>
      <w:r w:rsidR="00A35B28">
        <w:rPr>
          <w:rFonts w:ascii="Times New Roman" w:hAnsi="Times New Roman" w:cs="Times New Roman"/>
          <w:sz w:val="24"/>
          <w:szCs w:val="24"/>
        </w:rPr>
        <w:t xml:space="preserve">. Schemat zostanie </w:t>
      </w:r>
      <w:r w:rsidR="002115A6">
        <w:rPr>
          <w:rFonts w:ascii="Times New Roman" w:hAnsi="Times New Roman" w:cs="Times New Roman"/>
          <w:sz w:val="24"/>
          <w:szCs w:val="24"/>
        </w:rPr>
        <w:t xml:space="preserve">dostarczony przez Wykonawcę Zamawiającemu </w:t>
      </w:r>
      <w:r w:rsidR="003913A1">
        <w:rPr>
          <w:rFonts w:ascii="Times New Roman" w:hAnsi="Times New Roman" w:cs="Times New Roman"/>
          <w:sz w:val="24"/>
          <w:szCs w:val="24"/>
        </w:rPr>
        <w:t xml:space="preserve">do zatwierdzenia </w:t>
      </w:r>
      <w:r w:rsidR="002115A6">
        <w:rPr>
          <w:rFonts w:ascii="Times New Roman" w:hAnsi="Times New Roman" w:cs="Times New Roman"/>
          <w:sz w:val="24"/>
          <w:szCs w:val="24"/>
        </w:rPr>
        <w:t xml:space="preserve">w formie </w:t>
      </w:r>
      <w:r w:rsidR="00A35B28">
        <w:rPr>
          <w:rFonts w:ascii="Times New Roman" w:hAnsi="Times New Roman" w:cs="Times New Roman"/>
          <w:sz w:val="24"/>
          <w:szCs w:val="24"/>
        </w:rPr>
        <w:t>elektronicznej</w:t>
      </w:r>
      <w:r w:rsidRPr="00C91899">
        <w:rPr>
          <w:rFonts w:ascii="Times New Roman" w:hAnsi="Times New Roman" w:cs="Times New Roman"/>
          <w:sz w:val="24"/>
          <w:szCs w:val="24"/>
        </w:rPr>
        <w:t xml:space="preserve"> w terminie do 7 dni roboczych od daty zawarcia Umowy.</w:t>
      </w:r>
      <w:r w:rsidR="005360CD">
        <w:rPr>
          <w:rFonts w:ascii="Times New Roman" w:hAnsi="Times New Roman" w:cs="Times New Roman"/>
          <w:sz w:val="24"/>
          <w:szCs w:val="24"/>
        </w:rPr>
        <w:t xml:space="preserve"> </w:t>
      </w:r>
      <w:r w:rsidRPr="00C91899">
        <w:rPr>
          <w:rFonts w:ascii="Times New Roman" w:hAnsi="Times New Roman" w:cs="Times New Roman"/>
          <w:sz w:val="24"/>
          <w:szCs w:val="24"/>
        </w:rPr>
        <w:t xml:space="preserve">Wersja </w:t>
      </w:r>
      <w:r w:rsidR="001C1A86">
        <w:rPr>
          <w:rFonts w:ascii="Times New Roman" w:hAnsi="Times New Roman" w:cs="Times New Roman"/>
          <w:sz w:val="24"/>
          <w:szCs w:val="24"/>
        </w:rPr>
        <w:t>ostateczna Systemu</w:t>
      </w:r>
      <w:r w:rsidR="001C1A86" w:rsidRPr="00C91899">
        <w:rPr>
          <w:rFonts w:ascii="Times New Roman" w:hAnsi="Times New Roman" w:cs="Times New Roman"/>
          <w:sz w:val="24"/>
          <w:szCs w:val="24"/>
        </w:rPr>
        <w:t xml:space="preserve"> </w:t>
      </w:r>
      <w:r w:rsidRPr="00C91899">
        <w:rPr>
          <w:rFonts w:ascii="Times New Roman" w:hAnsi="Times New Roman" w:cs="Times New Roman"/>
          <w:sz w:val="24"/>
          <w:szCs w:val="24"/>
        </w:rPr>
        <w:t xml:space="preserve">zostanie sporządzona w </w:t>
      </w:r>
      <w:r w:rsidR="001C1A86">
        <w:rPr>
          <w:rFonts w:ascii="Times New Roman" w:hAnsi="Times New Roman" w:cs="Times New Roman"/>
          <w:sz w:val="24"/>
          <w:szCs w:val="24"/>
        </w:rPr>
        <w:t xml:space="preserve">dowolnym </w:t>
      </w:r>
      <w:r w:rsidRPr="00C91899">
        <w:rPr>
          <w:rFonts w:ascii="Times New Roman" w:hAnsi="Times New Roman" w:cs="Times New Roman"/>
          <w:sz w:val="24"/>
          <w:szCs w:val="24"/>
        </w:rPr>
        <w:t xml:space="preserve">programie </w:t>
      </w:r>
      <w:r w:rsidR="001C1A86">
        <w:rPr>
          <w:rFonts w:ascii="Times New Roman" w:hAnsi="Times New Roman" w:cs="Times New Roman"/>
          <w:sz w:val="24"/>
          <w:szCs w:val="24"/>
        </w:rPr>
        <w:t xml:space="preserve">uniemożliwiającym jego edycję </w:t>
      </w:r>
      <w:r w:rsidRPr="00C91899">
        <w:rPr>
          <w:rFonts w:ascii="Times New Roman" w:hAnsi="Times New Roman" w:cs="Times New Roman"/>
          <w:sz w:val="24"/>
          <w:szCs w:val="24"/>
        </w:rPr>
        <w:t xml:space="preserve">i przesłana Zamawiającemu </w:t>
      </w:r>
      <w:r w:rsidR="0006276E">
        <w:rPr>
          <w:rFonts w:ascii="Times New Roman" w:hAnsi="Times New Roman" w:cs="Times New Roman"/>
          <w:sz w:val="24"/>
          <w:szCs w:val="24"/>
        </w:rPr>
        <w:t xml:space="preserve">do zatwierdzenia </w:t>
      </w:r>
      <w:r w:rsidRPr="00C91899">
        <w:rPr>
          <w:rFonts w:ascii="Times New Roman" w:hAnsi="Times New Roman" w:cs="Times New Roman"/>
          <w:sz w:val="24"/>
          <w:szCs w:val="24"/>
        </w:rPr>
        <w:t xml:space="preserve">na adresy e-mail </w:t>
      </w:r>
      <w:r w:rsidR="00C2232F">
        <w:rPr>
          <w:rFonts w:ascii="Times New Roman" w:hAnsi="Times New Roman" w:cs="Times New Roman"/>
          <w:sz w:val="24"/>
          <w:szCs w:val="24"/>
        </w:rPr>
        <w:t>wszystkich osób do kontaktów Zamawiającego</w:t>
      </w:r>
      <w:r w:rsidRPr="00C91899">
        <w:rPr>
          <w:rFonts w:ascii="Times New Roman" w:hAnsi="Times New Roman" w:cs="Times New Roman"/>
          <w:sz w:val="24"/>
          <w:szCs w:val="24"/>
        </w:rPr>
        <w:t xml:space="preserve"> lub dostarczona do siedziby </w:t>
      </w:r>
      <w:r w:rsidR="007B41AC">
        <w:rPr>
          <w:rFonts w:ascii="Times New Roman" w:hAnsi="Times New Roman" w:cs="Times New Roman"/>
          <w:sz w:val="24"/>
          <w:szCs w:val="24"/>
        </w:rPr>
        <w:t>Z</w:t>
      </w:r>
      <w:r w:rsidRPr="00C91899">
        <w:rPr>
          <w:rFonts w:ascii="Times New Roman" w:hAnsi="Times New Roman" w:cs="Times New Roman"/>
          <w:sz w:val="24"/>
          <w:szCs w:val="24"/>
        </w:rPr>
        <w:t>amawiającego na dowolnym nośniku gwarantującym bezpieczny dostęp.</w:t>
      </w:r>
    </w:p>
    <w:p w14:paraId="1C6C06A8" w14:textId="7559646E" w:rsidR="0006276E" w:rsidRPr="00C91899" w:rsidRDefault="0006276E" w:rsidP="002337B7">
      <w:pPr>
        <w:pStyle w:val="Akapitzlist"/>
        <w:numPr>
          <w:ilvl w:val="0"/>
          <w:numId w:val="29"/>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Zamawiający w terminie 3 dni roboczych zatwierdzi Schemat Systemu lub wniesie do niego uwagi</w:t>
      </w:r>
      <w:r w:rsidR="001C1A86">
        <w:rPr>
          <w:rFonts w:ascii="Times New Roman" w:hAnsi="Times New Roman" w:cs="Times New Roman"/>
          <w:sz w:val="24"/>
          <w:szCs w:val="24"/>
        </w:rPr>
        <w:t>.</w:t>
      </w:r>
      <w:r>
        <w:rPr>
          <w:rFonts w:ascii="Times New Roman" w:hAnsi="Times New Roman" w:cs="Times New Roman"/>
          <w:sz w:val="24"/>
          <w:szCs w:val="24"/>
        </w:rPr>
        <w:t xml:space="preserve"> </w:t>
      </w:r>
      <w:r w:rsidR="001C1A86">
        <w:rPr>
          <w:rFonts w:ascii="Times New Roman" w:hAnsi="Times New Roman" w:cs="Times New Roman"/>
          <w:sz w:val="24"/>
          <w:szCs w:val="24"/>
        </w:rPr>
        <w:t xml:space="preserve">W takim przypadku </w:t>
      </w:r>
      <w:r>
        <w:rPr>
          <w:rFonts w:ascii="Times New Roman" w:hAnsi="Times New Roman" w:cs="Times New Roman"/>
          <w:sz w:val="24"/>
          <w:szCs w:val="24"/>
        </w:rPr>
        <w:t xml:space="preserve">Wykonawca dokona korekty Schematu </w:t>
      </w:r>
      <w:r w:rsidR="007376C4">
        <w:rPr>
          <w:rFonts w:ascii="Times New Roman" w:hAnsi="Times New Roman" w:cs="Times New Roman"/>
          <w:sz w:val="24"/>
          <w:szCs w:val="24"/>
        </w:rPr>
        <w:t xml:space="preserve">i prześle </w:t>
      </w:r>
      <w:r w:rsidR="001C1A86">
        <w:rPr>
          <w:rFonts w:ascii="Times New Roman" w:hAnsi="Times New Roman" w:cs="Times New Roman"/>
          <w:sz w:val="24"/>
          <w:szCs w:val="24"/>
        </w:rPr>
        <w:t xml:space="preserve">do ponownej akceptacji Zamawiającego </w:t>
      </w:r>
      <w:r>
        <w:rPr>
          <w:rFonts w:ascii="Times New Roman" w:hAnsi="Times New Roman" w:cs="Times New Roman"/>
          <w:sz w:val="24"/>
          <w:szCs w:val="24"/>
        </w:rPr>
        <w:t>w ciągu 2 dni roboczych.</w:t>
      </w:r>
    </w:p>
    <w:p w14:paraId="1E7DDAB0" w14:textId="0B92E3AA" w:rsidR="00A20273" w:rsidRPr="00C91899" w:rsidRDefault="00A20273" w:rsidP="002337B7">
      <w:pPr>
        <w:pStyle w:val="Akapitzlist"/>
        <w:numPr>
          <w:ilvl w:val="0"/>
          <w:numId w:val="29"/>
        </w:numPr>
        <w:autoSpaceDE w:val="0"/>
        <w:autoSpaceDN w:val="0"/>
        <w:adjustRightInd w:val="0"/>
        <w:spacing w:after="0" w:line="276" w:lineRule="auto"/>
        <w:jc w:val="both"/>
        <w:rPr>
          <w:rFonts w:ascii="Times New Roman" w:hAnsi="Times New Roman" w:cs="Times New Roman"/>
          <w:sz w:val="24"/>
          <w:szCs w:val="24"/>
        </w:rPr>
      </w:pPr>
      <w:r w:rsidRPr="00C91899">
        <w:rPr>
          <w:rFonts w:ascii="Times New Roman" w:hAnsi="Times New Roman" w:cs="Times New Roman"/>
          <w:sz w:val="24"/>
          <w:szCs w:val="24"/>
        </w:rPr>
        <w:t>Przez System Zamawiaj</w:t>
      </w:r>
      <w:r w:rsidRPr="00C91899">
        <w:rPr>
          <w:rFonts w:ascii="TimesNewRoman" w:hAnsi="TimesNewRoman" w:cs="TimesNewRoman"/>
          <w:sz w:val="24"/>
          <w:szCs w:val="24"/>
        </w:rPr>
        <w:t>ą</w:t>
      </w:r>
      <w:r w:rsidRPr="00C91899">
        <w:rPr>
          <w:rFonts w:ascii="Times New Roman" w:hAnsi="Times New Roman" w:cs="Times New Roman"/>
          <w:sz w:val="24"/>
          <w:szCs w:val="24"/>
        </w:rPr>
        <w:t>cy rozumie hierarchiczny układ kontroli dost</w:t>
      </w:r>
      <w:r w:rsidRPr="00C91899">
        <w:rPr>
          <w:rFonts w:ascii="TimesNewRoman" w:hAnsi="TimesNewRoman" w:cs="TimesNewRoman"/>
          <w:sz w:val="24"/>
          <w:szCs w:val="24"/>
        </w:rPr>
        <w:t>ę</w:t>
      </w:r>
      <w:r w:rsidRPr="00C91899">
        <w:rPr>
          <w:rFonts w:ascii="Times New Roman" w:hAnsi="Times New Roman" w:cs="Times New Roman"/>
          <w:sz w:val="24"/>
          <w:szCs w:val="24"/>
        </w:rPr>
        <w:t>pu do pomieszcze</w:t>
      </w:r>
      <w:r w:rsidRPr="00C91899">
        <w:rPr>
          <w:rFonts w:ascii="TimesNewRoman" w:hAnsi="TimesNewRoman" w:cs="TimesNewRoman"/>
          <w:sz w:val="24"/>
          <w:szCs w:val="24"/>
        </w:rPr>
        <w:t>ń Zamawiającego</w:t>
      </w:r>
      <w:r w:rsidRPr="00C91899">
        <w:rPr>
          <w:rFonts w:ascii="Times New Roman" w:hAnsi="Times New Roman" w:cs="Times New Roman"/>
          <w:sz w:val="24"/>
          <w:szCs w:val="24"/>
        </w:rPr>
        <w:t xml:space="preserve">, wg ustalonego Schematu, w którym </w:t>
      </w:r>
      <w:r w:rsidR="00035B76">
        <w:rPr>
          <w:rFonts w:ascii="Times New Roman" w:hAnsi="Times New Roman" w:cs="Times New Roman"/>
          <w:sz w:val="24"/>
          <w:szCs w:val="24"/>
        </w:rPr>
        <w:t>K</w:t>
      </w:r>
      <w:r w:rsidRPr="00C91899">
        <w:rPr>
          <w:rFonts w:ascii="Times New Roman" w:hAnsi="Times New Roman" w:cs="Times New Roman"/>
          <w:sz w:val="24"/>
          <w:szCs w:val="24"/>
        </w:rPr>
        <w:t>lucze systemowe wy</w:t>
      </w:r>
      <w:r w:rsidRPr="00C91899">
        <w:rPr>
          <w:rFonts w:ascii="TimesNewRoman" w:hAnsi="TimesNewRoman" w:cs="TimesNewRoman"/>
          <w:sz w:val="24"/>
          <w:szCs w:val="24"/>
        </w:rPr>
        <w:t>ż</w:t>
      </w:r>
      <w:r w:rsidRPr="00C91899">
        <w:rPr>
          <w:rFonts w:ascii="Times New Roman" w:hAnsi="Times New Roman" w:cs="Times New Roman"/>
          <w:sz w:val="24"/>
          <w:szCs w:val="24"/>
        </w:rPr>
        <w:t>szego rz</w:t>
      </w:r>
      <w:r w:rsidRPr="00C91899">
        <w:rPr>
          <w:rFonts w:ascii="TimesNewRoman" w:hAnsi="TimesNewRoman" w:cs="TimesNewRoman"/>
          <w:sz w:val="24"/>
          <w:szCs w:val="24"/>
        </w:rPr>
        <w:t>ę</w:t>
      </w:r>
      <w:r w:rsidRPr="00C91899">
        <w:rPr>
          <w:rFonts w:ascii="Times New Roman" w:hAnsi="Times New Roman" w:cs="Times New Roman"/>
          <w:sz w:val="24"/>
          <w:szCs w:val="24"/>
        </w:rPr>
        <w:t>du otwieraj</w:t>
      </w:r>
      <w:r w:rsidRPr="00C91899">
        <w:rPr>
          <w:rFonts w:ascii="TimesNewRoman" w:hAnsi="TimesNewRoman" w:cs="TimesNewRoman"/>
          <w:sz w:val="24"/>
          <w:szCs w:val="24"/>
        </w:rPr>
        <w:t xml:space="preserve">ą wybrane lub wszystkie </w:t>
      </w:r>
      <w:r w:rsidRPr="00C91899">
        <w:rPr>
          <w:rFonts w:ascii="Times New Roman" w:hAnsi="Times New Roman" w:cs="Times New Roman"/>
          <w:sz w:val="24"/>
          <w:szCs w:val="24"/>
        </w:rPr>
        <w:t>Urządzenia zamontowane w drzwiach</w:t>
      </w:r>
      <w:r>
        <w:rPr>
          <w:rFonts w:ascii="Times New Roman" w:hAnsi="Times New Roman" w:cs="Times New Roman"/>
          <w:sz w:val="24"/>
          <w:szCs w:val="24"/>
        </w:rPr>
        <w:t>,</w:t>
      </w:r>
      <w:r w:rsidRPr="00C91899">
        <w:rPr>
          <w:rFonts w:ascii="Times New Roman" w:hAnsi="Times New Roman" w:cs="Times New Roman"/>
          <w:sz w:val="24"/>
          <w:szCs w:val="24"/>
        </w:rPr>
        <w:t xml:space="preserve"> w stosunku do podległych im </w:t>
      </w:r>
      <w:r w:rsidR="00035B76">
        <w:rPr>
          <w:rFonts w:ascii="Times New Roman" w:hAnsi="Times New Roman" w:cs="Times New Roman"/>
          <w:sz w:val="24"/>
          <w:szCs w:val="24"/>
        </w:rPr>
        <w:t>K</w:t>
      </w:r>
      <w:r w:rsidRPr="00C91899">
        <w:rPr>
          <w:rFonts w:ascii="Times New Roman" w:hAnsi="Times New Roman" w:cs="Times New Roman"/>
          <w:sz w:val="24"/>
          <w:szCs w:val="24"/>
        </w:rPr>
        <w:t xml:space="preserve">luczy indywidualnych </w:t>
      </w:r>
      <w:r w:rsidR="00222868">
        <w:rPr>
          <w:rFonts w:ascii="Times New Roman" w:hAnsi="Times New Roman" w:cs="Times New Roman"/>
          <w:sz w:val="24"/>
          <w:szCs w:val="24"/>
        </w:rPr>
        <w:t>lub</w:t>
      </w:r>
      <w:r w:rsidR="00116C19">
        <w:rPr>
          <w:rFonts w:ascii="Times New Roman" w:hAnsi="Times New Roman" w:cs="Times New Roman"/>
          <w:sz w:val="24"/>
          <w:szCs w:val="24"/>
        </w:rPr>
        <w:t xml:space="preserve"> grupowych </w:t>
      </w:r>
      <w:r w:rsidRPr="00C91899">
        <w:rPr>
          <w:rFonts w:ascii="Times New Roman" w:hAnsi="Times New Roman" w:cs="Times New Roman"/>
          <w:sz w:val="24"/>
          <w:szCs w:val="24"/>
        </w:rPr>
        <w:t>ni</w:t>
      </w:r>
      <w:r w:rsidRPr="00C91899">
        <w:rPr>
          <w:rFonts w:ascii="TimesNewRoman" w:hAnsi="TimesNewRoman" w:cs="TimesNewRoman"/>
          <w:sz w:val="24"/>
          <w:szCs w:val="24"/>
        </w:rPr>
        <w:t>ż</w:t>
      </w:r>
      <w:r w:rsidRPr="00C91899">
        <w:rPr>
          <w:rFonts w:ascii="Times New Roman" w:hAnsi="Times New Roman" w:cs="Times New Roman"/>
          <w:sz w:val="24"/>
          <w:szCs w:val="24"/>
        </w:rPr>
        <w:t>szego rz</w:t>
      </w:r>
      <w:r w:rsidRPr="00C91899">
        <w:rPr>
          <w:rFonts w:ascii="TimesNewRoman" w:hAnsi="TimesNewRoman" w:cs="TimesNewRoman"/>
          <w:sz w:val="24"/>
          <w:szCs w:val="24"/>
        </w:rPr>
        <w:t>ę</w:t>
      </w:r>
      <w:r w:rsidRPr="00C91899">
        <w:rPr>
          <w:rFonts w:ascii="Times New Roman" w:hAnsi="Times New Roman" w:cs="Times New Roman"/>
          <w:sz w:val="24"/>
          <w:szCs w:val="24"/>
        </w:rPr>
        <w:t>du. System pozwala również na otwarcie i zamkni</w:t>
      </w:r>
      <w:r w:rsidRPr="00C91899">
        <w:rPr>
          <w:rFonts w:ascii="TimesNewRoman" w:hAnsi="TimesNewRoman" w:cs="TimesNewRoman"/>
          <w:sz w:val="24"/>
          <w:szCs w:val="24"/>
        </w:rPr>
        <w:t>ę</w:t>
      </w:r>
      <w:r w:rsidRPr="00C91899">
        <w:rPr>
          <w:rFonts w:ascii="Times New Roman" w:hAnsi="Times New Roman" w:cs="Times New Roman"/>
          <w:sz w:val="24"/>
          <w:szCs w:val="24"/>
        </w:rPr>
        <w:t xml:space="preserve">cie </w:t>
      </w:r>
      <w:r w:rsidR="00116C19">
        <w:rPr>
          <w:rFonts w:ascii="Times New Roman" w:hAnsi="Times New Roman" w:cs="Times New Roman"/>
          <w:sz w:val="24"/>
          <w:szCs w:val="24"/>
        </w:rPr>
        <w:t>wszystkich zamków u</w:t>
      </w:r>
      <w:r w:rsidRPr="00C91899">
        <w:rPr>
          <w:rFonts w:ascii="Times New Roman" w:hAnsi="Times New Roman" w:cs="Times New Roman"/>
          <w:sz w:val="24"/>
          <w:szCs w:val="24"/>
        </w:rPr>
        <w:t xml:space="preserve"> drzwi jednym </w:t>
      </w:r>
      <w:r w:rsidR="00116C19" w:rsidRPr="00116C19">
        <w:rPr>
          <w:rFonts w:ascii="Times New Roman" w:hAnsi="Times New Roman" w:cs="Times New Roman"/>
          <w:b/>
          <w:bCs/>
          <w:sz w:val="24"/>
          <w:szCs w:val="24"/>
        </w:rPr>
        <w:t>Kluczem generalnym,</w:t>
      </w:r>
      <w:r w:rsidR="00116C19">
        <w:rPr>
          <w:rFonts w:ascii="Times New Roman" w:hAnsi="Times New Roman" w:cs="Times New Roman"/>
          <w:sz w:val="24"/>
          <w:szCs w:val="24"/>
        </w:rPr>
        <w:t xml:space="preserve"> </w:t>
      </w:r>
      <w:r w:rsidRPr="00C91899">
        <w:rPr>
          <w:rFonts w:ascii="Times New Roman" w:hAnsi="Times New Roman" w:cs="Times New Roman"/>
          <w:sz w:val="24"/>
          <w:szCs w:val="24"/>
        </w:rPr>
        <w:t xml:space="preserve">który </w:t>
      </w:r>
      <w:r>
        <w:rPr>
          <w:rFonts w:ascii="Times New Roman" w:hAnsi="Times New Roman" w:cs="Times New Roman"/>
          <w:sz w:val="24"/>
          <w:szCs w:val="24"/>
        </w:rPr>
        <w:br/>
      </w:r>
      <w:r w:rsidRPr="00C91899">
        <w:rPr>
          <w:rFonts w:ascii="Times New Roman" w:hAnsi="Times New Roman" w:cs="Times New Roman"/>
          <w:sz w:val="24"/>
          <w:szCs w:val="24"/>
        </w:rPr>
        <w:t xml:space="preserve">w odróżnieniu od </w:t>
      </w:r>
      <w:r w:rsidR="00035B76">
        <w:rPr>
          <w:rFonts w:ascii="Times New Roman" w:hAnsi="Times New Roman" w:cs="Times New Roman"/>
          <w:sz w:val="24"/>
          <w:szCs w:val="24"/>
        </w:rPr>
        <w:t>K</w:t>
      </w:r>
      <w:r w:rsidRPr="00C91899">
        <w:rPr>
          <w:rFonts w:ascii="Times New Roman" w:hAnsi="Times New Roman" w:cs="Times New Roman"/>
          <w:sz w:val="24"/>
          <w:szCs w:val="24"/>
        </w:rPr>
        <w:t xml:space="preserve">lucza </w:t>
      </w:r>
      <w:r w:rsidR="00222868">
        <w:rPr>
          <w:rFonts w:ascii="Times New Roman" w:hAnsi="Times New Roman" w:cs="Times New Roman"/>
          <w:sz w:val="24"/>
          <w:szCs w:val="24"/>
        </w:rPr>
        <w:t xml:space="preserve">grupowego lub </w:t>
      </w:r>
      <w:r w:rsidRPr="00C91899">
        <w:rPr>
          <w:rFonts w:ascii="Times New Roman" w:hAnsi="Times New Roman" w:cs="Times New Roman"/>
          <w:sz w:val="24"/>
          <w:szCs w:val="24"/>
        </w:rPr>
        <w:t>indywidualnego, otwiera wszystkie Urządzenia zamontowane w drzwiach do pomieszczeń. Klucz indywidualny otwiera wyłącznie jedno Urządzenie.</w:t>
      </w:r>
    </w:p>
    <w:p w14:paraId="5D3B6183" w14:textId="17C1C803" w:rsidR="00A20273" w:rsidRPr="00C91899" w:rsidRDefault="00222868" w:rsidP="002337B7">
      <w:pPr>
        <w:pStyle w:val="Akapitzlist"/>
        <w:numPr>
          <w:ilvl w:val="0"/>
          <w:numId w:val="29"/>
        </w:numPr>
        <w:autoSpaceDE w:val="0"/>
        <w:autoSpaceDN w:val="0"/>
        <w:adjustRightInd w:val="0"/>
        <w:spacing w:after="0" w:line="276" w:lineRule="auto"/>
        <w:jc w:val="both"/>
        <w:rPr>
          <w:rFonts w:ascii="Times New Roman" w:hAnsi="Times New Roman" w:cs="Times New Roman"/>
          <w:sz w:val="24"/>
          <w:szCs w:val="24"/>
        </w:rPr>
      </w:pPr>
      <w:r w:rsidRPr="00222868">
        <w:rPr>
          <w:rFonts w:ascii="Times New Roman" w:hAnsi="Times New Roman" w:cs="Times New Roman"/>
          <w:b/>
          <w:bCs/>
          <w:sz w:val="24"/>
          <w:szCs w:val="24"/>
        </w:rPr>
        <w:t>Klucz generalny</w:t>
      </w:r>
      <w:r w:rsidR="00A20273" w:rsidRPr="00C91899">
        <w:rPr>
          <w:rFonts w:ascii="Times New Roman" w:hAnsi="Times New Roman" w:cs="Times New Roman"/>
          <w:sz w:val="24"/>
          <w:szCs w:val="24"/>
        </w:rPr>
        <w:t xml:space="preserve"> b</w:t>
      </w:r>
      <w:r w:rsidR="00A20273" w:rsidRPr="00C91899">
        <w:rPr>
          <w:rFonts w:ascii="TimesNewRoman" w:hAnsi="TimesNewRoman" w:cs="TimesNewRoman"/>
          <w:sz w:val="24"/>
          <w:szCs w:val="24"/>
        </w:rPr>
        <w:t>ę</w:t>
      </w:r>
      <w:r w:rsidR="00A20273" w:rsidRPr="00C91899">
        <w:rPr>
          <w:rFonts w:ascii="Times New Roman" w:hAnsi="Times New Roman" w:cs="Times New Roman"/>
          <w:sz w:val="24"/>
          <w:szCs w:val="24"/>
        </w:rPr>
        <w:t>dzie w posiadaniu wyłącznie upowa</w:t>
      </w:r>
      <w:r w:rsidR="00A20273" w:rsidRPr="00C91899">
        <w:rPr>
          <w:rFonts w:ascii="TimesNewRoman" w:hAnsi="TimesNewRoman" w:cs="TimesNewRoman"/>
          <w:sz w:val="24"/>
          <w:szCs w:val="24"/>
        </w:rPr>
        <w:t>ż</w:t>
      </w:r>
      <w:r w:rsidR="00A20273" w:rsidRPr="00C91899">
        <w:rPr>
          <w:rFonts w:ascii="Times New Roman" w:hAnsi="Times New Roman" w:cs="Times New Roman"/>
          <w:sz w:val="24"/>
          <w:szCs w:val="24"/>
        </w:rPr>
        <w:t>nionych przez Zamawiaj</w:t>
      </w:r>
      <w:r w:rsidR="00A20273" w:rsidRPr="00C91899">
        <w:rPr>
          <w:rFonts w:ascii="TimesNewRoman" w:hAnsi="TimesNewRoman" w:cs="TimesNewRoman"/>
          <w:sz w:val="24"/>
          <w:szCs w:val="24"/>
        </w:rPr>
        <w:t>ą</w:t>
      </w:r>
      <w:r w:rsidR="00A20273" w:rsidRPr="00C91899">
        <w:rPr>
          <w:rFonts w:ascii="Times New Roman" w:hAnsi="Times New Roman" w:cs="Times New Roman"/>
          <w:sz w:val="24"/>
          <w:szCs w:val="24"/>
        </w:rPr>
        <w:t>cego osób.</w:t>
      </w:r>
    </w:p>
    <w:p w14:paraId="4A18B4AF" w14:textId="45D0CCDE" w:rsidR="00A20273" w:rsidRDefault="00A20273" w:rsidP="002337B7">
      <w:pPr>
        <w:pStyle w:val="Default"/>
        <w:numPr>
          <w:ilvl w:val="0"/>
          <w:numId w:val="29"/>
        </w:numPr>
        <w:spacing w:line="276" w:lineRule="auto"/>
        <w:jc w:val="both"/>
        <w:rPr>
          <w:rFonts w:ascii="Times New Roman" w:hAnsi="Times New Roman" w:cs="Times New Roman"/>
        </w:rPr>
      </w:pPr>
      <w:r w:rsidRPr="00F641FB">
        <w:rPr>
          <w:rFonts w:ascii="Times New Roman" w:hAnsi="Times New Roman" w:cs="Times New Roman"/>
        </w:rPr>
        <w:t xml:space="preserve">W zakresie realizacji </w:t>
      </w:r>
      <w:r w:rsidR="008A3B8C">
        <w:rPr>
          <w:rFonts w:ascii="Times New Roman" w:hAnsi="Times New Roman" w:cs="Times New Roman"/>
        </w:rPr>
        <w:t>P</w:t>
      </w:r>
      <w:r>
        <w:rPr>
          <w:rFonts w:ascii="Times New Roman" w:hAnsi="Times New Roman" w:cs="Times New Roman"/>
        </w:rPr>
        <w:t xml:space="preserve">rzedmiotu </w:t>
      </w:r>
      <w:r w:rsidR="008A3B8C">
        <w:rPr>
          <w:rFonts w:ascii="Times New Roman" w:hAnsi="Times New Roman" w:cs="Times New Roman"/>
        </w:rPr>
        <w:t>Umowy</w:t>
      </w:r>
      <w:r w:rsidR="008A3B8C" w:rsidRPr="00F641FB">
        <w:rPr>
          <w:rFonts w:ascii="Times New Roman" w:hAnsi="Times New Roman" w:cs="Times New Roman"/>
        </w:rPr>
        <w:t xml:space="preserve"> </w:t>
      </w:r>
      <w:r w:rsidRPr="00F641FB">
        <w:rPr>
          <w:rFonts w:ascii="Times New Roman" w:hAnsi="Times New Roman" w:cs="Times New Roman"/>
        </w:rPr>
        <w:t>Wykonawc</w:t>
      </w:r>
      <w:r>
        <w:rPr>
          <w:rFonts w:ascii="Times New Roman" w:hAnsi="Times New Roman" w:cs="Times New Roman"/>
        </w:rPr>
        <w:t xml:space="preserve">a </w:t>
      </w:r>
      <w:r w:rsidRPr="00F641FB">
        <w:rPr>
          <w:rFonts w:ascii="Times New Roman" w:hAnsi="Times New Roman" w:cs="Times New Roman"/>
        </w:rPr>
        <w:t>dostarcz</w:t>
      </w:r>
      <w:r>
        <w:rPr>
          <w:rFonts w:ascii="Times New Roman" w:hAnsi="Times New Roman" w:cs="Times New Roman"/>
        </w:rPr>
        <w:t xml:space="preserve">y </w:t>
      </w:r>
      <w:r w:rsidRPr="00F641FB">
        <w:rPr>
          <w:rFonts w:ascii="Times New Roman" w:hAnsi="Times New Roman" w:cs="Times New Roman"/>
        </w:rPr>
        <w:t>fabrycznie nowe (nieużywane) Urządzenia</w:t>
      </w:r>
      <w:r>
        <w:rPr>
          <w:rFonts w:ascii="Times New Roman" w:hAnsi="Times New Roman" w:cs="Times New Roman"/>
        </w:rPr>
        <w:t xml:space="preserve"> oraz Klucze</w:t>
      </w:r>
      <w:r w:rsidRPr="00F641FB">
        <w:rPr>
          <w:rFonts w:ascii="Times New Roman" w:hAnsi="Times New Roman" w:cs="Times New Roman"/>
        </w:rPr>
        <w:t xml:space="preserve">, wolne od wad technicznych i prawnych, </w:t>
      </w:r>
      <w:r>
        <w:rPr>
          <w:rFonts w:ascii="Times New Roman" w:hAnsi="Times New Roman" w:cs="Times New Roman"/>
        </w:rPr>
        <w:t>a po ich zamontowaniu uruchomi System dostępu na podstawie Schematu zaakceptowanego przez Zamawiającego. Klucze będą przekazywane Zamawiającemu protokolarnie.</w:t>
      </w:r>
    </w:p>
    <w:p w14:paraId="30D86C1A" w14:textId="77777777" w:rsidR="00A20273" w:rsidRDefault="00A20273" w:rsidP="002337B7">
      <w:pPr>
        <w:pStyle w:val="Default"/>
        <w:numPr>
          <w:ilvl w:val="0"/>
          <w:numId w:val="29"/>
        </w:numPr>
        <w:spacing w:line="276" w:lineRule="auto"/>
        <w:jc w:val="both"/>
        <w:rPr>
          <w:rFonts w:ascii="Times New Roman" w:hAnsi="Times New Roman" w:cs="Times New Roman"/>
        </w:rPr>
      </w:pPr>
      <w:r w:rsidRPr="00F641FB">
        <w:rPr>
          <w:rFonts w:ascii="Times New Roman" w:hAnsi="Times New Roman" w:cs="Times New Roman"/>
        </w:rPr>
        <w:t xml:space="preserve">W zakresie realizacji </w:t>
      </w:r>
      <w:r>
        <w:rPr>
          <w:rFonts w:ascii="Times New Roman" w:hAnsi="Times New Roman" w:cs="Times New Roman"/>
        </w:rPr>
        <w:t>przedmiotu Z</w:t>
      </w:r>
      <w:r w:rsidRPr="00F641FB">
        <w:rPr>
          <w:rFonts w:ascii="Times New Roman" w:hAnsi="Times New Roman" w:cs="Times New Roman"/>
        </w:rPr>
        <w:t>amówienia wymaga się od Wykonawcy</w:t>
      </w:r>
      <w:r>
        <w:rPr>
          <w:rFonts w:ascii="Times New Roman" w:hAnsi="Times New Roman" w:cs="Times New Roman"/>
        </w:rPr>
        <w:t xml:space="preserve"> </w:t>
      </w:r>
      <w:r w:rsidRPr="00F641FB">
        <w:rPr>
          <w:rFonts w:ascii="Times New Roman" w:hAnsi="Times New Roman" w:cs="Times New Roman"/>
        </w:rPr>
        <w:t>usunięcia wszelkich powstałych w wyniku tych czynności odpadów i nieczystości</w:t>
      </w:r>
      <w:r>
        <w:rPr>
          <w:rFonts w:ascii="Times New Roman" w:hAnsi="Times New Roman" w:cs="Times New Roman"/>
        </w:rPr>
        <w:t>.</w:t>
      </w:r>
    </w:p>
    <w:p w14:paraId="79B7E2B4" w14:textId="77777777" w:rsidR="00A20273" w:rsidRDefault="00A20273" w:rsidP="00A20273">
      <w:pPr>
        <w:pStyle w:val="Default"/>
        <w:spacing w:line="276" w:lineRule="auto"/>
        <w:jc w:val="both"/>
        <w:rPr>
          <w:rFonts w:ascii="Times New Roman" w:hAnsi="Times New Roman" w:cs="Times New Roman"/>
        </w:rPr>
      </w:pPr>
    </w:p>
    <w:p w14:paraId="5A0D1234" w14:textId="70630ECD" w:rsidR="00A20273" w:rsidRDefault="00A20273" w:rsidP="00CE4074">
      <w:pPr>
        <w:pStyle w:val="Default"/>
        <w:spacing w:line="276" w:lineRule="auto"/>
        <w:jc w:val="center"/>
        <w:rPr>
          <w:rFonts w:ascii="Times New Roman" w:hAnsi="Times New Roman" w:cs="Times New Roman"/>
          <w:b/>
          <w:bCs/>
          <w:sz w:val="23"/>
          <w:szCs w:val="23"/>
        </w:rPr>
      </w:pPr>
      <w:r w:rsidRPr="0034633D">
        <w:rPr>
          <w:rFonts w:ascii="Times New Roman" w:hAnsi="Times New Roman" w:cs="Times New Roman"/>
          <w:b/>
          <w:bCs/>
        </w:rPr>
        <w:t>II. WYMAGANIA</w:t>
      </w:r>
      <w:r>
        <w:rPr>
          <w:rFonts w:ascii="Times New Roman" w:hAnsi="Times New Roman" w:cs="Times New Roman"/>
          <w:b/>
          <w:bCs/>
        </w:rPr>
        <w:t xml:space="preserve"> DLA SYSTEMU </w:t>
      </w:r>
    </w:p>
    <w:p w14:paraId="42802943" w14:textId="77777777" w:rsidR="00A20273" w:rsidRPr="0034633D" w:rsidRDefault="00A20273" w:rsidP="002337B7">
      <w:pPr>
        <w:pStyle w:val="Default"/>
        <w:numPr>
          <w:ilvl w:val="0"/>
          <w:numId w:val="31"/>
        </w:numPr>
        <w:spacing w:line="276" w:lineRule="auto"/>
        <w:ind w:left="426"/>
        <w:jc w:val="both"/>
        <w:rPr>
          <w:rFonts w:ascii="Times New Roman" w:hAnsi="Times New Roman" w:cs="Times New Roman"/>
          <w:b/>
          <w:bCs/>
          <w:sz w:val="23"/>
          <w:szCs w:val="23"/>
        </w:rPr>
      </w:pPr>
      <w:r>
        <w:rPr>
          <w:rFonts w:ascii="Times New Roman" w:hAnsi="Times New Roman" w:cs="Times New Roman"/>
          <w:b/>
          <w:bCs/>
          <w:sz w:val="23"/>
          <w:szCs w:val="23"/>
        </w:rPr>
        <w:t>Wymagania t</w:t>
      </w:r>
      <w:r w:rsidRPr="0034633D">
        <w:rPr>
          <w:rFonts w:ascii="Times New Roman" w:hAnsi="Times New Roman" w:cs="Times New Roman"/>
          <w:b/>
          <w:bCs/>
          <w:sz w:val="23"/>
          <w:szCs w:val="23"/>
        </w:rPr>
        <w:t xml:space="preserve">echniczne i funkcjonalne dla </w:t>
      </w:r>
      <w:r>
        <w:rPr>
          <w:rFonts w:ascii="Times New Roman" w:hAnsi="Times New Roman" w:cs="Times New Roman"/>
          <w:b/>
          <w:bCs/>
          <w:sz w:val="23"/>
          <w:szCs w:val="23"/>
        </w:rPr>
        <w:t>Systemu</w:t>
      </w:r>
    </w:p>
    <w:p w14:paraId="49BBB70C" w14:textId="77777777" w:rsidR="00A20273" w:rsidRDefault="00A20273" w:rsidP="00A20273">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System powinien składa</w:t>
      </w:r>
      <w:r>
        <w:rPr>
          <w:rFonts w:ascii="TimesNewRoman" w:hAnsi="TimesNewRoman" w:cs="TimesNewRoman"/>
          <w:sz w:val="24"/>
          <w:szCs w:val="24"/>
        </w:rPr>
        <w:t xml:space="preserve">ć </w:t>
      </w:r>
      <w:r>
        <w:rPr>
          <w:rFonts w:ascii="Times New Roman" w:hAnsi="Times New Roman" w:cs="Times New Roman"/>
          <w:sz w:val="24"/>
          <w:szCs w:val="24"/>
        </w:rPr>
        <w:t>si</w:t>
      </w:r>
      <w:r>
        <w:rPr>
          <w:rFonts w:ascii="TimesNewRoman" w:hAnsi="TimesNewRoman" w:cs="TimesNewRoman"/>
          <w:sz w:val="24"/>
          <w:szCs w:val="24"/>
        </w:rPr>
        <w:t xml:space="preserve">ę </w:t>
      </w:r>
      <w:r>
        <w:rPr>
          <w:rFonts w:ascii="Times New Roman" w:hAnsi="Times New Roman" w:cs="Times New Roman"/>
          <w:sz w:val="24"/>
          <w:szCs w:val="24"/>
        </w:rPr>
        <w:t>z nast</w:t>
      </w:r>
      <w:r>
        <w:rPr>
          <w:rFonts w:ascii="TimesNewRoman" w:hAnsi="TimesNewRoman" w:cs="TimesNewRoman"/>
          <w:sz w:val="24"/>
          <w:szCs w:val="24"/>
        </w:rPr>
        <w:t>ę</w:t>
      </w:r>
      <w:r>
        <w:rPr>
          <w:rFonts w:ascii="Times New Roman" w:hAnsi="Times New Roman" w:cs="Times New Roman"/>
          <w:sz w:val="24"/>
          <w:szCs w:val="24"/>
        </w:rPr>
        <w:t>puj</w:t>
      </w:r>
      <w:r>
        <w:rPr>
          <w:rFonts w:ascii="TimesNewRoman" w:hAnsi="TimesNewRoman" w:cs="TimesNewRoman"/>
          <w:sz w:val="24"/>
          <w:szCs w:val="24"/>
        </w:rPr>
        <w:t>ą</w:t>
      </w:r>
      <w:r>
        <w:rPr>
          <w:rFonts w:ascii="Times New Roman" w:hAnsi="Times New Roman" w:cs="Times New Roman"/>
          <w:sz w:val="24"/>
          <w:szCs w:val="24"/>
        </w:rPr>
        <w:t>cych elementów:</w:t>
      </w:r>
    </w:p>
    <w:p w14:paraId="416A1AAE" w14:textId="6F30A968" w:rsidR="00A20273" w:rsidRPr="000E404C" w:rsidRDefault="00222868" w:rsidP="002337B7">
      <w:pPr>
        <w:pStyle w:val="Akapitzlist"/>
        <w:numPr>
          <w:ilvl w:val="0"/>
          <w:numId w:val="32"/>
        </w:numPr>
        <w:autoSpaceDE w:val="0"/>
        <w:autoSpaceDN w:val="0"/>
        <w:adjustRightInd w:val="0"/>
        <w:spacing w:after="0" w:line="276" w:lineRule="auto"/>
        <w:rPr>
          <w:rFonts w:ascii="Times New Roman" w:hAnsi="Times New Roman" w:cs="Times New Roman"/>
          <w:sz w:val="24"/>
          <w:szCs w:val="24"/>
        </w:rPr>
      </w:pPr>
      <w:r w:rsidRPr="00222868">
        <w:rPr>
          <w:rFonts w:ascii="Times New Roman" w:hAnsi="Times New Roman" w:cs="Times New Roman"/>
          <w:b/>
          <w:bCs/>
          <w:sz w:val="24"/>
          <w:szCs w:val="24"/>
        </w:rPr>
        <w:t>Urządzenie</w:t>
      </w:r>
      <w:r>
        <w:rPr>
          <w:rFonts w:ascii="Times New Roman" w:hAnsi="Times New Roman" w:cs="Times New Roman"/>
          <w:sz w:val="24"/>
          <w:szCs w:val="24"/>
        </w:rPr>
        <w:t xml:space="preserve"> (w</w:t>
      </w:r>
      <w:r w:rsidR="00A20273" w:rsidRPr="000E404C">
        <w:rPr>
          <w:rFonts w:ascii="Times New Roman" w:hAnsi="Times New Roman" w:cs="Times New Roman"/>
          <w:sz w:val="24"/>
          <w:szCs w:val="24"/>
        </w:rPr>
        <w:t>kładka systemowa</w:t>
      </w:r>
      <w:r>
        <w:rPr>
          <w:rFonts w:ascii="Times New Roman" w:hAnsi="Times New Roman" w:cs="Times New Roman"/>
          <w:sz w:val="24"/>
          <w:szCs w:val="24"/>
        </w:rPr>
        <w:t>)</w:t>
      </w:r>
      <w:r w:rsidR="00A20273" w:rsidRPr="000E404C">
        <w:rPr>
          <w:rFonts w:ascii="Times New Roman" w:hAnsi="Times New Roman" w:cs="Times New Roman"/>
          <w:sz w:val="24"/>
          <w:szCs w:val="24"/>
        </w:rPr>
        <w:t xml:space="preserve">  - </w:t>
      </w:r>
      <w:r w:rsidR="00987895">
        <w:rPr>
          <w:rFonts w:ascii="Times New Roman" w:hAnsi="Times New Roman" w:cs="Times New Roman"/>
          <w:sz w:val="24"/>
          <w:szCs w:val="24"/>
        </w:rPr>
        <w:t>szacowana ilość</w:t>
      </w:r>
      <w:r w:rsidR="00911175">
        <w:rPr>
          <w:rFonts w:ascii="Times New Roman" w:hAnsi="Times New Roman" w:cs="Times New Roman"/>
          <w:sz w:val="24"/>
          <w:szCs w:val="24"/>
        </w:rPr>
        <w:t xml:space="preserve"> </w:t>
      </w:r>
      <w:r w:rsidR="00987895">
        <w:rPr>
          <w:rFonts w:ascii="Times New Roman" w:hAnsi="Times New Roman" w:cs="Times New Roman"/>
          <w:sz w:val="24"/>
          <w:szCs w:val="24"/>
        </w:rPr>
        <w:t xml:space="preserve">- </w:t>
      </w:r>
      <w:r w:rsidR="00557742" w:rsidRPr="00557742">
        <w:rPr>
          <w:rFonts w:ascii="Times New Roman" w:hAnsi="Times New Roman" w:cs="Times New Roman"/>
          <w:b/>
          <w:bCs/>
          <w:sz w:val="24"/>
          <w:szCs w:val="24"/>
        </w:rPr>
        <w:t>60</w:t>
      </w:r>
      <w:r w:rsidR="00A20273" w:rsidRPr="00557742">
        <w:rPr>
          <w:rFonts w:ascii="Times New Roman" w:hAnsi="Times New Roman" w:cs="Times New Roman"/>
          <w:b/>
          <w:bCs/>
          <w:sz w:val="24"/>
          <w:szCs w:val="24"/>
        </w:rPr>
        <w:t>0</w:t>
      </w:r>
      <w:r w:rsidR="00A20273" w:rsidRPr="000E404C">
        <w:rPr>
          <w:rFonts w:ascii="Times New Roman" w:hAnsi="Times New Roman" w:cs="Times New Roman"/>
          <w:sz w:val="24"/>
          <w:szCs w:val="24"/>
        </w:rPr>
        <w:t xml:space="preserve"> </w:t>
      </w:r>
      <w:r w:rsidR="00A20273" w:rsidRPr="0005746D">
        <w:rPr>
          <w:rFonts w:ascii="Times New Roman" w:hAnsi="Times New Roman" w:cs="Times New Roman"/>
          <w:b/>
          <w:bCs/>
          <w:sz w:val="24"/>
          <w:szCs w:val="24"/>
        </w:rPr>
        <w:t>szt.</w:t>
      </w:r>
    </w:p>
    <w:p w14:paraId="1E8E5E74" w14:textId="3075AEB5" w:rsidR="00A20273" w:rsidRPr="000E404C" w:rsidRDefault="00A20273" w:rsidP="002337B7">
      <w:pPr>
        <w:pStyle w:val="Akapitzlist"/>
        <w:numPr>
          <w:ilvl w:val="0"/>
          <w:numId w:val="32"/>
        </w:numPr>
        <w:autoSpaceDE w:val="0"/>
        <w:autoSpaceDN w:val="0"/>
        <w:adjustRightInd w:val="0"/>
        <w:spacing w:after="0" w:line="276" w:lineRule="auto"/>
        <w:rPr>
          <w:rFonts w:ascii="Times New Roman" w:hAnsi="Times New Roman" w:cs="Times New Roman"/>
          <w:sz w:val="24"/>
          <w:szCs w:val="24"/>
        </w:rPr>
      </w:pPr>
      <w:r w:rsidRPr="00222868">
        <w:rPr>
          <w:rFonts w:ascii="Times New Roman" w:hAnsi="Times New Roman" w:cs="Times New Roman"/>
          <w:b/>
          <w:bCs/>
          <w:sz w:val="24"/>
          <w:szCs w:val="24"/>
        </w:rPr>
        <w:t>Klucz indywidualny</w:t>
      </w:r>
      <w:r w:rsidRPr="000E404C">
        <w:rPr>
          <w:rFonts w:ascii="Times New Roman" w:hAnsi="Times New Roman" w:cs="Times New Roman"/>
          <w:sz w:val="24"/>
          <w:szCs w:val="24"/>
        </w:rPr>
        <w:t xml:space="preserve"> otwieraj</w:t>
      </w:r>
      <w:r w:rsidRPr="000E404C">
        <w:rPr>
          <w:rFonts w:ascii="TimesNewRoman" w:hAnsi="TimesNewRoman" w:cs="TimesNewRoman"/>
          <w:sz w:val="24"/>
          <w:szCs w:val="24"/>
        </w:rPr>
        <w:t>ą</w:t>
      </w:r>
      <w:r w:rsidRPr="000E404C">
        <w:rPr>
          <w:rFonts w:ascii="Times New Roman" w:hAnsi="Times New Roman" w:cs="Times New Roman"/>
          <w:sz w:val="24"/>
          <w:szCs w:val="24"/>
        </w:rPr>
        <w:t xml:space="preserve">cy jedno </w:t>
      </w:r>
      <w:r w:rsidR="00222868">
        <w:rPr>
          <w:rFonts w:ascii="Times New Roman" w:hAnsi="Times New Roman" w:cs="Times New Roman"/>
          <w:sz w:val="24"/>
          <w:szCs w:val="24"/>
        </w:rPr>
        <w:t>Urządzenie</w:t>
      </w:r>
      <w:r w:rsidRPr="000E404C">
        <w:rPr>
          <w:rFonts w:ascii="Times New Roman" w:hAnsi="Times New Roman" w:cs="Times New Roman"/>
          <w:sz w:val="24"/>
          <w:szCs w:val="24"/>
        </w:rPr>
        <w:t xml:space="preserve"> </w:t>
      </w:r>
      <w:r w:rsidRPr="000E404C">
        <w:rPr>
          <w:rFonts w:ascii="Times New Roman" w:hAnsi="Times New Roman" w:cs="Times New Roman"/>
          <w:b/>
          <w:bCs/>
          <w:sz w:val="24"/>
          <w:szCs w:val="24"/>
        </w:rPr>
        <w:t xml:space="preserve">– </w:t>
      </w:r>
      <w:r w:rsidR="00987895">
        <w:rPr>
          <w:rFonts w:ascii="Times New Roman" w:hAnsi="Times New Roman" w:cs="Times New Roman"/>
          <w:sz w:val="24"/>
          <w:szCs w:val="24"/>
        </w:rPr>
        <w:t>szacowana ilość</w:t>
      </w:r>
      <w:r w:rsidR="00987895" w:rsidDel="00987895">
        <w:rPr>
          <w:rFonts w:ascii="Times New Roman" w:hAnsi="Times New Roman" w:cs="Times New Roman"/>
          <w:b/>
          <w:bCs/>
          <w:sz w:val="24"/>
          <w:szCs w:val="24"/>
        </w:rPr>
        <w:t xml:space="preserve"> </w:t>
      </w:r>
      <w:r w:rsidR="00987895">
        <w:rPr>
          <w:rFonts w:ascii="Times New Roman" w:hAnsi="Times New Roman" w:cs="Times New Roman"/>
          <w:b/>
          <w:bCs/>
          <w:sz w:val="24"/>
          <w:szCs w:val="24"/>
        </w:rPr>
        <w:t xml:space="preserve">- </w:t>
      </w:r>
      <w:r w:rsidR="00557742">
        <w:rPr>
          <w:rFonts w:ascii="Times New Roman" w:hAnsi="Times New Roman" w:cs="Times New Roman"/>
          <w:b/>
          <w:bCs/>
          <w:sz w:val="24"/>
          <w:szCs w:val="24"/>
        </w:rPr>
        <w:t>60</w:t>
      </w:r>
      <w:r w:rsidRPr="000E404C">
        <w:rPr>
          <w:rFonts w:ascii="Times New Roman" w:hAnsi="Times New Roman" w:cs="Times New Roman"/>
          <w:b/>
          <w:bCs/>
          <w:sz w:val="24"/>
          <w:szCs w:val="24"/>
        </w:rPr>
        <w:t>0 szt.</w:t>
      </w:r>
    </w:p>
    <w:p w14:paraId="56CA486E" w14:textId="1C601795" w:rsidR="00A20273" w:rsidRPr="00855894" w:rsidRDefault="00A20273" w:rsidP="002337B7">
      <w:pPr>
        <w:pStyle w:val="Akapitzlist"/>
        <w:numPr>
          <w:ilvl w:val="0"/>
          <w:numId w:val="32"/>
        </w:numPr>
        <w:autoSpaceDE w:val="0"/>
        <w:autoSpaceDN w:val="0"/>
        <w:adjustRightInd w:val="0"/>
        <w:spacing w:after="0" w:line="276" w:lineRule="auto"/>
        <w:rPr>
          <w:rFonts w:ascii="Times New Roman" w:hAnsi="Times New Roman" w:cs="Times New Roman"/>
          <w:sz w:val="24"/>
          <w:szCs w:val="24"/>
        </w:rPr>
      </w:pPr>
      <w:r w:rsidRPr="00222868">
        <w:rPr>
          <w:rFonts w:ascii="Times New Roman" w:hAnsi="Times New Roman" w:cs="Times New Roman"/>
          <w:b/>
          <w:bCs/>
          <w:sz w:val="24"/>
          <w:szCs w:val="24"/>
        </w:rPr>
        <w:t xml:space="preserve">Klucz </w:t>
      </w:r>
      <w:r w:rsidR="006156CA" w:rsidRPr="00222868">
        <w:rPr>
          <w:rFonts w:ascii="Times New Roman" w:hAnsi="Times New Roman" w:cs="Times New Roman"/>
          <w:b/>
          <w:bCs/>
          <w:sz w:val="24"/>
          <w:szCs w:val="24"/>
        </w:rPr>
        <w:t>grupowy</w:t>
      </w:r>
      <w:r w:rsidR="006156CA">
        <w:rPr>
          <w:rFonts w:ascii="Times New Roman" w:hAnsi="Times New Roman" w:cs="Times New Roman"/>
          <w:sz w:val="24"/>
          <w:szCs w:val="24"/>
        </w:rPr>
        <w:t xml:space="preserve"> </w:t>
      </w:r>
      <w:r w:rsidR="00855894" w:rsidRPr="00855894">
        <w:rPr>
          <w:rFonts w:ascii="Times New Roman" w:hAnsi="Times New Roman" w:cs="Times New Roman"/>
          <w:sz w:val="24"/>
          <w:szCs w:val="24"/>
        </w:rPr>
        <w:t>otwieraj</w:t>
      </w:r>
      <w:r w:rsidR="00855894" w:rsidRPr="00855894">
        <w:rPr>
          <w:rFonts w:ascii="TimesNewRoman" w:hAnsi="TimesNewRoman" w:cs="TimesNewRoman"/>
          <w:sz w:val="24"/>
          <w:szCs w:val="24"/>
        </w:rPr>
        <w:t>ą</w:t>
      </w:r>
      <w:r w:rsidR="00855894" w:rsidRPr="00855894">
        <w:rPr>
          <w:rFonts w:ascii="Times New Roman" w:hAnsi="Times New Roman" w:cs="Times New Roman"/>
          <w:sz w:val="24"/>
          <w:szCs w:val="24"/>
        </w:rPr>
        <w:t>cy wi</w:t>
      </w:r>
      <w:r w:rsidR="00855894" w:rsidRPr="00855894">
        <w:rPr>
          <w:rFonts w:ascii="TimesNewRoman" w:hAnsi="TimesNewRoman" w:cs="TimesNewRoman"/>
          <w:sz w:val="24"/>
          <w:szCs w:val="24"/>
        </w:rPr>
        <w:t>ę</w:t>
      </w:r>
      <w:r w:rsidR="00855894" w:rsidRPr="00855894">
        <w:rPr>
          <w:rFonts w:ascii="Times New Roman" w:hAnsi="Times New Roman" w:cs="Times New Roman"/>
          <w:sz w:val="24"/>
          <w:szCs w:val="24"/>
        </w:rPr>
        <w:t>cej ni</w:t>
      </w:r>
      <w:r w:rsidR="00855894" w:rsidRPr="00855894">
        <w:rPr>
          <w:rFonts w:ascii="TimesNewRoman" w:hAnsi="TimesNewRoman" w:cs="TimesNewRoman"/>
          <w:sz w:val="24"/>
          <w:szCs w:val="24"/>
        </w:rPr>
        <w:t xml:space="preserve">ż </w:t>
      </w:r>
      <w:r w:rsidR="00855894" w:rsidRPr="00855894">
        <w:rPr>
          <w:rFonts w:ascii="Times New Roman" w:hAnsi="Times New Roman" w:cs="Times New Roman"/>
          <w:sz w:val="24"/>
          <w:szCs w:val="24"/>
        </w:rPr>
        <w:t>jedno zamkni</w:t>
      </w:r>
      <w:r w:rsidR="00855894" w:rsidRPr="00855894">
        <w:rPr>
          <w:rFonts w:ascii="TimesNewRoman" w:hAnsi="TimesNewRoman" w:cs="TimesNewRoman"/>
          <w:sz w:val="24"/>
          <w:szCs w:val="24"/>
        </w:rPr>
        <w:t>ę</w:t>
      </w:r>
      <w:r w:rsidR="00855894" w:rsidRPr="00855894">
        <w:rPr>
          <w:rFonts w:ascii="Times New Roman" w:hAnsi="Times New Roman" w:cs="Times New Roman"/>
          <w:sz w:val="24"/>
          <w:szCs w:val="24"/>
        </w:rPr>
        <w:t xml:space="preserve">cie - </w:t>
      </w:r>
      <w:r w:rsidR="00987895" w:rsidRPr="00855894">
        <w:rPr>
          <w:rFonts w:ascii="Times New Roman" w:hAnsi="Times New Roman" w:cs="Times New Roman"/>
          <w:sz w:val="24"/>
          <w:szCs w:val="24"/>
        </w:rPr>
        <w:t>szacowana ilość</w:t>
      </w:r>
      <w:r w:rsidR="00987895" w:rsidRPr="00855894" w:rsidDel="00987895">
        <w:rPr>
          <w:rFonts w:ascii="Times New Roman" w:hAnsi="Times New Roman" w:cs="Times New Roman"/>
          <w:sz w:val="24"/>
          <w:szCs w:val="24"/>
        </w:rPr>
        <w:t xml:space="preserve"> </w:t>
      </w:r>
      <w:r w:rsidRPr="006E61E2">
        <w:rPr>
          <w:rFonts w:ascii="Times New Roman" w:hAnsi="Times New Roman" w:cs="Times New Roman"/>
          <w:b/>
          <w:bCs/>
          <w:color w:val="000000" w:themeColor="text1"/>
          <w:sz w:val="24"/>
          <w:szCs w:val="24"/>
        </w:rPr>
        <w:t>50</w:t>
      </w:r>
      <w:r w:rsidRPr="006E61E2">
        <w:rPr>
          <w:rFonts w:ascii="Times New Roman" w:hAnsi="Times New Roman" w:cs="Times New Roman"/>
          <w:b/>
          <w:bCs/>
          <w:sz w:val="24"/>
          <w:szCs w:val="24"/>
        </w:rPr>
        <w:t xml:space="preserve"> szt.</w:t>
      </w:r>
      <w:r w:rsidR="00855894" w:rsidRPr="006E61E2">
        <w:rPr>
          <w:rFonts w:ascii="Times New Roman" w:hAnsi="Times New Roman" w:cs="Times New Roman"/>
          <w:b/>
          <w:bCs/>
          <w:sz w:val="24"/>
          <w:szCs w:val="24"/>
        </w:rPr>
        <w:t>,</w:t>
      </w:r>
      <w:r w:rsidR="00855894" w:rsidRPr="00855894">
        <w:rPr>
          <w:rFonts w:ascii="Times New Roman" w:hAnsi="Times New Roman" w:cs="Times New Roman"/>
          <w:sz w:val="24"/>
          <w:szCs w:val="24"/>
        </w:rPr>
        <w:t xml:space="preserve"> w tym tzw. </w:t>
      </w:r>
      <w:r w:rsidR="00222868" w:rsidRPr="00222868">
        <w:rPr>
          <w:rFonts w:ascii="Times New Roman" w:hAnsi="Times New Roman" w:cs="Times New Roman"/>
          <w:b/>
          <w:bCs/>
          <w:sz w:val="24"/>
          <w:szCs w:val="24"/>
        </w:rPr>
        <w:t>Klucz generalny</w:t>
      </w:r>
      <w:r w:rsidR="00222868">
        <w:rPr>
          <w:rFonts w:ascii="Times New Roman" w:hAnsi="Times New Roman" w:cs="Times New Roman"/>
          <w:sz w:val="24"/>
          <w:szCs w:val="24"/>
        </w:rPr>
        <w:t xml:space="preserve"> </w:t>
      </w:r>
      <w:r w:rsidR="00855894" w:rsidRPr="00855894">
        <w:rPr>
          <w:rFonts w:ascii="Times New Roman" w:hAnsi="Times New Roman" w:cs="Times New Roman"/>
          <w:sz w:val="24"/>
          <w:szCs w:val="24"/>
        </w:rPr>
        <w:t xml:space="preserve">– otwierający wszystkie wkładki do drzwi - szacowana ilość – </w:t>
      </w:r>
      <w:r w:rsidR="00855894" w:rsidRPr="006E61E2">
        <w:rPr>
          <w:rFonts w:ascii="Times New Roman" w:hAnsi="Times New Roman" w:cs="Times New Roman"/>
          <w:b/>
          <w:bCs/>
          <w:sz w:val="24"/>
          <w:szCs w:val="24"/>
        </w:rPr>
        <w:t>3 szt.</w:t>
      </w:r>
    </w:p>
    <w:p w14:paraId="294977F5" w14:textId="2A9D3754" w:rsidR="00A20273" w:rsidRPr="000E404C" w:rsidRDefault="00A20273" w:rsidP="005126E1">
      <w:pPr>
        <w:pStyle w:val="Akapitzlist"/>
        <w:autoSpaceDE w:val="0"/>
        <w:autoSpaceDN w:val="0"/>
        <w:adjustRightInd w:val="0"/>
        <w:spacing w:after="0" w:line="276" w:lineRule="auto"/>
        <w:ind w:left="360"/>
        <w:rPr>
          <w:rFonts w:ascii="Times New Roman" w:hAnsi="Times New Roman" w:cs="Times New Roman"/>
          <w:sz w:val="24"/>
          <w:szCs w:val="24"/>
        </w:rPr>
      </w:pPr>
      <w:r w:rsidRPr="000E404C">
        <w:rPr>
          <w:rFonts w:ascii="Times New Roman" w:hAnsi="Times New Roman" w:cs="Times New Roman"/>
          <w:sz w:val="24"/>
          <w:szCs w:val="24"/>
        </w:rPr>
        <w:t xml:space="preserve">Klucze razem </w:t>
      </w:r>
      <w:r w:rsidRPr="000E404C">
        <w:rPr>
          <w:rFonts w:ascii="Times New Roman" w:hAnsi="Times New Roman" w:cs="Times New Roman"/>
          <w:b/>
          <w:bCs/>
          <w:sz w:val="24"/>
          <w:szCs w:val="24"/>
        </w:rPr>
        <w:t xml:space="preserve">– </w:t>
      </w:r>
      <w:r w:rsidR="00987895">
        <w:rPr>
          <w:rFonts w:ascii="Times New Roman" w:hAnsi="Times New Roman" w:cs="Times New Roman"/>
          <w:sz w:val="24"/>
          <w:szCs w:val="24"/>
        </w:rPr>
        <w:t>szacowana ilość</w:t>
      </w:r>
      <w:r w:rsidR="00987895" w:rsidDel="00987895">
        <w:rPr>
          <w:rFonts w:ascii="Times New Roman" w:hAnsi="Times New Roman" w:cs="Times New Roman"/>
          <w:b/>
          <w:bCs/>
          <w:sz w:val="24"/>
          <w:szCs w:val="24"/>
        </w:rPr>
        <w:t xml:space="preserve"> </w:t>
      </w:r>
      <w:r w:rsidR="00987895">
        <w:rPr>
          <w:rFonts w:ascii="Times New Roman" w:hAnsi="Times New Roman" w:cs="Times New Roman"/>
          <w:b/>
          <w:bCs/>
          <w:sz w:val="24"/>
          <w:szCs w:val="24"/>
        </w:rPr>
        <w:t xml:space="preserve">- </w:t>
      </w:r>
      <w:r w:rsidRPr="000E404C">
        <w:rPr>
          <w:rFonts w:ascii="Times New Roman" w:hAnsi="Times New Roman" w:cs="Times New Roman"/>
          <w:b/>
          <w:bCs/>
          <w:sz w:val="24"/>
          <w:szCs w:val="24"/>
        </w:rPr>
        <w:t>6</w:t>
      </w:r>
      <w:r w:rsidR="00557742">
        <w:rPr>
          <w:rFonts w:ascii="Times New Roman" w:hAnsi="Times New Roman" w:cs="Times New Roman"/>
          <w:b/>
          <w:bCs/>
          <w:sz w:val="24"/>
          <w:szCs w:val="24"/>
        </w:rPr>
        <w:t>5</w:t>
      </w:r>
      <w:r w:rsidRPr="000E404C">
        <w:rPr>
          <w:rFonts w:ascii="Times New Roman" w:hAnsi="Times New Roman" w:cs="Times New Roman"/>
          <w:b/>
          <w:bCs/>
          <w:sz w:val="24"/>
          <w:szCs w:val="24"/>
        </w:rPr>
        <w:t>0 szt.</w:t>
      </w:r>
    </w:p>
    <w:p w14:paraId="028BBD3C" w14:textId="579591DE" w:rsidR="00A20273" w:rsidRDefault="00A20273" w:rsidP="00A20273">
      <w:pPr>
        <w:autoSpaceDE w:val="0"/>
        <w:autoSpaceDN w:val="0"/>
        <w:adjustRightInd w:val="0"/>
        <w:spacing w:after="0" w:line="276" w:lineRule="auto"/>
        <w:jc w:val="both"/>
        <w:rPr>
          <w:rFonts w:ascii="Times New Roman" w:hAnsi="Times New Roman" w:cs="Times New Roman"/>
          <w:b/>
          <w:bCs/>
          <w:sz w:val="24"/>
          <w:szCs w:val="24"/>
        </w:rPr>
      </w:pPr>
    </w:p>
    <w:p w14:paraId="2009E87D" w14:textId="2DBC1B83" w:rsidR="00222868" w:rsidRDefault="00222868" w:rsidP="00A20273">
      <w:pPr>
        <w:autoSpaceDE w:val="0"/>
        <w:autoSpaceDN w:val="0"/>
        <w:adjustRightInd w:val="0"/>
        <w:spacing w:after="0" w:line="276" w:lineRule="auto"/>
        <w:jc w:val="both"/>
        <w:rPr>
          <w:rFonts w:ascii="Times New Roman" w:hAnsi="Times New Roman" w:cs="Times New Roman"/>
          <w:b/>
          <w:bCs/>
          <w:sz w:val="24"/>
          <w:szCs w:val="24"/>
        </w:rPr>
      </w:pPr>
    </w:p>
    <w:p w14:paraId="24784E8D" w14:textId="77777777" w:rsidR="00222868" w:rsidRDefault="00222868" w:rsidP="00A20273">
      <w:pPr>
        <w:autoSpaceDE w:val="0"/>
        <w:autoSpaceDN w:val="0"/>
        <w:adjustRightInd w:val="0"/>
        <w:spacing w:after="0" w:line="276" w:lineRule="auto"/>
        <w:jc w:val="both"/>
        <w:rPr>
          <w:rFonts w:ascii="Times New Roman" w:hAnsi="Times New Roman" w:cs="Times New Roman"/>
          <w:b/>
          <w:bCs/>
          <w:sz w:val="24"/>
          <w:szCs w:val="24"/>
        </w:rPr>
      </w:pPr>
    </w:p>
    <w:p w14:paraId="45E7685C" w14:textId="649F9EFE" w:rsidR="00A20273" w:rsidRPr="0034633D" w:rsidRDefault="00A20273" w:rsidP="00A20273">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w:t>
      </w:r>
      <w:r>
        <w:rPr>
          <w:rFonts w:ascii="Times New Roman" w:hAnsi="Times New Roman" w:cs="Times New Roman"/>
          <w:b/>
          <w:bCs/>
          <w:sz w:val="24"/>
          <w:szCs w:val="24"/>
        </w:rPr>
        <w:tab/>
      </w:r>
      <w:r w:rsidRPr="0034633D">
        <w:rPr>
          <w:rFonts w:ascii="Times New Roman" w:hAnsi="Times New Roman" w:cs="Times New Roman"/>
          <w:b/>
          <w:bCs/>
          <w:sz w:val="24"/>
          <w:szCs w:val="24"/>
        </w:rPr>
        <w:t xml:space="preserve">Wymagania dla </w:t>
      </w:r>
      <w:r w:rsidR="00B73F82">
        <w:rPr>
          <w:rFonts w:ascii="Times New Roman" w:hAnsi="Times New Roman" w:cs="Times New Roman"/>
          <w:b/>
          <w:bCs/>
          <w:sz w:val="24"/>
          <w:szCs w:val="24"/>
        </w:rPr>
        <w:t>K</w:t>
      </w:r>
      <w:r w:rsidRPr="0034633D">
        <w:rPr>
          <w:rFonts w:ascii="Times New Roman" w:hAnsi="Times New Roman" w:cs="Times New Roman"/>
          <w:b/>
          <w:bCs/>
          <w:sz w:val="24"/>
          <w:szCs w:val="24"/>
        </w:rPr>
        <w:t>luczy</w:t>
      </w:r>
      <w:r>
        <w:rPr>
          <w:rFonts w:ascii="Times New Roman" w:hAnsi="Times New Roman" w:cs="Times New Roman"/>
          <w:b/>
          <w:bCs/>
          <w:sz w:val="24"/>
          <w:szCs w:val="24"/>
        </w:rPr>
        <w:t>.</w:t>
      </w:r>
    </w:p>
    <w:p w14:paraId="599B68CA" w14:textId="077C2440" w:rsidR="00A20273" w:rsidRPr="000E404C" w:rsidRDefault="00A20273" w:rsidP="002337B7">
      <w:pPr>
        <w:pStyle w:val="Akapitzlist"/>
        <w:numPr>
          <w:ilvl w:val="0"/>
          <w:numId w:val="33"/>
        </w:numPr>
        <w:autoSpaceDE w:val="0"/>
        <w:autoSpaceDN w:val="0"/>
        <w:adjustRightInd w:val="0"/>
        <w:spacing w:after="0" w:line="276" w:lineRule="auto"/>
        <w:jc w:val="both"/>
        <w:rPr>
          <w:rFonts w:ascii="Times New Roman" w:hAnsi="Times New Roman" w:cs="Times New Roman"/>
          <w:sz w:val="24"/>
          <w:szCs w:val="24"/>
        </w:rPr>
      </w:pPr>
      <w:r w:rsidRPr="000E404C">
        <w:rPr>
          <w:rFonts w:ascii="Times New Roman" w:hAnsi="Times New Roman" w:cs="Times New Roman"/>
          <w:sz w:val="24"/>
          <w:szCs w:val="24"/>
        </w:rPr>
        <w:t>Ochrona patentowa budowy Urządzeń</w:t>
      </w:r>
      <w:r w:rsidRPr="000E404C">
        <w:rPr>
          <w:rFonts w:ascii="TimesNewRoman" w:hAnsi="TimesNewRoman" w:cs="TimesNewRoman"/>
          <w:sz w:val="24"/>
          <w:szCs w:val="24"/>
        </w:rPr>
        <w:t xml:space="preserve"> </w:t>
      </w:r>
      <w:r w:rsidRPr="000E404C">
        <w:rPr>
          <w:rFonts w:ascii="Times New Roman" w:hAnsi="Times New Roman" w:cs="Times New Roman"/>
          <w:sz w:val="24"/>
          <w:szCs w:val="24"/>
        </w:rPr>
        <w:t>i Kluczy wa</w:t>
      </w:r>
      <w:r w:rsidRPr="000E404C">
        <w:rPr>
          <w:rFonts w:ascii="TimesNewRoman" w:hAnsi="TimesNewRoman" w:cs="TimesNewRoman"/>
          <w:sz w:val="24"/>
          <w:szCs w:val="24"/>
        </w:rPr>
        <w:t>ż</w:t>
      </w:r>
      <w:r w:rsidRPr="000E404C">
        <w:rPr>
          <w:rFonts w:ascii="Times New Roman" w:hAnsi="Times New Roman" w:cs="Times New Roman"/>
          <w:sz w:val="24"/>
          <w:szCs w:val="24"/>
        </w:rPr>
        <w:t>na co najmniej 10 lat, skutkuj</w:t>
      </w:r>
      <w:r w:rsidRPr="000E404C">
        <w:rPr>
          <w:rFonts w:ascii="TimesNewRoman" w:hAnsi="TimesNewRoman" w:cs="TimesNewRoman"/>
          <w:sz w:val="24"/>
          <w:szCs w:val="24"/>
        </w:rPr>
        <w:t>ą</w:t>
      </w:r>
      <w:r w:rsidRPr="000E404C">
        <w:rPr>
          <w:rFonts w:ascii="Times New Roman" w:hAnsi="Times New Roman" w:cs="Times New Roman"/>
          <w:sz w:val="24"/>
          <w:szCs w:val="24"/>
        </w:rPr>
        <w:t>ca prawn</w:t>
      </w:r>
      <w:r w:rsidRPr="000E404C">
        <w:rPr>
          <w:rFonts w:ascii="TimesNewRoman" w:hAnsi="TimesNewRoman" w:cs="TimesNewRoman"/>
          <w:sz w:val="24"/>
          <w:szCs w:val="24"/>
        </w:rPr>
        <w:t xml:space="preserve">ą </w:t>
      </w:r>
      <w:r w:rsidRPr="000E404C">
        <w:rPr>
          <w:rFonts w:ascii="Times New Roman" w:hAnsi="Times New Roman" w:cs="Times New Roman"/>
          <w:sz w:val="24"/>
          <w:szCs w:val="24"/>
        </w:rPr>
        <w:t>ochron</w:t>
      </w:r>
      <w:r w:rsidRPr="000E404C">
        <w:rPr>
          <w:rFonts w:ascii="TimesNewRoman" w:hAnsi="TimesNewRoman" w:cs="TimesNewRoman"/>
          <w:sz w:val="24"/>
          <w:szCs w:val="24"/>
        </w:rPr>
        <w:t xml:space="preserve">ą </w:t>
      </w:r>
      <w:r w:rsidR="00035B76">
        <w:rPr>
          <w:rFonts w:ascii="Times New Roman" w:hAnsi="Times New Roman" w:cs="Times New Roman"/>
          <w:sz w:val="24"/>
          <w:szCs w:val="24"/>
        </w:rPr>
        <w:t>K</w:t>
      </w:r>
      <w:r w:rsidRPr="000E404C">
        <w:rPr>
          <w:rFonts w:ascii="Times New Roman" w:hAnsi="Times New Roman" w:cs="Times New Roman"/>
          <w:sz w:val="24"/>
          <w:szCs w:val="24"/>
        </w:rPr>
        <w:t>luczy przed nieautoryzowanym dorabianiem;</w:t>
      </w:r>
    </w:p>
    <w:p w14:paraId="3A0FF648" w14:textId="77777777" w:rsidR="00A20273" w:rsidRPr="000E404C" w:rsidRDefault="00A20273" w:rsidP="002337B7">
      <w:pPr>
        <w:pStyle w:val="Akapitzlist"/>
        <w:numPr>
          <w:ilvl w:val="0"/>
          <w:numId w:val="33"/>
        </w:numPr>
        <w:autoSpaceDE w:val="0"/>
        <w:autoSpaceDN w:val="0"/>
        <w:adjustRightInd w:val="0"/>
        <w:spacing w:after="0" w:line="276" w:lineRule="auto"/>
        <w:jc w:val="both"/>
        <w:rPr>
          <w:rFonts w:ascii="Times New Roman" w:hAnsi="Times New Roman" w:cs="Times New Roman"/>
          <w:sz w:val="24"/>
          <w:szCs w:val="24"/>
        </w:rPr>
      </w:pPr>
      <w:r w:rsidRPr="000E404C">
        <w:rPr>
          <w:rFonts w:ascii="Times New Roman" w:hAnsi="Times New Roman" w:cs="Times New Roman"/>
          <w:sz w:val="24"/>
          <w:szCs w:val="24"/>
        </w:rPr>
        <w:t>Klucze wykonane z jednorodnego materiału o wysokiej odporno</w:t>
      </w:r>
      <w:r w:rsidRPr="000E404C">
        <w:rPr>
          <w:rFonts w:ascii="TimesNewRoman" w:hAnsi="TimesNewRoman" w:cs="TimesNewRoman"/>
          <w:sz w:val="24"/>
          <w:szCs w:val="24"/>
        </w:rPr>
        <w:t>ś</w:t>
      </w:r>
      <w:r w:rsidRPr="000E404C">
        <w:rPr>
          <w:rFonts w:ascii="Times New Roman" w:hAnsi="Times New Roman" w:cs="Times New Roman"/>
          <w:sz w:val="24"/>
          <w:szCs w:val="24"/>
        </w:rPr>
        <w:t xml:space="preserve">ci na </w:t>
      </w:r>
      <w:r w:rsidRPr="000E404C">
        <w:rPr>
          <w:rFonts w:ascii="TimesNewRoman" w:hAnsi="TimesNewRoman" w:cs="TimesNewRoman"/>
          <w:sz w:val="24"/>
          <w:szCs w:val="24"/>
        </w:rPr>
        <w:t>ś</w:t>
      </w:r>
      <w:r w:rsidRPr="000E404C">
        <w:rPr>
          <w:rFonts w:ascii="Times New Roman" w:hAnsi="Times New Roman" w:cs="Times New Roman"/>
          <w:sz w:val="24"/>
          <w:szCs w:val="24"/>
        </w:rPr>
        <w:t xml:space="preserve">cieranie, złamanie </w:t>
      </w:r>
      <w:r w:rsidRPr="000E404C">
        <w:rPr>
          <w:rFonts w:ascii="Times New Roman" w:hAnsi="Times New Roman" w:cs="Times New Roman"/>
          <w:sz w:val="24"/>
          <w:szCs w:val="24"/>
        </w:rPr>
        <w:br/>
        <w:t>i uszkodzenia przy ewentualnym upadku;</w:t>
      </w:r>
    </w:p>
    <w:p w14:paraId="11680D63" w14:textId="77777777" w:rsidR="00A20273" w:rsidRPr="000E404C" w:rsidRDefault="00A20273" w:rsidP="002337B7">
      <w:pPr>
        <w:pStyle w:val="Akapitzlist"/>
        <w:numPr>
          <w:ilvl w:val="0"/>
          <w:numId w:val="33"/>
        </w:numPr>
        <w:autoSpaceDE w:val="0"/>
        <w:autoSpaceDN w:val="0"/>
        <w:adjustRightInd w:val="0"/>
        <w:spacing w:after="0" w:line="276" w:lineRule="auto"/>
        <w:jc w:val="both"/>
        <w:rPr>
          <w:rFonts w:ascii="Times New Roman" w:hAnsi="Times New Roman" w:cs="Times New Roman"/>
          <w:sz w:val="24"/>
          <w:szCs w:val="24"/>
        </w:rPr>
      </w:pPr>
      <w:r w:rsidRPr="000E404C">
        <w:rPr>
          <w:rFonts w:ascii="Times New Roman" w:hAnsi="Times New Roman" w:cs="Times New Roman"/>
          <w:sz w:val="24"/>
          <w:szCs w:val="24"/>
        </w:rPr>
        <w:t>Klucze symetryczne;</w:t>
      </w:r>
    </w:p>
    <w:p w14:paraId="5FD651A6" w14:textId="222D6F8F" w:rsidR="00A20273" w:rsidRPr="000E404C" w:rsidRDefault="00A20273" w:rsidP="002337B7">
      <w:pPr>
        <w:pStyle w:val="Akapitzlist"/>
        <w:numPr>
          <w:ilvl w:val="0"/>
          <w:numId w:val="33"/>
        </w:numPr>
        <w:autoSpaceDE w:val="0"/>
        <w:autoSpaceDN w:val="0"/>
        <w:adjustRightInd w:val="0"/>
        <w:spacing w:after="0" w:line="276" w:lineRule="auto"/>
        <w:jc w:val="both"/>
        <w:rPr>
          <w:rFonts w:ascii="Times New Roman" w:hAnsi="Times New Roman" w:cs="Times New Roman"/>
          <w:sz w:val="24"/>
          <w:szCs w:val="24"/>
        </w:rPr>
      </w:pPr>
      <w:r w:rsidRPr="000E404C">
        <w:rPr>
          <w:rFonts w:ascii="Times New Roman" w:hAnsi="Times New Roman" w:cs="Times New Roman"/>
          <w:sz w:val="24"/>
          <w:szCs w:val="24"/>
        </w:rPr>
        <w:t xml:space="preserve">Procedura dorobienia </w:t>
      </w:r>
      <w:r w:rsidR="00035B76">
        <w:rPr>
          <w:rFonts w:ascii="Times New Roman" w:hAnsi="Times New Roman" w:cs="Times New Roman"/>
          <w:sz w:val="24"/>
          <w:szCs w:val="24"/>
        </w:rPr>
        <w:t>K</w:t>
      </w:r>
      <w:r w:rsidRPr="000E404C">
        <w:rPr>
          <w:rFonts w:ascii="Times New Roman" w:hAnsi="Times New Roman" w:cs="Times New Roman"/>
          <w:sz w:val="24"/>
          <w:szCs w:val="24"/>
        </w:rPr>
        <w:t>lucza wyłącznie po okazaniu karty bezpiecze</w:t>
      </w:r>
      <w:r w:rsidRPr="000E404C">
        <w:rPr>
          <w:rFonts w:ascii="TimesNewRoman" w:hAnsi="TimesNewRoman" w:cs="TimesNewRoman"/>
          <w:sz w:val="24"/>
          <w:szCs w:val="24"/>
        </w:rPr>
        <w:t>ń</w:t>
      </w:r>
      <w:r w:rsidRPr="000E404C">
        <w:rPr>
          <w:rFonts w:ascii="Times New Roman" w:hAnsi="Times New Roman" w:cs="Times New Roman"/>
          <w:sz w:val="24"/>
          <w:szCs w:val="24"/>
        </w:rPr>
        <w:t>stwa.</w:t>
      </w:r>
    </w:p>
    <w:p w14:paraId="3C074078" w14:textId="77777777" w:rsidR="00A20273" w:rsidRDefault="00A20273" w:rsidP="00A20273">
      <w:pPr>
        <w:autoSpaceDE w:val="0"/>
        <w:autoSpaceDN w:val="0"/>
        <w:adjustRightInd w:val="0"/>
        <w:spacing w:after="0" w:line="276" w:lineRule="auto"/>
        <w:jc w:val="both"/>
        <w:rPr>
          <w:rFonts w:ascii="Times New Roman" w:hAnsi="Times New Roman" w:cs="Times New Roman"/>
          <w:b/>
          <w:bCs/>
          <w:sz w:val="24"/>
          <w:szCs w:val="24"/>
        </w:rPr>
      </w:pPr>
    </w:p>
    <w:p w14:paraId="7D411C66" w14:textId="1A1E3CC7" w:rsidR="00A20273" w:rsidRPr="0034633D" w:rsidRDefault="00A20273" w:rsidP="00A20273">
      <w:pPr>
        <w:autoSpaceDE w:val="0"/>
        <w:autoSpaceDN w:val="0"/>
        <w:adjustRightInd w:val="0"/>
        <w:spacing w:after="0" w:line="276" w:lineRule="auto"/>
        <w:jc w:val="both"/>
        <w:rPr>
          <w:rFonts w:ascii="Times New Roman" w:hAnsi="Times New Roman" w:cs="Times New Roman"/>
          <w:b/>
          <w:bCs/>
          <w:sz w:val="24"/>
          <w:szCs w:val="24"/>
        </w:rPr>
      </w:pPr>
      <w:r w:rsidRPr="0034633D">
        <w:rPr>
          <w:rFonts w:ascii="Times New Roman" w:hAnsi="Times New Roman" w:cs="Times New Roman"/>
          <w:b/>
          <w:bCs/>
          <w:sz w:val="24"/>
          <w:szCs w:val="24"/>
        </w:rPr>
        <w:t>3.</w:t>
      </w:r>
      <w:r>
        <w:rPr>
          <w:rFonts w:ascii="Times New Roman" w:hAnsi="Times New Roman" w:cs="Times New Roman"/>
          <w:b/>
          <w:bCs/>
          <w:sz w:val="24"/>
          <w:szCs w:val="24"/>
        </w:rPr>
        <w:tab/>
      </w:r>
      <w:r w:rsidRPr="0034633D">
        <w:rPr>
          <w:rFonts w:ascii="Times New Roman" w:hAnsi="Times New Roman" w:cs="Times New Roman"/>
          <w:b/>
          <w:bCs/>
          <w:sz w:val="24"/>
          <w:szCs w:val="24"/>
        </w:rPr>
        <w:t xml:space="preserve">Wymagania dla </w:t>
      </w:r>
      <w:r w:rsidR="00B73F82">
        <w:rPr>
          <w:rFonts w:ascii="Times New Roman" w:hAnsi="Times New Roman" w:cs="Times New Roman"/>
          <w:b/>
          <w:bCs/>
          <w:sz w:val="24"/>
          <w:szCs w:val="24"/>
        </w:rPr>
        <w:t>Urządzeń (</w:t>
      </w:r>
      <w:r w:rsidRPr="00B73F82">
        <w:rPr>
          <w:rFonts w:ascii="Times New Roman" w:hAnsi="Times New Roman" w:cs="Times New Roman"/>
          <w:sz w:val="24"/>
          <w:szCs w:val="24"/>
        </w:rPr>
        <w:t>wkładek systemowych</w:t>
      </w:r>
      <w:r w:rsidR="00B73F82">
        <w:rPr>
          <w:rFonts w:ascii="Times New Roman" w:hAnsi="Times New Roman" w:cs="Times New Roman"/>
          <w:b/>
          <w:bCs/>
          <w:sz w:val="24"/>
          <w:szCs w:val="24"/>
        </w:rPr>
        <w:t>)</w:t>
      </w:r>
      <w:r w:rsidRPr="0034633D">
        <w:rPr>
          <w:rFonts w:ascii="Times New Roman" w:hAnsi="Times New Roman" w:cs="Times New Roman"/>
          <w:b/>
          <w:bCs/>
          <w:sz w:val="24"/>
          <w:szCs w:val="24"/>
        </w:rPr>
        <w:t>:</w:t>
      </w:r>
    </w:p>
    <w:p w14:paraId="45EB68F8" w14:textId="77777777" w:rsidR="00A20273" w:rsidRPr="000E404C" w:rsidRDefault="00A20273" w:rsidP="002337B7">
      <w:pPr>
        <w:pStyle w:val="Akapitzlist"/>
        <w:numPr>
          <w:ilvl w:val="0"/>
          <w:numId w:val="34"/>
        </w:numPr>
        <w:autoSpaceDE w:val="0"/>
        <w:autoSpaceDN w:val="0"/>
        <w:adjustRightInd w:val="0"/>
        <w:spacing w:after="0" w:line="276" w:lineRule="auto"/>
        <w:jc w:val="both"/>
        <w:rPr>
          <w:rFonts w:ascii="Times New Roman" w:hAnsi="Times New Roman" w:cs="Times New Roman"/>
          <w:sz w:val="24"/>
          <w:szCs w:val="24"/>
        </w:rPr>
      </w:pPr>
      <w:r w:rsidRPr="000E404C">
        <w:rPr>
          <w:rFonts w:ascii="Times New Roman" w:hAnsi="Times New Roman" w:cs="Times New Roman"/>
          <w:sz w:val="24"/>
          <w:szCs w:val="24"/>
        </w:rPr>
        <w:t>Klasa trwało</w:t>
      </w:r>
      <w:r w:rsidRPr="000E404C">
        <w:rPr>
          <w:rFonts w:ascii="TimesNewRoman" w:hAnsi="TimesNewRoman" w:cs="TimesNewRoman"/>
          <w:sz w:val="24"/>
          <w:szCs w:val="24"/>
        </w:rPr>
        <w:t>ś</w:t>
      </w:r>
      <w:r w:rsidRPr="000E404C">
        <w:rPr>
          <w:rFonts w:ascii="Times New Roman" w:hAnsi="Times New Roman" w:cs="Times New Roman"/>
          <w:sz w:val="24"/>
          <w:szCs w:val="24"/>
        </w:rPr>
        <w:t>ci „6” wg normy PN-EN 1303:2015 lub równowa</w:t>
      </w:r>
      <w:r w:rsidRPr="000E404C">
        <w:rPr>
          <w:rFonts w:ascii="TimesNewRoman" w:hAnsi="TimesNewRoman" w:cs="TimesNewRoman"/>
          <w:sz w:val="24"/>
          <w:szCs w:val="24"/>
        </w:rPr>
        <w:t>ż</w:t>
      </w:r>
      <w:r w:rsidRPr="000E404C">
        <w:rPr>
          <w:rFonts w:ascii="Times New Roman" w:hAnsi="Times New Roman" w:cs="Times New Roman"/>
          <w:sz w:val="24"/>
          <w:szCs w:val="24"/>
        </w:rPr>
        <w:t>nej;</w:t>
      </w:r>
    </w:p>
    <w:p w14:paraId="7326CBEE" w14:textId="77777777" w:rsidR="00A20273" w:rsidRPr="000E404C" w:rsidRDefault="00A20273" w:rsidP="002337B7">
      <w:pPr>
        <w:pStyle w:val="Akapitzlist"/>
        <w:numPr>
          <w:ilvl w:val="0"/>
          <w:numId w:val="34"/>
        </w:numPr>
        <w:autoSpaceDE w:val="0"/>
        <w:autoSpaceDN w:val="0"/>
        <w:adjustRightInd w:val="0"/>
        <w:spacing w:after="0" w:line="276" w:lineRule="auto"/>
        <w:jc w:val="both"/>
        <w:rPr>
          <w:rFonts w:ascii="Times New Roman" w:hAnsi="Times New Roman" w:cs="Times New Roman"/>
          <w:sz w:val="24"/>
          <w:szCs w:val="24"/>
        </w:rPr>
      </w:pPr>
      <w:r w:rsidRPr="000E404C">
        <w:rPr>
          <w:rFonts w:ascii="Times New Roman" w:hAnsi="Times New Roman" w:cs="Times New Roman"/>
          <w:sz w:val="24"/>
          <w:szCs w:val="24"/>
        </w:rPr>
        <w:t>Klasa zabezpieczenia kodu „6” oraz klasa odporno</w:t>
      </w:r>
      <w:r w:rsidRPr="000E404C">
        <w:rPr>
          <w:rFonts w:ascii="TimesNewRoman" w:hAnsi="TimesNewRoman" w:cs="TimesNewRoman"/>
          <w:sz w:val="24"/>
          <w:szCs w:val="24"/>
        </w:rPr>
        <w:t>ś</w:t>
      </w:r>
      <w:r w:rsidRPr="000E404C">
        <w:rPr>
          <w:rFonts w:ascii="Times New Roman" w:hAnsi="Times New Roman" w:cs="Times New Roman"/>
          <w:sz w:val="24"/>
          <w:szCs w:val="24"/>
        </w:rPr>
        <w:t>ci na atak co najmniej „1” wg normy</w:t>
      </w:r>
    </w:p>
    <w:p w14:paraId="326A617F" w14:textId="77777777" w:rsidR="00A20273" w:rsidRPr="000E404C" w:rsidRDefault="00A20273" w:rsidP="00A20273">
      <w:pPr>
        <w:pStyle w:val="Akapitzlist"/>
        <w:autoSpaceDE w:val="0"/>
        <w:autoSpaceDN w:val="0"/>
        <w:adjustRightInd w:val="0"/>
        <w:spacing w:after="0" w:line="276" w:lineRule="auto"/>
        <w:ind w:left="360"/>
        <w:jc w:val="both"/>
        <w:rPr>
          <w:rFonts w:ascii="Times New Roman" w:hAnsi="Times New Roman" w:cs="Times New Roman"/>
          <w:sz w:val="24"/>
          <w:szCs w:val="24"/>
        </w:rPr>
      </w:pPr>
      <w:r w:rsidRPr="000E404C">
        <w:rPr>
          <w:rFonts w:ascii="Times New Roman" w:hAnsi="Times New Roman" w:cs="Times New Roman"/>
          <w:sz w:val="24"/>
          <w:szCs w:val="24"/>
        </w:rPr>
        <w:t>PN-EN 1303:2015 lub równowa</w:t>
      </w:r>
      <w:r w:rsidRPr="000E404C">
        <w:rPr>
          <w:rFonts w:ascii="TimesNewRoman" w:hAnsi="TimesNewRoman" w:cs="TimesNewRoman"/>
          <w:sz w:val="24"/>
          <w:szCs w:val="24"/>
        </w:rPr>
        <w:t>ż</w:t>
      </w:r>
      <w:r w:rsidRPr="000E404C">
        <w:rPr>
          <w:rFonts w:ascii="Times New Roman" w:hAnsi="Times New Roman" w:cs="Times New Roman"/>
          <w:sz w:val="24"/>
          <w:szCs w:val="24"/>
        </w:rPr>
        <w:t>nej;</w:t>
      </w:r>
    </w:p>
    <w:p w14:paraId="362B1EAD" w14:textId="77777777" w:rsidR="00A20273" w:rsidRPr="000E404C" w:rsidRDefault="00A20273" w:rsidP="002337B7">
      <w:pPr>
        <w:pStyle w:val="Akapitzlist"/>
        <w:numPr>
          <w:ilvl w:val="0"/>
          <w:numId w:val="34"/>
        </w:numPr>
        <w:autoSpaceDE w:val="0"/>
        <w:autoSpaceDN w:val="0"/>
        <w:adjustRightInd w:val="0"/>
        <w:spacing w:after="0" w:line="276" w:lineRule="auto"/>
        <w:jc w:val="both"/>
        <w:rPr>
          <w:rFonts w:ascii="Times New Roman" w:hAnsi="Times New Roman" w:cs="Times New Roman"/>
          <w:sz w:val="24"/>
          <w:szCs w:val="24"/>
        </w:rPr>
      </w:pPr>
      <w:r w:rsidRPr="000E404C">
        <w:rPr>
          <w:rFonts w:ascii="Times New Roman" w:hAnsi="Times New Roman" w:cs="Times New Roman"/>
          <w:sz w:val="24"/>
          <w:szCs w:val="24"/>
        </w:rPr>
        <w:t>Klasa odporno</w:t>
      </w:r>
      <w:r w:rsidRPr="000E404C">
        <w:rPr>
          <w:rFonts w:ascii="TimesNewRoman" w:hAnsi="TimesNewRoman" w:cs="TimesNewRoman"/>
          <w:sz w:val="24"/>
          <w:szCs w:val="24"/>
        </w:rPr>
        <w:t>ś</w:t>
      </w:r>
      <w:r w:rsidRPr="000E404C">
        <w:rPr>
          <w:rFonts w:ascii="Times New Roman" w:hAnsi="Times New Roman" w:cs="Times New Roman"/>
          <w:sz w:val="24"/>
          <w:szCs w:val="24"/>
        </w:rPr>
        <w:t>ci na włamanie co najmniej „6/D” wg normy KT/402/</w:t>
      </w:r>
      <w:proofErr w:type="spellStart"/>
      <w:r w:rsidRPr="000E404C">
        <w:rPr>
          <w:rFonts w:ascii="Times New Roman" w:hAnsi="Times New Roman" w:cs="Times New Roman"/>
          <w:sz w:val="24"/>
          <w:szCs w:val="24"/>
        </w:rPr>
        <w:t>IMp</w:t>
      </w:r>
      <w:proofErr w:type="spellEnd"/>
      <w:r w:rsidRPr="000E404C">
        <w:rPr>
          <w:rFonts w:ascii="Times New Roman" w:hAnsi="Times New Roman" w:cs="Times New Roman"/>
          <w:sz w:val="24"/>
          <w:szCs w:val="24"/>
        </w:rPr>
        <w:t>/2009 lub</w:t>
      </w:r>
    </w:p>
    <w:p w14:paraId="2F44AF03" w14:textId="77777777" w:rsidR="00A20273" w:rsidRPr="000E404C" w:rsidRDefault="00A20273" w:rsidP="00A21350">
      <w:pPr>
        <w:pStyle w:val="Akapitzlist"/>
        <w:autoSpaceDE w:val="0"/>
        <w:autoSpaceDN w:val="0"/>
        <w:adjustRightInd w:val="0"/>
        <w:spacing w:after="0" w:line="276" w:lineRule="auto"/>
        <w:ind w:left="360"/>
        <w:jc w:val="both"/>
        <w:rPr>
          <w:rFonts w:ascii="Times New Roman" w:hAnsi="Times New Roman" w:cs="Times New Roman"/>
          <w:sz w:val="24"/>
          <w:szCs w:val="24"/>
        </w:rPr>
      </w:pPr>
      <w:r w:rsidRPr="000E404C">
        <w:rPr>
          <w:rFonts w:ascii="Times New Roman" w:hAnsi="Times New Roman" w:cs="Times New Roman"/>
          <w:sz w:val="24"/>
          <w:szCs w:val="24"/>
        </w:rPr>
        <w:t>równowa</w:t>
      </w:r>
      <w:r w:rsidRPr="000E404C">
        <w:rPr>
          <w:rFonts w:ascii="TimesNewRoman" w:hAnsi="TimesNewRoman" w:cs="TimesNewRoman"/>
          <w:sz w:val="24"/>
          <w:szCs w:val="24"/>
        </w:rPr>
        <w:t>ż</w:t>
      </w:r>
      <w:r w:rsidRPr="000E404C">
        <w:rPr>
          <w:rFonts w:ascii="Times New Roman" w:hAnsi="Times New Roman" w:cs="Times New Roman"/>
          <w:sz w:val="24"/>
          <w:szCs w:val="24"/>
        </w:rPr>
        <w:t>nej;</w:t>
      </w:r>
    </w:p>
    <w:p w14:paraId="64BBD152" w14:textId="67A55A9B" w:rsidR="00A20273" w:rsidRPr="00821996" w:rsidRDefault="00A20273" w:rsidP="004170A3">
      <w:pPr>
        <w:pStyle w:val="Akapitzlist"/>
        <w:numPr>
          <w:ilvl w:val="0"/>
          <w:numId w:val="34"/>
        </w:numPr>
        <w:autoSpaceDE w:val="0"/>
        <w:autoSpaceDN w:val="0"/>
        <w:adjustRightInd w:val="0"/>
        <w:spacing w:after="0" w:line="276" w:lineRule="auto"/>
        <w:jc w:val="both"/>
        <w:rPr>
          <w:rFonts w:ascii="Times New Roman" w:hAnsi="Times New Roman" w:cs="Times New Roman"/>
          <w:sz w:val="24"/>
          <w:szCs w:val="24"/>
        </w:rPr>
      </w:pPr>
      <w:r w:rsidRPr="00821996">
        <w:rPr>
          <w:rFonts w:ascii="Times New Roman" w:hAnsi="Times New Roman" w:cs="Times New Roman"/>
          <w:sz w:val="24"/>
          <w:szCs w:val="24"/>
        </w:rPr>
        <w:t>Mo</w:t>
      </w:r>
      <w:r w:rsidRPr="00821996">
        <w:rPr>
          <w:rFonts w:ascii="TimesNewRoman" w:hAnsi="TimesNewRoman" w:cs="TimesNewRoman"/>
          <w:sz w:val="24"/>
          <w:szCs w:val="24"/>
        </w:rPr>
        <w:t>ż</w:t>
      </w:r>
      <w:r w:rsidRPr="00821996">
        <w:rPr>
          <w:rFonts w:ascii="Times New Roman" w:hAnsi="Times New Roman" w:cs="Times New Roman"/>
          <w:sz w:val="24"/>
          <w:szCs w:val="24"/>
        </w:rPr>
        <w:t>liwo</w:t>
      </w:r>
      <w:r w:rsidRPr="00821996">
        <w:rPr>
          <w:rFonts w:ascii="TimesNewRoman" w:hAnsi="TimesNewRoman" w:cs="TimesNewRoman"/>
          <w:sz w:val="24"/>
          <w:szCs w:val="24"/>
        </w:rPr>
        <w:t xml:space="preserve">ść </w:t>
      </w:r>
      <w:r w:rsidRPr="00821996">
        <w:rPr>
          <w:rFonts w:ascii="Times New Roman" w:hAnsi="Times New Roman" w:cs="Times New Roman"/>
          <w:sz w:val="24"/>
          <w:szCs w:val="24"/>
        </w:rPr>
        <w:t xml:space="preserve">stosowania w układach centralnego otwierania </w:t>
      </w:r>
      <w:r w:rsidR="00222868" w:rsidRPr="00821996">
        <w:rPr>
          <w:rFonts w:ascii="Times New Roman" w:hAnsi="Times New Roman" w:cs="Times New Roman"/>
          <w:b/>
          <w:bCs/>
          <w:sz w:val="24"/>
          <w:szCs w:val="24"/>
        </w:rPr>
        <w:t>Klucza</w:t>
      </w:r>
      <w:r w:rsidR="00222868" w:rsidRPr="00821996">
        <w:rPr>
          <w:rFonts w:ascii="Times New Roman" w:hAnsi="Times New Roman" w:cs="Times New Roman"/>
          <w:sz w:val="24"/>
          <w:szCs w:val="24"/>
        </w:rPr>
        <w:t>,</w:t>
      </w:r>
      <w:r w:rsidRPr="00821996">
        <w:rPr>
          <w:rFonts w:ascii="Times New Roman" w:hAnsi="Times New Roman" w:cs="Times New Roman"/>
          <w:sz w:val="24"/>
          <w:szCs w:val="24"/>
        </w:rPr>
        <w:t xml:space="preserve"> potwierdzona</w:t>
      </w:r>
      <w:r w:rsidR="00821996" w:rsidRPr="00821996">
        <w:rPr>
          <w:rFonts w:ascii="Times New Roman" w:hAnsi="Times New Roman" w:cs="Times New Roman"/>
          <w:sz w:val="24"/>
          <w:szCs w:val="24"/>
        </w:rPr>
        <w:t xml:space="preserve"> </w:t>
      </w:r>
      <w:r w:rsidRPr="00821996">
        <w:rPr>
          <w:rFonts w:ascii="Times New Roman" w:hAnsi="Times New Roman" w:cs="Times New Roman"/>
          <w:sz w:val="24"/>
          <w:szCs w:val="24"/>
        </w:rPr>
        <w:t>certyfikatem lub raportem z bada</w:t>
      </w:r>
      <w:r w:rsidRPr="00821996">
        <w:rPr>
          <w:rFonts w:ascii="TimesNewRoman" w:hAnsi="TimesNewRoman" w:cs="TimesNewRoman"/>
          <w:sz w:val="24"/>
          <w:szCs w:val="24"/>
        </w:rPr>
        <w:t xml:space="preserve">ń </w:t>
      </w:r>
      <w:r w:rsidRPr="00821996">
        <w:rPr>
          <w:rFonts w:ascii="Times New Roman" w:hAnsi="Times New Roman" w:cs="Times New Roman"/>
          <w:sz w:val="24"/>
          <w:szCs w:val="24"/>
        </w:rPr>
        <w:t>akredytowanej instytucji pod k</w:t>
      </w:r>
      <w:r w:rsidRPr="00821996">
        <w:rPr>
          <w:rFonts w:ascii="TimesNewRoman" w:hAnsi="TimesNewRoman" w:cs="TimesNewRoman"/>
          <w:sz w:val="24"/>
          <w:szCs w:val="24"/>
        </w:rPr>
        <w:t>ą</w:t>
      </w:r>
      <w:r w:rsidRPr="00821996">
        <w:rPr>
          <w:rFonts w:ascii="Times New Roman" w:hAnsi="Times New Roman" w:cs="Times New Roman"/>
          <w:sz w:val="24"/>
          <w:szCs w:val="24"/>
        </w:rPr>
        <w:t>tem spełniania normy</w:t>
      </w:r>
      <w:r w:rsidR="00821996" w:rsidRPr="00821996">
        <w:rPr>
          <w:rFonts w:ascii="Times New Roman" w:hAnsi="Times New Roman" w:cs="Times New Roman"/>
          <w:sz w:val="24"/>
          <w:szCs w:val="24"/>
        </w:rPr>
        <w:t xml:space="preserve"> </w:t>
      </w:r>
      <w:r w:rsidRPr="00821996">
        <w:rPr>
          <w:rFonts w:ascii="Times New Roman" w:hAnsi="Times New Roman" w:cs="Times New Roman"/>
          <w:sz w:val="24"/>
          <w:szCs w:val="24"/>
        </w:rPr>
        <w:t>PN-B-94461-07:1978 lub równowa</w:t>
      </w:r>
      <w:r w:rsidRPr="00821996">
        <w:rPr>
          <w:rFonts w:ascii="TimesNewRoman" w:hAnsi="TimesNewRoman" w:cs="TimesNewRoman"/>
          <w:sz w:val="24"/>
          <w:szCs w:val="24"/>
        </w:rPr>
        <w:t>ż</w:t>
      </w:r>
      <w:r w:rsidRPr="00821996">
        <w:rPr>
          <w:rFonts w:ascii="Times New Roman" w:hAnsi="Times New Roman" w:cs="Times New Roman"/>
          <w:sz w:val="24"/>
          <w:szCs w:val="24"/>
        </w:rPr>
        <w:t>nej:</w:t>
      </w:r>
    </w:p>
    <w:p w14:paraId="145A2ED4" w14:textId="77777777" w:rsidR="00A20273" w:rsidRPr="000E404C" w:rsidRDefault="00A20273" w:rsidP="002337B7">
      <w:pPr>
        <w:pStyle w:val="Akapitzlist"/>
        <w:numPr>
          <w:ilvl w:val="0"/>
          <w:numId w:val="34"/>
        </w:numPr>
        <w:autoSpaceDE w:val="0"/>
        <w:autoSpaceDN w:val="0"/>
        <w:adjustRightInd w:val="0"/>
        <w:spacing w:after="0" w:line="276" w:lineRule="auto"/>
        <w:jc w:val="both"/>
        <w:rPr>
          <w:rFonts w:ascii="Times New Roman" w:hAnsi="Times New Roman" w:cs="Times New Roman"/>
          <w:sz w:val="24"/>
          <w:szCs w:val="24"/>
        </w:rPr>
      </w:pPr>
      <w:r w:rsidRPr="000E404C">
        <w:rPr>
          <w:rFonts w:ascii="Times New Roman" w:hAnsi="Times New Roman" w:cs="Times New Roman"/>
          <w:sz w:val="24"/>
          <w:szCs w:val="24"/>
        </w:rPr>
        <w:t>Klasa odporno</w:t>
      </w:r>
      <w:r w:rsidRPr="000E404C">
        <w:rPr>
          <w:rFonts w:ascii="TimesNewRoman" w:hAnsi="TimesNewRoman" w:cs="TimesNewRoman"/>
          <w:sz w:val="24"/>
          <w:szCs w:val="24"/>
        </w:rPr>
        <w:t>ś</w:t>
      </w:r>
      <w:r w:rsidRPr="000E404C">
        <w:rPr>
          <w:rFonts w:ascii="Times New Roman" w:hAnsi="Times New Roman" w:cs="Times New Roman"/>
          <w:sz w:val="24"/>
          <w:szCs w:val="24"/>
        </w:rPr>
        <w:t>ci na korozj</w:t>
      </w:r>
      <w:r w:rsidRPr="000E404C">
        <w:rPr>
          <w:rFonts w:ascii="TimesNewRoman" w:hAnsi="TimesNewRoman" w:cs="TimesNewRoman"/>
          <w:sz w:val="24"/>
          <w:szCs w:val="24"/>
        </w:rPr>
        <w:t xml:space="preserve">ę </w:t>
      </w:r>
      <w:r w:rsidRPr="000E404C">
        <w:rPr>
          <w:rFonts w:ascii="Times New Roman" w:hAnsi="Times New Roman" w:cs="Times New Roman"/>
          <w:sz w:val="24"/>
          <w:szCs w:val="24"/>
        </w:rPr>
        <w:t>„C” wg normy PN-EN 1303:2015 lub równowa</w:t>
      </w:r>
      <w:r w:rsidRPr="000E404C">
        <w:rPr>
          <w:rFonts w:ascii="TimesNewRoman" w:hAnsi="TimesNewRoman" w:cs="TimesNewRoman"/>
          <w:sz w:val="24"/>
          <w:szCs w:val="24"/>
        </w:rPr>
        <w:t>ż</w:t>
      </w:r>
      <w:r w:rsidRPr="000E404C">
        <w:rPr>
          <w:rFonts w:ascii="Times New Roman" w:hAnsi="Times New Roman" w:cs="Times New Roman"/>
          <w:sz w:val="24"/>
          <w:szCs w:val="24"/>
        </w:rPr>
        <w:t>nej, oraz</w:t>
      </w:r>
    </w:p>
    <w:p w14:paraId="62C32E0A" w14:textId="77777777" w:rsidR="00A20273" w:rsidRPr="000E404C" w:rsidRDefault="00A20273" w:rsidP="002337B7">
      <w:pPr>
        <w:pStyle w:val="Akapitzlist"/>
        <w:numPr>
          <w:ilvl w:val="0"/>
          <w:numId w:val="34"/>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w:t>
      </w:r>
      <w:r w:rsidRPr="000E404C">
        <w:rPr>
          <w:rFonts w:ascii="Times New Roman" w:hAnsi="Times New Roman" w:cs="Times New Roman"/>
          <w:sz w:val="24"/>
          <w:szCs w:val="24"/>
        </w:rPr>
        <w:t>dporno</w:t>
      </w:r>
      <w:r w:rsidRPr="000E404C">
        <w:rPr>
          <w:rFonts w:ascii="TimesNewRoman" w:hAnsi="TimesNewRoman" w:cs="TimesNewRoman"/>
          <w:sz w:val="24"/>
          <w:szCs w:val="24"/>
        </w:rPr>
        <w:t xml:space="preserve">ść </w:t>
      </w:r>
      <w:r w:rsidRPr="000E404C">
        <w:rPr>
          <w:rFonts w:ascii="Times New Roman" w:hAnsi="Times New Roman" w:cs="Times New Roman"/>
          <w:sz w:val="24"/>
          <w:szCs w:val="24"/>
        </w:rPr>
        <w:t>na temperatur</w:t>
      </w:r>
      <w:r w:rsidRPr="000E404C">
        <w:rPr>
          <w:rFonts w:ascii="TimesNewRoman" w:hAnsi="TimesNewRoman" w:cs="TimesNewRoman"/>
          <w:sz w:val="24"/>
          <w:szCs w:val="24"/>
        </w:rPr>
        <w:t xml:space="preserve">ę </w:t>
      </w:r>
      <w:r w:rsidRPr="000E404C">
        <w:rPr>
          <w:rFonts w:ascii="Times New Roman" w:hAnsi="Times New Roman" w:cs="Times New Roman"/>
          <w:sz w:val="24"/>
          <w:szCs w:val="24"/>
        </w:rPr>
        <w:t>w przedziale -20/+80</w:t>
      </w:r>
      <w:r w:rsidRPr="000E404C">
        <w:rPr>
          <w:rFonts w:ascii="Times New Roman" w:hAnsi="Times New Roman" w:cs="Times New Roman"/>
          <w:sz w:val="16"/>
          <w:szCs w:val="16"/>
        </w:rPr>
        <w:t>°</w:t>
      </w:r>
      <w:r w:rsidRPr="000E404C">
        <w:rPr>
          <w:rFonts w:ascii="Times New Roman" w:hAnsi="Times New Roman" w:cs="Times New Roman"/>
          <w:sz w:val="24"/>
          <w:szCs w:val="24"/>
        </w:rPr>
        <w:t>C;</w:t>
      </w:r>
    </w:p>
    <w:p w14:paraId="74CA2A38" w14:textId="474D63E7" w:rsidR="00A20273" w:rsidRPr="000E404C" w:rsidRDefault="00E85CEC" w:rsidP="002337B7">
      <w:pPr>
        <w:pStyle w:val="Akapitzlist"/>
        <w:numPr>
          <w:ilvl w:val="0"/>
          <w:numId w:val="34"/>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Urządzenia (w</w:t>
      </w:r>
      <w:r w:rsidR="00A20273" w:rsidRPr="000E404C">
        <w:rPr>
          <w:rFonts w:ascii="Times New Roman" w:hAnsi="Times New Roman" w:cs="Times New Roman"/>
          <w:sz w:val="24"/>
          <w:szCs w:val="24"/>
        </w:rPr>
        <w:t>kładki</w:t>
      </w:r>
      <w:r>
        <w:rPr>
          <w:rFonts w:ascii="Times New Roman" w:hAnsi="Times New Roman" w:cs="Times New Roman"/>
          <w:sz w:val="24"/>
          <w:szCs w:val="24"/>
        </w:rPr>
        <w:t xml:space="preserve"> systemowe)</w:t>
      </w:r>
      <w:r w:rsidR="00A20273" w:rsidRPr="000E404C">
        <w:rPr>
          <w:rFonts w:ascii="Times New Roman" w:hAnsi="Times New Roman" w:cs="Times New Roman"/>
          <w:sz w:val="24"/>
          <w:szCs w:val="24"/>
        </w:rPr>
        <w:t xml:space="preserve"> dwustronne wyposa</w:t>
      </w:r>
      <w:r w:rsidR="00A20273" w:rsidRPr="000E404C">
        <w:rPr>
          <w:rFonts w:ascii="TimesNewRoman" w:hAnsi="TimesNewRoman" w:cs="TimesNewRoman"/>
          <w:sz w:val="24"/>
          <w:szCs w:val="24"/>
        </w:rPr>
        <w:t>ż</w:t>
      </w:r>
      <w:r w:rsidR="00A20273" w:rsidRPr="000E404C">
        <w:rPr>
          <w:rFonts w:ascii="Times New Roman" w:hAnsi="Times New Roman" w:cs="Times New Roman"/>
          <w:sz w:val="24"/>
          <w:szCs w:val="24"/>
        </w:rPr>
        <w:t>one w mechanizm tzw. „bezpiecznego sprz</w:t>
      </w:r>
      <w:r w:rsidR="00A20273" w:rsidRPr="000E404C">
        <w:rPr>
          <w:rFonts w:ascii="TimesNewRoman" w:hAnsi="TimesNewRoman" w:cs="TimesNewRoman"/>
          <w:sz w:val="24"/>
          <w:szCs w:val="24"/>
        </w:rPr>
        <w:t>ę</w:t>
      </w:r>
      <w:r w:rsidR="00A20273" w:rsidRPr="000E404C">
        <w:rPr>
          <w:rFonts w:ascii="Times New Roman" w:hAnsi="Times New Roman" w:cs="Times New Roman"/>
          <w:sz w:val="24"/>
          <w:szCs w:val="24"/>
        </w:rPr>
        <w:t>gła”, umo</w:t>
      </w:r>
      <w:r w:rsidR="00A20273" w:rsidRPr="000E404C">
        <w:rPr>
          <w:rFonts w:ascii="TimesNewRoman" w:hAnsi="TimesNewRoman" w:cs="TimesNewRoman"/>
          <w:sz w:val="24"/>
          <w:szCs w:val="24"/>
        </w:rPr>
        <w:t>ż</w:t>
      </w:r>
      <w:r w:rsidR="00A20273" w:rsidRPr="000E404C">
        <w:rPr>
          <w:rFonts w:ascii="Times New Roman" w:hAnsi="Times New Roman" w:cs="Times New Roman"/>
          <w:sz w:val="24"/>
          <w:szCs w:val="24"/>
        </w:rPr>
        <w:t>liwiający</w:t>
      </w:r>
      <w:r w:rsidR="00A20273" w:rsidRPr="000E404C">
        <w:rPr>
          <w:rFonts w:ascii="TimesNewRoman" w:hAnsi="TimesNewRoman" w:cs="TimesNewRoman"/>
          <w:sz w:val="24"/>
          <w:szCs w:val="24"/>
        </w:rPr>
        <w:t xml:space="preserve"> </w:t>
      </w:r>
      <w:r w:rsidR="00A20273" w:rsidRPr="000E404C">
        <w:rPr>
          <w:rFonts w:ascii="Times New Roman" w:hAnsi="Times New Roman" w:cs="Times New Roman"/>
          <w:sz w:val="24"/>
          <w:szCs w:val="24"/>
        </w:rPr>
        <w:t xml:space="preserve">otwarcia </w:t>
      </w:r>
      <w:r>
        <w:rPr>
          <w:rFonts w:ascii="Times New Roman" w:hAnsi="Times New Roman" w:cs="Times New Roman"/>
          <w:sz w:val="24"/>
          <w:szCs w:val="24"/>
        </w:rPr>
        <w:t>jej</w:t>
      </w:r>
      <w:r w:rsidR="00A20273" w:rsidRPr="000E404C">
        <w:rPr>
          <w:rFonts w:ascii="Times New Roman" w:hAnsi="Times New Roman" w:cs="Times New Roman"/>
          <w:sz w:val="24"/>
          <w:szCs w:val="24"/>
        </w:rPr>
        <w:t xml:space="preserve"> </w:t>
      </w:r>
      <w:r>
        <w:rPr>
          <w:rFonts w:ascii="Times New Roman" w:hAnsi="Times New Roman" w:cs="Times New Roman"/>
          <w:sz w:val="24"/>
          <w:szCs w:val="24"/>
        </w:rPr>
        <w:t>K</w:t>
      </w:r>
      <w:r w:rsidR="00A20273" w:rsidRPr="000E404C">
        <w:rPr>
          <w:rFonts w:ascii="Times New Roman" w:hAnsi="Times New Roman" w:cs="Times New Roman"/>
          <w:sz w:val="24"/>
          <w:szCs w:val="24"/>
        </w:rPr>
        <w:t>luczem od zewn</w:t>
      </w:r>
      <w:r w:rsidR="00A20273" w:rsidRPr="000E404C">
        <w:rPr>
          <w:rFonts w:ascii="TimesNewRoman" w:hAnsi="TimesNewRoman" w:cs="TimesNewRoman"/>
          <w:sz w:val="24"/>
          <w:szCs w:val="24"/>
        </w:rPr>
        <w:t>ą</w:t>
      </w:r>
      <w:r w:rsidR="00A20273" w:rsidRPr="000E404C">
        <w:rPr>
          <w:rFonts w:ascii="Times New Roman" w:hAnsi="Times New Roman" w:cs="Times New Roman"/>
          <w:sz w:val="24"/>
          <w:szCs w:val="24"/>
        </w:rPr>
        <w:t>trz</w:t>
      </w:r>
      <w:r>
        <w:rPr>
          <w:rFonts w:ascii="Times New Roman" w:hAnsi="Times New Roman" w:cs="Times New Roman"/>
          <w:sz w:val="24"/>
          <w:szCs w:val="24"/>
        </w:rPr>
        <w:t>,</w:t>
      </w:r>
      <w:r w:rsidR="00A20273" w:rsidRPr="000E404C">
        <w:rPr>
          <w:rFonts w:ascii="Times New Roman" w:hAnsi="Times New Roman" w:cs="Times New Roman"/>
          <w:sz w:val="24"/>
          <w:szCs w:val="24"/>
        </w:rPr>
        <w:t xml:space="preserve"> tak</w:t>
      </w:r>
      <w:r w:rsidR="00A20273" w:rsidRPr="000E404C">
        <w:rPr>
          <w:rFonts w:ascii="TimesNewRoman" w:hAnsi="TimesNewRoman" w:cs="TimesNewRoman"/>
          <w:sz w:val="24"/>
          <w:szCs w:val="24"/>
        </w:rPr>
        <w:t>ż</w:t>
      </w:r>
      <w:r w:rsidR="00A20273" w:rsidRPr="000E404C">
        <w:rPr>
          <w:rFonts w:ascii="Times New Roman" w:hAnsi="Times New Roman" w:cs="Times New Roman"/>
          <w:sz w:val="24"/>
          <w:szCs w:val="24"/>
        </w:rPr>
        <w:t>e w sytuacji gdy od strony wewn</w:t>
      </w:r>
      <w:r w:rsidR="00A20273" w:rsidRPr="000E404C">
        <w:rPr>
          <w:rFonts w:ascii="TimesNewRoman" w:hAnsi="TimesNewRoman" w:cs="TimesNewRoman"/>
          <w:sz w:val="24"/>
          <w:szCs w:val="24"/>
        </w:rPr>
        <w:t>ę</w:t>
      </w:r>
      <w:r w:rsidR="00A20273" w:rsidRPr="000E404C">
        <w:rPr>
          <w:rFonts w:ascii="Times New Roman" w:hAnsi="Times New Roman" w:cs="Times New Roman"/>
          <w:sz w:val="24"/>
          <w:szCs w:val="24"/>
        </w:rPr>
        <w:t>trznej do</w:t>
      </w:r>
      <w:r w:rsidR="00A20273" w:rsidRPr="000E404C">
        <w:rPr>
          <w:rFonts w:ascii="TimesNewRoman" w:hAnsi="TimesNewRoman" w:cs="TimesNewRoman"/>
          <w:sz w:val="24"/>
          <w:szCs w:val="24"/>
        </w:rPr>
        <w:t xml:space="preserve"> </w:t>
      </w:r>
      <w:r>
        <w:rPr>
          <w:rFonts w:ascii="Times New Roman" w:hAnsi="Times New Roman" w:cs="Times New Roman"/>
          <w:sz w:val="24"/>
          <w:szCs w:val="24"/>
        </w:rPr>
        <w:t>Urządzenia</w:t>
      </w:r>
      <w:r w:rsidR="00A20273" w:rsidRPr="000E404C">
        <w:rPr>
          <w:rFonts w:ascii="Times New Roman" w:hAnsi="Times New Roman" w:cs="Times New Roman"/>
          <w:sz w:val="24"/>
          <w:szCs w:val="24"/>
        </w:rPr>
        <w:t xml:space="preserve"> wło</w:t>
      </w:r>
      <w:r w:rsidR="00A20273" w:rsidRPr="000E404C">
        <w:rPr>
          <w:rFonts w:ascii="TimesNewRoman" w:hAnsi="TimesNewRoman" w:cs="TimesNewRoman"/>
          <w:sz w:val="24"/>
          <w:szCs w:val="24"/>
        </w:rPr>
        <w:t>ż</w:t>
      </w:r>
      <w:r w:rsidR="00A20273" w:rsidRPr="000E404C">
        <w:rPr>
          <w:rFonts w:ascii="Times New Roman" w:hAnsi="Times New Roman" w:cs="Times New Roman"/>
          <w:sz w:val="24"/>
          <w:szCs w:val="24"/>
        </w:rPr>
        <w:t xml:space="preserve">ony jest drugi </w:t>
      </w:r>
      <w:r>
        <w:rPr>
          <w:rFonts w:ascii="Times New Roman" w:hAnsi="Times New Roman" w:cs="Times New Roman"/>
          <w:sz w:val="24"/>
          <w:szCs w:val="24"/>
        </w:rPr>
        <w:t>K</w:t>
      </w:r>
      <w:r w:rsidR="00A20273" w:rsidRPr="000E404C">
        <w:rPr>
          <w:rFonts w:ascii="Times New Roman" w:hAnsi="Times New Roman" w:cs="Times New Roman"/>
          <w:sz w:val="24"/>
          <w:szCs w:val="24"/>
        </w:rPr>
        <w:t>lucz.</w:t>
      </w:r>
    </w:p>
    <w:p w14:paraId="0AC29877" w14:textId="77777777" w:rsidR="00A20273" w:rsidRDefault="00A20273" w:rsidP="00A20273">
      <w:pPr>
        <w:autoSpaceDE w:val="0"/>
        <w:autoSpaceDN w:val="0"/>
        <w:adjustRightInd w:val="0"/>
        <w:spacing w:after="0" w:line="276" w:lineRule="auto"/>
        <w:jc w:val="both"/>
        <w:rPr>
          <w:rFonts w:ascii="TimesNewRoman" w:hAnsi="TimesNewRoman" w:cs="TimesNewRoman"/>
          <w:sz w:val="24"/>
          <w:szCs w:val="24"/>
        </w:rPr>
      </w:pPr>
    </w:p>
    <w:p w14:paraId="665FB2EB" w14:textId="77777777" w:rsidR="00A20273" w:rsidRPr="005066E3" w:rsidRDefault="00A20273" w:rsidP="00A20273">
      <w:pPr>
        <w:autoSpaceDE w:val="0"/>
        <w:autoSpaceDN w:val="0"/>
        <w:adjustRightInd w:val="0"/>
        <w:spacing w:after="0" w:line="276" w:lineRule="auto"/>
        <w:jc w:val="both"/>
        <w:rPr>
          <w:rFonts w:ascii="TimesNewRoman" w:hAnsi="TimesNewRoman" w:cs="TimesNewRoman"/>
          <w:b/>
          <w:bCs/>
          <w:sz w:val="24"/>
          <w:szCs w:val="24"/>
        </w:rPr>
      </w:pPr>
      <w:r w:rsidRPr="005066E3">
        <w:rPr>
          <w:rFonts w:ascii="TimesNewRoman" w:hAnsi="TimesNewRoman" w:cs="TimesNewRoman"/>
          <w:b/>
          <w:bCs/>
          <w:sz w:val="24"/>
          <w:szCs w:val="24"/>
        </w:rPr>
        <w:t>4. Pozostałe wymagania dla Systemu.</w:t>
      </w:r>
    </w:p>
    <w:p w14:paraId="75B7601A" w14:textId="372F77FC" w:rsidR="00A20273" w:rsidRPr="000E404C" w:rsidRDefault="004F2CED" w:rsidP="002337B7">
      <w:pPr>
        <w:pStyle w:val="Akapitzlist"/>
        <w:numPr>
          <w:ilvl w:val="0"/>
          <w:numId w:val="35"/>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Wykonawcy nie przysługuje dodatkowe wynagrodzenie z tytułu demontażu istniejących zamków drzwiowych.</w:t>
      </w:r>
    </w:p>
    <w:p w14:paraId="16EEC1D5" w14:textId="77777777" w:rsidR="00A20273" w:rsidRPr="000E404C" w:rsidRDefault="00A20273" w:rsidP="002337B7">
      <w:pPr>
        <w:pStyle w:val="Akapitzlist"/>
        <w:numPr>
          <w:ilvl w:val="0"/>
          <w:numId w:val="35"/>
        </w:numPr>
        <w:autoSpaceDE w:val="0"/>
        <w:autoSpaceDN w:val="0"/>
        <w:adjustRightInd w:val="0"/>
        <w:spacing w:after="0" w:line="276" w:lineRule="auto"/>
        <w:jc w:val="both"/>
        <w:rPr>
          <w:rFonts w:ascii="Times New Roman" w:hAnsi="Times New Roman" w:cs="Times New Roman"/>
          <w:sz w:val="24"/>
          <w:szCs w:val="24"/>
        </w:rPr>
      </w:pPr>
      <w:r w:rsidRPr="000E404C">
        <w:rPr>
          <w:rFonts w:ascii="Times New Roman" w:hAnsi="Times New Roman" w:cs="Times New Roman"/>
          <w:sz w:val="24"/>
          <w:szCs w:val="24"/>
        </w:rPr>
        <w:t>System musi by</w:t>
      </w:r>
      <w:r w:rsidRPr="000E404C">
        <w:rPr>
          <w:rFonts w:ascii="TimesNewRoman" w:hAnsi="TimesNewRoman" w:cs="TimesNewRoman"/>
          <w:sz w:val="24"/>
          <w:szCs w:val="24"/>
        </w:rPr>
        <w:t xml:space="preserve">ć </w:t>
      </w:r>
      <w:r w:rsidRPr="000E404C">
        <w:rPr>
          <w:rFonts w:ascii="Times New Roman" w:hAnsi="Times New Roman" w:cs="Times New Roman"/>
          <w:sz w:val="24"/>
          <w:szCs w:val="24"/>
        </w:rPr>
        <w:t>obj</w:t>
      </w:r>
      <w:r w:rsidRPr="000E404C">
        <w:rPr>
          <w:rFonts w:ascii="TimesNewRoman" w:hAnsi="TimesNewRoman" w:cs="TimesNewRoman"/>
          <w:sz w:val="24"/>
          <w:szCs w:val="24"/>
        </w:rPr>
        <w:t>ę</w:t>
      </w:r>
      <w:r w:rsidRPr="000E404C">
        <w:rPr>
          <w:rFonts w:ascii="Times New Roman" w:hAnsi="Times New Roman" w:cs="Times New Roman"/>
          <w:sz w:val="24"/>
          <w:szCs w:val="24"/>
        </w:rPr>
        <w:t>ty ci</w:t>
      </w:r>
      <w:r w:rsidRPr="000E404C">
        <w:rPr>
          <w:rFonts w:ascii="TimesNewRoman" w:hAnsi="TimesNewRoman" w:cs="TimesNewRoman"/>
          <w:sz w:val="24"/>
          <w:szCs w:val="24"/>
        </w:rPr>
        <w:t>ą</w:t>
      </w:r>
      <w:r w:rsidRPr="000E404C">
        <w:rPr>
          <w:rFonts w:ascii="Times New Roman" w:hAnsi="Times New Roman" w:cs="Times New Roman"/>
          <w:sz w:val="24"/>
          <w:szCs w:val="24"/>
        </w:rPr>
        <w:t>gło</w:t>
      </w:r>
      <w:r w:rsidRPr="000E404C">
        <w:rPr>
          <w:rFonts w:ascii="TimesNewRoman" w:hAnsi="TimesNewRoman" w:cs="TimesNewRoman"/>
          <w:sz w:val="24"/>
          <w:szCs w:val="24"/>
        </w:rPr>
        <w:t>ś</w:t>
      </w:r>
      <w:r w:rsidRPr="000E404C">
        <w:rPr>
          <w:rFonts w:ascii="Times New Roman" w:hAnsi="Times New Roman" w:cs="Times New Roman"/>
          <w:sz w:val="24"/>
          <w:szCs w:val="24"/>
        </w:rPr>
        <w:t>ci</w:t>
      </w:r>
      <w:r w:rsidRPr="000E404C">
        <w:rPr>
          <w:rFonts w:ascii="TimesNewRoman" w:hAnsi="TimesNewRoman" w:cs="TimesNewRoman"/>
          <w:sz w:val="24"/>
          <w:szCs w:val="24"/>
        </w:rPr>
        <w:t xml:space="preserve">ą </w:t>
      </w:r>
      <w:r w:rsidRPr="000E404C">
        <w:rPr>
          <w:rFonts w:ascii="Times New Roman" w:hAnsi="Times New Roman" w:cs="Times New Roman"/>
          <w:sz w:val="24"/>
          <w:szCs w:val="24"/>
        </w:rPr>
        <w:t>dostaw produktów: Urządzeń, K</w:t>
      </w:r>
      <w:r>
        <w:rPr>
          <w:rFonts w:ascii="Times New Roman" w:hAnsi="Times New Roman" w:cs="Times New Roman"/>
          <w:sz w:val="24"/>
          <w:szCs w:val="24"/>
        </w:rPr>
        <w:t>l</w:t>
      </w:r>
      <w:r w:rsidRPr="000E404C">
        <w:rPr>
          <w:rFonts w:ascii="Times New Roman" w:hAnsi="Times New Roman" w:cs="Times New Roman"/>
          <w:sz w:val="24"/>
          <w:szCs w:val="24"/>
        </w:rPr>
        <w:t>uczy oraz cz</w:t>
      </w:r>
      <w:r w:rsidRPr="000E404C">
        <w:rPr>
          <w:rFonts w:ascii="TimesNewRoman" w:hAnsi="TimesNewRoman" w:cs="TimesNewRoman"/>
          <w:sz w:val="24"/>
          <w:szCs w:val="24"/>
        </w:rPr>
        <w:t>ęś</w:t>
      </w:r>
      <w:r w:rsidRPr="000E404C">
        <w:rPr>
          <w:rFonts w:ascii="Times New Roman" w:hAnsi="Times New Roman" w:cs="Times New Roman"/>
          <w:sz w:val="24"/>
          <w:szCs w:val="24"/>
        </w:rPr>
        <w:t>ci serwisowych, obejmuj</w:t>
      </w:r>
      <w:r w:rsidRPr="000E404C">
        <w:rPr>
          <w:rFonts w:ascii="TimesNewRoman" w:hAnsi="TimesNewRoman" w:cs="TimesNewRoman"/>
          <w:sz w:val="24"/>
          <w:szCs w:val="24"/>
        </w:rPr>
        <w:t>ą</w:t>
      </w:r>
      <w:r w:rsidRPr="000E404C">
        <w:rPr>
          <w:rFonts w:ascii="Times New Roman" w:hAnsi="Times New Roman" w:cs="Times New Roman"/>
          <w:sz w:val="24"/>
          <w:szCs w:val="24"/>
        </w:rPr>
        <w:t>c</w:t>
      </w:r>
      <w:r w:rsidRPr="000E404C">
        <w:rPr>
          <w:rFonts w:ascii="TimesNewRoman" w:hAnsi="TimesNewRoman" w:cs="TimesNewRoman"/>
          <w:sz w:val="24"/>
          <w:szCs w:val="24"/>
        </w:rPr>
        <w:t xml:space="preserve">ą </w:t>
      </w:r>
      <w:r w:rsidRPr="000E404C">
        <w:rPr>
          <w:rFonts w:ascii="Times New Roman" w:hAnsi="Times New Roman" w:cs="Times New Roman"/>
          <w:sz w:val="24"/>
          <w:szCs w:val="24"/>
        </w:rPr>
        <w:t>okres co najmniej 10 lat, niezależnie od zaoferowanego okresu gwarancji.</w:t>
      </w:r>
    </w:p>
    <w:p w14:paraId="608EB7F5" w14:textId="77777777" w:rsidR="00A20273" w:rsidRPr="000E404C" w:rsidRDefault="00A20273" w:rsidP="002337B7">
      <w:pPr>
        <w:pStyle w:val="Akapitzlist"/>
        <w:numPr>
          <w:ilvl w:val="0"/>
          <w:numId w:val="35"/>
        </w:numPr>
        <w:autoSpaceDE w:val="0"/>
        <w:autoSpaceDN w:val="0"/>
        <w:adjustRightInd w:val="0"/>
        <w:spacing w:after="0" w:line="276" w:lineRule="auto"/>
        <w:jc w:val="both"/>
        <w:rPr>
          <w:rFonts w:ascii="Times New Roman" w:hAnsi="Times New Roman" w:cs="Times New Roman"/>
          <w:sz w:val="24"/>
          <w:szCs w:val="24"/>
        </w:rPr>
      </w:pPr>
      <w:r w:rsidRPr="000E404C">
        <w:rPr>
          <w:rFonts w:ascii="Times New Roman" w:hAnsi="Times New Roman" w:cs="Times New Roman"/>
          <w:sz w:val="24"/>
          <w:szCs w:val="24"/>
        </w:rPr>
        <w:t xml:space="preserve">Czas reakcji na zgłoszone usterki Urządzenia oraz Klucza nie dłuższy niż </w:t>
      </w:r>
      <w:r w:rsidRPr="000E404C">
        <w:rPr>
          <w:rFonts w:ascii="Times New Roman" w:hAnsi="Times New Roman" w:cs="Times New Roman"/>
          <w:b/>
          <w:bCs/>
          <w:sz w:val="24"/>
          <w:szCs w:val="24"/>
        </w:rPr>
        <w:t>4 godziny</w:t>
      </w:r>
      <w:r w:rsidRPr="000E404C">
        <w:rPr>
          <w:rFonts w:ascii="Times New Roman" w:hAnsi="Times New Roman" w:cs="Times New Roman"/>
          <w:sz w:val="24"/>
          <w:szCs w:val="24"/>
        </w:rPr>
        <w:t xml:space="preserve"> </w:t>
      </w:r>
      <w:r w:rsidRPr="000E404C">
        <w:rPr>
          <w:rFonts w:ascii="Times New Roman" w:hAnsi="Times New Roman" w:cs="Times New Roman"/>
          <w:sz w:val="24"/>
          <w:szCs w:val="24"/>
        </w:rPr>
        <w:br/>
        <w:t xml:space="preserve">liczone od chwili zgłoszenia usterki  wysłanej na adres e-mail wskazany przez Wykonawcę </w:t>
      </w:r>
      <w:r w:rsidRPr="000E404C">
        <w:rPr>
          <w:rFonts w:ascii="Times New Roman" w:hAnsi="Times New Roman" w:cs="Times New Roman"/>
          <w:sz w:val="24"/>
          <w:szCs w:val="24"/>
        </w:rPr>
        <w:br/>
        <w:t>w ofercie, dla  dni roboczych: poniedziałek – pi</w:t>
      </w:r>
      <w:r w:rsidRPr="000E404C">
        <w:rPr>
          <w:rFonts w:ascii="TimesNewRoman" w:hAnsi="TimesNewRoman" w:cs="TimesNewRoman"/>
          <w:sz w:val="24"/>
          <w:szCs w:val="24"/>
        </w:rPr>
        <w:t>ą</w:t>
      </w:r>
      <w:r w:rsidRPr="000E404C">
        <w:rPr>
          <w:rFonts w:ascii="Times New Roman" w:hAnsi="Times New Roman" w:cs="Times New Roman"/>
          <w:sz w:val="24"/>
          <w:szCs w:val="24"/>
        </w:rPr>
        <w:t>tek, z wyłączeniem dni ustawowo wolnych od pracy.</w:t>
      </w:r>
    </w:p>
    <w:p w14:paraId="5E3418F4" w14:textId="0CC5CEC0" w:rsidR="00A20273" w:rsidRPr="000E404C" w:rsidRDefault="00A20273" w:rsidP="002337B7">
      <w:pPr>
        <w:pStyle w:val="Akapitzlist"/>
        <w:numPr>
          <w:ilvl w:val="0"/>
          <w:numId w:val="35"/>
        </w:numPr>
        <w:autoSpaceDE w:val="0"/>
        <w:autoSpaceDN w:val="0"/>
        <w:adjustRightInd w:val="0"/>
        <w:spacing w:after="0" w:line="276" w:lineRule="auto"/>
        <w:jc w:val="both"/>
        <w:rPr>
          <w:rFonts w:ascii="Times New Roman" w:hAnsi="Times New Roman" w:cs="Times New Roman"/>
          <w:sz w:val="24"/>
          <w:szCs w:val="24"/>
        </w:rPr>
      </w:pPr>
      <w:r w:rsidRPr="000E404C">
        <w:rPr>
          <w:rFonts w:ascii="Times New Roman" w:hAnsi="Times New Roman" w:cs="Times New Roman"/>
          <w:sz w:val="24"/>
          <w:szCs w:val="24"/>
        </w:rPr>
        <w:t xml:space="preserve">Gwarantowany czas naprawy lub wymiany Urządzenia oraz Klucza nie dłuższy niż </w:t>
      </w:r>
      <w:r w:rsidRPr="000E404C">
        <w:rPr>
          <w:rFonts w:ascii="Times New Roman" w:hAnsi="Times New Roman" w:cs="Times New Roman"/>
          <w:sz w:val="24"/>
          <w:szCs w:val="24"/>
        </w:rPr>
        <w:br/>
      </w:r>
      <w:r w:rsidRPr="00C7745F">
        <w:rPr>
          <w:rFonts w:ascii="Times New Roman" w:hAnsi="Times New Roman" w:cs="Times New Roman"/>
          <w:b/>
          <w:bCs/>
          <w:sz w:val="24"/>
          <w:szCs w:val="24"/>
        </w:rPr>
        <w:t>2</w:t>
      </w:r>
      <w:r w:rsidRPr="000E404C">
        <w:rPr>
          <w:rFonts w:ascii="Times New Roman" w:hAnsi="Times New Roman" w:cs="Times New Roman"/>
          <w:b/>
          <w:bCs/>
          <w:sz w:val="24"/>
          <w:szCs w:val="24"/>
        </w:rPr>
        <w:t>4 godziny</w:t>
      </w:r>
      <w:r w:rsidRPr="000E404C">
        <w:rPr>
          <w:rFonts w:ascii="Times New Roman" w:hAnsi="Times New Roman" w:cs="Times New Roman"/>
          <w:sz w:val="24"/>
          <w:szCs w:val="24"/>
        </w:rPr>
        <w:t xml:space="preserve"> liczone od chwili zgłoszenia usterki  wysłanej na adres e-mail </w:t>
      </w:r>
      <w:r w:rsidR="00435AE2">
        <w:rPr>
          <w:rFonts w:ascii="Times New Roman" w:hAnsi="Times New Roman" w:cs="Times New Roman"/>
          <w:sz w:val="24"/>
          <w:szCs w:val="24"/>
        </w:rPr>
        <w:t>osoby do kontaktów Wykonawcy</w:t>
      </w:r>
      <w:r w:rsidRPr="000E404C">
        <w:rPr>
          <w:rFonts w:ascii="Times New Roman" w:hAnsi="Times New Roman" w:cs="Times New Roman"/>
          <w:sz w:val="24"/>
          <w:szCs w:val="24"/>
        </w:rPr>
        <w:t>, dla w dni roboczych: poniedziałek – pi</w:t>
      </w:r>
      <w:r w:rsidRPr="000E404C">
        <w:rPr>
          <w:rFonts w:ascii="TimesNewRoman" w:hAnsi="TimesNewRoman" w:cs="TimesNewRoman"/>
          <w:sz w:val="24"/>
          <w:szCs w:val="24"/>
        </w:rPr>
        <w:t>ą</w:t>
      </w:r>
      <w:r w:rsidRPr="000E404C">
        <w:rPr>
          <w:rFonts w:ascii="Times New Roman" w:hAnsi="Times New Roman" w:cs="Times New Roman"/>
          <w:sz w:val="24"/>
          <w:szCs w:val="24"/>
        </w:rPr>
        <w:t>tek, z wyłączeniem dni ustawowo wolnych od pracy.</w:t>
      </w:r>
    </w:p>
    <w:p w14:paraId="0FAE3883" w14:textId="77777777" w:rsidR="00A20273" w:rsidRPr="000E404C" w:rsidRDefault="00A20273" w:rsidP="002337B7">
      <w:pPr>
        <w:pStyle w:val="Akapitzlist"/>
        <w:numPr>
          <w:ilvl w:val="0"/>
          <w:numId w:val="35"/>
        </w:numPr>
        <w:autoSpaceDE w:val="0"/>
        <w:autoSpaceDN w:val="0"/>
        <w:adjustRightInd w:val="0"/>
        <w:spacing w:after="0" w:line="276" w:lineRule="auto"/>
        <w:jc w:val="both"/>
        <w:rPr>
          <w:rFonts w:ascii="Times New Roman" w:hAnsi="Times New Roman" w:cs="Times New Roman"/>
          <w:sz w:val="24"/>
          <w:szCs w:val="24"/>
        </w:rPr>
      </w:pPr>
      <w:r w:rsidRPr="000E404C">
        <w:rPr>
          <w:rFonts w:ascii="Times New Roman" w:hAnsi="Times New Roman" w:cs="Times New Roman"/>
          <w:sz w:val="24"/>
          <w:szCs w:val="24"/>
        </w:rPr>
        <w:t>Prawo zakupu Kluczy surowych powinno by</w:t>
      </w:r>
      <w:r w:rsidRPr="000E404C">
        <w:rPr>
          <w:rFonts w:ascii="TimesNewRoman" w:hAnsi="TimesNewRoman" w:cs="TimesNewRoman"/>
          <w:sz w:val="24"/>
          <w:szCs w:val="24"/>
        </w:rPr>
        <w:t xml:space="preserve">ć </w:t>
      </w:r>
      <w:r w:rsidRPr="000E404C">
        <w:rPr>
          <w:rFonts w:ascii="Times New Roman" w:hAnsi="Times New Roman" w:cs="Times New Roman"/>
          <w:sz w:val="24"/>
          <w:szCs w:val="24"/>
        </w:rPr>
        <w:t>zastrze</w:t>
      </w:r>
      <w:r w:rsidRPr="000E404C">
        <w:rPr>
          <w:rFonts w:ascii="TimesNewRoman" w:hAnsi="TimesNewRoman" w:cs="TimesNewRoman"/>
          <w:sz w:val="24"/>
          <w:szCs w:val="24"/>
        </w:rPr>
        <w:t>ż</w:t>
      </w:r>
      <w:r w:rsidRPr="000E404C">
        <w:rPr>
          <w:rFonts w:ascii="Times New Roman" w:hAnsi="Times New Roman" w:cs="Times New Roman"/>
          <w:sz w:val="24"/>
          <w:szCs w:val="24"/>
        </w:rPr>
        <w:t>one wył</w:t>
      </w:r>
      <w:r w:rsidRPr="000E404C">
        <w:rPr>
          <w:rFonts w:ascii="TimesNewRoman" w:hAnsi="TimesNewRoman" w:cs="TimesNewRoman"/>
          <w:sz w:val="24"/>
          <w:szCs w:val="24"/>
        </w:rPr>
        <w:t>ą</w:t>
      </w:r>
      <w:r w:rsidRPr="000E404C">
        <w:rPr>
          <w:rFonts w:ascii="Times New Roman" w:hAnsi="Times New Roman" w:cs="Times New Roman"/>
          <w:sz w:val="24"/>
          <w:szCs w:val="24"/>
        </w:rPr>
        <w:t>cznie dla firmy producenta.</w:t>
      </w:r>
    </w:p>
    <w:p w14:paraId="29BAB456" w14:textId="77777777" w:rsidR="00A20273" w:rsidRPr="000E404C" w:rsidRDefault="00A20273" w:rsidP="002337B7">
      <w:pPr>
        <w:pStyle w:val="Akapitzlist"/>
        <w:numPr>
          <w:ilvl w:val="0"/>
          <w:numId w:val="35"/>
        </w:numPr>
        <w:autoSpaceDE w:val="0"/>
        <w:autoSpaceDN w:val="0"/>
        <w:adjustRightInd w:val="0"/>
        <w:spacing w:after="0" w:line="276" w:lineRule="auto"/>
        <w:jc w:val="both"/>
        <w:rPr>
          <w:rFonts w:ascii="Times New Roman" w:hAnsi="Times New Roman" w:cs="Times New Roman"/>
          <w:sz w:val="24"/>
          <w:szCs w:val="24"/>
        </w:rPr>
      </w:pPr>
      <w:r w:rsidRPr="000E404C">
        <w:rPr>
          <w:rFonts w:ascii="Times New Roman" w:hAnsi="Times New Roman" w:cs="Times New Roman"/>
          <w:sz w:val="24"/>
          <w:szCs w:val="24"/>
        </w:rPr>
        <w:t>Za normy równowa</w:t>
      </w:r>
      <w:r w:rsidRPr="000E404C">
        <w:rPr>
          <w:rFonts w:ascii="TimesNewRoman" w:hAnsi="TimesNewRoman" w:cs="TimesNewRoman"/>
          <w:sz w:val="24"/>
          <w:szCs w:val="24"/>
        </w:rPr>
        <w:t>ż</w:t>
      </w:r>
      <w:r w:rsidRPr="000E404C">
        <w:rPr>
          <w:rFonts w:ascii="Times New Roman" w:hAnsi="Times New Roman" w:cs="Times New Roman"/>
          <w:sz w:val="24"/>
          <w:szCs w:val="24"/>
        </w:rPr>
        <w:t>ne do wskazanych w OPZ Zamawiaj</w:t>
      </w:r>
      <w:r w:rsidRPr="000E404C">
        <w:rPr>
          <w:rFonts w:ascii="TimesNewRoman" w:hAnsi="TimesNewRoman" w:cs="TimesNewRoman"/>
          <w:sz w:val="24"/>
          <w:szCs w:val="24"/>
        </w:rPr>
        <w:t>ą</w:t>
      </w:r>
      <w:r w:rsidRPr="000E404C">
        <w:rPr>
          <w:rFonts w:ascii="Times New Roman" w:hAnsi="Times New Roman" w:cs="Times New Roman"/>
          <w:sz w:val="24"/>
          <w:szCs w:val="24"/>
        </w:rPr>
        <w:t>cy uzna te, których parametry jako</w:t>
      </w:r>
      <w:r w:rsidRPr="000E404C">
        <w:rPr>
          <w:rFonts w:ascii="TimesNewRoman" w:hAnsi="TimesNewRoman" w:cs="TimesNewRoman"/>
          <w:sz w:val="24"/>
          <w:szCs w:val="24"/>
        </w:rPr>
        <w:t>ś</w:t>
      </w:r>
      <w:r w:rsidRPr="000E404C">
        <w:rPr>
          <w:rFonts w:ascii="Times New Roman" w:hAnsi="Times New Roman" w:cs="Times New Roman"/>
          <w:sz w:val="24"/>
          <w:szCs w:val="24"/>
        </w:rPr>
        <w:t>ciowe s</w:t>
      </w:r>
      <w:r w:rsidRPr="000E404C">
        <w:rPr>
          <w:rFonts w:ascii="TimesNewRoman" w:hAnsi="TimesNewRoman" w:cs="TimesNewRoman"/>
          <w:sz w:val="24"/>
          <w:szCs w:val="24"/>
        </w:rPr>
        <w:t xml:space="preserve">ą </w:t>
      </w:r>
      <w:r w:rsidRPr="000E404C">
        <w:rPr>
          <w:rFonts w:ascii="Times New Roman" w:hAnsi="Times New Roman" w:cs="Times New Roman"/>
          <w:sz w:val="24"/>
          <w:szCs w:val="24"/>
        </w:rPr>
        <w:t>nie gorsze od okre</w:t>
      </w:r>
      <w:r w:rsidRPr="000E404C">
        <w:rPr>
          <w:rFonts w:ascii="TimesNewRoman" w:hAnsi="TimesNewRoman" w:cs="TimesNewRoman"/>
          <w:sz w:val="24"/>
          <w:szCs w:val="24"/>
        </w:rPr>
        <w:t>ś</w:t>
      </w:r>
      <w:r w:rsidRPr="000E404C">
        <w:rPr>
          <w:rFonts w:ascii="Times New Roman" w:hAnsi="Times New Roman" w:cs="Times New Roman"/>
          <w:sz w:val="24"/>
          <w:szCs w:val="24"/>
        </w:rPr>
        <w:t>lonych w OPZ, które spełniaj</w:t>
      </w:r>
      <w:r w:rsidRPr="000E404C">
        <w:rPr>
          <w:rFonts w:ascii="TimesNewRoman" w:hAnsi="TimesNewRoman" w:cs="TimesNewRoman"/>
          <w:sz w:val="24"/>
          <w:szCs w:val="24"/>
        </w:rPr>
        <w:t xml:space="preserve">ą </w:t>
      </w:r>
      <w:r w:rsidRPr="000E404C">
        <w:rPr>
          <w:rFonts w:ascii="Times New Roman" w:hAnsi="Times New Roman" w:cs="Times New Roman"/>
          <w:sz w:val="24"/>
          <w:szCs w:val="24"/>
        </w:rPr>
        <w:t xml:space="preserve">wszystkie wymagania </w:t>
      </w:r>
      <w:r w:rsidRPr="000E404C">
        <w:rPr>
          <w:rFonts w:ascii="Times New Roman" w:hAnsi="Times New Roman" w:cs="Times New Roman"/>
        </w:rPr>
        <w:t>Zamawiaj</w:t>
      </w:r>
      <w:r w:rsidRPr="000E404C">
        <w:rPr>
          <w:rFonts w:ascii="TimesNewRoman" w:hAnsi="TimesNewRoman" w:cs="TimesNewRoman"/>
        </w:rPr>
        <w:t>ą</w:t>
      </w:r>
      <w:r w:rsidRPr="000E404C">
        <w:rPr>
          <w:rFonts w:ascii="Times New Roman" w:hAnsi="Times New Roman" w:cs="Times New Roman"/>
        </w:rPr>
        <w:t>cego.</w:t>
      </w:r>
    </w:p>
    <w:p w14:paraId="7AA50A4D" w14:textId="77777777" w:rsidR="00A20273" w:rsidRPr="00940CDA" w:rsidRDefault="00A20273" w:rsidP="00A20273">
      <w:pPr>
        <w:pStyle w:val="Default"/>
        <w:spacing w:line="276" w:lineRule="auto"/>
        <w:jc w:val="both"/>
        <w:rPr>
          <w:rFonts w:ascii="Times New Roman" w:hAnsi="Times New Roman" w:cs="Times New Roman"/>
          <w:sz w:val="23"/>
          <w:szCs w:val="23"/>
        </w:rPr>
      </w:pPr>
    </w:p>
    <w:p w14:paraId="28891B9E" w14:textId="77777777" w:rsidR="00A20273" w:rsidRPr="00CE4074" w:rsidRDefault="00A20273" w:rsidP="00A20273">
      <w:pPr>
        <w:pStyle w:val="Default"/>
        <w:spacing w:line="276" w:lineRule="auto"/>
        <w:jc w:val="both"/>
        <w:rPr>
          <w:rFonts w:ascii="Times New Roman" w:hAnsi="Times New Roman" w:cs="Times New Roman"/>
        </w:rPr>
      </w:pPr>
      <w:r w:rsidRPr="00CE4074">
        <w:rPr>
          <w:rFonts w:ascii="Times New Roman" w:hAnsi="Times New Roman" w:cs="Times New Roman"/>
          <w:b/>
          <w:bCs/>
        </w:rPr>
        <w:t>5. Uwarunkowania transportowe i montażowe.</w:t>
      </w:r>
    </w:p>
    <w:p w14:paraId="2EF548C0" w14:textId="4D91DCA0" w:rsidR="00A20273" w:rsidRPr="00CE4074" w:rsidRDefault="00A20273" w:rsidP="002337B7">
      <w:pPr>
        <w:pStyle w:val="Default"/>
        <w:numPr>
          <w:ilvl w:val="0"/>
          <w:numId w:val="36"/>
        </w:numPr>
        <w:spacing w:line="276" w:lineRule="auto"/>
        <w:jc w:val="both"/>
        <w:rPr>
          <w:rFonts w:ascii="Times New Roman" w:hAnsi="Times New Roman" w:cs="Times New Roman"/>
        </w:rPr>
      </w:pPr>
      <w:r w:rsidRPr="00CE4074">
        <w:rPr>
          <w:rFonts w:ascii="Times New Roman" w:hAnsi="Times New Roman" w:cs="Times New Roman"/>
        </w:rPr>
        <w:t xml:space="preserve">W ramach przedmiotowego Zamówienia Wykonawca jest zobowiązany do zakupu, dostawy, montażu i uruchomienia Systemu w siedzibie Zamawiającego, zlokalizowanej w budynku </w:t>
      </w:r>
      <w:r w:rsidRPr="00CE4074">
        <w:rPr>
          <w:rFonts w:ascii="Times New Roman" w:hAnsi="Times New Roman" w:cs="Times New Roman"/>
        </w:rPr>
        <w:br/>
        <w:t xml:space="preserve">8-kondygnacyjnym, położonym w Warszawie przy ul. Wawelskiej 52/54. </w:t>
      </w:r>
    </w:p>
    <w:p w14:paraId="12F4CB1D" w14:textId="77777777" w:rsidR="00A20273" w:rsidRPr="00CE4074" w:rsidRDefault="00A20273" w:rsidP="002337B7">
      <w:pPr>
        <w:pStyle w:val="Default"/>
        <w:numPr>
          <w:ilvl w:val="0"/>
          <w:numId w:val="36"/>
        </w:numPr>
        <w:spacing w:line="276" w:lineRule="auto"/>
        <w:jc w:val="both"/>
        <w:rPr>
          <w:rFonts w:ascii="Times New Roman" w:hAnsi="Times New Roman" w:cs="Times New Roman"/>
        </w:rPr>
      </w:pPr>
      <w:r w:rsidRPr="00CE4074">
        <w:rPr>
          <w:rFonts w:ascii="Times New Roman" w:hAnsi="Times New Roman" w:cs="Times New Roman"/>
        </w:rPr>
        <w:lastRenderedPageBreak/>
        <w:t xml:space="preserve">Plany/rzuty poziomów budynku z układem pomieszczeń będą dostępne dla wyłonionego </w:t>
      </w:r>
      <w:r w:rsidRPr="00CE4074">
        <w:rPr>
          <w:rFonts w:ascii="Times New Roman" w:hAnsi="Times New Roman" w:cs="Times New Roman"/>
        </w:rPr>
        <w:br/>
        <w:t>w postępowaniu Wykonawcy i na jego życzenie udostępnione mu przed podpisaniem Umowy.</w:t>
      </w:r>
    </w:p>
    <w:p w14:paraId="5420D773" w14:textId="77777777" w:rsidR="00A20273" w:rsidRPr="00CE4074" w:rsidRDefault="00A20273" w:rsidP="002337B7">
      <w:pPr>
        <w:pStyle w:val="Default"/>
        <w:numPr>
          <w:ilvl w:val="0"/>
          <w:numId w:val="36"/>
        </w:numPr>
        <w:spacing w:line="276" w:lineRule="auto"/>
        <w:jc w:val="both"/>
        <w:rPr>
          <w:rFonts w:ascii="Times New Roman" w:hAnsi="Times New Roman" w:cs="Times New Roman"/>
        </w:rPr>
      </w:pPr>
      <w:r w:rsidRPr="00CE4074">
        <w:rPr>
          <w:rFonts w:ascii="Times New Roman" w:hAnsi="Times New Roman" w:cs="Times New Roman"/>
        </w:rPr>
        <w:t xml:space="preserve">Budynek jest obsługiwany przez dźwigi osobowe, możliwe jest zatem korzystanie z dźwigów podczas transportu pionowego Urządzeń oraz Kluczy na miejsce ich przeznaczenia. </w:t>
      </w:r>
    </w:p>
    <w:p w14:paraId="6A5CB9DC" w14:textId="6FC9CAAD" w:rsidR="00A20273" w:rsidRPr="00BB3D2A" w:rsidRDefault="00A20273" w:rsidP="0006276E">
      <w:pPr>
        <w:pStyle w:val="Default"/>
        <w:numPr>
          <w:ilvl w:val="0"/>
          <w:numId w:val="36"/>
        </w:numPr>
        <w:spacing w:line="276" w:lineRule="auto"/>
        <w:jc w:val="both"/>
      </w:pPr>
      <w:r w:rsidRPr="00CE4074">
        <w:rPr>
          <w:rFonts w:ascii="Times New Roman" w:hAnsi="Times New Roman" w:cs="Times New Roman"/>
        </w:rPr>
        <w:t>Realizacja Umowy odbywać się będzie w godzinach pracy urzędu</w:t>
      </w:r>
      <w:r w:rsidR="00821996">
        <w:rPr>
          <w:rFonts w:ascii="Times New Roman" w:hAnsi="Times New Roman" w:cs="Times New Roman"/>
        </w:rPr>
        <w:t>,</w:t>
      </w:r>
      <w:r w:rsidRPr="00CE4074">
        <w:rPr>
          <w:rFonts w:ascii="Times New Roman" w:hAnsi="Times New Roman" w:cs="Times New Roman"/>
        </w:rPr>
        <w:t xml:space="preserve"> tj. 7:00 – 17:00. Istnieje możliwość realizacji Umowy w trybie </w:t>
      </w:r>
      <w:r w:rsidRPr="00CE4074">
        <w:rPr>
          <w:rFonts w:ascii="Times New Roman" w:hAnsi="Times New Roman" w:cs="Times New Roman"/>
          <w:b/>
          <w:bCs/>
          <w:color w:val="auto"/>
        </w:rPr>
        <w:t>24/h,</w:t>
      </w:r>
      <w:r w:rsidRPr="00CE4074">
        <w:rPr>
          <w:rFonts w:ascii="Times New Roman" w:hAnsi="Times New Roman" w:cs="Times New Roman"/>
          <w:color w:val="auto"/>
        </w:rPr>
        <w:t xml:space="preserve"> </w:t>
      </w:r>
      <w:r w:rsidRPr="00CE4074">
        <w:rPr>
          <w:rFonts w:ascii="Times New Roman" w:hAnsi="Times New Roman" w:cs="Times New Roman"/>
        </w:rPr>
        <w:t>w każdy dzień kalendarzowy, za wiedzą i zgodą Zamawiającego.</w:t>
      </w:r>
    </w:p>
    <w:p w14:paraId="215AD315" w14:textId="233BBE58" w:rsidR="00A20273" w:rsidRPr="00CE4074" w:rsidRDefault="00A20273" w:rsidP="002337B7">
      <w:pPr>
        <w:pStyle w:val="Default"/>
        <w:numPr>
          <w:ilvl w:val="0"/>
          <w:numId w:val="36"/>
        </w:numPr>
        <w:spacing w:line="276" w:lineRule="auto"/>
        <w:jc w:val="both"/>
        <w:rPr>
          <w:rFonts w:ascii="Times New Roman" w:hAnsi="Times New Roman" w:cs="Times New Roman"/>
        </w:rPr>
      </w:pPr>
      <w:r w:rsidRPr="00CE4074">
        <w:rPr>
          <w:rFonts w:ascii="Times New Roman" w:hAnsi="Times New Roman" w:cs="Times New Roman"/>
        </w:rPr>
        <w:t>Głośne prace polegające na wierceniu itp. można prowadzić bez ograniczeń czasowych, pod warunkiem, że nie będą zakłócać pracy innym użytkownikom wykonującym obowiązku służbowe w budynku. Prace zakłócające pracę urzędu będą mogły być prowadzone w uzgodnieniu z Zamawiającym w trybie roboczym.</w:t>
      </w:r>
    </w:p>
    <w:p w14:paraId="1AA35FB6" w14:textId="4B946496" w:rsidR="00D91F63" w:rsidRDefault="00D91F63">
      <w:pPr>
        <w:rPr>
          <w:rFonts w:ascii="Times New Roman" w:hAnsi="Times New Roman" w:cs="Times New Roman"/>
          <w:b/>
          <w:bCs/>
        </w:rPr>
      </w:pPr>
      <w:r>
        <w:rPr>
          <w:rFonts w:ascii="Times New Roman" w:hAnsi="Times New Roman" w:cs="Times New Roman"/>
          <w:b/>
          <w:bCs/>
        </w:rPr>
        <w:br w:type="page"/>
      </w:r>
    </w:p>
    <w:p w14:paraId="16E39B26" w14:textId="77777777" w:rsidR="007B41AC" w:rsidRDefault="007B41AC" w:rsidP="0090744B">
      <w:pPr>
        <w:autoSpaceDE w:val="0"/>
        <w:autoSpaceDN w:val="0"/>
        <w:adjustRightInd w:val="0"/>
        <w:spacing w:after="0" w:line="276" w:lineRule="auto"/>
        <w:ind w:left="3969"/>
        <w:jc w:val="right"/>
        <w:rPr>
          <w:rFonts w:ascii="Times New Roman" w:hAnsi="Times New Roman" w:cs="Times New Roman"/>
          <w:b/>
          <w:bCs/>
        </w:rPr>
      </w:pPr>
    </w:p>
    <w:p w14:paraId="37D9BCFF" w14:textId="0A6CE9BF" w:rsidR="0090744B" w:rsidRPr="0090744B" w:rsidRDefault="0090744B" w:rsidP="0090744B">
      <w:pPr>
        <w:autoSpaceDE w:val="0"/>
        <w:autoSpaceDN w:val="0"/>
        <w:adjustRightInd w:val="0"/>
        <w:spacing w:after="0" w:line="276" w:lineRule="auto"/>
        <w:ind w:left="3969"/>
        <w:jc w:val="right"/>
        <w:rPr>
          <w:rFonts w:ascii="Times New Roman" w:hAnsi="Times New Roman" w:cs="Times New Roman"/>
        </w:rPr>
      </w:pPr>
      <w:r w:rsidRPr="0090744B">
        <w:rPr>
          <w:rFonts w:ascii="Times New Roman" w:hAnsi="Times New Roman" w:cs="Times New Roman"/>
          <w:b/>
          <w:bCs/>
        </w:rPr>
        <w:t>Zał</w:t>
      </w:r>
      <w:r w:rsidRPr="0090744B">
        <w:rPr>
          <w:rFonts w:ascii="Times New Roman" w:eastAsia="Arial,Bold" w:hAnsi="Times New Roman" w:cs="Times New Roman"/>
          <w:b/>
          <w:bCs/>
        </w:rPr>
        <w:t>ą</w:t>
      </w:r>
      <w:r w:rsidRPr="0090744B">
        <w:rPr>
          <w:rFonts w:ascii="Times New Roman" w:hAnsi="Times New Roman" w:cs="Times New Roman"/>
          <w:b/>
          <w:bCs/>
        </w:rPr>
        <w:t>cznik nr 3</w:t>
      </w:r>
    </w:p>
    <w:p w14:paraId="37345835" w14:textId="22578398" w:rsidR="0090744B" w:rsidRPr="0090744B" w:rsidRDefault="0090744B" w:rsidP="0090744B">
      <w:pPr>
        <w:autoSpaceDE w:val="0"/>
        <w:autoSpaceDN w:val="0"/>
        <w:adjustRightInd w:val="0"/>
        <w:spacing w:after="0" w:line="276" w:lineRule="auto"/>
        <w:ind w:left="3969"/>
        <w:jc w:val="right"/>
        <w:rPr>
          <w:rFonts w:ascii="Times New Roman" w:hAnsi="Times New Roman" w:cs="Times New Roman"/>
        </w:rPr>
      </w:pPr>
      <w:r w:rsidRPr="0090744B">
        <w:rPr>
          <w:rFonts w:ascii="Times New Roman" w:hAnsi="Times New Roman" w:cs="Times New Roman"/>
        </w:rPr>
        <w:t xml:space="preserve">do Umowy nr </w:t>
      </w:r>
      <w:r w:rsidR="00D4176E" w:rsidRPr="00D4176E">
        <w:rPr>
          <w:rFonts w:ascii="Times New Roman" w:hAnsi="Times New Roman" w:cs="Times New Roman"/>
        </w:rPr>
        <w:t>BDG-WZN-51/2021</w:t>
      </w:r>
    </w:p>
    <w:p w14:paraId="2D70AF63" w14:textId="77777777" w:rsidR="0054465F" w:rsidRPr="0090744B" w:rsidRDefault="0054465F" w:rsidP="0054465F">
      <w:pPr>
        <w:autoSpaceDE w:val="0"/>
        <w:autoSpaceDN w:val="0"/>
        <w:adjustRightInd w:val="0"/>
        <w:spacing w:after="0" w:line="276" w:lineRule="auto"/>
        <w:ind w:left="3969"/>
        <w:jc w:val="right"/>
        <w:rPr>
          <w:rFonts w:ascii="Times New Roman" w:hAnsi="Times New Roman" w:cs="Times New Roman"/>
        </w:rPr>
      </w:pPr>
      <w:r w:rsidRPr="0090744B">
        <w:rPr>
          <w:rFonts w:ascii="Times New Roman" w:hAnsi="Times New Roman" w:cs="Times New Roman"/>
        </w:rPr>
        <w:t xml:space="preserve">z dnia </w:t>
      </w:r>
      <w:r>
        <w:rPr>
          <w:rFonts w:ascii="Times New Roman" w:hAnsi="Times New Roman" w:cs="Times New Roman"/>
        </w:rPr>
        <w:t xml:space="preserve">           lipca </w:t>
      </w:r>
      <w:r w:rsidRPr="0090744B">
        <w:rPr>
          <w:rFonts w:ascii="Times New Roman" w:hAnsi="Times New Roman" w:cs="Times New Roman"/>
        </w:rPr>
        <w:t>2021 r.</w:t>
      </w:r>
    </w:p>
    <w:p w14:paraId="298FA6E6"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07027E6E" w14:textId="77777777" w:rsidR="0090744B" w:rsidRPr="0090744B" w:rsidRDefault="0090744B" w:rsidP="0090744B">
      <w:pPr>
        <w:autoSpaceDE w:val="0"/>
        <w:autoSpaceDN w:val="0"/>
        <w:adjustRightInd w:val="0"/>
        <w:spacing w:after="0" w:line="276" w:lineRule="auto"/>
        <w:jc w:val="center"/>
        <w:rPr>
          <w:rFonts w:ascii="Times New Roman" w:hAnsi="Times New Roman" w:cs="Times New Roman"/>
        </w:rPr>
      </w:pPr>
      <w:r w:rsidRPr="0090744B">
        <w:rPr>
          <w:rFonts w:ascii="Times New Roman" w:hAnsi="Times New Roman" w:cs="Times New Roman"/>
        </w:rPr>
        <w:t>WZÓR</w:t>
      </w:r>
    </w:p>
    <w:p w14:paraId="05B8F045" w14:textId="77777777" w:rsidR="0090744B" w:rsidRPr="0090744B" w:rsidRDefault="0090744B" w:rsidP="0090744B">
      <w:pPr>
        <w:autoSpaceDE w:val="0"/>
        <w:autoSpaceDN w:val="0"/>
        <w:adjustRightInd w:val="0"/>
        <w:spacing w:after="0" w:line="276" w:lineRule="auto"/>
        <w:jc w:val="center"/>
        <w:rPr>
          <w:rFonts w:ascii="Times New Roman" w:hAnsi="Times New Roman" w:cs="Times New Roman"/>
          <w:b/>
          <w:bCs/>
        </w:rPr>
      </w:pPr>
      <w:r w:rsidRPr="0090744B">
        <w:rPr>
          <w:rFonts w:ascii="Times New Roman" w:hAnsi="Times New Roman" w:cs="Times New Roman"/>
          <w:b/>
          <w:bCs/>
        </w:rPr>
        <w:t>PROTOKÓŁ ZDAWCZO-ODBIORCZY</w:t>
      </w:r>
    </w:p>
    <w:p w14:paraId="22E64449" w14:textId="77777777" w:rsidR="0090744B" w:rsidRPr="0090744B" w:rsidRDefault="0090744B" w:rsidP="0090744B">
      <w:pPr>
        <w:autoSpaceDE w:val="0"/>
        <w:autoSpaceDN w:val="0"/>
        <w:adjustRightInd w:val="0"/>
        <w:spacing w:after="0" w:line="276" w:lineRule="auto"/>
        <w:jc w:val="center"/>
        <w:rPr>
          <w:rFonts w:ascii="Times New Roman" w:hAnsi="Times New Roman" w:cs="Times New Roman"/>
        </w:rPr>
      </w:pPr>
      <w:r w:rsidRPr="0090744B">
        <w:rPr>
          <w:rFonts w:ascii="Times New Roman" w:hAnsi="Times New Roman" w:cs="Times New Roman"/>
        </w:rPr>
        <w:t>Sporządzony w dniu ………………………….. w siedzibie Zamawiającego pomiędzy:</w:t>
      </w:r>
    </w:p>
    <w:p w14:paraId="76D6675A"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1A47E8CD" w14:textId="77777777" w:rsidR="0090744B" w:rsidRPr="0090744B" w:rsidRDefault="0090744B" w:rsidP="002337B7">
      <w:pPr>
        <w:numPr>
          <w:ilvl w:val="3"/>
          <w:numId w:val="9"/>
        </w:numPr>
        <w:autoSpaceDE w:val="0"/>
        <w:autoSpaceDN w:val="0"/>
        <w:adjustRightInd w:val="0"/>
        <w:spacing w:after="0" w:line="276" w:lineRule="auto"/>
        <w:ind w:left="284"/>
        <w:contextualSpacing/>
        <w:jc w:val="both"/>
        <w:rPr>
          <w:rFonts w:ascii="Times New Roman" w:hAnsi="Times New Roman" w:cs="Times New Roman"/>
          <w:b/>
          <w:bCs/>
        </w:rPr>
      </w:pPr>
      <w:r w:rsidRPr="0090744B">
        <w:rPr>
          <w:rFonts w:ascii="Times New Roman" w:hAnsi="Times New Roman" w:cs="Times New Roman"/>
          <w:b/>
          <w:bCs/>
        </w:rPr>
        <w:t>Komisja w składzie:</w:t>
      </w:r>
    </w:p>
    <w:p w14:paraId="53BAB2C0"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rPr>
        <w:t>ze strony WYKONAWCY:</w:t>
      </w:r>
    </w:p>
    <w:p w14:paraId="3C684505" w14:textId="77777777" w:rsidR="0090744B" w:rsidRPr="0090744B" w:rsidRDefault="0090744B" w:rsidP="002337B7">
      <w:pPr>
        <w:numPr>
          <w:ilvl w:val="3"/>
          <w:numId w:val="10"/>
        </w:numPr>
        <w:autoSpaceDE w:val="0"/>
        <w:autoSpaceDN w:val="0"/>
        <w:adjustRightInd w:val="0"/>
        <w:spacing w:after="0" w:line="276" w:lineRule="auto"/>
        <w:ind w:left="709"/>
        <w:contextualSpacing/>
        <w:jc w:val="both"/>
        <w:rPr>
          <w:rFonts w:ascii="Times New Roman" w:hAnsi="Times New Roman" w:cs="Times New Roman"/>
        </w:rPr>
      </w:pPr>
      <w:r w:rsidRPr="0090744B">
        <w:rPr>
          <w:rFonts w:ascii="Times New Roman" w:hAnsi="Times New Roman" w:cs="Times New Roman"/>
        </w:rPr>
        <w:t>………………………………….…………………………………..</w:t>
      </w:r>
    </w:p>
    <w:p w14:paraId="072C9F6C" w14:textId="77777777" w:rsidR="0090744B" w:rsidRPr="0090744B" w:rsidRDefault="0090744B" w:rsidP="002337B7">
      <w:pPr>
        <w:numPr>
          <w:ilvl w:val="3"/>
          <w:numId w:val="10"/>
        </w:numPr>
        <w:autoSpaceDE w:val="0"/>
        <w:autoSpaceDN w:val="0"/>
        <w:adjustRightInd w:val="0"/>
        <w:spacing w:after="0" w:line="276" w:lineRule="auto"/>
        <w:ind w:left="709"/>
        <w:contextualSpacing/>
        <w:jc w:val="both"/>
        <w:rPr>
          <w:rFonts w:ascii="Times New Roman" w:hAnsi="Times New Roman" w:cs="Times New Roman"/>
        </w:rPr>
      </w:pPr>
      <w:r w:rsidRPr="0090744B">
        <w:rPr>
          <w:rFonts w:ascii="Times New Roman" w:hAnsi="Times New Roman" w:cs="Times New Roman"/>
        </w:rPr>
        <w:t>………………………………….…………………………………..</w:t>
      </w:r>
    </w:p>
    <w:p w14:paraId="55EC941A"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rPr>
        <w:t>ze strony ZAMAWIAJĄCEGO:</w:t>
      </w:r>
    </w:p>
    <w:p w14:paraId="6FFA872E" w14:textId="77777777" w:rsidR="0090744B" w:rsidRPr="0090744B" w:rsidRDefault="0090744B" w:rsidP="002337B7">
      <w:pPr>
        <w:numPr>
          <w:ilvl w:val="0"/>
          <w:numId w:val="11"/>
        </w:numPr>
        <w:autoSpaceDE w:val="0"/>
        <w:autoSpaceDN w:val="0"/>
        <w:adjustRightInd w:val="0"/>
        <w:spacing w:after="0" w:line="276" w:lineRule="auto"/>
        <w:ind w:left="709"/>
        <w:contextualSpacing/>
        <w:jc w:val="both"/>
        <w:rPr>
          <w:rFonts w:ascii="Times New Roman" w:hAnsi="Times New Roman" w:cs="Times New Roman"/>
        </w:rPr>
      </w:pPr>
      <w:r w:rsidRPr="0090744B">
        <w:rPr>
          <w:rFonts w:ascii="Times New Roman" w:hAnsi="Times New Roman" w:cs="Times New Roman"/>
        </w:rPr>
        <w:t>………………………………….…………………………………..</w:t>
      </w:r>
    </w:p>
    <w:p w14:paraId="7920D277" w14:textId="77777777" w:rsidR="0090744B" w:rsidRPr="0090744B" w:rsidRDefault="0090744B" w:rsidP="002337B7">
      <w:pPr>
        <w:numPr>
          <w:ilvl w:val="0"/>
          <w:numId w:val="11"/>
        </w:numPr>
        <w:autoSpaceDE w:val="0"/>
        <w:autoSpaceDN w:val="0"/>
        <w:adjustRightInd w:val="0"/>
        <w:spacing w:after="0" w:line="276" w:lineRule="auto"/>
        <w:ind w:left="709"/>
        <w:contextualSpacing/>
        <w:jc w:val="both"/>
        <w:rPr>
          <w:rFonts w:ascii="Times New Roman" w:hAnsi="Times New Roman" w:cs="Times New Roman"/>
        </w:rPr>
      </w:pPr>
      <w:r w:rsidRPr="0090744B">
        <w:rPr>
          <w:rFonts w:ascii="Times New Roman" w:hAnsi="Times New Roman" w:cs="Times New Roman"/>
        </w:rPr>
        <w:t>………………………………….…………………………………..</w:t>
      </w:r>
    </w:p>
    <w:p w14:paraId="7B3708A7"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0953DE64" w14:textId="725256E5"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rPr>
        <w:t xml:space="preserve">dokonała odbioru </w:t>
      </w:r>
      <w:r w:rsidR="00A20273">
        <w:rPr>
          <w:rFonts w:ascii="Times New Roman" w:hAnsi="Times New Roman" w:cs="Times New Roman"/>
        </w:rPr>
        <w:t xml:space="preserve">Urządzeń oraz Kluczy </w:t>
      </w:r>
      <w:r w:rsidRPr="0090744B">
        <w:rPr>
          <w:rFonts w:ascii="Times New Roman" w:hAnsi="Times New Roman" w:cs="Times New Roman"/>
        </w:rPr>
        <w:t>:</w:t>
      </w:r>
    </w:p>
    <w:p w14:paraId="71874F35" w14:textId="35EE9A68" w:rsidR="0090744B" w:rsidRPr="0090744B" w:rsidRDefault="0090744B" w:rsidP="00A20273">
      <w:pPr>
        <w:autoSpaceDE w:val="0"/>
        <w:autoSpaceDN w:val="0"/>
        <w:adjustRightInd w:val="0"/>
        <w:spacing w:after="0" w:line="276" w:lineRule="auto"/>
        <w:contextualSpacing/>
        <w:jc w:val="both"/>
        <w:rPr>
          <w:rFonts w:ascii="Times New Roman" w:hAnsi="Times New Roman" w:cs="Times New Roman"/>
          <w:b/>
          <w:bCs/>
        </w:rPr>
      </w:pPr>
      <w:r w:rsidRPr="0090744B">
        <w:rPr>
          <w:rFonts w:ascii="Times New Roman" w:hAnsi="Times New Roman" w:cs="Times New Roman"/>
          <w:b/>
          <w:bCs/>
        </w:rPr>
        <w:t>Urządzenia</w:t>
      </w:r>
      <w:r w:rsidR="00A20273">
        <w:rPr>
          <w:rFonts w:ascii="Times New Roman" w:hAnsi="Times New Roman" w:cs="Times New Roman"/>
          <w:b/>
          <w:bCs/>
        </w:rPr>
        <w:t xml:space="preserve"> w ilości …………szt.</w:t>
      </w:r>
    </w:p>
    <w:p w14:paraId="29CC4FFD" w14:textId="19CF61A4" w:rsidR="0090744B" w:rsidRDefault="0090744B" w:rsidP="00A20273">
      <w:pPr>
        <w:autoSpaceDE w:val="0"/>
        <w:autoSpaceDN w:val="0"/>
        <w:adjustRightInd w:val="0"/>
        <w:spacing w:after="0" w:line="276" w:lineRule="auto"/>
        <w:contextualSpacing/>
        <w:jc w:val="both"/>
        <w:rPr>
          <w:rFonts w:ascii="Times New Roman" w:hAnsi="Times New Roman" w:cs="Times New Roman"/>
          <w:b/>
          <w:bCs/>
        </w:rPr>
      </w:pPr>
      <w:r w:rsidRPr="0090744B">
        <w:rPr>
          <w:rFonts w:ascii="Times New Roman" w:hAnsi="Times New Roman" w:cs="Times New Roman"/>
          <w:b/>
          <w:bCs/>
        </w:rPr>
        <w:t xml:space="preserve">Klucze </w:t>
      </w:r>
      <w:r w:rsidR="00A20273">
        <w:rPr>
          <w:rFonts w:ascii="Times New Roman" w:hAnsi="Times New Roman" w:cs="Times New Roman"/>
          <w:b/>
          <w:bCs/>
        </w:rPr>
        <w:t>indywidualne w ilości ……………szt.</w:t>
      </w:r>
    </w:p>
    <w:p w14:paraId="5F4BC8BC" w14:textId="77700D2A" w:rsidR="00D529EF" w:rsidRDefault="00A20273" w:rsidP="00A20273">
      <w:pPr>
        <w:autoSpaceDE w:val="0"/>
        <w:autoSpaceDN w:val="0"/>
        <w:adjustRightInd w:val="0"/>
        <w:spacing w:after="0" w:line="276" w:lineRule="auto"/>
        <w:contextualSpacing/>
        <w:jc w:val="both"/>
        <w:rPr>
          <w:rFonts w:ascii="Times New Roman" w:hAnsi="Times New Roman" w:cs="Times New Roman"/>
          <w:b/>
          <w:bCs/>
        </w:rPr>
      </w:pPr>
      <w:r>
        <w:rPr>
          <w:rFonts w:ascii="Times New Roman" w:hAnsi="Times New Roman" w:cs="Times New Roman"/>
          <w:b/>
          <w:bCs/>
        </w:rPr>
        <w:t xml:space="preserve">Klucze </w:t>
      </w:r>
      <w:r w:rsidR="00D91F63">
        <w:rPr>
          <w:rFonts w:ascii="Times New Roman" w:hAnsi="Times New Roman" w:cs="Times New Roman"/>
          <w:b/>
          <w:bCs/>
        </w:rPr>
        <w:t>grupowe w ilości ………….. szt</w:t>
      </w:r>
      <w:r w:rsidR="00D529EF">
        <w:rPr>
          <w:rFonts w:ascii="Times New Roman" w:hAnsi="Times New Roman" w:cs="Times New Roman"/>
          <w:b/>
          <w:bCs/>
        </w:rPr>
        <w:t>.</w:t>
      </w:r>
      <w:r w:rsidR="00D91F63">
        <w:rPr>
          <w:rFonts w:ascii="Times New Roman" w:hAnsi="Times New Roman" w:cs="Times New Roman"/>
          <w:b/>
          <w:bCs/>
        </w:rPr>
        <w:t xml:space="preserve"> </w:t>
      </w:r>
    </w:p>
    <w:p w14:paraId="6940359A" w14:textId="25378883" w:rsidR="00A20273" w:rsidRPr="0090744B" w:rsidRDefault="00D529EF" w:rsidP="00A20273">
      <w:pPr>
        <w:autoSpaceDE w:val="0"/>
        <w:autoSpaceDN w:val="0"/>
        <w:adjustRightInd w:val="0"/>
        <w:spacing w:after="0" w:line="276" w:lineRule="auto"/>
        <w:contextualSpacing/>
        <w:jc w:val="both"/>
        <w:rPr>
          <w:rFonts w:ascii="Times New Roman" w:hAnsi="Times New Roman" w:cs="Times New Roman"/>
          <w:b/>
          <w:bCs/>
        </w:rPr>
      </w:pPr>
      <w:r>
        <w:rPr>
          <w:rFonts w:ascii="Times New Roman" w:hAnsi="Times New Roman" w:cs="Times New Roman"/>
          <w:b/>
          <w:bCs/>
        </w:rPr>
        <w:t>Klucze</w:t>
      </w:r>
      <w:r w:rsidR="00D91F63">
        <w:rPr>
          <w:rFonts w:ascii="Times New Roman" w:hAnsi="Times New Roman" w:cs="Times New Roman"/>
          <w:b/>
          <w:bCs/>
        </w:rPr>
        <w:t xml:space="preserve"> generalne</w:t>
      </w:r>
      <w:r w:rsidR="007B41AC">
        <w:rPr>
          <w:rFonts w:ascii="Times New Roman" w:hAnsi="Times New Roman" w:cs="Times New Roman"/>
          <w:b/>
          <w:bCs/>
        </w:rPr>
        <w:t xml:space="preserve"> </w:t>
      </w:r>
      <w:r w:rsidR="00A20273">
        <w:rPr>
          <w:rFonts w:ascii="Times New Roman" w:hAnsi="Times New Roman" w:cs="Times New Roman"/>
          <w:b/>
          <w:bCs/>
        </w:rPr>
        <w:t>w ilości ……………szt.</w:t>
      </w:r>
    </w:p>
    <w:p w14:paraId="2F322EF4"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b/>
          <w:bCs/>
        </w:rPr>
      </w:pPr>
    </w:p>
    <w:p w14:paraId="334020B5" w14:textId="3D23C274" w:rsidR="0090744B" w:rsidRPr="0090744B" w:rsidRDefault="0090744B" w:rsidP="002337B7">
      <w:pPr>
        <w:numPr>
          <w:ilvl w:val="0"/>
          <w:numId w:val="12"/>
        </w:numPr>
        <w:autoSpaceDE w:val="0"/>
        <w:autoSpaceDN w:val="0"/>
        <w:adjustRightInd w:val="0"/>
        <w:spacing w:after="0" w:line="276" w:lineRule="auto"/>
        <w:ind w:left="284"/>
        <w:contextualSpacing/>
        <w:jc w:val="both"/>
        <w:rPr>
          <w:rFonts w:ascii="Times New Roman" w:hAnsi="Times New Roman" w:cs="Times New Roman"/>
        </w:rPr>
      </w:pPr>
      <w:r w:rsidRPr="0090744B">
        <w:rPr>
          <w:rFonts w:ascii="Times New Roman" w:hAnsi="Times New Roman" w:cs="Times New Roman"/>
          <w:b/>
          <w:bCs/>
        </w:rPr>
        <w:t>Dostawa i monta</w:t>
      </w:r>
      <w:r w:rsidRPr="0090744B">
        <w:rPr>
          <w:rFonts w:ascii="Times New Roman" w:eastAsia="Arial,Bold" w:hAnsi="Times New Roman" w:cs="Times New Roman"/>
          <w:b/>
          <w:bCs/>
        </w:rPr>
        <w:t>ż</w:t>
      </w:r>
      <w:r w:rsidRPr="0090744B">
        <w:rPr>
          <w:rFonts w:ascii="Times New Roman" w:hAnsi="Times New Roman" w:cs="Times New Roman"/>
          <w:b/>
          <w:bCs/>
        </w:rPr>
        <w:t xml:space="preserve"> Urządzeń</w:t>
      </w:r>
      <w:r w:rsidR="00A20273">
        <w:rPr>
          <w:rFonts w:ascii="Times New Roman" w:hAnsi="Times New Roman" w:cs="Times New Roman"/>
          <w:b/>
          <w:bCs/>
        </w:rPr>
        <w:t xml:space="preserve"> oraz Kluczy </w:t>
      </w:r>
      <w:r w:rsidRPr="0090744B">
        <w:rPr>
          <w:rFonts w:ascii="Times New Roman" w:hAnsi="Times New Roman" w:cs="Times New Roman"/>
        </w:rPr>
        <w:t>zostały przyj</w:t>
      </w:r>
      <w:r w:rsidRPr="0090744B">
        <w:rPr>
          <w:rFonts w:ascii="Times New Roman" w:eastAsia="Arial,Bold" w:hAnsi="Times New Roman" w:cs="Times New Roman"/>
        </w:rPr>
        <w:t>ę</w:t>
      </w:r>
      <w:r w:rsidRPr="0090744B">
        <w:rPr>
          <w:rFonts w:ascii="Times New Roman" w:hAnsi="Times New Roman" w:cs="Times New Roman"/>
        </w:rPr>
        <w:t>te bez uwag/nieprzyj</w:t>
      </w:r>
      <w:r w:rsidRPr="0090744B">
        <w:rPr>
          <w:rFonts w:ascii="Times New Roman" w:eastAsia="Arial,Bold" w:hAnsi="Times New Roman" w:cs="Times New Roman"/>
        </w:rPr>
        <w:t>ę</w:t>
      </w:r>
      <w:r w:rsidRPr="0090744B">
        <w:rPr>
          <w:rFonts w:ascii="Times New Roman" w:hAnsi="Times New Roman" w:cs="Times New Roman"/>
        </w:rPr>
        <w:t>te z nast</w:t>
      </w:r>
      <w:r w:rsidRPr="0090744B">
        <w:rPr>
          <w:rFonts w:ascii="Times New Roman" w:eastAsia="Arial,Bold" w:hAnsi="Times New Roman" w:cs="Times New Roman"/>
        </w:rPr>
        <w:t>ę</w:t>
      </w:r>
      <w:r w:rsidRPr="0090744B">
        <w:rPr>
          <w:rFonts w:ascii="Times New Roman" w:hAnsi="Times New Roman" w:cs="Times New Roman"/>
        </w:rPr>
        <w:t>puj</w:t>
      </w:r>
      <w:r w:rsidRPr="0090744B">
        <w:rPr>
          <w:rFonts w:ascii="Times New Roman" w:eastAsia="Arial,Bold" w:hAnsi="Times New Roman" w:cs="Times New Roman"/>
        </w:rPr>
        <w:t>ą</w:t>
      </w:r>
      <w:r w:rsidRPr="0090744B">
        <w:rPr>
          <w:rFonts w:ascii="Times New Roman" w:hAnsi="Times New Roman" w:cs="Times New Roman"/>
        </w:rPr>
        <w:t>cych powodów*:</w:t>
      </w:r>
    </w:p>
    <w:p w14:paraId="3E337FF8"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rPr>
        <w:t>...............................................................................................................................................................................................................................................................................................................................................................................................................................................................................................</w:t>
      </w:r>
    </w:p>
    <w:p w14:paraId="0F61239A"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b/>
          <w:bCs/>
        </w:rPr>
      </w:pPr>
    </w:p>
    <w:p w14:paraId="7C11A79A" w14:textId="7C1DC25F" w:rsidR="0090744B" w:rsidRPr="0090744B" w:rsidRDefault="0090744B" w:rsidP="002337B7">
      <w:pPr>
        <w:numPr>
          <w:ilvl w:val="0"/>
          <w:numId w:val="12"/>
        </w:numPr>
        <w:autoSpaceDE w:val="0"/>
        <w:autoSpaceDN w:val="0"/>
        <w:adjustRightInd w:val="0"/>
        <w:spacing w:after="0" w:line="276" w:lineRule="auto"/>
        <w:ind w:left="284"/>
        <w:contextualSpacing/>
        <w:jc w:val="both"/>
        <w:rPr>
          <w:rFonts w:ascii="Times New Roman" w:hAnsi="Times New Roman" w:cs="Times New Roman"/>
          <w:b/>
          <w:bCs/>
        </w:rPr>
      </w:pPr>
      <w:r w:rsidRPr="0090744B">
        <w:rPr>
          <w:rFonts w:ascii="Times New Roman" w:hAnsi="Times New Roman" w:cs="Times New Roman"/>
          <w:b/>
          <w:bCs/>
        </w:rPr>
        <w:t>Dokument</w:t>
      </w:r>
      <w:r w:rsidR="00A20273">
        <w:rPr>
          <w:rFonts w:ascii="Times New Roman" w:hAnsi="Times New Roman" w:cs="Times New Roman"/>
          <w:b/>
          <w:bCs/>
        </w:rPr>
        <w:t>y</w:t>
      </w:r>
      <w:r w:rsidRPr="0090744B">
        <w:rPr>
          <w:rFonts w:ascii="Times New Roman" w:hAnsi="Times New Roman" w:cs="Times New Roman"/>
          <w:b/>
          <w:bCs/>
        </w:rPr>
        <w:t xml:space="preserve"> został</w:t>
      </w:r>
      <w:r w:rsidR="00A20273">
        <w:rPr>
          <w:rFonts w:ascii="Times New Roman" w:hAnsi="Times New Roman" w:cs="Times New Roman"/>
          <w:b/>
          <w:bCs/>
        </w:rPr>
        <w:t>y</w:t>
      </w:r>
      <w:r w:rsidRPr="0090744B">
        <w:rPr>
          <w:rFonts w:ascii="Times New Roman" w:hAnsi="Times New Roman" w:cs="Times New Roman"/>
          <w:b/>
          <w:bCs/>
        </w:rPr>
        <w:t xml:space="preserve"> przyj</w:t>
      </w:r>
      <w:r w:rsidRPr="0090744B">
        <w:rPr>
          <w:rFonts w:ascii="Times New Roman" w:eastAsia="Arial,Bold" w:hAnsi="Times New Roman" w:cs="Times New Roman"/>
          <w:b/>
          <w:bCs/>
        </w:rPr>
        <w:t>ę</w:t>
      </w:r>
      <w:r w:rsidRPr="0090744B">
        <w:rPr>
          <w:rFonts w:ascii="Times New Roman" w:hAnsi="Times New Roman" w:cs="Times New Roman"/>
          <w:b/>
          <w:bCs/>
        </w:rPr>
        <w:t>ta be</w:t>
      </w:r>
      <w:r w:rsidR="00A20273">
        <w:rPr>
          <w:rFonts w:ascii="Times New Roman" w:hAnsi="Times New Roman" w:cs="Times New Roman"/>
          <w:b/>
          <w:bCs/>
        </w:rPr>
        <w:t>z</w:t>
      </w:r>
      <w:r w:rsidRPr="0090744B">
        <w:rPr>
          <w:rFonts w:ascii="Times New Roman" w:hAnsi="Times New Roman" w:cs="Times New Roman"/>
          <w:b/>
          <w:bCs/>
        </w:rPr>
        <w:t xml:space="preserve"> uwag/nieprzyj</w:t>
      </w:r>
      <w:r w:rsidRPr="0090744B">
        <w:rPr>
          <w:rFonts w:ascii="Times New Roman" w:eastAsia="Arial,Bold" w:hAnsi="Times New Roman" w:cs="Times New Roman"/>
          <w:b/>
          <w:bCs/>
        </w:rPr>
        <w:t>ę</w:t>
      </w:r>
      <w:r w:rsidRPr="0090744B">
        <w:rPr>
          <w:rFonts w:ascii="Times New Roman" w:hAnsi="Times New Roman" w:cs="Times New Roman"/>
          <w:b/>
          <w:bCs/>
        </w:rPr>
        <w:t>ta z nast</w:t>
      </w:r>
      <w:r w:rsidRPr="0090744B">
        <w:rPr>
          <w:rFonts w:ascii="Times New Roman" w:eastAsia="Arial,Bold" w:hAnsi="Times New Roman" w:cs="Times New Roman"/>
          <w:b/>
          <w:bCs/>
        </w:rPr>
        <w:t>ę</w:t>
      </w:r>
      <w:r w:rsidRPr="0090744B">
        <w:rPr>
          <w:rFonts w:ascii="Times New Roman" w:hAnsi="Times New Roman" w:cs="Times New Roman"/>
          <w:b/>
          <w:bCs/>
        </w:rPr>
        <w:t>puj</w:t>
      </w:r>
      <w:r w:rsidRPr="0090744B">
        <w:rPr>
          <w:rFonts w:ascii="Times New Roman" w:eastAsia="Arial,Bold" w:hAnsi="Times New Roman" w:cs="Times New Roman"/>
          <w:b/>
          <w:bCs/>
        </w:rPr>
        <w:t>ą</w:t>
      </w:r>
      <w:r w:rsidRPr="0090744B">
        <w:rPr>
          <w:rFonts w:ascii="Times New Roman" w:hAnsi="Times New Roman" w:cs="Times New Roman"/>
          <w:b/>
          <w:bCs/>
        </w:rPr>
        <w:t>cych powodów*:</w:t>
      </w:r>
    </w:p>
    <w:p w14:paraId="4C57CC69"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rPr>
        <w:t>...............................................................................................................................................................................................................................................................................................................................................................................................................................................................................................</w:t>
      </w:r>
    </w:p>
    <w:p w14:paraId="5F49AF96"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28E1E65C" w14:textId="77777777" w:rsidR="0090744B" w:rsidRPr="0090744B" w:rsidRDefault="0090744B" w:rsidP="002337B7">
      <w:pPr>
        <w:numPr>
          <w:ilvl w:val="0"/>
          <w:numId w:val="12"/>
        </w:numPr>
        <w:autoSpaceDE w:val="0"/>
        <w:autoSpaceDN w:val="0"/>
        <w:adjustRightInd w:val="0"/>
        <w:spacing w:after="0" w:line="276" w:lineRule="auto"/>
        <w:ind w:left="284"/>
        <w:contextualSpacing/>
        <w:jc w:val="both"/>
        <w:rPr>
          <w:rFonts w:ascii="Times New Roman" w:hAnsi="Times New Roman" w:cs="Times New Roman"/>
          <w:b/>
          <w:bCs/>
        </w:rPr>
      </w:pPr>
      <w:r w:rsidRPr="0090744B">
        <w:rPr>
          <w:rFonts w:ascii="Times New Roman" w:hAnsi="Times New Roman" w:cs="Times New Roman"/>
          <w:b/>
          <w:bCs/>
        </w:rPr>
        <w:t>Uwagi.</w:t>
      </w:r>
    </w:p>
    <w:p w14:paraId="7D4F1B3B"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rPr>
        <w:t>...............................................................................................................................................................................................................................................................................................................................................................................................................................................................................................</w:t>
      </w:r>
    </w:p>
    <w:p w14:paraId="5ED48F08"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1B8015A0"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1BCA6E4C"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3FF624EA"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b/>
          <w:bCs/>
        </w:rPr>
      </w:pPr>
      <w:r w:rsidRPr="0090744B">
        <w:rPr>
          <w:rFonts w:ascii="Times New Roman" w:hAnsi="Times New Roman" w:cs="Times New Roman"/>
          <w:b/>
          <w:bCs/>
        </w:rPr>
        <w:t>Podpisy członków komisji.</w:t>
      </w:r>
    </w:p>
    <w:p w14:paraId="60F2ED89"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rPr>
        <w:t>ze strony WYKONAWCY:</w:t>
      </w:r>
    </w:p>
    <w:p w14:paraId="628F9A60"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rPr>
        <w:t>1). ………………………………….…………………………………..</w:t>
      </w:r>
    </w:p>
    <w:p w14:paraId="3A224D83"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rPr>
        <w:t>2). ………………………………….…………………………………..</w:t>
      </w:r>
    </w:p>
    <w:p w14:paraId="51045F00"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rPr>
        <w:t>ze strony ZAMAWIAJĄCEGO:</w:t>
      </w:r>
    </w:p>
    <w:p w14:paraId="2FBD569F"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rPr>
        <w:t>1). ………………………………….…………………………………..</w:t>
      </w:r>
    </w:p>
    <w:p w14:paraId="0DB0E084"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rPr>
        <w:t>2). …………………………………..…………………………………..</w:t>
      </w:r>
    </w:p>
    <w:p w14:paraId="55A1D7C2"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3CDF02F8"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bookmarkStart w:id="6" w:name="_Hlk61950493"/>
      <w:r w:rsidRPr="0090744B">
        <w:rPr>
          <w:rFonts w:ascii="Times New Roman" w:hAnsi="Times New Roman" w:cs="Times New Roman"/>
        </w:rPr>
        <w:t xml:space="preserve">*) niepotrzebne skreślić </w:t>
      </w:r>
    </w:p>
    <w:bookmarkEnd w:id="6"/>
    <w:p w14:paraId="5281C799" w14:textId="77777777" w:rsidR="0090744B" w:rsidRPr="0090744B" w:rsidRDefault="0090744B" w:rsidP="0090744B">
      <w:pPr>
        <w:spacing w:line="276" w:lineRule="auto"/>
        <w:rPr>
          <w:rFonts w:ascii="Times New Roman" w:hAnsi="Times New Roman" w:cs="Times New Roman"/>
          <w:b/>
          <w:bCs/>
        </w:rPr>
      </w:pPr>
      <w:r w:rsidRPr="0090744B">
        <w:rPr>
          <w:rFonts w:ascii="Times New Roman" w:hAnsi="Times New Roman" w:cs="Times New Roman"/>
          <w:b/>
          <w:bCs/>
        </w:rPr>
        <w:br w:type="page"/>
      </w:r>
    </w:p>
    <w:p w14:paraId="57D31AD0" w14:textId="77777777" w:rsidR="0090744B" w:rsidRPr="0090744B" w:rsidRDefault="0090744B" w:rsidP="0090744B">
      <w:pPr>
        <w:autoSpaceDE w:val="0"/>
        <w:autoSpaceDN w:val="0"/>
        <w:adjustRightInd w:val="0"/>
        <w:spacing w:after="0" w:line="276" w:lineRule="auto"/>
        <w:ind w:left="3969"/>
        <w:jc w:val="right"/>
        <w:rPr>
          <w:rFonts w:ascii="Times New Roman" w:hAnsi="Times New Roman" w:cs="Times New Roman"/>
          <w:b/>
          <w:bCs/>
        </w:rPr>
      </w:pPr>
      <w:r w:rsidRPr="0090744B">
        <w:rPr>
          <w:rFonts w:ascii="Times New Roman" w:hAnsi="Times New Roman" w:cs="Times New Roman"/>
          <w:b/>
          <w:bCs/>
        </w:rPr>
        <w:lastRenderedPageBreak/>
        <w:t>Zał</w:t>
      </w:r>
      <w:r w:rsidRPr="0090744B">
        <w:rPr>
          <w:rFonts w:ascii="Times New Roman" w:eastAsia="Arial,Bold" w:hAnsi="Times New Roman" w:cs="Times New Roman"/>
          <w:b/>
          <w:bCs/>
        </w:rPr>
        <w:t>ą</w:t>
      </w:r>
      <w:r w:rsidRPr="0090744B">
        <w:rPr>
          <w:rFonts w:ascii="Times New Roman" w:hAnsi="Times New Roman" w:cs="Times New Roman"/>
          <w:b/>
          <w:bCs/>
        </w:rPr>
        <w:t>cznik nr 4</w:t>
      </w:r>
    </w:p>
    <w:p w14:paraId="58B87C6C" w14:textId="1C6DF8C6" w:rsidR="0090744B" w:rsidRPr="0090744B" w:rsidRDefault="0090744B" w:rsidP="0090744B">
      <w:pPr>
        <w:autoSpaceDE w:val="0"/>
        <w:autoSpaceDN w:val="0"/>
        <w:adjustRightInd w:val="0"/>
        <w:spacing w:after="0" w:line="276" w:lineRule="auto"/>
        <w:ind w:left="3969"/>
        <w:jc w:val="right"/>
        <w:rPr>
          <w:rFonts w:ascii="Times New Roman" w:hAnsi="Times New Roman" w:cs="Times New Roman"/>
        </w:rPr>
      </w:pPr>
      <w:r w:rsidRPr="0090744B">
        <w:rPr>
          <w:rFonts w:ascii="Times New Roman" w:hAnsi="Times New Roman" w:cs="Times New Roman"/>
        </w:rPr>
        <w:t xml:space="preserve">do Umowy nr </w:t>
      </w:r>
      <w:r w:rsidR="00D4176E" w:rsidRPr="00D4176E">
        <w:rPr>
          <w:rFonts w:ascii="Times New Roman" w:hAnsi="Times New Roman" w:cs="Times New Roman"/>
        </w:rPr>
        <w:t>BDG-WZN-</w:t>
      </w:r>
      <w:r w:rsidR="00A20273">
        <w:rPr>
          <w:rFonts w:ascii="Times New Roman" w:hAnsi="Times New Roman" w:cs="Times New Roman"/>
        </w:rPr>
        <w:t xml:space="preserve">            </w:t>
      </w:r>
      <w:r w:rsidR="00D4176E" w:rsidRPr="00D4176E">
        <w:rPr>
          <w:rFonts w:ascii="Times New Roman" w:hAnsi="Times New Roman" w:cs="Times New Roman"/>
        </w:rPr>
        <w:t>/2021</w:t>
      </w:r>
    </w:p>
    <w:p w14:paraId="57052B5A" w14:textId="26620202" w:rsidR="0054465F" w:rsidRPr="0090744B" w:rsidRDefault="0054465F" w:rsidP="0054465F">
      <w:pPr>
        <w:autoSpaceDE w:val="0"/>
        <w:autoSpaceDN w:val="0"/>
        <w:adjustRightInd w:val="0"/>
        <w:spacing w:after="0" w:line="276" w:lineRule="auto"/>
        <w:ind w:left="3969"/>
        <w:jc w:val="right"/>
        <w:rPr>
          <w:rFonts w:ascii="Times New Roman" w:hAnsi="Times New Roman" w:cs="Times New Roman"/>
        </w:rPr>
      </w:pPr>
      <w:r w:rsidRPr="0090744B">
        <w:rPr>
          <w:rFonts w:ascii="Times New Roman" w:hAnsi="Times New Roman" w:cs="Times New Roman"/>
        </w:rPr>
        <w:t xml:space="preserve">z dnia </w:t>
      </w:r>
      <w:r>
        <w:rPr>
          <w:rFonts w:ascii="Times New Roman" w:hAnsi="Times New Roman" w:cs="Times New Roman"/>
        </w:rPr>
        <w:t xml:space="preserve">           </w:t>
      </w:r>
      <w:r w:rsidR="00A20273">
        <w:rPr>
          <w:rFonts w:ascii="Times New Roman" w:hAnsi="Times New Roman" w:cs="Times New Roman"/>
        </w:rPr>
        <w:t xml:space="preserve">                </w:t>
      </w:r>
      <w:r>
        <w:rPr>
          <w:rFonts w:ascii="Times New Roman" w:hAnsi="Times New Roman" w:cs="Times New Roman"/>
        </w:rPr>
        <w:t xml:space="preserve"> </w:t>
      </w:r>
      <w:r w:rsidRPr="0090744B">
        <w:rPr>
          <w:rFonts w:ascii="Times New Roman" w:hAnsi="Times New Roman" w:cs="Times New Roman"/>
        </w:rPr>
        <w:t>2021 r.</w:t>
      </w:r>
    </w:p>
    <w:p w14:paraId="24180E6C"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b/>
          <w:bCs/>
        </w:rPr>
      </w:pPr>
    </w:p>
    <w:p w14:paraId="49EE0632" w14:textId="77777777" w:rsidR="0090744B" w:rsidRPr="0090744B" w:rsidRDefault="0090744B" w:rsidP="0090744B">
      <w:pPr>
        <w:autoSpaceDE w:val="0"/>
        <w:autoSpaceDN w:val="0"/>
        <w:adjustRightInd w:val="0"/>
        <w:spacing w:after="0" w:line="276" w:lineRule="auto"/>
        <w:jc w:val="center"/>
        <w:rPr>
          <w:rFonts w:ascii="Times New Roman" w:hAnsi="Times New Roman" w:cs="Times New Roman"/>
          <w:bCs/>
        </w:rPr>
      </w:pPr>
      <w:r w:rsidRPr="0090744B">
        <w:rPr>
          <w:rFonts w:ascii="Times New Roman" w:hAnsi="Times New Roman" w:cs="Times New Roman"/>
          <w:bCs/>
        </w:rPr>
        <w:t>WZÓR</w:t>
      </w:r>
    </w:p>
    <w:p w14:paraId="4B709883" w14:textId="77777777" w:rsidR="0090744B" w:rsidRPr="0090744B" w:rsidRDefault="0090744B" w:rsidP="0090744B">
      <w:pPr>
        <w:autoSpaceDE w:val="0"/>
        <w:autoSpaceDN w:val="0"/>
        <w:adjustRightInd w:val="0"/>
        <w:spacing w:after="0" w:line="276" w:lineRule="auto"/>
        <w:jc w:val="center"/>
        <w:rPr>
          <w:rFonts w:ascii="Times New Roman" w:hAnsi="Times New Roman" w:cs="Times New Roman"/>
          <w:b/>
          <w:bCs/>
        </w:rPr>
      </w:pPr>
      <w:r w:rsidRPr="0090744B">
        <w:rPr>
          <w:rFonts w:ascii="Times New Roman" w:hAnsi="Times New Roman" w:cs="Times New Roman"/>
          <w:b/>
          <w:bCs/>
        </w:rPr>
        <w:t>FORMULARZ WYKONANIA NAPRAWY</w:t>
      </w:r>
    </w:p>
    <w:p w14:paraId="3997A618"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b/>
          <w:bCs/>
        </w:rPr>
      </w:pPr>
    </w:p>
    <w:p w14:paraId="09CBABA8"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b/>
          <w:bCs/>
        </w:rPr>
      </w:pPr>
      <w:r w:rsidRPr="0090744B">
        <w:rPr>
          <w:rFonts w:ascii="Times New Roman" w:hAnsi="Times New Roman" w:cs="Times New Roman"/>
          <w:b/>
          <w:bCs/>
        </w:rPr>
        <w:t>Wykonawca:</w:t>
      </w:r>
    </w:p>
    <w:p w14:paraId="658503B3"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rPr>
        <w:t>nazwa i adres firmy: ..…………………………………………………………………………………</w:t>
      </w:r>
    </w:p>
    <w:p w14:paraId="3AEBE8A8"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rPr>
        <w:t>imię i nazwisko: ....................................................................................................................................</w:t>
      </w:r>
    </w:p>
    <w:p w14:paraId="07494DD3"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rPr>
        <w:t>tel.: .…………..…………, kom: …………………..…… email: …….………………..…….</w:t>
      </w:r>
    </w:p>
    <w:p w14:paraId="223B547F"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5925527E"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rPr>
        <w:t>Data wykonania naprawy: …………………….……, godz.: ……….……………...</w:t>
      </w:r>
    </w:p>
    <w:p w14:paraId="07DA9B1F" w14:textId="44EEFC64" w:rsidR="0090744B" w:rsidRPr="0090744B" w:rsidRDefault="0090744B" w:rsidP="0090744B">
      <w:pPr>
        <w:autoSpaceDE w:val="0"/>
        <w:autoSpaceDN w:val="0"/>
        <w:adjustRightInd w:val="0"/>
        <w:spacing w:after="0" w:line="276" w:lineRule="auto"/>
        <w:jc w:val="both"/>
        <w:rPr>
          <w:rFonts w:ascii="Times New Roman" w:hAnsi="Times New Roman" w:cs="Times New Roman"/>
          <w:b/>
          <w:bCs/>
        </w:rPr>
      </w:pPr>
      <w:r w:rsidRPr="0090744B">
        <w:rPr>
          <w:rFonts w:ascii="Times New Roman" w:hAnsi="Times New Roman" w:cs="Times New Roman"/>
          <w:b/>
          <w:bCs/>
        </w:rPr>
        <w:t xml:space="preserve">Numer seryjny </w:t>
      </w:r>
      <w:r w:rsidR="007B41AC">
        <w:rPr>
          <w:rFonts w:ascii="Times New Roman" w:hAnsi="Times New Roman" w:cs="Times New Roman"/>
          <w:b/>
          <w:bCs/>
        </w:rPr>
        <w:t>U</w:t>
      </w:r>
      <w:r w:rsidRPr="0090744B">
        <w:rPr>
          <w:rFonts w:ascii="Times New Roman" w:hAnsi="Times New Roman" w:cs="Times New Roman"/>
          <w:b/>
          <w:bCs/>
        </w:rPr>
        <w:t>rz</w:t>
      </w:r>
      <w:r w:rsidRPr="0090744B">
        <w:rPr>
          <w:rFonts w:ascii="Times New Roman" w:eastAsia="Arial,Bold" w:hAnsi="Times New Roman" w:cs="Times New Roman"/>
          <w:b/>
          <w:bCs/>
        </w:rPr>
        <w:t>ą</w:t>
      </w:r>
      <w:r w:rsidRPr="0090744B">
        <w:rPr>
          <w:rFonts w:ascii="Times New Roman" w:hAnsi="Times New Roman" w:cs="Times New Roman"/>
          <w:b/>
          <w:bCs/>
        </w:rPr>
        <w:t>dzenia: ………………………………</w:t>
      </w:r>
    </w:p>
    <w:p w14:paraId="687DA497" w14:textId="1F5565FE" w:rsidR="0090744B" w:rsidRPr="0090744B" w:rsidRDefault="0090744B" w:rsidP="0090744B">
      <w:pPr>
        <w:autoSpaceDE w:val="0"/>
        <w:autoSpaceDN w:val="0"/>
        <w:adjustRightInd w:val="0"/>
        <w:spacing w:after="0" w:line="276" w:lineRule="auto"/>
        <w:jc w:val="both"/>
        <w:rPr>
          <w:rFonts w:ascii="Times New Roman" w:hAnsi="Times New Roman" w:cs="Times New Roman"/>
          <w:b/>
          <w:bCs/>
        </w:rPr>
      </w:pPr>
      <w:r w:rsidRPr="0090744B">
        <w:rPr>
          <w:rFonts w:ascii="Times New Roman" w:hAnsi="Times New Roman" w:cs="Times New Roman"/>
          <w:b/>
          <w:bCs/>
        </w:rPr>
        <w:t xml:space="preserve">Miejsce instalacji </w:t>
      </w:r>
      <w:r w:rsidR="007B41AC">
        <w:rPr>
          <w:rFonts w:ascii="Times New Roman" w:hAnsi="Times New Roman" w:cs="Times New Roman"/>
          <w:b/>
          <w:bCs/>
        </w:rPr>
        <w:t>U</w:t>
      </w:r>
      <w:r w:rsidRPr="0090744B">
        <w:rPr>
          <w:rFonts w:ascii="Times New Roman" w:hAnsi="Times New Roman" w:cs="Times New Roman"/>
          <w:b/>
          <w:bCs/>
        </w:rPr>
        <w:t>rz</w:t>
      </w:r>
      <w:r w:rsidRPr="0090744B">
        <w:rPr>
          <w:rFonts w:ascii="Times New Roman" w:eastAsia="Arial,Bold" w:hAnsi="Times New Roman" w:cs="Times New Roman"/>
          <w:b/>
          <w:bCs/>
        </w:rPr>
        <w:t>ą</w:t>
      </w:r>
      <w:r w:rsidRPr="0090744B">
        <w:rPr>
          <w:rFonts w:ascii="Times New Roman" w:hAnsi="Times New Roman" w:cs="Times New Roman"/>
          <w:b/>
          <w:bCs/>
        </w:rPr>
        <w:t>dzenia: ……………………………</w:t>
      </w:r>
    </w:p>
    <w:p w14:paraId="372014C4"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b/>
          <w:bCs/>
        </w:rPr>
      </w:pPr>
      <w:r w:rsidRPr="0090744B">
        <w:rPr>
          <w:rFonts w:ascii="Times New Roman" w:hAnsi="Times New Roman" w:cs="Times New Roman"/>
          <w:b/>
          <w:bCs/>
        </w:rPr>
        <w:t>Opis dokonanej naprawy</w:t>
      </w:r>
    </w:p>
    <w:p w14:paraId="64C969DC"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rPr>
        <w:t>……………………………………………………………………………………………………………………………………………………………………………………………………</w:t>
      </w:r>
    </w:p>
    <w:p w14:paraId="1DEF01C7"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i/>
          <w:iCs/>
        </w:rPr>
      </w:pPr>
    </w:p>
    <w:p w14:paraId="7523F57F"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i/>
          <w:iCs/>
        </w:rPr>
      </w:pPr>
      <w:r w:rsidRPr="0090744B">
        <w:rPr>
          <w:rFonts w:ascii="Times New Roman" w:hAnsi="Times New Roman" w:cs="Times New Roman"/>
          <w:i/>
          <w:iCs/>
        </w:rPr>
        <w:t>……………………………….</w:t>
      </w:r>
    </w:p>
    <w:p w14:paraId="7F8E10E7"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i/>
          <w:iCs/>
        </w:rPr>
      </w:pPr>
      <w:r w:rsidRPr="0090744B">
        <w:rPr>
          <w:rFonts w:ascii="Times New Roman" w:hAnsi="Times New Roman" w:cs="Times New Roman"/>
          <w:i/>
          <w:iCs/>
        </w:rPr>
        <w:t>Podpis Wykonawcy</w:t>
      </w:r>
    </w:p>
    <w:p w14:paraId="082B7338"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b/>
          <w:bCs/>
        </w:rPr>
      </w:pPr>
    </w:p>
    <w:p w14:paraId="05EFE438"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b/>
          <w:bCs/>
        </w:rPr>
      </w:pPr>
      <w:r w:rsidRPr="0090744B">
        <w:rPr>
          <w:rFonts w:ascii="Times New Roman" w:hAnsi="Times New Roman" w:cs="Times New Roman"/>
          <w:b/>
          <w:bCs/>
        </w:rPr>
        <w:t>Wypełnia Zgłaszaj</w:t>
      </w:r>
      <w:r w:rsidRPr="0090744B">
        <w:rPr>
          <w:rFonts w:ascii="Times New Roman" w:eastAsia="Arial,Bold" w:hAnsi="Times New Roman" w:cs="Times New Roman"/>
          <w:b/>
          <w:bCs/>
        </w:rPr>
        <w:t>ą</w:t>
      </w:r>
      <w:r w:rsidRPr="0090744B">
        <w:rPr>
          <w:rFonts w:ascii="Times New Roman" w:hAnsi="Times New Roman" w:cs="Times New Roman"/>
          <w:b/>
          <w:bCs/>
        </w:rPr>
        <w:t>cy:</w:t>
      </w:r>
    </w:p>
    <w:p w14:paraId="5F12E6A6"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rPr>
        <w:t>………………………………………………………………………</w:t>
      </w:r>
    </w:p>
    <w:p w14:paraId="732751E2"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i/>
          <w:iCs/>
        </w:rPr>
      </w:pPr>
      <w:r w:rsidRPr="0090744B">
        <w:rPr>
          <w:rFonts w:ascii="Times New Roman" w:hAnsi="Times New Roman" w:cs="Times New Roman"/>
          <w:i/>
          <w:iCs/>
        </w:rPr>
        <w:t>Imię i nazwisko osoby przyjmującej naprawę/sprzęt zamienny*</w:t>
      </w:r>
    </w:p>
    <w:p w14:paraId="467D344D"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4C4C48B6"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i/>
          <w:iCs/>
        </w:rPr>
        <w:t>Data</w:t>
      </w:r>
      <w:r w:rsidRPr="0090744B">
        <w:rPr>
          <w:rFonts w:ascii="Times New Roman" w:hAnsi="Times New Roman" w:cs="Times New Roman"/>
        </w:rPr>
        <w:t xml:space="preserve"> _____ / _____ / _____   </w:t>
      </w:r>
      <w:r w:rsidRPr="0090744B">
        <w:rPr>
          <w:rFonts w:ascii="Times New Roman" w:hAnsi="Times New Roman" w:cs="Times New Roman"/>
          <w:i/>
          <w:iCs/>
        </w:rPr>
        <w:t>godzina</w:t>
      </w:r>
      <w:r w:rsidRPr="0090744B">
        <w:rPr>
          <w:rFonts w:ascii="Times New Roman" w:hAnsi="Times New Roman" w:cs="Times New Roman"/>
        </w:rPr>
        <w:t xml:space="preserve"> ____ / ____</w:t>
      </w:r>
    </w:p>
    <w:p w14:paraId="258E46AF"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i/>
          <w:iCs/>
        </w:rPr>
      </w:pPr>
      <w:r w:rsidRPr="0090744B">
        <w:rPr>
          <w:rFonts w:ascii="Times New Roman" w:hAnsi="Times New Roman" w:cs="Times New Roman"/>
          <w:i/>
          <w:iCs/>
        </w:rPr>
        <w:t xml:space="preserve">  </w:t>
      </w:r>
      <w:r w:rsidRPr="0090744B">
        <w:rPr>
          <w:rFonts w:ascii="Times New Roman" w:hAnsi="Times New Roman" w:cs="Times New Roman"/>
          <w:i/>
          <w:iCs/>
        </w:rPr>
        <w:br/>
      </w:r>
    </w:p>
    <w:p w14:paraId="5E3A75DF"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i/>
          <w:iCs/>
        </w:rPr>
      </w:pPr>
    </w:p>
    <w:p w14:paraId="03C8E51A"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i/>
          <w:iCs/>
        </w:rPr>
      </w:pPr>
    </w:p>
    <w:p w14:paraId="4D09B7F0"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i/>
          <w:iCs/>
        </w:rPr>
      </w:pPr>
    </w:p>
    <w:p w14:paraId="08E25373"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r w:rsidRPr="0090744B">
        <w:rPr>
          <w:rFonts w:ascii="Times New Roman" w:hAnsi="Times New Roman" w:cs="Times New Roman"/>
        </w:rPr>
        <w:t xml:space="preserve">*) niepotrzebne skreślić </w:t>
      </w:r>
    </w:p>
    <w:p w14:paraId="6DA80D69"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63175C8B"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124633D0"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2A3E7AF2"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39FF5B39"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145B7439" w14:textId="77777777" w:rsidR="0090744B" w:rsidRPr="0090744B" w:rsidRDefault="0090744B" w:rsidP="0090744B">
      <w:pPr>
        <w:autoSpaceDE w:val="0"/>
        <w:autoSpaceDN w:val="0"/>
        <w:adjustRightInd w:val="0"/>
        <w:spacing w:after="0" w:line="276" w:lineRule="auto"/>
        <w:jc w:val="both"/>
        <w:rPr>
          <w:rFonts w:ascii="Times New Roman" w:hAnsi="Times New Roman" w:cs="Times New Roman"/>
        </w:rPr>
      </w:pPr>
    </w:p>
    <w:p w14:paraId="38D75742" w14:textId="77777777" w:rsidR="001C1A86" w:rsidRDefault="001C1A86"/>
    <w:p w14:paraId="545003B0" w14:textId="77777777" w:rsidR="001C1A86" w:rsidRDefault="001C1A86"/>
    <w:p w14:paraId="4E9320D3" w14:textId="77777777" w:rsidR="001C1A86" w:rsidRDefault="001C1A86"/>
    <w:p w14:paraId="44BFA57F" w14:textId="77777777" w:rsidR="001C1A86" w:rsidRDefault="001C1A86"/>
    <w:p w14:paraId="43BB8F63" w14:textId="77777777" w:rsidR="001C1A86" w:rsidRDefault="001C1A86"/>
    <w:p w14:paraId="6A662F59" w14:textId="77777777" w:rsidR="001C1A86" w:rsidRDefault="001C1A86"/>
    <w:p w14:paraId="651D2434" w14:textId="77777777" w:rsidR="001C1A86" w:rsidRDefault="001C1A86"/>
    <w:p w14:paraId="478697CF" w14:textId="77777777" w:rsidR="001C1A86" w:rsidRDefault="001C1A86"/>
    <w:p w14:paraId="455B2843" w14:textId="0666E4D6" w:rsidR="001C1A86" w:rsidRPr="0090744B" w:rsidRDefault="001C1A86" w:rsidP="001C1A86">
      <w:pPr>
        <w:autoSpaceDE w:val="0"/>
        <w:autoSpaceDN w:val="0"/>
        <w:adjustRightInd w:val="0"/>
        <w:spacing w:after="0" w:line="276" w:lineRule="auto"/>
        <w:ind w:left="3969"/>
        <w:jc w:val="right"/>
        <w:rPr>
          <w:rFonts w:ascii="Times New Roman" w:hAnsi="Times New Roman" w:cs="Times New Roman"/>
          <w:b/>
          <w:bCs/>
        </w:rPr>
      </w:pPr>
      <w:r w:rsidRPr="0090744B">
        <w:rPr>
          <w:rFonts w:ascii="Times New Roman" w:hAnsi="Times New Roman" w:cs="Times New Roman"/>
          <w:b/>
          <w:bCs/>
        </w:rPr>
        <w:lastRenderedPageBreak/>
        <w:t>Zał</w:t>
      </w:r>
      <w:r w:rsidRPr="0090744B">
        <w:rPr>
          <w:rFonts w:ascii="Times New Roman" w:eastAsia="Arial,Bold" w:hAnsi="Times New Roman" w:cs="Times New Roman"/>
          <w:b/>
          <w:bCs/>
        </w:rPr>
        <w:t>ą</w:t>
      </w:r>
      <w:r w:rsidRPr="0090744B">
        <w:rPr>
          <w:rFonts w:ascii="Times New Roman" w:hAnsi="Times New Roman" w:cs="Times New Roman"/>
          <w:b/>
          <w:bCs/>
        </w:rPr>
        <w:t xml:space="preserve">cznik nr </w:t>
      </w:r>
      <w:r>
        <w:rPr>
          <w:rFonts w:ascii="Times New Roman" w:hAnsi="Times New Roman" w:cs="Times New Roman"/>
          <w:b/>
          <w:bCs/>
        </w:rPr>
        <w:t>5</w:t>
      </w:r>
    </w:p>
    <w:p w14:paraId="552464E9" w14:textId="77777777" w:rsidR="001C1A86" w:rsidRPr="0090744B" w:rsidRDefault="001C1A86" w:rsidP="001C1A86">
      <w:pPr>
        <w:autoSpaceDE w:val="0"/>
        <w:autoSpaceDN w:val="0"/>
        <w:adjustRightInd w:val="0"/>
        <w:spacing w:after="0" w:line="276" w:lineRule="auto"/>
        <w:ind w:left="3969"/>
        <w:jc w:val="right"/>
        <w:rPr>
          <w:rFonts w:ascii="Times New Roman" w:hAnsi="Times New Roman" w:cs="Times New Roman"/>
        </w:rPr>
      </w:pPr>
      <w:r w:rsidRPr="0090744B">
        <w:rPr>
          <w:rFonts w:ascii="Times New Roman" w:hAnsi="Times New Roman" w:cs="Times New Roman"/>
        </w:rPr>
        <w:t xml:space="preserve">do Umowy nr </w:t>
      </w:r>
      <w:r w:rsidRPr="00D4176E">
        <w:rPr>
          <w:rFonts w:ascii="Times New Roman" w:hAnsi="Times New Roman" w:cs="Times New Roman"/>
        </w:rPr>
        <w:t>BDG-WZN-</w:t>
      </w:r>
      <w:r>
        <w:rPr>
          <w:rFonts w:ascii="Times New Roman" w:hAnsi="Times New Roman" w:cs="Times New Roman"/>
        </w:rPr>
        <w:t xml:space="preserve">            </w:t>
      </w:r>
      <w:r w:rsidRPr="00D4176E">
        <w:rPr>
          <w:rFonts w:ascii="Times New Roman" w:hAnsi="Times New Roman" w:cs="Times New Roman"/>
        </w:rPr>
        <w:t>/2021</w:t>
      </w:r>
    </w:p>
    <w:p w14:paraId="70401EED" w14:textId="77777777" w:rsidR="001C1A86" w:rsidRPr="0090744B" w:rsidRDefault="001C1A86" w:rsidP="001C1A86">
      <w:pPr>
        <w:autoSpaceDE w:val="0"/>
        <w:autoSpaceDN w:val="0"/>
        <w:adjustRightInd w:val="0"/>
        <w:spacing w:after="0" w:line="276" w:lineRule="auto"/>
        <w:ind w:left="3969"/>
        <w:jc w:val="right"/>
        <w:rPr>
          <w:rFonts w:ascii="Times New Roman" w:hAnsi="Times New Roman" w:cs="Times New Roman"/>
        </w:rPr>
      </w:pPr>
      <w:r w:rsidRPr="0090744B">
        <w:rPr>
          <w:rFonts w:ascii="Times New Roman" w:hAnsi="Times New Roman" w:cs="Times New Roman"/>
        </w:rPr>
        <w:t xml:space="preserve">z dnia </w:t>
      </w:r>
      <w:r>
        <w:rPr>
          <w:rFonts w:ascii="Times New Roman" w:hAnsi="Times New Roman" w:cs="Times New Roman"/>
        </w:rPr>
        <w:t xml:space="preserve">                            </w:t>
      </w:r>
      <w:r w:rsidRPr="0090744B">
        <w:rPr>
          <w:rFonts w:ascii="Times New Roman" w:hAnsi="Times New Roman" w:cs="Times New Roman"/>
        </w:rPr>
        <w:t>2021 r.</w:t>
      </w:r>
    </w:p>
    <w:p w14:paraId="76C12A2F" w14:textId="5A917D0F" w:rsidR="00C31A51" w:rsidRPr="00CE4074" w:rsidRDefault="001C1A86">
      <w:pPr>
        <w:rPr>
          <w:rFonts w:ascii="Times New Roman" w:hAnsi="Times New Roman" w:cs="Times New Roman"/>
          <w:b/>
          <w:bCs/>
          <w:sz w:val="24"/>
          <w:szCs w:val="24"/>
        </w:rPr>
      </w:pPr>
      <w:r w:rsidRPr="00CE4074">
        <w:rPr>
          <w:rFonts w:ascii="Times New Roman" w:hAnsi="Times New Roman" w:cs="Times New Roman"/>
          <w:b/>
          <w:bCs/>
          <w:sz w:val="24"/>
          <w:szCs w:val="24"/>
        </w:rPr>
        <w:t>Schemat Systemu</w:t>
      </w:r>
    </w:p>
    <w:sectPr w:rsidR="00C31A51" w:rsidRPr="00CE4074" w:rsidSect="00A20273">
      <w:headerReference w:type="default" r:id="rId14"/>
      <w:footerReference w:type="default" r:id="rId15"/>
      <w:pgSz w:w="11906" w:h="16838"/>
      <w:pgMar w:top="993" w:right="1134" w:bottom="851"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6590" w14:textId="77777777" w:rsidR="007D1E1A" w:rsidRDefault="007D1E1A" w:rsidP="0090744B">
      <w:pPr>
        <w:spacing w:after="0" w:line="240" w:lineRule="auto"/>
      </w:pPr>
      <w:r>
        <w:separator/>
      </w:r>
    </w:p>
  </w:endnote>
  <w:endnote w:type="continuationSeparator" w:id="0">
    <w:p w14:paraId="7FAE1B57" w14:textId="77777777" w:rsidR="007D1E1A" w:rsidRDefault="007D1E1A" w:rsidP="0090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sz w:val="20"/>
        <w:szCs w:val="20"/>
      </w:rPr>
      <w:id w:val="-1655289326"/>
      <w:docPartObj>
        <w:docPartGallery w:val="Page Numbers (Bottom of Page)"/>
        <w:docPartUnique/>
      </w:docPartObj>
    </w:sdtPr>
    <w:sdtEndPr/>
    <w:sdtContent>
      <w:p w14:paraId="27DE5AD0" w14:textId="77777777" w:rsidR="002E3959" w:rsidRPr="001930FD" w:rsidRDefault="005403CA" w:rsidP="001930FD">
        <w:pPr>
          <w:pStyle w:val="Stopka"/>
          <w:jc w:val="center"/>
          <w:rPr>
            <w:rFonts w:ascii="Times New Roman" w:hAnsi="Times New Roman" w:cs="Times New Roman"/>
            <w:sz w:val="20"/>
            <w:szCs w:val="20"/>
          </w:rPr>
        </w:pPr>
        <w:r w:rsidRPr="001930FD">
          <w:rPr>
            <w:rFonts w:ascii="Times New Roman" w:eastAsiaTheme="majorEastAsia" w:hAnsi="Times New Roman" w:cs="Times New Roman"/>
            <w:sz w:val="20"/>
            <w:szCs w:val="20"/>
          </w:rPr>
          <w:t xml:space="preserve">str. </w:t>
        </w:r>
        <w:r w:rsidRPr="001930FD">
          <w:rPr>
            <w:rFonts w:ascii="Times New Roman" w:eastAsiaTheme="minorEastAsia" w:hAnsi="Times New Roman" w:cs="Times New Roman"/>
            <w:sz w:val="20"/>
            <w:szCs w:val="20"/>
          </w:rPr>
          <w:fldChar w:fldCharType="begin"/>
        </w:r>
        <w:r w:rsidRPr="001930FD">
          <w:rPr>
            <w:rFonts w:ascii="Times New Roman" w:hAnsi="Times New Roman" w:cs="Times New Roman"/>
            <w:sz w:val="20"/>
            <w:szCs w:val="20"/>
          </w:rPr>
          <w:instrText>PAGE    \* MERGEFORMAT</w:instrText>
        </w:r>
        <w:r w:rsidRPr="001930FD">
          <w:rPr>
            <w:rFonts w:ascii="Times New Roman" w:eastAsiaTheme="minorEastAsia" w:hAnsi="Times New Roman" w:cs="Times New Roman"/>
            <w:sz w:val="20"/>
            <w:szCs w:val="20"/>
          </w:rPr>
          <w:fldChar w:fldCharType="separate"/>
        </w:r>
        <w:r w:rsidRPr="001930FD">
          <w:rPr>
            <w:rFonts w:ascii="Times New Roman" w:eastAsiaTheme="majorEastAsia" w:hAnsi="Times New Roman" w:cs="Times New Roman"/>
            <w:sz w:val="20"/>
            <w:szCs w:val="20"/>
          </w:rPr>
          <w:t>2</w:t>
        </w:r>
        <w:r w:rsidRPr="001930FD">
          <w:rPr>
            <w:rFonts w:ascii="Times New Roman" w:eastAsiaTheme="majorEastAsia" w:hAnsi="Times New Roman" w:cs="Times New Roman"/>
            <w:sz w:val="20"/>
            <w:szCs w:val="20"/>
          </w:rPr>
          <w:fldChar w:fldCharType="end"/>
        </w:r>
      </w:p>
    </w:sdtContent>
  </w:sdt>
  <w:p w14:paraId="184EAF2A" w14:textId="77777777" w:rsidR="002E3959" w:rsidRDefault="007B2D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7080" w14:textId="77777777" w:rsidR="007D1E1A" w:rsidRDefault="007D1E1A" w:rsidP="0090744B">
      <w:pPr>
        <w:spacing w:after="0" w:line="240" w:lineRule="auto"/>
      </w:pPr>
      <w:r>
        <w:separator/>
      </w:r>
    </w:p>
  </w:footnote>
  <w:footnote w:type="continuationSeparator" w:id="0">
    <w:p w14:paraId="6F41F57D" w14:textId="77777777" w:rsidR="007D1E1A" w:rsidRDefault="007D1E1A" w:rsidP="0090744B">
      <w:pPr>
        <w:spacing w:after="0" w:line="240" w:lineRule="auto"/>
      </w:pPr>
      <w:r>
        <w:continuationSeparator/>
      </w:r>
    </w:p>
  </w:footnote>
  <w:footnote w:id="1">
    <w:p w14:paraId="3E31BDDC" w14:textId="56F7E0AA" w:rsidR="00B80DF4" w:rsidRDefault="00B80DF4">
      <w:pPr>
        <w:pStyle w:val="Tekstprzypisudolnego"/>
      </w:pPr>
      <w:r>
        <w:rPr>
          <w:rStyle w:val="Odwoanieprzypisudolnego"/>
        </w:rPr>
        <w:footnoteRef/>
      </w:r>
      <w:r>
        <w:t xml:space="preserve"> Do uzupełnienia po wyborze Wykonawcy</w:t>
      </w:r>
    </w:p>
  </w:footnote>
  <w:footnote w:id="2">
    <w:p w14:paraId="1386725F" w14:textId="7B1A0578" w:rsidR="0090744B" w:rsidRDefault="0090744B" w:rsidP="0090744B">
      <w:pPr>
        <w:pStyle w:val="Tekstprzypisudolnego"/>
      </w:pPr>
      <w:r>
        <w:rPr>
          <w:rStyle w:val="Odwoanieprzypisudolnego"/>
        </w:rPr>
        <w:footnoteRef/>
      </w:r>
      <w:r>
        <w:t xml:space="preserve"> </w:t>
      </w:r>
      <w:r w:rsidR="00BD60D5">
        <w:t xml:space="preserve">Specyfikacja techniczna Urządzeń stanowi odrębny </w:t>
      </w:r>
      <w:r w:rsidR="0054465F">
        <w:t>Z</w:t>
      </w:r>
      <w:r w:rsidR="00BD60D5">
        <w:t>ałącznik nr 1 do umowy w postaci</w:t>
      </w:r>
      <w:r>
        <w:t xml:space="preserve"> załącznik</w:t>
      </w:r>
      <w:r w:rsidR="00BD60D5">
        <w:t>a</w:t>
      </w:r>
      <w:r>
        <w:t xml:space="preserve"> do oferty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3DF4" w14:textId="32C10A6F" w:rsidR="007B2D96" w:rsidRPr="007B2D96" w:rsidRDefault="007B2D96">
    <w:pPr>
      <w:pStyle w:val="Nagwek"/>
      <w:rPr>
        <w:b/>
        <w:bCs/>
        <w:color w:val="FF0000"/>
      </w:rPr>
    </w:pPr>
    <w:r w:rsidRPr="007B2D96">
      <w:rPr>
        <w:b/>
        <w:bCs/>
        <w:color w:val="FF0000"/>
      </w:rP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028"/>
    <w:multiLevelType w:val="hybridMultilevel"/>
    <w:tmpl w:val="14D0C990"/>
    <w:lvl w:ilvl="0" w:tplc="2D64D268">
      <w:start w:val="1"/>
      <w:numFmt w:val="decimal"/>
      <w:lvlText w:val="%1."/>
      <w:lvlJc w:val="left"/>
      <w:pPr>
        <w:tabs>
          <w:tab w:val="num" w:pos="2340"/>
        </w:tabs>
        <w:ind w:left="2340" w:hanging="360"/>
      </w:pPr>
      <w:rPr>
        <w:rFonts w:cs="Times New Roman"/>
        <w:b w:val="0"/>
        <w:bCs w:val="0"/>
      </w:rPr>
    </w:lvl>
    <w:lvl w:ilvl="1" w:tplc="D0FCF50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038030D"/>
    <w:multiLevelType w:val="hybridMultilevel"/>
    <w:tmpl w:val="172C3690"/>
    <w:lvl w:ilvl="0" w:tplc="B9E6642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C6546"/>
    <w:multiLevelType w:val="hybridMultilevel"/>
    <w:tmpl w:val="EA56701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7">
      <w:start w:val="1"/>
      <w:numFmt w:val="lowerLetter"/>
      <w:lvlText w:val="%3)"/>
      <w:lvlJc w:val="left"/>
      <w:pPr>
        <w:ind w:left="2624" w:hanging="360"/>
      </w:pPr>
      <w:rPr>
        <w:rFonts w:hint="default"/>
        <w:b w:val="0"/>
      </w:rPr>
    </w:lvl>
    <w:lvl w:ilvl="3" w:tplc="C8865A2C">
      <w:start w:val="1"/>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4A13D03"/>
    <w:multiLevelType w:val="multilevel"/>
    <w:tmpl w:val="C8CA7696"/>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pStyle w:val="Spistreci2"/>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82360EA"/>
    <w:multiLevelType w:val="multilevel"/>
    <w:tmpl w:val="05EA32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D50A80"/>
    <w:multiLevelType w:val="hybridMultilevel"/>
    <w:tmpl w:val="C750D478"/>
    <w:lvl w:ilvl="0" w:tplc="FFFFFFFF">
      <w:start w:val="1"/>
      <w:numFmt w:val="decimal"/>
      <w:lvlText w:val="%1."/>
      <w:lvlJc w:val="left"/>
      <w:pPr>
        <w:tabs>
          <w:tab w:val="num" w:pos="540"/>
        </w:tabs>
        <w:ind w:left="540" w:hanging="360"/>
      </w:pPr>
      <w:rPr>
        <w:rFonts w:cs="Times New Roman"/>
        <w:i w:val="0"/>
      </w:rPr>
    </w:lvl>
    <w:lvl w:ilvl="1" w:tplc="FFFFFFFF">
      <w:start w:val="24"/>
      <w:numFmt w:val="bullet"/>
      <w:lvlText w:val="-"/>
      <w:lvlJc w:val="left"/>
      <w:pPr>
        <w:tabs>
          <w:tab w:val="num" w:pos="-360"/>
        </w:tabs>
        <w:ind w:left="-360" w:hanging="360"/>
      </w:pPr>
      <w:rPr>
        <w:rFonts w:ascii="Times New Roman" w:eastAsia="Times New Roman" w:hAnsi="Times New Roman" w:cs="Times New Roman" w:hint="default"/>
      </w:rPr>
    </w:lvl>
    <w:lvl w:ilvl="2" w:tplc="FFFFFFFF">
      <w:start w:val="1"/>
      <w:numFmt w:val="decimal"/>
      <w:lvlText w:val="%3)"/>
      <w:lvlJc w:val="left"/>
      <w:pPr>
        <w:tabs>
          <w:tab w:val="num" w:pos="540"/>
        </w:tabs>
        <w:ind w:left="540" w:hanging="360"/>
      </w:pPr>
      <w:rPr>
        <w:rFonts w:cs="Times New Roman"/>
      </w:rPr>
    </w:lvl>
    <w:lvl w:ilvl="3" w:tplc="FFFFFFFF">
      <w:start w:val="1"/>
      <w:numFmt w:val="upperLetter"/>
      <w:lvlText w:val="%4)"/>
      <w:lvlJc w:val="left"/>
      <w:pPr>
        <w:tabs>
          <w:tab w:val="num" w:pos="1080"/>
        </w:tabs>
        <w:ind w:left="1080" w:hanging="360"/>
      </w:pPr>
      <w:rPr>
        <w:rFonts w:cs="Times New Roman"/>
      </w:rPr>
    </w:lvl>
    <w:lvl w:ilvl="4" w:tplc="FFFFFFFF">
      <w:start w:val="1"/>
      <w:numFmt w:val="decimal"/>
      <w:lvlText w:val="%5."/>
      <w:lvlJc w:val="left"/>
      <w:pPr>
        <w:tabs>
          <w:tab w:val="num" w:pos="1740"/>
        </w:tabs>
        <w:ind w:left="1740" w:hanging="360"/>
      </w:pPr>
      <w:rPr>
        <w:rFonts w:cs="Times New Roman"/>
      </w:rPr>
    </w:lvl>
    <w:lvl w:ilvl="5" w:tplc="FFFFFFFF">
      <w:start w:val="1"/>
      <w:numFmt w:val="decimal"/>
      <w:lvlText w:val="%6."/>
      <w:lvlJc w:val="left"/>
      <w:pPr>
        <w:tabs>
          <w:tab w:val="num" w:pos="2460"/>
        </w:tabs>
        <w:ind w:left="2460" w:hanging="360"/>
      </w:pPr>
      <w:rPr>
        <w:rFonts w:cs="Times New Roman"/>
      </w:rPr>
    </w:lvl>
    <w:lvl w:ilvl="6" w:tplc="FFFFFFFF">
      <w:start w:val="1"/>
      <w:numFmt w:val="decimal"/>
      <w:lvlText w:val="%7."/>
      <w:lvlJc w:val="left"/>
      <w:pPr>
        <w:tabs>
          <w:tab w:val="num" w:pos="3180"/>
        </w:tabs>
        <w:ind w:left="3180" w:hanging="360"/>
      </w:pPr>
      <w:rPr>
        <w:rFonts w:cs="Times New Roman"/>
      </w:rPr>
    </w:lvl>
    <w:lvl w:ilvl="7" w:tplc="FFFFFFFF">
      <w:start w:val="1"/>
      <w:numFmt w:val="decimal"/>
      <w:lvlText w:val="%8."/>
      <w:lvlJc w:val="left"/>
      <w:pPr>
        <w:tabs>
          <w:tab w:val="num" w:pos="3900"/>
        </w:tabs>
        <w:ind w:left="3900" w:hanging="360"/>
      </w:pPr>
      <w:rPr>
        <w:rFonts w:cs="Times New Roman"/>
      </w:rPr>
    </w:lvl>
    <w:lvl w:ilvl="8" w:tplc="FFFFFFFF">
      <w:start w:val="1"/>
      <w:numFmt w:val="decimal"/>
      <w:lvlText w:val="%9."/>
      <w:lvlJc w:val="left"/>
      <w:pPr>
        <w:tabs>
          <w:tab w:val="num" w:pos="4620"/>
        </w:tabs>
        <w:ind w:left="4620" w:hanging="360"/>
      </w:pPr>
      <w:rPr>
        <w:rFonts w:cs="Times New Roman"/>
      </w:rPr>
    </w:lvl>
  </w:abstractNum>
  <w:abstractNum w:abstractNumId="6" w15:restartNumberingAfterBreak="0">
    <w:nsid w:val="0C57255F"/>
    <w:multiLevelType w:val="multilevel"/>
    <w:tmpl w:val="05EA32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14340E"/>
    <w:multiLevelType w:val="hybridMultilevel"/>
    <w:tmpl w:val="5492CE9E"/>
    <w:lvl w:ilvl="0" w:tplc="04150011">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E62D6B"/>
    <w:multiLevelType w:val="multilevel"/>
    <w:tmpl w:val="05EA32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2A1710"/>
    <w:multiLevelType w:val="hybridMultilevel"/>
    <w:tmpl w:val="FE3E4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342A5"/>
    <w:multiLevelType w:val="hybridMultilevel"/>
    <w:tmpl w:val="CFDA59A2"/>
    <w:lvl w:ilvl="0" w:tplc="A9BE758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57733F7"/>
    <w:multiLevelType w:val="hybridMultilevel"/>
    <w:tmpl w:val="A6AA6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AE7122"/>
    <w:multiLevelType w:val="hybridMultilevel"/>
    <w:tmpl w:val="EEF841EC"/>
    <w:lvl w:ilvl="0" w:tplc="33A256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DF0E4A"/>
    <w:multiLevelType w:val="hybridMultilevel"/>
    <w:tmpl w:val="1B46C210"/>
    <w:lvl w:ilvl="0" w:tplc="0415000F">
      <w:start w:val="1"/>
      <w:numFmt w:val="decimal"/>
      <w:lvlText w:val="%1."/>
      <w:lvlJc w:val="left"/>
      <w:pPr>
        <w:ind w:left="720" w:hanging="360"/>
      </w:pPr>
    </w:lvl>
    <w:lvl w:ilvl="1" w:tplc="7084D6C4">
      <w:start w:val="1"/>
      <w:numFmt w:val="decimal"/>
      <w:lvlText w:val="%2)"/>
      <w:lvlJc w:val="left"/>
      <w:pPr>
        <w:ind w:left="1510" w:hanging="43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3A61AF"/>
    <w:multiLevelType w:val="hybridMultilevel"/>
    <w:tmpl w:val="8E1E97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5653A0E"/>
    <w:multiLevelType w:val="hybridMultilevel"/>
    <w:tmpl w:val="60B21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292ACE"/>
    <w:multiLevelType w:val="hybridMultilevel"/>
    <w:tmpl w:val="B576F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F13199"/>
    <w:multiLevelType w:val="hybridMultilevel"/>
    <w:tmpl w:val="13A86F44"/>
    <w:lvl w:ilvl="0" w:tplc="9AC642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1D2E4B"/>
    <w:multiLevelType w:val="hybridMultilevel"/>
    <w:tmpl w:val="52D2D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8024A"/>
    <w:multiLevelType w:val="hybridMultilevel"/>
    <w:tmpl w:val="93A23C34"/>
    <w:lvl w:ilvl="0" w:tplc="A5B0EF14">
      <w:start w:val="1"/>
      <w:numFmt w:val="decimal"/>
      <w:lvlText w:val="%1."/>
      <w:lvlJc w:val="left"/>
      <w:pPr>
        <w:tabs>
          <w:tab w:val="num" w:pos="720"/>
        </w:tabs>
        <w:ind w:left="644" w:hanging="284"/>
      </w:pPr>
      <w:rPr>
        <w:rFonts w:ascii="Times New Roman" w:eastAsiaTheme="minorHAnsi" w:hAnsi="Times New Roman" w:cs="Times New Roman" w:hint="default"/>
        <w:b w:val="0"/>
        <w:i w:val="0"/>
        <w:color w:val="auto"/>
      </w:rPr>
    </w:lvl>
    <w:lvl w:ilvl="1" w:tplc="04150017">
      <w:start w:val="1"/>
      <w:numFmt w:val="lowerLetter"/>
      <w:lvlText w:val="%2)"/>
      <w:lvlJc w:val="left"/>
      <w:pPr>
        <w:tabs>
          <w:tab w:val="num" w:pos="1014"/>
        </w:tabs>
        <w:ind w:left="937" w:hanging="283"/>
      </w:pPr>
      <w:rPr>
        <w:rFonts w:hint="default"/>
      </w:rPr>
    </w:lvl>
    <w:lvl w:ilvl="2" w:tplc="7F1E39BC">
      <w:start w:val="1"/>
      <w:numFmt w:val="decimal"/>
      <w:lvlText w:val="%3."/>
      <w:lvlJc w:val="left"/>
      <w:pPr>
        <w:tabs>
          <w:tab w:val="num" w:pos="872"/>
        </w:tabs>
        <w:ind w:left="796" w:hanging="284"/>
      </w:pPr>
      <w:rPr>
        <w:rFonts w:hint="default"/>
        <w:b w:val="0"/>
        <w:i w:val="0"/>
        <w:color w:val="auto"/>
      </w:rPr>
    </w:lvl>
    <w:lvl w:ilvl="3" w:tplc="69E6F42C">
      <w:start w:val="1"/>
      <w:numFmt w:val="decimal"/>
      <w:lvlText w:val="%4."/>
      <w:lvlJc w:val="left"/>
      <w:pPr>
        <w:ind w:left="2824" w:hanging="360"/>
      </w:pPr>
      <w:rPr>
        <w:rFonts w:hint="default"/>
        <w:color w:val="auto"/>
      </w:rPr>
    </w:lvl>
    <w:lvl w:ilvl="4" w:tplc="FFFFFFFF" w:tentative="1">
      <w:start w:val="1"/>
      <w:numFmt w:val="lowerLetter"/>
      <w:lvlText w:val="%5."/>
      <w:lvlJc w:val="left"/>
      <w:pPr>
        <w:tabs>
          <w:tab w:val="num" w:pos="3544"/>
        </w:tabs>
        <w:ind w:left="3544" w:hanging="360"/>
      </w:pPr>
    </w:lvl>
    <w:lvl w:ilvl="5" w:tplc="FFFFFFFF" w:tentative="1">
      <w:start w:val="1"/>
      <w:numFmt w:val="lowerRoman"/>
      <w:lvlText w:val="%6."/>
      <w:lvlJc w:val="right"/>
      <w:pPr>
        <w:tabs>
          <w:tab w:val="num" w:pos="4264"/>
        </w:tabs>
        <w:ind w:left="4264" w:hanging="180"/>
      </w:pPr>
    </w:lvl>
    <w:lvl w:ilvl="6" w:tplc="FFFFFFFF" w:tentative="1">
      <w:start w:val="1"/>
      <w:numFmt w:val="decimal"/>
      <w:lvlText w:val="%7."/>
      <w:lvlJc w:val="left"/>
      <w:pPr>
        <w:tabs>
          <w:tab w:val="num" w:pos="4984"/>
        </w:tabs>
        <w:ind w:left="4984" w:hanging="360"/>
      </w:pPr>
    </w:lvl>
    <w:lvl w:ilvl="7" w:tplc="FFFFFFFF" w:tentative="1">
      <w:start w:val="1"/>
      <w:numFmt w:val="lowerLetter"/>
      <w:lvlText w:val="%8."/>
      <w:lvlJc w:val="left"/>
      <w:pPr>
        <w:tabs>
          <w:tab w:val="num" w:pos="5704"/>
        </w:tabs>
        <w:ind w:left="5704" w:hanging="360"/>
      </w:pPr>
    </w:lvl>
    <w:lvl w:ilvl="8" w:tplc="FFFFFFFF" w:tentative="1">
      <w:start w:val="1"/>
      <w:numFmt w:val="lowerRoman"/>
      <w:lvlText w:val="%9."/>
      <w:lvlJc w:val="right"/>
      <w:pPr>
        <w:tabs>
          <w:tab w:val="num" w:pos="6424"/>
        </w:tabs>
        <w:ind w:left="6424" w:hanging="180"/>
      </w:pPr>
    </w:lvl>
  </w:abstractNum>
  <w:abstractNum w:abstractNumId="20" w15:restartNumberingAfterBreak="0">
    <w:nsid w:val="3FDD5304"/>
    <w:multiLevelType w:val="multilevel"/>
    <w:tmpl w:val="2ABA6CF0"/>
    <w:lvl w:ilvl="0">
      <w:start w:val="1"/>
      <w:numFmt w:val="decimal"/>
      <w:lvlText w:val="%1."/>
      <w:lvlJc w:val="left"/>
      <w:pPr>
        <w:ind w:left="720" w:hanging="360"/>
      </w:pPr>
      <w:rPr>
        <w:rFonts w:ascii="Times New Roman" w:hAnsi="Times New Roman"/>
        <w:strike w:val="0"/>
        <w:dstrike w:val="0"/>
        <w:color w:val="00000A"/>
        <w:sz w:val="22"/>
      </w:rPr>
    </w:lvl>
    <w:lvl w:ilvl="1">
      <w:start w:val="1"/>
      <w:numFmt w:val="decimal"/>
      <w:lvlText w:val="%2)"/>
      <w:lvlJc w:val="left"/>
      <w:pPr>
        <w:ind w:left="1650" w:hanging="57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743BFB"/>
    <w:multiLevelType w:val="hybridMultilevel"/>
    <w:tmpl w:val="BD529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EB711A"/>
    <w:multiLevelType w:val="hybridMultilevel"/>
    <w:tmpl w:val="2E503DD6"/>
    <w:lvl w:ilvl="0" w:tplc="17FC9D24">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A92230D4">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0B312B"/>
    <w:multiLevelType w:val="multilevel"/>
    <w:tmpl w:val="05EA32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240E98"/>
    <w:multiLevelType w:val="hybridMultilevel"/>
    <w:tmpl w:val="EA3E0E2A"/>
    <w:lvl w:ilvl="0" w:tplc="D85E3A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C54BC0"/>
    <w:multiLevelType w:val="hybridMultilevel"/>
    <w:tmpl w:val="9642DAFC"/>
    <w:lvl w:ilvl="0" w:tplc="3BCC68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915A29"/>
    <w:multiLevelType w:val="hybridMultilevel"/>
    <w:tmpl w:val="57FA92E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51753AFF"/>
    <w:multiLevelType w:val="hybridMultilevel"/>
    <w:tmpl w:val="2618B34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2391C4A"/>
    <w:multiLevelType w:val="hybridMultilevel"/>
    <w:tmpl w:val="06C63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BF3D51"/>
    <w:multiLevelType w:val="multilevel"/>
    <w:tmpl w:val="05EA32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C53CDD"/>
    <w:multiLevelType w:val="hybridMultilevel"/>
    <w:tmpl w:val="9B1E50AC"/>
    <w:lvl w:ilvl="0" w:tplc="0415000F">
      <w:start w:val="1"/>
      <w:numFmt w:val="decimal"/>
      <w:lvlText w:val="%1."/>
      <w:lvlJc w:val="left"/>
      <w:pPr>
        <w:ind w:left="720" w:hanging="360"/>
      </w:pPr>
    </w:lvl>
    <w:lvl w:ilvl="1" w:tplc="6B52B0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DA0DC4"/>
    <w:multiLevelType w:val="multilevel"/>
    <w:tmpl w:val="460003D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4A7D31"/>
    <w:multiLevelType w:val="hybridMultilevel"/>
    <w:tmpl w:val="20A26B48"/>
    <w:lvl w:ilvl="0" w:tplc="41BE648C">
      <w:start w:val="1"/>
      <w:numFmt w:val="lowerLetter"/>
      <w:lvlText w:val="%1)"/>
      <w:lvlJc w:val="left"/>
      <w:pPr>
        <w:ind w:left="1506" w:hanging="360"/>
      </w:pPr>
      <w:rPr>
        <w:b w:val="0"/>
        <w:bCs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3" w15:restartNumberingAfterBreak="0">
    <w:nsid w:val="5FFF122E"/>
    <w:multiLevelType w:val="hybridMultilevel"/>
    <w:tmpl w:val="465CA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9D1E2E"/>
    <w:multiLevelType w:val="hybridMultilevel"/>
    <w:tmpl w:val="F55EA7D0"/>
    <w:lvl w:ilvl="0" w:tplc="385EC404">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8A4FD7"/>
    <w:multiLevelType w:val="hybridMultilevel"/>
    <w:tmpl w:val="60B21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CE66CF"/>
    <w:multiLevelType w:val="multilevel"/>
    <w:tmpl w:val="05EA32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091ACC"/>
    <w:multiLevelType w:val="hybridMultilevel"/>
    <w:tmpl w:val="6F161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85EC40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42767C"/>
    <w:multiLevelType w:val="hybridMultilevel"/>
    <w:tmpl w:val="A7785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103EE1"/>
    <w:multiLevelType w:val="hybridMultilevel"/>
    <w:tmpl w:val="D6424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B621C6"/>
    <w:multiLevelType w:val="hybridMultilevel"/>
    <w:tmpl w:val="B03426C2"/>
    <w:lvl w:ilvl="0" w:tplc="04150017">
      <w:start w:val="1"/>
      <w:numFmt w:val="lowerLetter"/>
      <w:lvlText w:val="%1)"/>
      <w:lvlJc w:val="left"/>
      <w:pPr>
        <w:ind w:left="1814" w:hanging="360"/>
      </w:pPr>
    </w:lvl>
    <w:lvl w:ilvl="1" w:tplc="04150019" w:tentative="1">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41" w15:restartNumberingAfterBreak="0">
    <w:nsid w:val="7A956D86"/>
    <w:multiLevelType w:val="multilevel"/>
    <w:tmpl w:val="05EA32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2B6E16"/>
    <w:multiLevelType w:val="hybridMultilevel"/>
    <w:tmpl w:val="38708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7"/>
  </w:num>
  <w:num w:numId="3">
    <w:abstractNumId w:val="11"/>
  </w:num>
  <w:num w:numId="4">
    <w:abstractNumId w:val="38"/>
  </w:num>
  <w:num w:numId="5">
    <w:abstractNumId w:val="18"/>
  </w:num>
  <w:num w:numId="6">
    <w:abstractNumId w:val="33"/>
  </w:num>
  <w:num w:numId="7">
    <w:abstractNumId w:val="30"/>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34"/>
  </w:num>
  <w:num w:numId="12">
    <w:abstractNumId w:val="25"/>
  </w:num>
  <w:num w:numId="13">
    <w:abstractNumId w:val="20"/>
  </w:num>
  <w:num w:numId="14">
    <w:abstractNumId w:val="7"/>
  </w:num>
  <w:num w:numId="15">
    <w:abstractNumId w:val="22"/>
  </w:num>
  <w:num w:numId="16">
    <w:abstractNumId w:val="42"/>
  </w:num>
  <w:num w:numId="17">
    <w:abstractNumId w:val="24"/>
  </w:num>
  <w:num w:numId="18">
    <w:abstractNumId w:val="3"/>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num>
  <w:num w:numId="22">
    <w:abstractNumId w:val="2"/>
  </w:num>
  <w:num w:numId="23">
    <w:abstractNumId w:val="31"/>
  </w:num>
  <w:num w:numId="24">
    <w:abstractNumId w:val="13"/>
  </w:num>
  <w:num w:numId="25">
    <w:abstractNumId w:val="16"/>
  </w:num>
  <w:num w:numId="26">
    <w:abstractNumId w:val="15"/>
  </w:num>
  <w:num w:numId="27">
    <w:abstractNumId w:val="1"/>
  </w:num>
  <w:num w:numId="28">
    <w:abstractNumId w:val="40"/>
  </w:num>
  <w:num w:numId="29">
    <w:abstractNumId w:val="4"/>
  </w:num>
  <w:num w:numId="30">
    <w:abstractNumId w:val="29"/>
  </w:num>
  <w:num w:numId="31">
    <w:abstractNumId w:val="39"/>
  </w:num>
  <w:num w:numId="32">
    <w:abstractNumId w:val="6"/>
  </w:num>
  <w:num w:numId="33">
    <w:abstractNumId w:val="41"/>
  </w:num>
  <w:num w:numId="34">
    <w:abstractNumId w:val="36"/>
  </w:num>
  <w:num w:numId="35">
    <w:abstractNumId w:val="8"/>
  </w:num>
  <w:num w:numId="36">
    <w:abstractNumId w:val="23"/>
  </w:num>
  <w:num w:numId="37">
    <w:abstractNumId w:val="14"/>
  </w:num>
  <w:num w:numId="38">
    <w:abstractNumId w:val="5"/>
  </w:num>
  <w:num w:numId="39">
    <w:abstractNumId w:val="0"/>
  </w:num>
  <w:num w:numId="40">
    <w:abstractNumId w:val="5"/>
  </w:num>
  <w:num w:numId="41">
    <w:abstractNumId w:val="21"/>
  </w:num>
  <w:num w:numId="42">
    <w:abstractNumId w:val="26"/>
  </w:num>
  <w:num w:numId="43">
    <w:abstractNumId w:val="17"/>
  </w:num>
  <w:num w:numId="44">
    <w:abstractNumId w:val="12"/>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4B"/>
    <w:rsid w:val="00010470"/>
    <w:rsid w:val="00035B76"/>
    <w:rsid w:val="00040138"/>
    <w:rsid w:val="00054CBC"/>
    <w:rsid w:val="00055DDF"/>
    <w:rsid w:val="000566F8"/>
    <w:rsid w:val="00056C31"/>
    <w:rsid w:val="0005746D"/>
    <w:rsid w:val="0006276E"/>
    <w:rsid w:val="0006551C"/>
    <w:rsid w:val="000727C1"/>
    <w:rsid w:val="000813F4"/>
    <w:rsid w:val="000837C8"/>
    <w:rsid w:val="0009321B"/>
    <w:rsid w:val="00093350"/>
    <w:rsid w:val="0009503C"/>
    <w:rsid w:val="000F13A3"/>
    <w:rsid w:val="000F3FA3"/>
    <w:rsid w:val="00101A6D"/>
    <w:rsid w:val="00116C19"/>
    <w:rsid w:val="00117094"/>
    <w:rsid w:val="0012033E"/>
    <w:rsid w:val="00126EFC"/>
    <w:rsid w:val="00137941"/>
    <w:rsid w:val="001401AF"/>
    <w:rsid w:val="00144FE2"/>
    <w:rsid w:val="00173C0C"/>
    <w:rsid w:val="001A7EC3"/>
    <w:rsid w:val="001B28A6"/>
    <w:rsid w:val="001C1A86"/>
    <w:rsid w:val="001D0DB5"/>
    <w:rsid w:val="001E735B"/>
    <w:rsid w:val="001F4AE8"/>
    <w:rsid w:val="001F7C5D"/>
    <w:rsid w:val="00205B72"/>
    <w:rsid w:val="002115A6"/>
    <w:rsid w:val="002203B3"/>
    <w:rsid w:val="00222868"/>
    <w:rsid w:val="00224E44"/>
    <w:rsid w:val="002337B7"/>
    <w:rsid w:val="00252E46"/>
    <w:rsid w:val="00261843"/>
    <w:rsid w:val="0026330D"/>
    <w:rsid w:val="002757A7"/>
    <w:rsid w:val="002A2A57"/>
    <w:rsid w:val="002A7623"/>
    <w:rsid w:val="002B454E"/>
    <w:rsid w:val="002C3605"/>
    <w:rsid w:val="002D0826"/>
    <w:rsid w:val="002D5A4A"/>
    <w:rsid w:val="002E5D62"/>
    <w:rsid w:val="003144E0"/>
    <w:rsid w:val="00345822"/>
    <w:rsid w:val="00354D7D"/>
    <w:rsid w:val="00376AC3"/>
    <w:rsid w:val="003913A1"/>
    <w:rsid w:val="003A698F"/>
    <w:rsid w:val="003D21D6"/>
    <w:rsid w:val="003D41D8"/>
    <w:rsid w:val="003D4625"/>
    <w:rsid w:val="00416985"/>
    <w:rsid w:val="004170C9"/>
    <w:rsid w:val="00435350"/>
    <w:rsid w:val="00435AE2"/>
    <w:rsid w:val="0044671D"/>
    <w:rsid w:val="00461F2C"/>
    <w:rsid w:val="00462F80"/>
    <w:rsid w:val="004770A7"/>
    <w:rsid w:val="00492363"/>
    <w:rsid w:val="00492F6C"/>
    <w:rsid w:val="004B2E9F"/>
    <w:rsid w:val="004B4AF6"/>
    <w:rsid w:val="004E49D8"/>
    <w:rsid w:val="004E5CA1"/>
    <w:rsid w:val="004F2CED"/>
    <w:rsid w:val="004F4F96"/>
    <w:rsid w:val="005126E1"/>
    <w:rsid w:val="005360CD"/>
    <w:rsid w:val="005403CA"/>
    <w:rsid w:val="0054465F"/>
    <w:rsid w:val="00557742"/>
    <w:rsid w:val="005668F8"/>
    <w:rsid w:val="00576A07"/>
    <w:rsid w:val="00580F15"/>
    <w:rsid w:val="005F3DA6"/>
    <w:rsid w:val="006156CA"/>
    <w:rsid w:val="00620F7A"/>
    <w:rsid w:val="006254F8"/>
    <w:rsid w:val="00650C37"/>
    <w:rsid w:val="006772C2"/>
    <w:rsid w:val="006C2677"/>
    <w:rsid w:val="006C4386"/>
    <w:rsid w:val="006D0505"/>
    <w:rsid w:val="006E61E2"/>
    <w:rsid w:val="006F7FE2"/>
    <w:rsid w:val="00711A0D"/>
    <w:rsid w:val="007232C4"/>
    <w:rsid w:val="007249BB"/>
    <w:rsid w:val="007376C4"/>
    <w:rsid w:val="00757D31"/>
    <w:rsid w:val="0077300C"/>
    <w:rsid w:val="007A514A"/>
    <w:rsid w:val="007B2D96"/>
    <w:rsid w:val="007B33A9"/>
    <w:rsid w:val="007B41AC"/>
    <w:rsid w:val="007B5574"/>
    <w:rsid w:val="007D135A"/>
    <w:rsid w:val="007D1E1A"/>
    <w:rsid w:val="007D7160"/>
    <w:rsid w:val="007E2611"/>
    <w:rsid w:val="00821996"/>
    <w:rsid w:val="00855894"/>
    <w:rsid w:val="0088240D"/>
    <w:rsid w:val="00882E86"/>
    <w:rsid w:val="008A3B8C"/>
    <w:rsid w:val="008D06E4"/>
    <w:rsid w:val="008D7A5B"/>
    <w:rsid w:val="008E541E"/>
    <w:rsid w:val="00903C2F"/>
    <w:rsid w:val="00903D26"/>
    <w:rsid w:val="0090744B"/>
    <w:rsid w:val="009079B9"/>
    <w:rsid w:val="00910FF6"/>
    <w:rsid w:val="00911175"/>
    <w:rsid w:val="00911E60"/>
    <w:rsid w:val="00930AE5"/>
    <w:rsid w:val="00940EF4"/>
    <w:rsid w:val="009505F7"/>
    <w:rsid w:val="0095171D"/>
    <w:rsid w:val="00955BE6"/>
    <w:rsid w:val="0095692C"/>
    <w:rsid w:val="009805A0"/>
    <w:rsid w:val="00987895"/>
    <w:rsid w:val="009C2694"/>
    <w:rsid w:val="009C4EA7"/>
    <w:rsid w:val="009D2600"/>
    <w:rsid w:val="009E5F60"/>
    <w:rsid w:val="009F311B"/>
    <w:rsid w:val="00A019AE"/>
    <w:rsid w:val="00A04244"/>
    <w:rsid w:val="00A05945"/>
    <w:rsid w:val="00A20273"/>
    <w:rsid w:val="00A21350"/>
    <w:rsid w:val="00A24940"/>
    <w:rsid w:val="00A2663A"/>
    <w:rsid w:val="00A32ACC"/>
    <w:rsid w:val="00A35B28"/>
    <w:rsid w:val="00A51903"/>
    <w:rsid w:val="00A61E5B"/>
    <w:rsid w:val="00A63AD7"/>
    <w:rsid w:val="00A90639"/>
    <w:rsid w:val="00A90F45"/>
    <w:rsid w:val="00AC0831"/>
    <w:rsid w:val="00AD3C89"/>
    <w:rsid w:val="00AF2121"/>
    <w:rsid w:val="00B04FF4"/>
    <w:rsid w:val="00B07B2D"/>
    <w:rsid w:val="00B34073"/>
    <w:rsid w:val="00B410DB"/>
    <w:rsid w:val="00B73F82"/>
    <w:rsid w:val="00B80DF4"/>
    <w:rsid w:val="00BA4039"/>
    <w:rsid w:val="00BA7FA5"/>
    <w:rsid w:val="00BB3D2A"/>
    <w:rsid w:val="00BC31EC"/>
    <w:rsid w:val="00BC6932"/>
    <w:rsid w:val="00BD1503"/>
    <w:rsid w:val="00BD4D66"/>
    <w:rsid w:val="00BD60D5"/>
    <w:rsid w:val="00BE24F6"/>
    <w:rsid w:val="00BE3069"/>
    <w:rsid w:val="00BE7FE3"/>
    <w:rsid w:val="00BF4AF6"/>
    <w:rsid w:val="00C2155F"/>
    <w:rsid w:val="00C2232F"/>
    <w:rsid w:val="00C25019"/>
    <w:rsid w:val="00C3000C"/>
    <w:rsid w:val="00C31A51"/>
    <w:rsid w:val="00C40AF5"/>
    <w:rsid w:val="00C53C6D"/>
    <w:rsid w:val="00CA7B3A"/>
    <w:rsid w:val="00CB1742"/>
    <w:rsid w:val="00CC4038"/>
    <w:rsid w:val="00CE4074"/>
    <w:rsid w:val="00D013F6"/>
    <w:rsid w:val="00D30305"/>
    <w:rsid w:val="00D30D0F"/>
    <w:rsid w:val="00D4176E"/>
    <w:rsid w:val="00D529EF"/>
    <w:rsid w:val="00D55BB3"/>
    <w:rsid w:val="00D63B54"/>
    <w:rsid w:val="00D82F82"/>
    <w:rsid w:val="00D85851"/>
    <w:rsid w:val="00D91F63"/>
    <w:rsid w:val="00DF6710"/>
    <w:rsid w:val="00DF7C47"/>
    <w:rsid w:val="00E652C6"/>
    <w:rsid w:val="00E77F44"/>
    <w:rsid w:val="00E85CEC"/>
    <w:rsid w:val="00E97FCB"/>
    <w:rsid w:val="00EB4B08"/>
    <w:rsid w:val="00EE1187"/>
    <w:rsid w:val="00F16C5D"/>
    <w:rsid w:val="00F37D9A"/>
    <w:rsid w:val="00F54ACE"/>
    <w:rsid w:val="00F616E2"/>
    <w:rsid w:val="00F6319A"/>
    <w:rsid w:val="00F7661F"/>
    <w:rsid w:val="00F91C9A"/>
    <w:rsid w:val="00FB0BBD"/>
    <w:rsid w:val="00FC6CBE"/>
    <w:rsid w:val="00FE0859"/>
    <w:rsid w:val="00FE4994"/>
    <w:rsid w:val="00FE53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79E3F"/>
  <w15:chartTrackingRefBased/>
  <w15:docId w15:val="{D7C815A9-17C4-4277-BF1E-7A442AEA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9074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0744B"/>
    <w:rPr>
      <w:sz w:val="20"/>
      <w:szCs w:val="20"/>
    </w:rPr>
  </w:style>
  <w:style w:type="character" w:styleId="Odwoanieprzypisudolnego">
    <w:name w:val="footnote reference"/>
    <w:basedOn w:val="Domylnaczcionkaakapitu"/>
    <w:uiPriority w:val="99"/>
    <w:unhideWhenUsed/>
    <w:rsid w:val="0090744B"/>
    <w:rPr>
      <w:vertAlign w:val="superscript"/>
    </w:rPr>
  </w:style>
  <w:style w:type="paragraph" w:styleId="Akapitzlist">
    <w:name w:val="List Paragraph"/>
    <w:aliases w:val="Sl_Akapit z listą,L1,Numerowanie,maz_wyliczenie,opis dzialania,K-P_odwolanie,A_wyliczenie,Akapit z listą 1,Nagłowek 3,Akapit z listą BS,Kolorowa lista — akcent 11,Dot pt,F5 List Paragraph,Recommendation,List Paragraph11,lp1,Preambuła"/>
    <w:basedOn w:val="Normalny"/>
    <w:link w:val="AkapitzlistZnak"/>
    <w:uiPriority w:val="34"/>
    <w:qFormat/>
    <w:rsid w:val="0090744B"/>
    <w:pPr>
      <w:ind w:left="720"/>
      <w:contextualSpacing/>
    </w:pPr>
  </w:style>
  <w:style w:type="character" w:customStyle="1" w:styleId="AkapitzlistZnak">
    <w:name w:val="Akapit z listą Znak"/>
    <w:aliases w:val="Sl_Akapit z listą Znak,L1 Znak,Numerowanie Znak,maz_wyliczenie Znak,opis dzialania Znak,K-P_odwolanie Znak,A_wyliczenie Znak,Akapit z listą 1 Znak,Nagłowek 3 Znak,Akapit z listą BS Znak,Kolorowa lista — akcent 11 Znak,Dot pt Znak"/>
    <w:link w:val="Akapitzlist"/>
    <w:uiPriority w:val="34"/>
    <w:qFormat/>
    <w:rsid w:val="0090744B"/>
  </w:style>
  <w:style w:type="paragraph" w:styleId="Tekstdymka">
    <w:name w:val="Balloon Text"/>
    <w:basedOn w:val="Normalny"/>
    <w:link w:val="TekstdymkaZnak"/>
    <w:uiPriority w:val="99"/>
    <w:semiHidden/>
    <w:unhideWhenUsed/>
    <w:rsid w:val="009074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744B"/>
    <w:rPr>
      <w:rFonts w:ascii="Segoe UI" w:hAnsi="Segoe UI" w:cs="Segoe UI"/>
      <w:sz w:val="18"/>
      <w:szCs w:val="18"/>
    </w:rPr>
  </w:style>
  <w:style w:type="character" w:styleId="Odwoaniedokomentarza">
    <w:name w:val="annotation reference"/>
    <w:basedOn w:val="Domylnaczcionkaakapitu"/>
    <w:unhideWhenUsed/>
    <w:rsid w:val="0090744B"/>
    <w:rPr>
      <w:sz w:val="16"/>
      <w:szCs w:val="16"/>
    </w:rPr>
  </w:style>
  <w:style w:type="paragraph" w:styleId="Tekstkomentarza">
    <w:name w:val="annotation text"/>
    <w:basedOn w:val="Normalny"/>
    <w:link w:val="TekstkomentarzaZnak"/>
    <w:unhideWhenUsed/>
    <w:rsid w:val="0090744B"/>
    <w:pPr>
      <w:spacing w:line="240" w:lineRule="auto"/>
    </w:pPr>
    <w:rPr>
      <w:sz w:val="20"/>
      <w:szCs w:val="20"/>
    </w:rPr>
  </w:style>
  <w:style w:type="character" w:customStyle="1" w:styleId="TekstkomentarzaZnak">
    <w:name w:val="Tekst komentarza Znak"/>
    <w:basedOn w:val="Domylnaczcionkaakapitu"/>
    <w:link w:val="Tekstkomentarza"/>
    <w:rsid w:val="0090744B"/>
    <w:rPr>
      <w:sz w:val="20"/>
      <w:szCs w:val="20"/>
    </w:rPr>
  </w:style>
  <w:style w:type="paragraph" w:styleId="Tematkomentarza">
    <w:name w:val="annotation subject"/>
    <w:basedOn w:val="Tekstkomentarza"/>
    <w:next w:val="Tekstkomentarza"/>
    <w:link w:val="TematkomentarzaZnak"/>
    <w:uiPriority w:val="99"/>
    <w:semiHidden/>
    <w:unhideWhenUsed/>
    <w:rsid w:val="0090744B"/>
    <w:rPr>
      <w:b/>
      <w:bCs/>
    </w:rPr>
  </w:style>
  <w:style w:type="character" w:customStyle="1" w:styleId="TematkomentarzaZnak">
    <w:name w:val="Temat komentarza Znak"/>
    <w:basedOn w:val="TekstkomentarzaZnak"/>
    <w:link w:val="Tematkomentarza"/>
    <w:uiPriority w:val="99"/>
    <w:semiHidden/>
    <w:rsid w:val="0090744B"/>
    <w:rPr>
      <w:b/>
      <w:bCs/>
      <w:sz w:val="20"/>
      <w:szCs w:val="20"/>
    </w:rPr>
  </w:style>
  <w:style w:type="character" w:customStyle="1" w:styleId="FontStyle54">
    <w:name w:val="Font Style54"/>
    <w:rsid w:val="0090744B"/>
    <w:rPr>
      <w:rFonts w:ascii="Arial" w:hAnsi="Arial"/>
      <w:b/>
      <w:color w:val="000000"/>
      <w:sz w:val="10"/>
    </w:rPr>
  </w:style>
  <w:style w:type="paragraph" w:customStyle="1" w:styleId="Default">
    <w:name w:val="Default"/>
    <w:rsid w:val="0090744B"/>
    <w:pPr>
      <w:autoSpaceDE w:val="0"/>
      <w:autoSpaceDN w:val="0"/>
      <w:adjustRightInd w:val="0"/>
      <w:spacing w:after="0" w:line="240" w:lineRule="auto"/>
    </w:pPr>
    <w:rPr>
      <w:rFonts w:ascii="Calibri" w:hAnsi="Calibri" w:cs="Calibri"/>
      <w:color w:val="000000"/>
      <w:sz w:val="24"/>
      <w:szCs w:val="24"/>
    </w:rPr>
  </w:style>
  <w:style w:type="paragraph" w:styleId="Spistreci2">
    <w:name w:val="toc 2"/>
    <w:basedOn w:val="Normalny"/>
    <w:next w:val="Normalny"/>
    <w:autoRedefine/>
    <w:semiHidden/>
    <w:rsid w:val="0090744B"/>
    <w:pPr>
      <w:numPr>
        <w:ilvl w:val="2"/>
        <w:numId w:val="18"/>
      </w:numPr>
      <w:spacing w:after="0" w:line="360" w:lineRule="auto"/>
      <w:jc w:val="both"/>
    </w:pPr>
    <w:rPr>
      <w:rFonts w:ascii="Times New Roman" w:eastAsia="Times New Roman" w:hAnsi="Times New Roman" w:cs="Times New Roman"/>
      <w:bCs/>
      <w:lang w:eastAsia="pl-PL"/>
    </w:rPr>
  </w:style>
  <w:style w:type="character" w:styleId="Hipercze">
    <w:name w:val="Hyperlink"/>
    <w:basedOn w:val="Domylnaczcionkaakapitu"/>
    <w:uiPriority w:val="99"/>
    <w:unhideWhenUsed/>
    <w:rsid w:val="0090744B"/>
    <w:rPr>
      <w:color w:val="0563C1" w:themeColor="hyperlink"/>
      <w:u w:val="single"/>
    </w:rPr>
  </w:style>
  <w:style w:type="paragraph" w:styleId="Nagwek">
    <w:name w:val="header"/>
    <w:basedOn w:val="Normalny"/>
    <w:link w:val="NagwekZnak"/>
    <w:uiPriority w:val="99"/>
    <w:unhideWhenUsed/>
    <w:rsid w:val="009074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44B"/>
  </w:style>
  <w:style w:type="paragraph" w:styleId="Stopka">
    <w:name w:val="footer"/>
    <w:basedOn w:val="Normalny"/>
    <w:link w:val="StopkaZnak"/>
    <w:uiPriority w:val="99"/>
    <w:unhideWhenUsed/>
    <w:rsid w:val="009074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44B"/>
  </w:style>
  <w:style w:type="paragraph" w:styleId="HTML-wstpniesformatowany">
    <w:name w:val="HTML Preformatted"/>
    <w:basedOn w:val="Normalny"/>
    <w:link w:val="HTML-wstpniesformatowanyZnak"/>
    <w:uiPriority w:val="99"/>
    <w:unhideWhenUsed/>
    <w:rsid w:val="0090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0744B"/>
    <w:rPr>
      <w:rFonts w:ascii="Courier New" w:eastAsia="Times New Roman" w:hAnsi="Courier New" w:cs="Courier New"/>
      <w:sz w:val="20"/>
      <w:szCs w:val="20"/>
      <w:lang w:eastAsia="pl-PL"/>
    </w:rPr>
  </w:style>
  <w:style w:type="character" w:styleId="Nierozpoznanawzmianka">
    <w:name w:val="Unresolved Mention"/>
    <w:basedOn w:val="Domylnaczcionkaakapitu"/>
    <w:uiPriority w:val="99"/>
    <w:semiHidden/>
    <w:unhideWhenUsed/>
    <w:rsid w:val="0090744B"/>
    <w:rPr>
      <w:color w:val="605E5C"/>
      <w:shd w:val="clear" w:color="auto" w:fill="E1DFDD"/>
    </w:rPr>
  </w:style>
  <w:style w:type="character" w:customStyle="1" w:styleId="Nagwek53">
    <w:name w:val="Nagłówek #5 (3)"/>
    <w:basedOn w:val="Domylnaczcionkaakapitu"/>
    <w:rsid w:val="0090744B"/>
    <w:rPr>
      <w:rFonts w:ascii="Times New Roman" w:eastAsia="Times New Roman" w:hAnsi="Times New Roman" w:cs="Times New Roman"/>
      <w:b/>
      <w:bCs/>
      <w:i w:val="0"/>
      <w:iCs w:val="0"/>
      <w:smallCaps w:val="0"/>
      <w:strike w:val="0"/>
      <w:color w:val="353B3D"/>
      <w:spacing w:val="0"/>
      <w:w w:val="100"/>
      <w:position w:val="0"/>
      <w:sz w:val="18"/>
      <w:szCs w:val="18"/>
      <w:u w:val="none"/>
      <w:lang w:val="pl-PL" w:eastAsia="pl-PL" w:bidi="pl-PL"/>
    </w:rPr>
  </w:style>
  <w:style w:type="paragraph" w:styleId="Tekstpodstawowy2">
    <w:name w:val="Body Text 2"/>
    <w:basedOn w:val="Normalny"/>
    <w:link w:val="Tekstpodstawowy2Znak"/>
    <w:uiPriority w:val="99"/>
    <w:semiHidden/>
    <w:unhideWhenUsed/>
    <w:rsid w:val="0090744B"/>
    <w:pPr>
      <w:spacing w:after="120" w:line="480" w:lineRule="auto"/>
      <w:jc w:val="both"/>
    </w:pPr>
    <w:rPr>
      <w:rFonts w:eastAsiaTheme="minorEastAsia"/>
      <w:lang w:eastAsia="pl-PL" w:bidi="pl-PL"/>
    </w:rPr>
  </w:style>
  <w:style w:type="character" w:customStyle="1" w:styleId="Tekstpodstawowy2Znak">
    <w:name w:val="Tekst podstawowy 2 Znak"/>
    <w:basedOn w:val="Domylnaczcionkaakapitu"/>
    <w:link w:val="Tekstpodstawowy2"/>
    <w:uiPriority w:val="99"/>
    <w:semiHidden/>
    <w:rsid w:val="0090744B"/>
    <w:rPr>
      <w:rFonts w:eastAsiaTheme="minorEastAsia"/>
      <w:lang w:eastAsia="pl-PL" w:bidi="pl-PL"/>
    </w:rPr>
  </w:style>
  <w:style w:type="paragraph" w:customStyle="1" w:styleId="nagumowa">
    <w:name w:val="nagł umowa"/>
    <w:basedOn w:val="Nagwek"/>
    <w:qFormat/>
    <w:rsid w:val="0090744B"/>
    <w:pPr>
      <w:spacing w:line="276" w:lineRule="auto"/>
      <w:jc w:val="center"/>
    </w:pPr>
    <w:rPr>
      <w:rFonts w:ascii="Times New Roman" w:eastAsia="Times New Roman" w:hAnsi="Times New Roman" w:cs="Times New Roman"/>
      <w:b/>
      <w:lang w:eastAsia="pl-PL"/>
    </w:rPr>
  </w:style>
  <w:style w:type="character" w:customStyle="1" w:styleId="object">
    <w:name w:val="object"/>
    <w:basedOn w:val="Domylnaczcionkaakapitu"/>
    <w:rsid w:val="0090744B"/>
  </w:style>
  <w:style w:type="character" w:customStyle="1" w:styleId="articletitle">
    <w:name w:val="articletitle"/>
    <w:basedOn w:val="Domylnaczcionkaakapitu"/>
    <w:rsid w:val="0090744B"/>
  </w:style>
  <w:style w:type="paragraph" w:styleId="Poprawka">
    <w:name w:val="Revision"/>
    <w:hidden/>
    <w:uiPriority w:val="99"/>
    <w:semiHidden/>
    <w:rsid w:val="0090744B"/>
    <w:pPr>
      <w:spacing w:after="0" w:line="240" w:lineRule="auto"/>
    </w:pPr>
  </w:style>
  <w:style w:type="paragraph" w:customStyle="1" w:styleId="Paragraf">
    <w:name w:val="Paragraf"/>
    <w:basedOn w:val="Normalny"/>
    <w:link w:val="ParagrafZnak"/>
    <w:qFormat/>
    <w:rsid w:val="0090744B"/>
    <w:pPr>
      <w:spacing w:before="240" w:after="240"/>
      <w:jc w:val="center"/>
      <w:outlineLvl w:val="1"/>
    </w:pPr>
    <w:rPr>
      <w:rFonts w:ascii="Times New Roman" w:eastAsia="Calibri" w:hAnsi="Times New Roman" w:cs="Times New Roman"/>
      <w:b/>
      <w:bCs/>
      <w:sz w:val="24"/>
    </w:rPr>
  </w:style>
  <w:style w:type="character" w:customStyle="1" w:styleId="ParagrafZnak">
    <w:name w:val="Paragraf Znak"/>
    <w:basedOn w:val="Domylnaczcionkaakapitu"/>
    <w:link w:val="Paragraf"/>
    <w:rsid w:val="0090744B"/>
    <w:rPr>
      <w:rFonts w:ascii="Times New Roman" w:eastAsia="Calibri" w:hAnsi="Times New Roman"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68837">
      <w:bodyDiv w:val="1"/>
      <w:marLeft w:val="0"/>
      <w:marRight w:val="0"/>
      <w:marTop w:val="0"/>
      <w:marBottom w:val="0"/>
      <w:divBdr>
        <w:top w:val="none" w:sz="0" w:space="0" w:color="auto"/>
        <w:left w:val="none" w:sz="0" w:space="0" w:color="auto"/>
        <w:bottom w:val="none" w:sz="0" w:space="0" w:color="auto"/>
        <w:right w:val="none" w:sz="0" w:space="0" w:color="auto"/>
      </w:divBdr>
    </w:div>
    <w:div w:id="1237017109">
      <w:bodyDiv w:val="1"/>
      <w:marLeft w:val="0"/>
      <w:marRight w:val="0"/>
      <w:marTop w:val="0"/>
      <w:marBottom w:val="0"/>
      <w:divBdr>
        <w:top w:val="none" w:sz="0" w:space="0" w:color="auto"/>
        <w:left w:val="none" w:sz="0" w:space="0" w:color="auto"/>
        <w:bottom w:val="none" w:sz="0" w:space="0" w:color="auto"/>
        <w:right w:val="none" w:sz="0" w:space="0" w:color="auto"/>
      </w:divBdr>
    </w:div>
    <w:div w:id="1444574820">
      <w:bodyDiv w:val="1"/>
      <w:marLeft w:val="0"/>
      <w:marRight w:val="0"/>
      <w:marTop w:val="0"/>
      <w:marBottom w:val="0"/>
      <w:divBdr>
        <w:top w:val="none" w:sz="0" w:space="0" w:color="auto"/>
        <w:left w:val="none" w:sz="0" w:space="0" w:color="auto"/>
        <w:bottom w:val="none" w:sz="0" w:space="0" w:color="auto"/>
        <w:right w:val="none" w:sz="0" w:space="0" w:color="auto"/>
      </w:divBdr>
    </w:div>
    <w:div w:id="19312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wa.wieczorek@mos.gov.pl" TargetMode="External"/><Relationship Id="rId13" Type="http://schemas.openxmlformats.org/officeDocument/2006/relationships/hyperlink" Target="mailt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dyrektora.generalnego@klimat.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er.waclaw@cnerg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allto:+48%20661%20642%20161" TargetMode="External"/><Relationship Id="rId4" Type="http://schemas.openxmlformats.org/officeDocument/2006/relationships/settings" Target="settings.xml"/><Relationship Id="rId9" Type="http://schemas.openxmlformats.org/officeDocument/2006/relationships/hyperlink" Target="mailto:jacek.sobolewski@mos.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66301-897C-4CB9-9BB0-A81E4AD5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5587</Words>
  <Characters>33527</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Sobolewski</dc:creator>
  <cp:keywords/>
  <dc:description/>
  <cp:lastModifiedBy>WIECZOREK Mirosława</cp:lastModifiedBy>
  <cp:revision>3</cp:revision>
  <cp:lastPrinted>2021-09-06T07:45:00Z</cp:lastPrinted>
  <dcterms:created xsi:type="dcterms:W3CDTF">2021-09-16T12:58:00Z</dcterms:created>
  <dcterms:modified xsi:type="dcterms:W3CDTF">2021-09-16T12:58:00Z</dcterms:modified>
</cp:coreProperties>
</file>