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73" w:rsidRPr="00E509F3" w:rsidRDefault="007448C1" w:rsidP="00744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9F3">
        <w:rPr>
          <w:rFonts w:ascii="Times New Roman" w:hAnsi="Times New Roman" w:cs="Times New Roman"/>
          <w:b/>
          <w:sz w:val="24"/>
          <w:szCs w:val="24"/>
        </w:rPr>
        <w:t>Pytania i odpowiedzi do zapytania ofertowego:</w:t>
      </w:r>
    </w:p>
    <w:p w:rsidR="007448C1" w:rsidRPr="007448C1" w:rsidRDefault="007448C1" w:rsidP="007448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8C1" w:rsidRPr="007448C1" w:rsidRDefault="007448C1" w:rsidP="0064723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8C1">
        <w:rPr>
          <w:rFonts w:ascii="Times New Roman" w:hAnsi="Times New Roman" w:cs="Times New Roman"/>
          <w:i/>
          <w:iCs/>
          <w:sz w:val="24"/>
          <w:szCs w:val="24"/>
        </w:rPr>
        <w:t>Prosimy o wskazanie, czy Zamawiający dysponuje projektem umowy, jaki Wykonawca będzie zobowiązany podpisać po wyborze dokonanym przez Zamawiającego ? Jeśli tak, to prosimy o udostępnienie tego dokumentu.</w:t>
      </w:r>
    </w:p>
    <w:p w:rsidR="007448C1" w:rsidRPr="007448C1" w:rsidRDefault="007448C1" w:rsidP="006472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8C1"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Pr="007448C1">
        <w:rPr>
          <w:rFonts w:ascii="Times New Roman" w:hAnsi="Times New Roman" w:cs="Times New Roman"/>
          <w:sz w:val="24"/>
          <w:szCs w:val="24"/>
        </w:rPr>
        <w:t>: Nie przewidujemy udo</w:t>
      </w:r>
      <w:bookmarkStart w:id="0" w:name="_GoBack"/>
      <w:bookmarkEnd w:id="0"/>
      <w:r w:rsidRPr="007448C1">
        <w:rPr>
          <w:rFonts w:ascii="Times New Roman" w:hAnsi="Times New Roman" w:cs="Times New Roman"/>
          <w:sz w:val="24"/>
          <w:szCs w:val="24"/>
        </w:rPr>
        <w:t>stępnienia umowy na tym etapie postępowania, najważniejsze informacje dotyczące treści umowy znajdują się w pkt XII Zapytania ofertowego. </w:t>
      </w:r>
    </w:p>
    <w:p w:rsidR="007448C1" w:rsidRPr="007448C1" w:rsidRDefault="007448C1" w:rsidP="0064723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4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Prosimy o doprecyzowanie co Zamawiający rozumie poprzez organizację i przeprowadzenie procesu konsultacji społecznych. Jaki dokładnie zakres obowiązków będzie należał do Wykonawcy (m.in. publikacja ogłoszeń, udział w spotkaniach, konferencjach, udostępnianie lokalu na cele wyłożenia dokumentów itp.).</w:t>
      </w:r>
    </w:p>
    <w:p w:rsidR="007448C1" w:rsidRPr="007448C1" w:rsidRDefault="007448C1" w:rsidP="0064723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448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Odpowiedź: </w:t>
      </w:r>
      <w:r w:rsidRPr="007448C1">
        <w:rPr>
          <w:rFonts w:ascii="Times New Roman" w:hAnsi="Times New Roman" w:cs="Times New Roman"/>
        </w:rPr>
        <w:t>Od Wykonawcy oczekuje się przygotowania  materiałów potrzebnych do publikacji ogłoszeń o rozpoczynających się konsultacjach społecznych. Ze względu na zaistniałą sytuację epidemiologiczną, na ten moment nie przewidujemy organizacji spotkań czy konferencji.</w:t>
      </w:r>
    </w:p>
    <w:p w:rsidR="007448C1" w:rsidRPr="007448C1" w:rsidRDefault="007448C1" w:rsidP="0064723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4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Zgodnie z zapytaniem ofertowym, Wykonawca będzie zobowiązany do przygotowania w formie tabeli zestawienia uwag do prognozy zgłoszonych w trakcie konsultacji, które to zestawienie powinno zawierać przy każdej uwadze lub opinii stanowisko co do jej zasadności lub jej braku oraz sposobie uwzględnienia w prognozie i Programie. Rozumiemy, że obowiązkiem Wykonawcy będzie odniesienie się do uwag złożonych do prognozy, a nie dokumentu strategicznego, którego Wykonawca nie jest autorem. Prosimy o potwierdzenie.</w:t>
      </w:r>
    </w:p>
    <w:p w:rsidR="007448C1" w:rsidRPr="007448C1" w:rsidRDefault="007448C1" w:rsidP="0064723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8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Odpowiedź: </w:t>
      </w:r>
      <w:r w:rsidRPr="007448C1">
        <w:rPr>
          <w:rFonts w:ascii="Times New Roman" w:eastAsia="Times New Roman" w:hAnsi="Times New Roman" w:cs="Times New Roman"/>
          <w:sz w:val="24"/>
          <w:szCs w:val="24"/>
          <w:lang w:eastAsia="pl-PL"/>
        </w:rPr>
        <w:t>Tak,  Wykonawca powinien zebrać w formie tabeli uwagi zgłaszane do opracowywanej Prognozy.  Niemniej, jak wskazano w tekście zapytania, zestawienie powinno zawierać przy każdej uwadze lub opinii stanowisko co do jej zasadności lub jej braku oraz sposobie uwzględnienia w prognozie i Programie.</w:t>
      </w:r>
    </w:p>
    <w:p w:rsidR="007448C1" w:rsidRPr="007448C1" w:rsidRDefault="007448C1" w:rsidP="00744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448C1" w:rsidRPr="007448C1" w:rsidRDefault="007448C1" w:rsidP="007448C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448C1" w:rsidRPr="0074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36794"/>
    <w:multiLevelType w:val="hybridMultilevel"/>
    <w:tmpl w:val="B750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71B48"/>
    <w:multiLevelType w:val="multilevel"/>
    <w:tmpl w:val="B8CA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C1"/>
    <w:rsid w:val="00647239"/>
    <w:rsid w:val="007448C1"/>
    <w:rsid w:val="00C57A73"/>
    <w:rsid w:val="00E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5100B-BD44-4A61-8A62-1EB107DC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SZAFRON Katarzyna</dc:creator>
  <cp:keywords/>
  <dc:description/>
  <cp:lastModifiedBy>SZAFRON Katarzyna</cp:lastModifiedBy>
  <cp:revision>3</cp:revision>
  <dcterms:created xsi:type="dcterms:W3CDTF">2020-06-29T10:10:00Z</dcterms:created>
  <dcterms:modified xsi:type="dcterms:W3CDTF">2020-06-29T10:26:00Z</dcterms:modified>
</cp:coreProperties>
</file>