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D7438" w14:textId="77777777" w:rsidR="0072706C" w:rsidRPr="009276B2" w:rsidRDefault="00000000" w:rsidP="00582E40">
      <w:pPr>
        <w:spacing w:after="0" w:line="240" w:lineRule="auto"/>
      </w:pPr>
      <w:bookmarkStart w:id="0" w:name="ezdAutorWydzialOpis"/>
      <w:r>
        <w:t>Departament Ochrony Powietrza i Negocjacji Klimatycznych</w:t>
      </w:r>
      <w:bookmarkEnd w:id="0"/>
    </w:p>
    <w:p w14:paraId="7A6055E4" w14:textId="77777777" w:rsidR="0072706C" w:rsidRDefault="0072706C" w:rsidP="009276B2">
      <w:pPr>
        <w:spacing w:after="0" w:line="240" w:lineRule="auto"/>
      </w:pPr>
    </w:p>
    <w:p w14:paraId="657D7572" w14:textId="77777777" w:rsidR="0072706C" w:rsidRPr="009276B2" w:rsidRDefault="0072706C" w:rsidP="009276B2">
      <w:pPr>
        <w:spacing w:after="0" w:line="240" w:lineRule="auto"/>
      </w:pPr>
    </w:p>
    <w:p w14:paraId="3A01DB92" w14:textId="77777777" w:rsidR="002271E0" w:rsidRPr="00301E28" w:rsidRDefault="002271E0" w:rsidP="002271E0">
      <w:pPr>
        <w:spacing w:line="240" w:lineRule="auto"/>
        <w:ind w:left="360" w:hanging="360"/>
        <w:jc w:val="center"/>
        <w:rPr>
          <w:b/>
          <w:bCs/>
          <w:sz w:val="24"/>
          <w:szCs w:val="24"/>
        </w:rPr>
      </w:pPr>
      <w:r w:rsidRPr="00301E28">
        <w:rPr>
          <w:b/>
          <w:bCs/>
          <w:sz w:val="24"/>
          <w:szCs w:val="24"/>
        </w:rPr>
        <w:t>Szacowanie wartości zamówienia</w:t>
      </w:r>
    </w:p>
    <w:p w14:paraId="745137AB" w14:textId="25EAA925" w:rsidR="002271E0" w:rsidRPr="00301E28" w:rsidRDefault="002271E0" w:rsidP="002271E0">
      <w:pPr>
        <w:spacing w:line="240" w:lineRule="auto"/>
        <w:ind w:left="360" w:hanging="360"/>
        <w:jc w:val="center"/>
        <w:rPr>
          <w:szCs w:val="20"/>
        </w:rPr>
      </w:pPr>
      <w:r>
        <w:rPr>
          <w:szCs w:val="20"/>
        </w:rPr>
        <w:t>d</w:t>
      </w:r>
      <w:r w:rsidRPr="00301E28">
        <w:rPr>
          <w:szCs w:val="20"/>
        </w:rPr>
        <w:t>otyczące usługi pn</w:t>
      </w:r>
      <w:r w:rsidR="00652135">
        <w:rPr>
          <w:szCs w:val="20"/>
        </w:rPr>
        <w:t>.</w:t>
      </w:r>
    </w:p>
    <w:p w14:paraId="6AD18DD6" w14:textId="77777777" w:rsidR="002271E0" w:rsidRPr="00301E28" w:rsidRDefault="002271E0" w:rsidP="002271E0">
      <w:pPr>
        <w:spacing w:line="276" w:lineRule="auto"/>
        <w:ind w:left="360" w:hanging="360"/>
        <w:jc w:val="center"/>
        <w:rPr>
          <w:szCs w:val="20"/>
        </w:rPr>
      </w:pPr>
      <w:r w:rsidRPr="00301E28">
        <w:rPr>
          <w:szCs w:val="20"/>
        </w:rPr>
        <w:t xml:space="preserve">Weryfikacja i ocena określonych wskaźników rezultatu osiągniętych w ramach realizacji </w:t>
      </w:r>
      <w:r w:rsidRPr="00301E28">
        <w:rPr>
          <w:i/>
          <w:iCs/>
          <w:szCs w:val="20"/>
        </w:rPr>
        <w:t>Programu „Czyste Powietrze” – ekologiczne źródła ogrzewania w sektorze mieszkaniowym”</w:t>
      </w:r>
      <w:r w:rsidRPr="00301E28">
        <w:rPr>
          <w:szCs w:val="20"/>
        </w:rPr>
        <w:t xml:space="preserve"> </w:t>
      </w:r>
    </w:p>
    <w:p w14:paraId="043B282F" w14:textId="77777777" w:rsidR="002271E0" w:rsidRDefault="002271E0" w:rsidP="002271E0">
      <w:pPr>
        <w:spacing w:after="0" w:line="276" w:lineRule="auto"/>
        <w:rPr>
          <w:rFonts w:eastAsia="Times New Roman" w:cs="Times New Roman"/>
          <w:bCs/>
          <w:szCs w:val="20"/>
          <w:lang w:eastAsia="pl-PL"/>
        </w:rPr>
      </w:pPr>
      <w:r w:rsidRPr="00301E28">
        <w:rPr>
          <w:rFonts w:eastAsia="Times New Roman" w:cs="Times New Roman"/>
          <w:bCs/>
          <w:szCs w:val="20"/>
          <w:lang w:eastAsia="pl-PL"/>
        </w:rPr>
        <w:t>W celu zbadania oferty rynkowej oraz oszacowania wartości potencjalnego zamówienia, Ministerstwo Klimatu i Środowiska zwraca się z prośbą o przedstawienie informacji dotyczących szacunkowych kosztów realizacji opisanego zamówienia</w:t>
      </w:r>
      <w:r>
        <w:rPr>
          <w:rFonts w:eastAsia="Times New Roman" w:cs="Times New Roman"/>
          <w:bCs/>
          <w:szCs w:val="20"/>
          <w:lang w:eastAsia="pl-PL"/>
        </w:rPr>
        <w:t>.</w:t>
      </w:r>
    </w:p>
    <w:p w14:paraId="33A8017C" w14:textId="77777777" w:rsidR="002271E0" w:rsidRPr="00301E28" w:rsidRDefault="002271E0" w:rsidP="002271E0">
      <w:pPr>
        <w:spacing w:after="0" w:line="276" w:lineRule="auto"/>
        <w:rPr>
          <w:rFonts w:eastAsia="Times New Roman" w:cs="Times New Roman"/>
          <w:b/>
          <w:szCs w:val="20"/>
          <w:lang w:eastAsia="pl-PL"/>
        </w:rPr>
      </w:pPr>
    </w:p>
    <w:p w14:paraId="4F4DCE48" w14:textId="77777777" w:rsidR="002271E0" w:rsidRPr="00301E28" w:rsidRDefault="002271E0" w:rsidP="002271E0">
      <w:pPr>
        <w:spacing w:after="0" w:line="276" w:lineRule="auto"/>
        <w:rPr>
          <w:rFonts w:eastAsia="Times New Roman" w:cs="Times New Roman"/>
          <w:b/>
          <w:szCs w:val="20"/>
          <w:lang w:eastAsia="pl-PL"/>
        </w:rPr>
      </w:pPr>
      <w:r w:rsidRPr="00301E28">
        <w:rPr>
          <w:rFonts w:eastAsia="Times New Roman" w:cs="Times New Roman"/>
          <w:b/>
          <w:szCs w:val="20"/>
          <w:lang w:eastAsia="pl-PL"/>
        </w:rPr>
        <w:t>UWAGA!</w:t>
      </w:r>
    </w:p>
    <w:p w14:paraId="76EF90FF" w14:textId="77777777" w:rsidR="002271E0" w:rsidRPr="00301E28" w:rsidRDefault="002271E0" w:rsidP="002271E0">
      <w:pPr>
        <w:spacing w:after="0" w:line="276" w:lineRule="auto"/>
        <w:rPr>
          <w:b/>
          <w:szCs w:val="20"/>
        </w:rPr>
      </w:pPr>
      <w:r w:rsidRPr="00301E28">
        <w:rPr>
          <w:b/>
          <w:szCs w:val="20"/>
        </w:rPr>
        <w:t>Niniejsze szacowanie wartości zamówienia nie stanowi oferty w rozumieniu art. 66 Kodeksu Cywilnego, jak również nie jest ogłoszeniem w rozumieniu ustawy Prawo zamówień publicznych ani zapytaniem ofertowym. Informacja ta ma na celu wyłącznie rozpoznanie rynku i uzyskanie wiedzy na temat kosztów opisanej usługi.</w:t>
      </w:r>
    </w:p>
    <w:p w14:paraId="5F9A759B" w14:textId="77777777" w:rsidR="002271E0" w:rsidRPr="00301E28" w:rsidRDefault="002271E0" w:rsidP="002271E0">
      <w:pPr>
        <w:spacing w:after="0" w:line="240" w:lineRule="auto"/>
        <w:rPr>
          <w:rFonts w:eastAsia="Times New Roman" w:cs="Times New Roman"/>
          <w:b/>
          <w:sz w:val="22"/>
          <w:lang w:eastAsia="pl-PL"/>
        </w:rPr>
      </w:pPr>
    </w:p>
    <w:p w14:paraId="439E9599" w14:textId="77777777" w:rsidR="002271E0" w:rsidRPr="00301E28" w:rsidRDefault="002271E0" w:rsidP="002271E0">
      <w:pPr>
        <w:spacing w:line="240" w:lineRule="auto"/>
        <w:ind w:left="360" w:hanging="360"/>
        <w:rPr>
          <w:b/>
          <w:bCs/>
          <w:sz w:val="22"/>
        </w:rPr>
      </w:pPr>
      <w:r w:rsidRPr="00301E28">
        <w:rPr>
          <w:b/>
          <w:bCs/>
          <w:sz w:val="22"/>
        </w:rPr>
        <w:t>ZAMAWIAJĄCY</w:t>
      </w:r>
    </w:p>
    <w:p w14:paraId="35DDE3B4" w14:textId="77777777" w:rsidR="002271E0" w:rsidRPr="00301E28" w:rsidRDefault="002271E0" w:rsidP="002271E0">
      <w:pPr>
        <w:spacing w:after="0" w:line="240" w:lineRule="auto"/>
        <w:rPr>
          <w:szCs w:val="20"/>
        </w:rPr>
      </w:pPr>
      <w:r w:rsidRPr="00301E28">
        <w:rPr>
          <w:szCs w:val="20"/>
        </w:rPr>
        <w:t>Ministerstwo Klimatu i Środowiska</w:t>
      </w:r>
    </w:p>
    <w:p w14:paraId="06D9B515" w14:textId="77777777" w:rsidR="00FD10C3" w:rsidRDefault="002271E0" w:rsidP="002271E0">
      <w:pPr>
        <w:spacing w:after="0" w:line="240" w:lineRule="auto"/>
        <w:rPr>
          <w:szCs w:val="20"/>
        </w:rPr>
      </w:pPr>
      <w:r w:rsidRPr="00301E28">
        <w:rPr>
          <w:szCs w:val="20"/>
        </w:rPr>
        <w:t>ul. Wawel</w:t>
      </w:r>
      <w:r>
        <w:rPr>
          <w:szCs w:val="20"/>
        </w:rPr>
        <w:t>s</w:t>
      </w:r>
      <w:r w:rsidRPr="00301E28">
        <w:rPr>
          <w:szCs w:val="20"/>
        </w:rPr>
        <w:t>ka 52/54</w:t>
      </w:r>
    </w:p>
    <w:p w14:paraId="56E7B68F" w14:textId="690496E1" w:rsidR="002271E0" w:rsidRPr="00301E28" w:rsidRDefault="002271E0" w:rsidP="002271E0">
      <w:pPr>
        <w:spacing w:after="0" w:line="240" w:lineRule="auto"/>
        <w:rPr>
          <w:szCs w:val="20"/>
        </w:rPr>
      </w:pPr>
      <w:r w:rsidRPr="00301E28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5368F0" wp14:editId="24ED82A0">
                <wp:simplePos x="0" y="0"/>
                <wp:positionH relativeFrom="column">
                  <wp:posOffset>-4445</wp:posOffset>
                </wp:positionH>
                <wp:positionV relativeFrom="paragraph">
                  <wp:posOffset>276860</wp:posOffset>
                </wp:positionV>
                <wp:extent cx="5884545" cy="3609975"/>
                <wp:effectExtent l="0" t="0" r="20955" b="28575"/>
                <wp:wrapSquare wrapText="bothSides"/>
                <wp:docPr id="207322617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454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3ED03" w14:textId="77777777" w:rsidR="002271E0" w:rsidRPr="00FB44A5" w:rsidRDefault="002271E0" w:rsidP="002271E0">
                            <w:pPr>
                              <w:spacing w:after="0"/>
                              <w:rPr>
                                <w:rFonts w:eastAsia="Times New Roman" w:cs="Times New Roman"/>
                                <w:b/>
                                <w:szCs w:val="20"/>
                                <w:lang w:eastAsia="pl-PL"/>
                              </w:rPr>
                            </w:pPr>
                            <w:r w:rsidRPr="00FB44A5">
                              <w:rPr>
                                <w:rFonts w:eastAsia="Times New Roman" w:cs="Times New Roman"/>
                                <w:b/>
                                <w:szCs w:val="20"/>
                                <w:lang w:eastAsia="pl-PL"/>
                              </w:rPr>
                              <w:t>OSOBA UPOWAŻNIONA DO KONTAKTÓW:</w:t>
                            </w:r>
                          </w:p>
                          <w:p w14:paraId="6F5AB0C0" w14:textId="58B72F47" w:rsidR="002271E0" w:rsidRPr="002271E0" w:rsidRDefault="002271E0" w:rsidP="002271E0">
                            <w:pPr>
                              <w:spacing w:after="0"/>
                              <w:rPr>
                                <w:rFonts w:eastAsia="Times New Roman" w:cs="Times New Roman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szCs w:val="20"/>
                              </w:rPr>
                              <w:t>Paulina Hydzik</w:t>
                            </w:r>
                            <w:r w:rsidRPr="00FB44A5">
                              <w:rPr>
                                <w:rFonts w:eastAsia="Times New Roman" w:cs="Times New Roman"/>
                                <w:szCs w:val="20"/>
                                <w:lang w:eastAsia="pl-PL"/>
                              </w:rPr>
                              <w:t>, </w:t>
                            </w:r>
                            <w:r w:rsidRPr="00DC3358">
                              <w:rPr>
                                <w:rFonts w:eastAsia="Times New Roman" w:cs="Times New Roman"/>
                                <w:szCs w:val="20"/>
                                <w:lang w:eastAsia="pl-PL"/>
                              </w:rPr>
                              <w:t xml:space="preserve">mail:  </w:t>
                            </w:r>
                            <w:hyperlink r:id="rId8" w:history="1">
                              <w:r w:rsidRPr="00DC3358">
                                <w:rPr>
                                  <w:rStyle w:val="Hipercze"/>
                                </w:rPr>
                                <w:t>paulina.hydzik@klimat.gov.pl</w:t>
                              </w:r>
                            </w:hyperlink>
                            <w:r w:rsidR="00FD10C3" w:rsidRPr="00DC3358">
                              <w:rPr>
                                <w:rStyle w:val="Hipercze"/>
                              </w:rPr>
                              <w:t xml:space="preserve"> </w:t>
                            </w:r>
                            <w:r w:rsidRPr="002271E0">
                              <w:rPr>
                                <w:rFonts w:eastAsia="Times New Roman" w:cs="Times New Roman"/>
                                <w:bCs/>
                                <w:szCs w:val="20"/>
                                <w:lang w:eastAsia="pl-PL"/>
                              </w:rPr>
                              <w:t>tel. 880-787-832</w:t>
                            </w:r>
                            <w:r w:rsidR="0065396C">
                              <w:rPr>
                                <w:rFonts w:eastAsia="Times New Roman" w:cs="Times New Roman"/>
                                <w:bCs/>
                                <w:szCs w:val="20"/>
                                <w:lang w:eastAsia="pl-PL"/>
                              </w:rPr>
                              <w:t xml:space="preserve">, Maria Liberda, mail: </w:t>
                            </w:r>
                            <w:hyperlink r:id="rId9" w:history="1">
                              <w:r w:rsidR="0065396C" w:rsidRPr="00637F39">
                                <w:rPr>
                                  <w:rStyle w:val="Hipercze"/>
                                  <w:rFonts w:eastAsia="Times New Roman" w:cs="Times New Roman"/>
                                  <w:bCs/>
                                  <w:szCs w:val="20"/>
                                  <w:lang w:eastAsia="pl-PL"/>
                                </w:rPr>
                                <w:t>maria.liberda@klimat.gov.pl</w:t>
                              </w:r>
                            </w:hyperlink>
                            <w:r w:rsidR="0065396C">
                              <w:rPr>
                                <w:rFonts w:eastAsia="Times New Roman" w:cs="Times New Roman"/>
                                <w:bCs/>
                                <w:szCs w:val="20"/>
                                <w:lang w:eastAsia="pl-PL"/>
                              </w:rPr>
                              <w:t xml:space="preserve"> tel. 539</w:t>
                            </w:r>
                            <w:r w:rsidR="000A5FA0">
                              <w:rPr>
                                <w:rFonts w:eastAsia="Times New Roman" w:cs="Times New Roman"/>
                                <w:bCs/>
                                <w:szCs w:val="20"/>
                                <w:lang w:eastAsia="pl-PL"/>
                              </w:rPr>
                              <w:t>-</w:t>
                            </w:r>
                            <w:r w:rsidR="0065396C">
                              <w:rPr>
                                <w:rFonts w:eastAsia="Times New Roman" w:cs="Times New Roman"/>
                                <w:bCs/>
                                <w:szCs w:val="20"/>
                                <w:lang w:eastAsia="pl-PL"/>
                              </w:rPr>
                              <w:t>862</w:t>
                            </w:r>
                            <w:r w:rsidR="000A5FA0">
                              <w:rPr>
                                <w:rFonts w:eastAsia="Times New Roman" w:cs="Times New Roman"/>
                                <w:bCs/>
                                <w:szCs w:val="20"/>
                                <w:lang w:eastAsia="pl-PL"/>
                              </w:rPr>
                              <w:t>-</w:t>
                            </w:r>
                            <w:r w:rsidR="0065396C">
                              <w:rPr>
                                <w:rFonts w:eastAsia="Times New Roman" w:cs="Times New Roman"/>
                                <w:bCs/>
                                <w:szCs w:val="20"/>
                                <w:lang w:eastAsia="pl-PL"/>
                              </w:rPr>
                              <w:t>176</w:t>
                            </w:r>
                            <w:r w:rsidR="000A5FA0">
                              <w:rPr>
                                <w:rFonts w:eastAsia="Times New Roman" w:cs="Times New Roman"/>
                                <w:bCs/>
                                <w:szCs w:val="20"/>
                                <w:lang w:eastAsia="pl-PL"/>
                              </w:rPr>
                              <w:t>.</w:t>
                            </w:r>
                          </w:p>
                          <w:p w14:paraId="053BB5CE" w14:textId="77777777" w:rsidR="002271E0" w:rsidRPr="00DC3358" w:rsidRDefault="002271E0" w:rsidP="002271E0">
                            <w:pPr>
                              <w:spacing w:after="0"/>
                              <w:rPr>
                                <w:rFonts w:eastAsia="Times New Roman" w:cs="Times New Roman"/>
                                <w:szCs w:val="20"/>
                                <w:lang w:eastAsia="pl-PL"/>
                              </w:rPr>
                            </w:pPr>
                          </w:p>
                          <w:p w14:paraId="5EBA63A5" w14:textId="77777777" w:rsidR="002271E0" w:rsidRPr="00E72B17" w:rsidRDefault="002271E0" w:rsidP="002271E0">
                            <w:pPr>
                              <w:pStyle w:val="Default"/>
                              <w:rPr>
                                <w:rFonts w:ascii="Lato" w:hAnsi="Lat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72B17">
                              <w:rPr>
                                <w:rFonts w:ascii="Lato" w:hAnsi="Lat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SZACUNKOWY KOSZT ZAMÓWIENIA </w:t>
                            </w:r>
                          </w:p>
                          <w:p w14:paraId="2F8D998B" w14:textId="77777777" w:rsidR="002271E0" w:rsidRDefault="002271E0" w:rsidP="002271E0">
                            <w:pPr>
                              <w:pStyle w:val="Default"/>
                              <w:jc w:val="both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E72B17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Wycena – cena usługi – musi obejmować wszystkie koszty poniesione w związku z realizacją zamówienia w okresie trwania umowy, w tym wszystkie opłaty i podatki związane z ponoszonymi kosztami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,</w:t>
                            </w:r>
                            <w:r w:rsidRPr="00E72B17">
                              <w:t xml:space="preserve"> </w:t>
                            </w:r>
                            <w:r w:rsidRPr="00E72B17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a także koszty związane z przeniesieniem na Zamawiającego autorskich praw majątkowych do utworów powstałych w ramach umowy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64832D9" w14:textId="77777777" w:rsidR="002271E0" w:rsidRPr="00E72B17" w:rsidRDefault="002271E0" w:rsidP="002271E0">
                            <w:pPr>
                              <w:pStyle w:val="Default"/>
                              <w:jc w:val="both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</w:p>
                          <w:p w14:paraId="7AD3A85D" w14:textId="77777777" w:rsidR="002271E0" w:rsidRPr="00E72B17" w:rsidRDefault="002271E0" w:rsidP="002271E0">
                            <w:pPr>
                              <w:spacing w:after="0" w:line="240" w:lineRule="auto"/>
                              <w:rPr>
                                <w:szCs w:val="20"/>
                                <w:u w:val="single"/>
                              </w:rPr>
                            </w:pPr>
                            <w:r w:rsidRPr="00E72B17">
                              <w:rPr>
                                <w:szCs w:val="20"/>
                                <w:u w:val="single"/>
                              </w:rPr>
                              <w:t>Pozyskane od Państwa informacje mają na celu wyłącznie uzyskanie wiedzy nt. możliwej wartości zamówienia</w:t>
                            </w:r>
                            <w:r>
                              <w:rPr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  <w:p w14:paraId="24EEE974" w14:textId="77777777" w:rsidR="002271E0" w:rsidRDefault="002271E0" w:rsidP="002271E0">
                            <w:pPr>
                              <w:spacing w:after="0"/>
                            </w:pPr>
                          </w:p>
                          <w:p w14:paraId="7C7ECFBE" w14:textId="324D1E1A" w:rsidR="002271E0" w:rsidRPr="00E72B17" w:rsidRDefault="002271E0" w:rsidP="002271E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u w:val="single"/>
                                <w:lang w:eastAsia="pl-PL"/>
                              </w:rPr>
                            </w:pPr>
                            <w:r w:rsidRPr="00E72B17">
                              <w:rPr>
                                <w:rFonts w:ascii="Calibri" w:eastAsia="Times New Roman" w:hAnsi="Calibri" w:cs="Times New Roman"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>Prosimy o przesyłanie wyceny na adres mailowy: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 xml:space="preserve"> </w:t>
                            </w:r>
                            <w:hyperlink r:id="rId10" w:history="1">
                              <w:r w:rsidRPr="00F7436A">
                                <w:rPr>
                                  <w:rStyle w:val="Hipercze"/>
                                </w:rPr>
                                <w:t>paulina.hydzik@klimat.gov.pl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 xml:space="preserve"> </w:t>
                            </w:r>
                            <w:r w:rsidRPr="00E72B17">
                              <w:rPr>
                                <w:rFonts w:ascii="Calibri" w:eastAsia="Times New Roman" w:hAnsi="Calibri" w:cs="Times New Roman"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br/>
                              <w:t xml:space="preserve">oraz </w:t>
                            </w:r>
                            <w:hyperlink r:id="rId11" w:history="1">
                              <w:r w:rsidRPr="00803559">
                                <w:rPr>
                                  <w:rStyle w:val="Hipercze"/>
                                  <w:rFonts w:ascii="Calibri" w:eastAsia="Times New Roman" w:hAnsi="Calibri" w:cs="Times New Roman"/>
                                  <w:bCs/>
                                  <w:sz w:val="22"/>
                                  <w:lang w:eastAsia="pl-PL"/>
                                </w:rPr>
                                <w:t>maria.liberda@klimat.gov.pl</w:t>
                              </w:r>
                            </w:hyperlink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 xml:space="preserve"> </w:t>
                            </w:r>
                            <w:r w:rsidRPr="00E72B17">
                              <w:rPr>
                                <w:rFonts w:ascii="Calibri" w:eastAsia="Times New Roman" w:hAnsi="Calibri" w:cs="Times New Roman"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 xml:space="preserve">w nieprzekraczalnym terminie </w:t>
                            </w:r>
                            <w:r w:rsidRPr="00E72B17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>do</w:t>
                            </w:r>
                            <w:r w:rsidRPr="00E72B17">
                              <w:rPr>
                                <w:rFonts w:ascii="Calibri" w:eastAsia="Times New Roman" w:hAnsi="Calibri" w:cs="Times New Roman"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 xml:space="preserve"> </w:t>
                            </w:r>
                            <w:r w:rsidR="0065396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>6 września</w:t>
                            </w:r>
                            <w:r w:rsidRPr="00E72B17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 xml:space="preserve"> 202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>4</w:t>
                            </w:r>
                            <w:r w:rsidRPr="00E72B17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 xml:space="preserve"> r., w tabeli:</w:t>
                            </w:r>
                          </w:p>
                          <w:p w14:paraId="27F4AC9A" w14:textId="77777777" w:rsidR="002271E0" w:rsidRPr="00E72B17" w:rsidRDefault="002271E0" w:rsidP="002271E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Cs/>
                                <w:sz w:val="22"/>
                                <w:u w:val="single"/>
                                <w:lang w:eastAsia="pl-PL"/>
                              </w:rPr>
                            </w:pPr>
                          </w:p>
                          <w:tbl>
                            <w:tblPr>
                              <w:tblStyle w:val="Tabela-Siatk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5"/>
                              <w:gridCol w:w="4129"/>
                              <w:gridCol w:w="1809"/>
                              <w:gridCol w:w="1974"/>
                            </w:tblGrid>
                            <w:tr w:rsidR="002271E0" w:rsidRPr="00E72B17" w14:paraId="19522104" w14:textId="77777777" w:rsidTr="004535B6">
                              <w:trPr>
                                <w:trHeight w:val="235"/>
                              </w:trPr>
                              <w:tc>
                                <w:tcPr>
                                  <w:tcW w:w="505" w:type="dxa"/>
                                  <w:vAlign w:val="center"/>
                                </w:tcPr>
                                <w:p w14:paraId="708E5E18" w14:textId="77777777" w:rsidR="002271E0" w:rsidRPr="00E72B17" w:rsidRDefault="002271E0" w:rsidP="00E72B17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E72B17"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  <w:t>Lp.</w:t>
                                  </w:r>
                                </w:p>
                              </w:tc>
                              <w:tc>
                                <w:tcPr>
                                  <w:tcW w:w="4129" w:type="dxa"/>
                                  <w:vAlign w:val="center"/>
                                </w:tcPr>
                                <w:p w14:paraId="20BCA9DE" w14:textId="77777777" w:rsidR="002271E0" w:rsidRPr="00E72B17" w:rsidRDefault="002271E0" w:rsidP="00E72B17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  <w:t>Zadanie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vAlign w:val="center"/>
                                </w:tcPr>
                                <w:p w14:paraId="00CD79E7" w14:textId="77777777" w:rsidR="002271E0" w:rsidRPr="00E72B17" w:rsidRDefault="002271E0" w:rsidP="00E72B17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E72B17"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  <w:t>Szacowany czas (w tygodniach) potrzebny na realizację zadania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vAlign w:val="center"/>
                                </w:tcPr>
                                <w:p w14:paraId="65CA34A2" w14:textId="77777777" w:rsidR="002271E0" w:rsidRPr="00E72B17" w:rsidRDefault="002271E0" w:rsidP="00E72B17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E72B17"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Cena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  <w:t>brutto</w:t>
                                  </w:r>
                                </w:p>
                              </w:tc>
                            </w:tr>
                            <w:tr w:rsidR="002271E0" w:rsidRPr="00E72B17" w14:paraId="0829CAF6" w14:textId="77777777" w:rsidTr="00E72B17">
                              <w:trPr>
                                <w:trHeight w:val="329"/>
                              </w:trPr>
                              <w:tc>
                                <w:tcPr>
                                  <w:tcW w:w="505" w:type="dxa"/>
                                  <w:vAlign w:val="center"/>
                                </w:tcPr>
                                <w:p w14:paraId="7EC9668C" w14:textId="77777777" w:rsidR="002271E0" w:rsidRPr="00E72B17" w:rsidRDefault="002271E0" w:rsidP="00E72B17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E72B17"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129" w:type="dxa"/>
                                </w:tcPr>
                                <w:p w14:paraId="0F700FBC" w14:textId="77777777" w:rsidR="002271E0" w:rsidRPr="00E72B17" w:rsidRDefault="002271E0" w:rsidP="00E72B17">
                                  <w:pPr>
                                    <w:jc w:val="left"/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</w:tcPr>
                                <w:p w14:paraId="591850F9" w14:textId="77777777" w:rsidR="002271E0" w:rsidRPr="00E72B17" w:rsidRDefault="002271E0" w:rsidP="00E72B17">
                                  <w:pPr>
                                    <w:jc w:val="left"/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u w:val="single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4" w:type="dxa"/>
                                </w:tcPr>
                                <w:p w14:paraId="14E74AB5" w14:textId="77777777" w:rsidR="002271E0" w:rsidRPr="00E72B17" w:rsidRDefault="002271E0" w:rsidP="00E72B17">
                                  <w:pPr>
                                    <w:jc w:val="left"/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u w:val="single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5C049A" w14:textId="77777777" w:rsidR="002271E0" w:rsidRPr="00FB44A5" w:rsidRDefault="002271E0" w:rsidP="002271E0">
                            <w:pPr>
                              <w:spacing w:after="0"/>
                              <w:rPr>
                                <w:rFonts w:cs="Times New Roman"/>
                                <w:szCs w:val="20"/>
                              </w:rPr>
                            </w:pPr>
                          </w:p>
                          <w:p w14:paraId="53295B7D" w14:textId="77777777" w:rsidR="002271E0" w:rsidRPr="00FB44A5" w:rsidRDefault="002271E0" w:rsidP="002271E0">
                            <w:pPr>
                              <w:spacing w:after="0"/>
                              <w:rPr>
                                <w:rFonts w:cs="Times New Roman"/>
                                <w:szCs w:val="20"/>
                              </w:rPr>
                            </w:pPr>
                          </w:p>
                          <w:p w14:paraId="74A7B88D" w14:textId="77777777" w:rsidR="002271E0" w:rsidRPr="00FB44A5" w:rsidRDefault="002271E0" w:rsidP="002271E0">
                            <w:pPr>
                              <w:spacing w:after="0"/>
                              <w:rPr>
                                <w:rFonts w:cs="Times New Roman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368F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.35pt;margin-top:21.8pt;width:463.35pt;height:28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" strokeweight="1.75pt">
                <v:textbox>
                  <w:txbxContent>
                    <w:p w14:paraId="58D3ED03" w14:textId="77777777" w:rsidR="002271E0" w:rsidRPr="00FB44A5" w:rsidRDefault="002271E0" w:rsidP="002271E0">
                      <w:pPr>
                        <w:spacing w:after="0"/>
                        <w:rPr>
                          <w:rFonts w:eastAsia="Times New Roman" w:cs="Times New Roman"/>
                          <w:b/>
                          <w:szCs w:val="20"/>
                          <w:lang w:eastAsia="pl-PL"/>
                        </w:rPr>
                      </w:pPr>
                      <w:r w:rsidRPr="00FB44A5">
                        <w:rPr>
                          <w:rFonts w:eastAsia="Times New Roman" w:cs="Times New Roman"/>
                          <w:b/>
                          <w:szCs w:val="20"/>
                          <w:lang w:eastAsia="pl-PL"/>
                        </w:rPr>
                        <w:t>OSOBA UPOWAŻNIONA DO KONTAKTÓW:</w:t>
                      </w:r>
                    </w:p>
                    <w:p w14:paraId="6F5AB0C0" w14:textId="58B72F47" w:rsidR="002271E0" w:rsidRPr="002271E0" w:rsidRDefault="002271E0" w:rsidP="002271E0">
                      <w:pPr>
                        <w:spacing w:after="0"/>
                        <w:rPr>
                          <w:rFonts w:eastAsia="Times New Roman" w:cs="Times New Roman"/>
                          <w:szCs w:val="20"/>
                          <w:lang w:eastAsia="pl-PL"/>
                        </w:rPr>
                      </w:pPr>
                      <w:r>
                        <w:rPr>
                          <w:szCs w:val="20"/>
                        </w:rPr>
                        <w:t>Paulina Hydzik</w:t>
                      </w:r>
                      <w:r w:rsidRPr="00FB44A5">
                        <w:rPr>
                          <w:rFonts w:eastAsia="Times New Roman" w:cs="Times New Roman"/>
                          <w:szCs w:val="20"/>
                          <w:lang w:eastAsia="pl-PL"/>
                        </w:rPr>
                        <w:t>, </w:t>
                      </w:r>
                      <w:r w:rsidRPr="00DC3358">
                        <w:rPr>
                          <w:rFonts w:eastAsia="Times New Roman" w:cs="Times New Roman"/>
                          <w:szCs w:val="20"/>
                          <w:lang w:eastAsia="pl-PL"/>
                        </w:rPr>
                        <w:t xml:space="preserve">mail:  </w:t>
                      </w:r>
                      <w:hyperlink r:id="rId12" w:history="1">
                        <w:r w:rsidRPr="00DC3358">
                          <w:rPr>
                            <w:rStyle w:val="Hipercze"/>
                          </w:rPr>
                          <w:t>paulina.hydzik@klimat.gov.pl</w:t>
                        </w:r>
                      </w:hyperlink>
                      <w:r w:rsidR="00FD10C3" w:rsidRPr="00DC3358">
                        <w:rPr>
                          <w:rStyle w:val="Hipercze"/>
                        </w:rPr>
                        <w:t xml:space="preserve"> </w:t>
                      </w:r>
                      <w:r w:rsidRPr="002271E0">
                        <w:rPr>
                          <w:rFonts w:eastAsia="Times New Roman" w:cs="Times New Roman"/>
                          <w:bCs/>
                          <w:szCs w:val="20"/>
                          <w:lang w:eastAsia="pl-PL"/>
                        </w:rPr>
                        <w:t>tel. 880-787-832</w:t>
                      </w:r>
                      <w:r w:rsidR="0065396C">
                        <w:rPr>
                          <w:rFonts w:eastAsia="Times New Roman" w:cs="Times New Roman"/>
                          <w:bCs/>
                          <w:szCs w:val="20"/>
                          <w:lang w:eastAsia="pl-PL"/>
                        </w:rPr>
                        <w:t xml:space="preserve">, Maria Liberda, mail: </w:t>
                      </w:r>
                      <w:hyperlink r:id="rId13" w:history="1">
                        <w:r w:rsidR="0065396C" w:rsidRPr="00637F39">
                          <w:rPr>
                            <w:rStyle w:val="Hipercze"/>
                            <w:rFonts w:eastAsia="Times New Roman" w:cs="Times New Roman"/>
                            <w:bCs/>
                            <w:szCs w:val="20"/>
                            <w:lang w:eastAsia="pl-PL"/>
                          </w:rPr>
                          <w:t>maria.liberda@klimat.gov.pl</w:t>
                        </w:r>
                      </w:hyperlink>
                      <w:r w:rsidR="0065396C">
                        <w:rPr>
                          <w:rFonts w:eastAsia="Times New Roman" w:cs="Times New Roman"/>
                          <w:bCs/>
                          <w:szCs w:val="20"/>
                          <w:lang w:eastAsia="pl-PL"/>
                        </w:rPr>
                        <w:t xml:space="preserve"> tel. 539</w:t>
                      </w:r>
                      <w:r w:rsidR="000A5FA0">
                        <w:rPr>
                          <w:rFonts w:eastAsia="Times New Roman" w:cs="Times New Roman"/>
                          <w:bCs/>
                          <w:szCs w:val="20"/>
                          <w:lang w:eastAsia="pl-PL"/>
                        </w:rPr>
                        <w:t>-</w:t>
                      </w:r>
                      <w:r w:rsidR="0065396C">
                        <w:rPr>
                          <w:rFonts w:eastAsia="Times New Roman" w:cs="Times New Roman"/>
                          <w:bCs/>
                          <w:szCs w:val="20"/>
                          <w:lang w:eastAsia="pl-PL"/>
                        </w:rPr>
                        <w:t>862</w:t>
                      </w:r>
                      <w:r w:rsidR="000A5FA0">
                        <w:rPr>
                          <w:rFonts w:eastAsia="Times New Roman" w:cs="Times New Roman"/>
                          <w:bCs/>
                          <w:szCs w:val="20"/>
                          <w:lang w:eastAsia="pl-PL"/>
                        </w:rPr>
                        <w:t>-</w:t>
                      </w:r>
                      <w:r w:rsidR="0065396C">
                        <w:rPr>
                          <w:rFonts w:eastAsia="Times New Roman" w:cs="Times New Roman"/>
                          <w:bCs/>
                          <w:szCs w:val="20"/>
                          <w:lang w:eastAsia="pl-PL"/>
                        </w:rPr>
                        <w:t>176</w:t>
                      </w:r>
                      <w:r w:rsidR="000A5FA0">
                        <w:rPr>
                          <w:rFonts w:eastAsia="Times New Roman" w:cs="Times New Roman"/>
                          <w:bCs/>
                          <w:szCs w:val="20"/>
                          <w:lang w:eastAsia="pl-PL"/>
                        </w:rPr>
                        <w:t>.</w:t>
                      </w:r>
                    </w:p>
                    <w:p w14:paraId="053BB5CE" w14:textId="77777777" w:rsidR="002271E0" w:rsidRPr="00DC3358" w:rsidRDefault="002271E0" w:rsidP="002271E0">
                      <w:pPr>
                        <w:spacing w:after="0"/>
                        <w:rPr>
                          <w:rFonts w:eastAsia="Times New Roman" w:cs="Times New Roman"/>
                          <w:szCs w:val="20"/>
                          <w:lang w:eastAsia="pl-PL"/>
                        </w:rPr>
                      </w:pPr>
                    </w:p>
                    <w:p w14:paraId="5EBA63A5" w14:textId="77777777" w:rsidR="002271E0" w:rsidRPr="00E72B17" w:rsidRDefault="002271E0" w:rsidP="002271E0">
                      <w:pPr>
                        <w:pStyle w:val="Default"/>
                        <w:rPr>
                          <w:rFonts w:ascii="Lato" w:hAnsi="Lato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72B17">
                        <w:rPr>
                          <w:rFonts w:ascii="Lato" w:hAnsi="Lato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SZACUNKOWY KOSZT ZAMÓWIENIA </w:t>
                      </w:r>
                    </w:p>
                    <w:p w14:paraId="2F8D998B" w14:textId="77777777" w:rsidR="002271E0" w:rsidRDefault="002271E0" w:rsidP="002271E0">
                      <w:pPr>
                        <w:pStyle w:val="Default"/>
                        <w:jc w:val="both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E72B17">
                        <w:rPr>
                          <w:rFonts w:ascii="Lato" w:hAnsi="Lato"/>
                          <w:sz w:val="20"/>
                          <w:szCs w:val="20"/>
                        </w:rPr>
                        <w:t>Wycena – cena usługi – musi obejmować wszystkie koszty poniesione w związku z realizacją zamówienia w okresie trwania umowy, w tym wszystkie opłaty i podatki związane z ponoszonymi kosztami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,</w:t>
                      </w:r>
                      <w:r w:rsidRPr="00E72B17">
                        <w:t xml:space="preserve"> </w:t>
                      </w:r>
                      <w:r w:rsidRPr="00E72B17">
                        <w:rPr>
                          <w:rFonts w:ascii="Lato" w:hAnsi="Lato"/>
                          <w:sz w:val="20"/>
                          <w:szCs w:val="20"/>
                        </w:rPr>
                        <w:t>a także koszty związane z przeniesieniem na Zamawiającego autorskich praw majątkowych do utworów powstałych w ramach umowy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</w:p>
                    <w:p w14:paraId="664832D9" w14:textId="77777777" w:rsidR="002271E0" w:rsidRPr="00E72B17" w:rsidRDefault="002271E0" w:rsidP="002271E0">
                      <w:pPr>
                        <w:pStyle w:val="Default"/>
                        <w:jc w:val="both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</w:p>
                    <w:p w14:paraId="7AD3A85D" w14:textId="77777777" w:rsidR="002271E0" w:rsidRPr="00E72B17" w:rsidRDefault="002271E0" w:rsidP="002271E0">
                      <w:pPr>
                        <w:spacing w:after="0" w:line="240" w:lineRule="auto"/>
                        <w:rPr>
                          <w:szCs w:val="20"/>
                          <w:u w:val="single"/>
                        </w:rPr>
                      </w:pPr>
                      <w:r w:rsidRPr="00E72B17">
                        <w:rPr>
                          <w:szCs w:val="20"/>
                          <w:u w:val="single"/>
                        </w:rPr>
                        <w:t>Pozyskane od Państwa informacje mają na celu wyłącznie uzyskanie wiedzy nt. możliwej wartości zamówienia</w:t>
                      </w:r>
                      <w:r>
                        <w:rPr>
                          <w:szCs w:val="20"/>
                          <w:u w:val="single"/>
                        </w:rPr>
                        <w:t>.</w:t>
                      </w:r>
                    </w:p>
                    <w:p w14:paraId="24EEE974" w14:textId="77777777" w:rsidR="002271E0" w:rsidRDefault="002271E0" w:rsidP="002271E0">
                      <w:pPr>
                        <w:spacing w:after="0"/>
                      </w:pPr>
                    </w:p>
                    <w:p w14:paraId="7C7ECFBE" w14:textId="324D1E1A" w:rsidR="002271E0" w:rsidRPr="00E72B17" w:rsidRDefault="002271E0" w:rsidP="002271E0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u w:val="single"/>
                          <w:lang w:eastAsia="pl-PL"/>
                        </w:rPr>
                      </w:pPr>
                      <w:r w:rsidRPr="00E72B17">
                        <w:rPr>
                          <w:rFonts w:ascii="Calibri" w:eastAsia="Times New Roman" w:hAnsi="Calibri" w:cs="Times New Roman"/>
                          <w:bCs/>
                          <w:sz w:val="22"/>
                          <w:u w:val="single"/>
                          <w:lang w:eastAsia="pl-PL"/>
                        </w:rPr>
                        <w:t>Prosimy o przesyłanie wyceny na adres mailowy: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sz w:val="22"/>
                          <w:u w:val="single"/>
                          <w:lang w:eastAsia="pl-PL"/>
                        </w:rPr>
                        <w:t xml:space="preserve"> </w:t>
                      </w:r>
                      <w:hyperlink r:id="rId14" w:history="1">
                        <w:r w:rsidRPr="00F7436A">
                          <w:rPr>
                            <w:rStyle w:val="Hipercze"/>
                          </w:rPr>
                          <w:t>paulina.hydzik@klimat.gov.pl</w:t>
                        </w:r>
                      </w:hyperlink>
                      <w: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sz w:val="22"/>
                          <w:u w:val="single"/>
                          <w:lang w:eastAsia="pl-PL"/>
                        </w:rPr>
                        <w:t xml:space="preserve"> </w:t>
                      </w:r>
                      <w:r w:rsidRPr="00E72B17">
                        <w:rPr>
                          <w:rFonts w:ascii="Calibri" w:eastAsia="Times New Roman" w:hAnsi="Calibri" w:cs="Times New Roman"/>
                          <w:bCs/>
                          <w:sz w:val="22"/>
                          <w:u w:val="single"/>
                          <w:lang w:eastAsia="pl-PL"/>
                        </w:rPr>
                        <w:br/>
                        <w:t xml:space="preserve">oraz </w:t>
                      </w:r>
                      <w:hyperlink r:id="rId15" w:history="1">
                        <w:r w:rsidRPr="00803559">
                          <w:rPr>
                            <w:rStyle w:val="Hipercze"/>
                            <w:rFonts w:ascii="Calibri" w:eastAsia="Times New Roman" w:hAnsi="Calibri" w:cs="Times New Roman"/>
                            <w:bCs/>
                            <w:sz w:val="22"/>
                            <w:lang w:eastAsia="pl-PL"/>
                          </w:rPr>
                          <w:t>maria.liberda@klimat.gov.pl</w:t>
                        </w:r>
                      </w:hyperlink>
                      <w:r>
                        <w:rPr>
                          <w:rFonts w:ascii="Calibri" w:eastAsia="Times New Roman" w:hAnsi="Calibri" w:cs="Times New Roman"/>
                          <w:bCs/>
                          <w:sz w:val="22"/>
                          <w:u w:val="single"/>
                          <w:lang w:eastAsia="pl-PL"/>
                        </w:rPr>
                        <w:t xml:space="preserve"> </w:t>
                      </w:r>
                      <w:r w:rsidRPr="00E72B17">
                        <w:rPr>
                          <w:rFonts w:ascii="Calibri" w:eastAsia="Times New Roman" w:hAnsi="Calibri" w:cs="Times New Roman"/>
                          <w:bCs/>
                          <w:sz w:val="22"/>
                          <w:u w:val="single"/>
                          <w:lang w:eastAsia="pl-PL"/>
                        </w:rPr>
                        <w:t xml:space="preserve">w nieprzekraczalnym terminie </w:t>
                      </w:r>
                      <w:r w:rsidRPr="00E72B17"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u w:val="single"/>
                          <w:lang w:eastAsia="pl-PL"/>
                        </w:rPr>
                        <w:t>do</w:t>
                      </w:r>
                      <w:r w:rsidRPr="00E72B17">
                        <w:rPr>
                          <w:rFonts w:ascii="Calibri" w:eastAsia="Times New Roman" w:hAnsi="Calibri" w:cs="Times New Roman"/>
                          <w:bCs/>
                          <w:sz w:val="22"/>
                          <w:u w:val="single"/>
                          <w:lang w:eastAsia="pl-PL"/>
                        </w:rPr>
                        <w:t xml:space="preserve"> </w:t>
                      </w:r>
                      <w:r w:rsidR="0065396C"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u w:val="single"/>
                          <w:lang w:eastAsia="pl-PL"/>
                        </w:rPr>
                        <w:t>6 września</w:t>
                      </w:r>
                      <w:r w:rsidRPr="00E72B17"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u w:val="single"/>
                          <w:lang w:eastAsia="pl-PL"/>
                        </w:rPr>
                        <w:t xml:space="preserve"> 202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u w:val="single"/>
                          <w:lang w:eastAsia="pl-PL"/>
                        </w:rPr>
                        <w:t>4</w:t>
                      </w:r>
                      <w:r w:rsidRPr="00E72B17"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u w:val="single"/>
                          <w:lang w:eastAsia="pl-PL"/>
                        </w:rPr>
                        <w:t xml:space="preserve"> r., w tabeli:</w:t>
                      </w:r>
                    </w:p>
                    <w:p w14:paraId="27F4AC9A" w14:textId="77777777" w:rsidR="002271E0" w:rsidRPr="00E72B17" w:rsidRDefault="002271E0" w:rsidP="002271E0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Cs/>
                          <w:sz w:val="22"/>
                          <w:u w:val="single"/>
                          <w:lang w:eastAsia="pl-PL"/>
                        </w:rPr>
                      </w:pPr>
                    </w:p>
                    <w:tbl>
                      <w:tblPr>
                        <w:tblStyle w:val="Tabela-Siatk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5"/>
                        <w:gridCol w:w="4129"/>
                        <w:gridCol w:w="1809"/>
                        <w:gridCol w:w="1974"/>
                      </w:tblGrid>
                      <w:tr w:rsidR="002271E0" w:rsidRPr="00E72B17" w14:paraId="19522104" w14:textId="77777777" w:rsidTr="004535B6">
                        <w:trPr>
                          <w:trHeight w:val="235"/>
                        </w:trPr>
                        <w:tc>
                          <w:tcPr>
                            <w:tcW w:w="505" w:type="dxa"/>
                            <w:vAlign w:val="center"/>
                          </w:tcPr>
                          <w:p w14:paraId="708E5E18" w14:textId="77777777" w:rsidR="002271E0" w:rsidRPr="00E72B17" w:rsidRDefault="002271E0" w:rsidP="00E72B1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2B17"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Lp.</w:t>
                            </w:r>
                          </w:p>
                        </w:tc>
                        <w:tc>
                          <w:tcPr>
                            <w:tcW w:w="4129" w:type="dxa"/>
                            <w:vAlign w:val="center"/>
                          </w:tcPr>
                          <w:p w14:paraId="20BCA9DE" w14:textId="77777777" w:rsidR="002271E0" w:rsidRPr="00E72B17" w:rsidRDefault="002271E0" w:rsidP="00E72B1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Zadanie</w:t>
                            </w:r>
                          </w:p>
                        </w:tc>
                        <w:tc>
                          <w:tcPr>
                            <w:tcW w:w="1809" w:type="dxa"/>
                            <w:vAlign w:val="center"/>
                          </w:tcPr>
                          <w:p w14:paraId="00CD79E7" w14:textId="77777777" w:rsidR="002271E0" w:rsidRPr="00E72B17" w:rsidRDefault="002271E0" w:rsidP="00E72B1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2B17"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Szacowany czas (w tygodniach) potrzebny na realizację zadania</w:t>
                            </w:r>
                          </w:p>
                        </w:tc>
                        <w:tc>
                          <w:tcPr>
                            <w:tcW w:w="1974" w:type="dxa"/>
                            <w:vAlign w:val="center"/>
                          </w:tcPr>
                          <w:p w14:paraId="65CA34A2" w14:textId="77777777" w:rsidR="002271E0" w:rsidRPr="00E72B17" w:rsidRDefault="002271E0" w:rsidP="00E72B1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2B17"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 xml:space="preserve">Cena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brutto</w:t>
                            </w:r>
                          </w:p>
                        </w:tc>
                      </w:tr>
                      <w:tr w:rsidR="002271E0" w:rsidRPr="00E72B17" w14:paraId="0829CAF6" w14:textId="77777777" w:rsidTr="00E72B17">
                        <w:trPr>
                          <w:trHeight w:val="329"/>
                        </w:trPr>
                        <w:tc>
                          <w:tcPr>
                            <w:tcW w:w="505" w:type="dxa"/>
                            <w:vAlign w:val="center"/>
                          </w:tcPr>
                          <w:p w14:paraId="7EC9668C" w14:textId="77777777" w:rsidR="002271E0" w:rsidRPr="00E72B17" w:rsidRDefault="002271E0" w:rsidP="00E72B1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2B17"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129" w:type="dxa"/>
                          </w:tcPr>
                          <w:p w14:paraId="0F700FBC" w14:textId="77777777" w:rsidR="002271E0" w:rsidRPr="00E72B17" w:rsidRDefault="002271E0" w:rsidP="00E72B17">
                            <w:pPr>
                              <w:jc w:val="left"/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809" w:type="dxa"/>
                          </w:tcPr>
                          <w:p w14:paraId="591850F9" w14:textId="77777777" w:rsidR="002271E0" w:rsidRPr="00E72B17" w:rsidRDefault="002271E0" w:rsidP="00E72B17">
                            <w:pPr>
                              <w:jc w:val="left"/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974" w:type="dxa"/>
                          </w:tcPr>
                          <w:p w14:paraId="14E74AB5" w14:textId="77777777" w:rsidR="002271E0" w:rsidRPr="00E72B17" w:rsidRDefault="002271E0" w:rsidP="00E72B17">
                            <w:pPr>
                              <w:jc w:val="left"/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</w:p>
                        </w:tc>
                      </w:tr>
                    </w:tbl>
                    <w:p w14:paraId="465C049A" w14:textId="77777777" w:rsidR="002271E0" w:rsidRPr="00FB44A5" w:rsidRDefault="002271E0" w:rsidP="002271E0">
                      <w:pPr>
                        <w:spacing w:after="0"/>
                        <w:rPr>
                          <w:rFonts w:cs="Times New Roman"/>
                          <w:szCs w:val="20"/>
                        </w:rPr>
                      </w:pPr>
                    </w:p>
                    <w:p w14:paraId="53295B7D" w14:textId="77777777" w:rsidR="002271E0" w:rsidRPr="00FB44A5" w:rsidRDefault="002271E0" w:rsidP="002271E0">
                      <w:pPr>
                        <w:spacing w:after="0"/>
                        <w:rPr>
                          <w:rFonts w:cs="Times New Roman"/>
                          <w:szCs w:val="20"/>
                        </w:rPr>
                      </w:pPr>
                    </w:p>
                    <w:p w14:paraId="74A7B88D" w14:textId="77777777" w:rsidR="002271E0" w:rsidRPr="00FB44A5" w:rsidRDefault="002271E0" w:rsidP="002271E0">
                      <w:pPr>
                        <w:spacing w:after="0"/>
                        <w:rPr>
                          <w:rFonts w:cs="Times New Roman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1E28">
        <w:rPr>
          <w:szCs w:val="20"/>
        </w:rPr>
        <w:t>00-922 Warszawa</w:t>
      </w:r>
    </w:p>
    <w:p w14:paraId="04FB14D4" w14:textId="77777777" w:rsidR="0072706C" w:rsidRDefault="0072706C" w:rsidP="00CE621F">
      <w:pPr>
        <w:spacing w:after="200" w:line="240" w:lineRule="auto"/>
      </w:pPr>
    </w:p>
    <w:p w14:paraId="1A05A3BC" w14:textId="11325DAE" w:rsidR="002271E0" w:rsidRPr="0036037E" w:rsidRDefault="00FD10C3" w:rsidP="002271E0">
      <w:pPr>
        <w:pStyle w:val="Akapitzlist"/>
        <w:numPr>
          <w:ilvl w:val="0"/>
          <w:numId w:val="1"/>
        </w:numPr>
        <w:spacing w:before="120" w:after="120" w:line="276" w:lineRule="auto"/>
        <w:jc w:val="left"/>
        <w:rPr>
          <w:b/>
          <w:szCs w:val="20"/>
        </w:rPr>
      </w:pPr>
      <w:r>
        <w:rPr>
          <w:b/>
          <w:szCs w:val="20"/>
        </w:rPr>
        <w:lastRenderedPageBreak/>
        <w:t xml:space="preserve">OPIS </w:t>
      </w:r>
      <w:r w:rsidR="002271E0" w:rsidRPr="0036037E">
        <w:rPr>
          <w:b/>
          <w:szCs w:val="20"/>
        </w:rPr>
        <w:t>PRZEDMIOT</w:t>
      </w:r>
      <w:r>
        <w:rPr>
          <w:b/>
          <w:szCs w:val="20"/>
        </w:rPr>
        <w:t xml:space="preserve">U </w:t>
      </w:r>
      <w:r w:rsidR="002271E0" w:rsidRPr="0036037E">
        <w:rPr>
          <w:b/>
          <w:szCs w:val="20"/>
        </w:rPr>
        <w:t>ZAMÓWIENIA</w:t>
      </w:r>
    </w:p>
    <w:p w14:paraId="65671C9D" w14:textId="6B3CD033" w:rsidR="002271E0" w:rsidRDefault="002271E0" w:rsidP="002271E0">
      <w:r w:rsidRPr="0036037E">
        <w:t xml:space="preserve">Usługa świadczona przez wykonawcę ma polegać na monitorowaniu oraz </w:t>
      </w:r>
      <w:bookmarkStart w:id="1" w:name="_Hlk168599077"/>
      <w:r w:rsidRPr="0036037E">
        <w:t xml:space="preserve">weryfikacji opisanych w </w:t>
      </w:r>
      <w:r>
        <w:rPr>
          <w:b/>
          <w:bCs/>
        </w:rPr>
        <w:t>z</w:t>
      </w:r>
      <w:r w:rsidRPr="006858A5">
        <w:rPr>
          <w:b/>
          <w:bCs/>
        </w:rPr>
        <w:t>ałączniku nr 1</w:t>
      </w:r>
      <w:r w:rsidRPr="0036037E">
        <w:t xml:space="preserve">  wskaźników</w:t>
      </w:r>
      <w:r>
        <w:t xml:space="preserve"> (DLI)</w:t>
      </w:r>
      <w:r w:rsidRPr="0036037E">
        <w:t xml:space="preserve"> </w:t>
      </w:r>
      <w:r>
        <w:t xml:space="preserve">i </w:t>
      </w:r>
      <w:r w:rsidRPr="0036037E">
        <w:t>rezultat</w:t>
      </w:r>
      <w:r>
        <w:t>y</w:t>
      </w:r>
      <w:r w:rsidRPr="0036037E">
        <w:t xml:space="preserve"> (DLR) osiągniętych w ramach Programu-for-</w:t>
      </w:r>
      <w:proofErr w:type="spellStart"/>
      <w:r w:rsidRPr="0036037E">
        <w:t>Result</w:t>
      </w:r>
      <w:proofErr w:type="spellEnd"/>
      <w:r w:rsidRPr="0036037E">
        <w:t xml:space="preserve"> (</w:t>
      </w:r>
      <w:proofErr w:type="spellStart"/>
      <w:r w:rsidRPr="0036037E">
        <w:t>PfoR</w:t>
      </w:r>
      <w:proofErr w:type="spellEnd"/>
      <w:r w:rsidRPr="0036037E">
        <w:t>)</w:t>
      </w:r>
      <w:bookmarkEnd w:id="1"/>
      <w:r w:rsidRPr="0036037E">
        <w:t xml:space="preserve">. Zakres </w:t>
      </w:r>
      <w:proofErr w:type="spellStart"/>
      <w:r w:rsidRPr="0036037E">
        <w:t>PforR</w:t>
      </w:r>
      <w:proofErr w:type="spellEnd"/>
      <w:r w:rsidRPr="0036037E">
        <w:t xml:space="preserve"> jest  zdefiniowany jako fragment Programu Priorytetowego „Czyste Powietrze” – ekologiczne źródła ogrzewania w sektorze mieszkaniowym” (PPCP). Zadaniem </w:t>
      </w:r>
      <w:r>
        <w:t>W</w:t>
      </w:r>
      <w:r w:rsidRPr="0036037E">
        <w:t xml:space="preserve">ykonawcy będzie przeprowadzenie niezależnej weryfikacji danych i innych dowodów, potwierdzających osiągnięcie określonych przez zamawiającego wskaźników </w:t>
      </w:r>
      <w:r>
        <w:t xml:space="preserve">i </w:t>
      </w:r>
      <w:r w:rsidRPr="0036037E">
        <w:t>rezultat</w:t>
      </w:r>
      <w:r>
        <w:t>ów</w:t>
      </w:r>
      <w:r w:rsidRPr="0036037E">
        <w:t xml:space="preserve">, w oparciu o procedury weryfikacyjne uzgodnione dla każdego z  </w:t>
      </w:r>
      <w:r>
        <w:t xml:space="preserve">DLI i </w:t>
      </w:r>
      <w:r w:rsidRPr="0036037E">
        <w:t>DLR. Zadaniem wykonawcy będzie także sporządzenie i przedłożenie w</w:t>
      </w:r>
      <w:r w:rsidR="00FD10C3">
        <w:t> </w:t>
      </w:r>
      <w:r w:rsidRPr="0036037E">
        <w:t xml:space="preserve">określonym terminie raportu weryfikacyjnego w języku polskim, dotyczącego osiągniętych </w:t>
      </w:r>
      <w:r>
        <w:t xml:space="preserve">DLI wraz ze wskazanymi </w:t>
      </w:r>
      <w:r w:rsidRPr="0036037E">
        <w:t>DLR, w formie i w sposób akceptowalny dla Ministerstwa Klimatu i</w:t>
      </w:r>
      <w:r>
        <w:t> </w:t>
      </w:r>
      <w:r w:rsidRPr="0036037E">
        <w:t>Środowiska. Raport z</w:t>
      </w:r>
      <w:r>
        <w:t> </w:t>
      </w:r>
      <w:r w:rsidRPr="0036037E">
        <w:t>weryfikacji, powinien zawierać szczegółowy opis procedur weryfikacyjnych oraz ocenę rezultatów osiągniętych dla każdego z DLR. Wykonawca zweryfikuje min.:  działanie oraz ilość wniosków wpływających miesięcznie w</w:t>
      </w:r>
      <w:r w:rsidR="00FD10C3">
        <w:t> </w:t>
      </w:r>
      <w:r w:rsidRPr="0036037E">
        <w:t>ramach Programu dla osób o niskich dochodach (PPCP)</w:t>
      </w:r>
      <w:r>
        <w:t xml:space="preserve">. </w:t>
      </w:r>
      <w:r w:rsidRPr="0036037E">
        <w:t xml:space="preserve">Szczegółowa lista </w:t>
      </w:r>
      <w:r>
        <w:t xml:space="preserve">DLI ze wskazanymi </w:t>
      </w:r>
      <w:r w:rsidRPr="0036037E">
        <w:t>DLR oraz procedury weryfikacyjne dla każdego ze wskaźników zostały przedstawione w</w:t>
      </w:r>
      <w:r>
        <w:t> </w:t>
      </w:r>
      <w:r w:rsidRPr="0036037E">
        <w:t>załączniku nr 1 do niniejszego dokumentu.</w:t>
      </w:r>
    </w:p>
    <w:p w14:paraId="37689433" w14:textId="77777777" w:rsidR="002271E0" w:rsidRPr="002271E0" w:rsidRDefault="002271E0" w:rsidP="002271E0">
      <w:pPr>
        <w:rPr>
          <w:b/>
          <w:bCs/>
        </w:rPr>
      </w:pPr>
    </w:p>
    <w:p w14:paraId="2F5ACE2D" w14:textId="711E7328" w:rsidR="0072706C" w:rsidRDefault="002271E0" w:rsidP="002271E0">
      <w:pPr>
        <w:pStyle w:val="Akapitzlist"/>
        <w:numPr>
          <w:ilvl w:val="0"/>
          <w:numId w:val="1"/>
        </w:numPr>
        <w:spacing w:after="200" w:line="240" w:lineRule="auto"/>
        <w:rPr>
          <w:b/>
          <w:bCs/>
        </w:rPr>
      </w:pPr>
      <w:r w:rsidRPr="002271E0">
        <w:rPr>
          <w:b/>
          <w:bCs/>
        </w:rPr>
        <w:t>UZASADNIENIE I CEL ZAMÓWIENIA</w:t>
      </w:r>
    </w:p>
    <w:p w14:paraId="675F6134" w14:textId="77777777" w:rsidR="002271E0" w:rsidRPr="002271E0" w:rsidRDefault="002271E0" w:rsidP="002271E0">
      <w:pPr>
        <w:spacing w:before="120" w:after="120" w:line="276" w:lineRule="auto"/>
        <w:rPr>
          <w:szCs w:val="20"/>
        </w:rPr>
      </w:pPr>
      <w:r w:rsidRPr="002271E0">
        <w:rPr>
          <w:szCs w:val="20"/>
        </w:rPr>
        <w:t xml:space="preserve">We wrześniu 2018 r. rząd Polski uruchomił Program Priorytetowy „Czyste Powietrze” (PPCP lub  „Program”) - inicjatywę o wartości 103 mld zł (26 mld USD lub 22,3 mld EUR), mającą na  celu poprawę jakości powietrza i zmniejszenie emisji gazów cieplarnianych (GHG) poprzez wymianę źródeł ciepła i poprawę efektywności energetycznej w budynkach jednorodzinnych w Polsce. </w:t>
      </w:r>
    </w:p>
    <w:p w14:paraId="5120FB48" w14:textId="77777777" w:rsidR="002271E0" w:rsidRDefault="002271E0" w:rsidP="002271E0">
      <w:pPr>
        <w:spacing w:before="120" w:after="120" w:line="276" w:lineRule="auto"/>
        <w:rPr>
          <w:szCs w:val="20"/>
        </w:rPr>
      </w:pPr>
      <w:r w:rsidRPr="002271E0">
        <w:rPr>
          <w:szCs w:val="20"/>
        </w:rPr>
        <w:t>Bank Światowy zapewnia finansowanie Programu w kwocie 250 mln EUR, w postaci Programu dla  wyników (Program-For-</w:t>
      </w:r>
      <w:proofErr w:type="spellStart"/>
      <w:r w:rsidRPr="002271E0">
        <w:rPr>
          <w:szCs w:val="20"/>
        </w:rPr>
        <w:t>Results</w:t>
      </w:r>
      <w:proofErr w:type="spellEnd"/>
      <w:r w:rsidRPr="002271E0">
        <w:rPr>
          <w:szCs w:val="20"/>
        </w:rPr>
        <w:t xml:space="preserve">, </w:t>
      </w:r>
      <w:proofErr w:type="spellStart"/>
      <w:r w:rsidRPr="002271E0">
        <w:rPr>
          <w:szCs w:val="20"/>
        </w:rPr>
        <w:t>PforR</w:t>
      </w:r>
      <w:proofErr w:type="spellEnd"/>
      <w:r w:rsidRPr="002271E0">
        <w:rPr>
          <w:szCs w:val="20"/>
        </w:rPr>
        <w:t>) „Czyste Powietrze: ekologiczne źródła ogrzewania w sektorze mieszkaniowym. Wskaźniki warunkujące uruchomienie środków (DLI) odgrywają kluczową rolę w  przypadku działań typu "Program dla wyników" (</w:t>
      </w:r>
      <w:proofErr w:type="spellStart"/>
      <w:r w:rsidRPr="002271E0">
        <w:rPr>
          <w:szCs w:val="20"/>
        </w:rPr>
        <w:t>PforR</w:t>
      </w:r>
      <w:proofErr w:type="spellEnd"/>
      <w:r w:rsidRPr="002271E0">
        <w:rPr>
          <w:szCs w:val="20"/>
        </w:rPr>
        <w:t xml:space="preserve">), ponieważ stanowią one podstawę do wypłaty środków Banku Światowego w ramach takich przedsięwzięć. Weryfikacja DLI stanowi więc integralną część ustaleń dotyczących monitorowania i sprawozdawczości w ramach operacji </w:t>
      </w:r>
      <w:proofErr w:type="spellStart"/>
      <w:r w:rsidRPr="002271E0">
        <w:rPr>
          <w:szCs w:val="20"/>
        </w:rPr>
        <w:t>PforR</w:t>
      </w:r>
      <w:proofErr w:type="spellEnd"/>
      <w:r w:rsidRPr="002271E0">
        <w:rPr>
          <w:szCs w:val="20"/>
        </w:rPr>
        <w:t>.</w:t>
      </w:r>
    </w:p>
    <w:p w14:paraId="5AEE0191" w14:textId="77777777" w:rsidR="002271E0" w:rsidRDefault="002271E0" w:rsidP="002271E0">
      <w:pPr>
        <w:spacing w:before="120" w:after="120" w:line="276" w:lineRule="auto"/>
        <w:rPr>
          <w:szCs w:val="20"/>
        </w:rPr>
      </w:pPr>
    </w:p>
    <w:p w14:paraId="6F340DA7" w14:textId="76FED64A" w:rsidR="002271E0" w:rsidRDefault="002271E0" w:rsidP="002271E0">
      <w:pPr>
        <w:pStyle w:val="Akapitzlist"/>
        <w:numPr>
          <w:ilvl w:val="0"/>
          <w:numId w:val="1"/>
        </w:numPr>
        <w:spacing w:after="200" w:line="240" w:lineRule="auto"/>
        <w:rPr>
          <w:b/>
          <w:bCs/>
        </w:rPr>
      </w:pPr>
      <w:r w:rsidRPr="002271E0">
        <w:rPr>
          <w:b/>
          <w:bCs/>
        </w:rPr>
        <w:t xml:space="preserve">  III. ODBIORCY BADANIA</w:t>
      </w:r>
    </w:p>
    <w:p w14:paraId="7B95CC34" w14:textId="77777777" w:rsidR="002271E0" w:rsidRPr="002271E0" w:rsidRDefault="002271E0" w:rsidP="002271E0">
      <w:pPr>
        <w:pStyle w:val="Akapitzlist"/>
        <w:spacing w:after="200" w:line="240" w:lineRule="auto"/>
        <w:ind w:left="1080"/>
        <w:rPr>
          <w:b/>
          <w:bCs/>
        </w:rPr>
      </w:pPr>
    </w:p>
    <w:p w14:paraId="3AFCB1EF" w14:textId="77777777" w:rsidR="002271E0" w:rsidRPr="00301E28" w:rsidRDefault="002271E0" w:rsidP="002271E0">
      <w:pPr>
        <w:pStyle w:val="Akapitzlist"/>
        <w:numPr>
          <w:ilvl w:val="0"/>
          <w:numId w:val="2"/>
        </w:numPr>
        <w:suppressAutoHyphens/>
        <w:spacing w:after="0" w:line="276" w:lineRule="auto"/>
        <w:contextualSpacing w:val="0"/>
        <w:jc w:val="left"/>
        <w:rPr>
          <w:bCs/>
          <w:szCs w:val="18"/>
        </w:rPr>
      </w:pPr>
      <w:r w:rsidRPr="00301E28">
        <w:rPr>
          <w:bCs/>
          <w:szCs w:val="18"/>
        </w:rPr>
        <w:t>Ministerstwo Klimatu i Środowiska,</w:t>
      </w:r>
    </w:p>
    <w:p w14:paraId="0B42F7D1" w14:textId="77777777" w:rsidR="002271E0" w:rsidRPr="00301E28" w:rsidRDefault="002271E0" w:rsidP="002271E0">
      <w:pPr>
        <w:pStyle w:val="Akapitzlist"/>
        <w:numPr>
          <w:ilvl w:val="0"/>
          <w:numId w:val="2"/>
        </w:numPr>
        <w:suppressAutoHyphens/>
        <w:spacing w:after="0" w:line="276" w:lineRule="auto"/>
        <w:contextualSpacing w:val="0"/>
        <w:jc w:val="left"/>
        <w:rPr>
          <w:bCs/>
          <w:szCs w:val="18"/>
        </w:rPr>
      </w:pPr>
      <w:r w:rsidRPr="00301E28">
        <w:rPr>
          <w:bCs/>
          <w:szCs w:val="18"/>
        </w:rPr>
        <w:t>Narodowy Fundusz Ochrony Środowiska i Gospodarki Wodnej,</w:t>
      </w:r>
    </w:p>
    <w:p w14:paraId="2329C62C" w14:textId="77777777" w:rsidR="002271E0" w:rsidRPr="00301E28" w:rsidRDefault="002271E0" w:rsidP="002271E0">
      <w:pPr>
        <w:pStyle w:val="Akapitzlist"/>
        <w:numPr>
          <w:ilvl w:val="0"/>
          <w:numId w:val="2"/>
        </w:numPr>
        <w:suppressAutoHyphens/>
        <w:spacing w:after="0" w:line="276" w:lineRule="auto"/>
        <w:contextualSpacing w:val="0"/>
        <w:jc w:val="left"/>
        <w:rPr>
          <w:bCs/>
          <w:szCs w:val="18"/>
        </w:rPr>
      </w:pPr>
      <w:r w:rsidRPr="00301E28">
        <w:rPr>
          <w:bCs/>
          <w:szCs w:val="18"/>
        </w:rPr>
        <w:t>Ministerstwo Finansów</w:t>
      </w:r>
    </w:p>
    <w:p w14:paraId="14A45722" w14:textId="77777777" w:rsidR="002271E0" w:rsidRDefault="002271E0" w:rsidP="002271E0">
      <w:pPr>
        <w:pStyle w:val="Akapitzlist"/>
        <w:numPr>
          <w:ilvl w:val="0"/>
          <w:numId w:val="2"/>
        </w:numPr>
        <w:suppressAutoHyphens/>
        <w:spacing w:after="0" w:line="276" w:lineRule="auto"/>
        <w:contextualSpacing w:val="0"/>
        <w:jc w:val="left"/>
        <w:rPr>
          <w:bCs/>
          <w:szCs w:val="18"/>
        </w:rPr>
      </w:pPr>
      <w:r>
        <w:rPr>
          <w:bCs/>
          <w:szCs w:val="18"/>
        </w:rPr>
        <w:t>Międzynarodowy Bank Odbudowy i Rozwoju</w:t>
      </w:r>
    </w:p>
    <w:p w14:paraId="7FAF8253" w14:textId="77777777" w:rsidR="002271E0" w:rsidRDefault="002271E0" w:rsidP="002271E0">
      <w:pPr>
        <w:pStyle w:val="Akapitzlist"/>
        <w:numPr>
          <w:ilvl w:val="0"/>
          <w:numId w:val="2"/>
        </w:numPr>
        <w:suppressAutoHyphens/>
        <w:spacing w:after="0" w:line="276" w:lineRule="auto"/>
        <w:contextualSpacing w:val="0"/>
        <w:jc w:val="left"/>
        <w:rPr>
          <w:bCs/>
          <w:szCs w:val="18"/>
        </w:rPr>
      </w:pPr>
      <w:r w:rsidRPr="00D609CE">
        <w:rPr>
          <w:bCs/>
          <w:szCs w:val="18"/>
        </w:rPr>
        <w:t xml:space="preserve">W </w:t>
      </w:r>
      <w:r>
        <w:rPr>
          <w:bCs/>
          <w:szCs w:val="18"/>
        </w:rPr>
        <w:t>przypadku</w:t>
      </w:r>
      <w:r w:rsidRPr="00D609CE">
        <w:rPr>
          <w:bCs/>
          <w:szCs w:val="18"/>
        </w:rPr>
        <w:t xml:space="preserve"> kontynuacji realizacji zadania również P</w:t>
      </w:r>
      <w:r>
        <w:rPr>
          <w:bCs/>
          <w:szCs w:val="18"/>
        </w:rPr>
        <w:t>r</w:t>
      </w:r>
      <w:r w:rsidRPr="00D609CE">
        <w:rPr>
          <w:bCs/>
          <w:szCs w:val="18"/>
        </w:rPr>
        <w:t>zysz</w:t>
      </w:r>
      <w:r>
        <w:rPr>
          <w:bCs/>
          <w:szCs w:val="18"/>
        </w:rPr>
        <w:t>ł</w:t>
      </w:r>
      <w:r w:rsidRPr="00D609CE">
        <w:rPr>
          <w:bCs/>
          <w:szCs w:val="18"/>
        </w:rPr>
        <w:t>y Wykonawca</w:t>
      </w:r>
    </w:p>
    <w:p w14:paraId="7F38194E" w14:textId="77777777" w:rsidR="002271E0" w:rsidRDefault="002271E0" w:rsidP="002271E0">
      <w:pPr>
        <w:suppressAutoHyphens/>
        <w:spacing w:after="0" w:line="276" w:lineRule="auto"/>
        <w:jc w:val="left"/>
        <w:rPr>
          <w:bCs/>
          <w:szCs w:val="18"/>
        </w:rPr>
      </w:pPr>
    </w:p>
    <w:p w14:paraId="65F48E68" w14:textId="77777777" w:rsidR="002271E0" w:rsidRPr="0036037E" w:rsidRDefault="002271E0" w:rsidP="002271E0">
      <w:pPr>
        <w:pStyle w:val="Akapitzlist"/>
        <w:numPr>
          <w:ilvl w:val="0"/>
          <w:numId w:val="1"/>
        </w:numPr>
        <w:spacing w:before="120" w:after="120" w:line="276" w:lineRule="auto"/>
        <w:jc w:val="left"/>
        <w:rPr>
          <w:b/>
          <w:szCs w:val="20"/>
        </w:rPr>
      </w:pPr>
      <w:r w:rsidRPr="0036037E">
        <w:rPr>
          <w:b/>
          <w:szCs w:val="20"/>
        </w:rPr>
        <w:t>ZADANIA WYKONAWCY</w:t>
      </w:r>
    </w:p>
    <w:p w14:paraId="7208071E" w14:textId="77777777" w:rsidR="002271E0" w:rsidRPr="0036037E" w:rsidRDefault="002271E0" w:rsidP="002271E0">
      <w:pPr>
        <w:spacing w:before="120" w:after="120" w:line="276" w:lineRule="auto"/>
        <w:rPr>
          <w:szCs w:val="20"/>
        </w:rPr>
      </w:pPr>
      <w:r w:rsidRPr="0036037E">
        <w:rPr>
          <w:szCs w:val="20"/>
        </w:rPr>
        <w:t>Wykonanie usługi będzie polegało na:</w:t>
      </w:r>
    </w:p>
    <w:p w14:paraId="3905F3D9" w14:textId="77777777" w:rsidR="002271E0" w:rsidRPr="0036037E" w:rsidRDefault="002271E0" w:rsidP="002271E0">
      <w:pPr>
        <w:numPr>
          <w:ilvl w:val="0"/>
          <w:numId w:val="3"/>
        </w:numPr>
        <w:spacing w:before="120" w:after="120" w:line="276" w:lineRule="auto"/>
        <w:rPr>
          <w:rFonts w:eastAsia="Times New Roman"/>
          <w:szCs w:val="20"/>
        </w:rPr>
      </w:pPr>
      <w:r w:rsidRPr="0036037E">
        <w:rPr>
          <w:rFonts w:eastAsia="Times New Roman"/>
          <w:szCs w:val="20"/>
        </w:rPr>
        <w:lastRenderedPageBreak/>
        <w:t xml:space="preserve">Sporządzeniu planu prac weryfikacyjnych zawierającego: określenie rodzaju prac, metodologię i  procedury weryfikacji (w tym podejście do rzetelnego losowego doboru próby), wymagania informacyjne, role i zakresy odpowiedzialności oraz harmonogramy prac weryfikacyjnych. </w:t>
      </w:r>
    </w:p>
    <w:p w14:paraId="34689FAE" w14:textId="77777777" w:rsidR="002271E0" w:rsidRPr="0036037E" w:rsidRDefault="002271E0" w:rsidP="002271E0">
      <w:pPr>
        <w:pStyle w:val="Akapitzlist"/>
        <w:numPr>
          <w:ilvl w:val="0"/>
          <w:numId w:val="3"/>
        </w:numPr>
        <w:spacing w:before="120" w:after="120" w:line="276" w:lineRule="auto"/>
        <w:contextualSpacing w:val="0"/>
        <w:jc w:val="left"/>
        <w:rPr>
          <w:rFonts w:eastAsia="Times New Roman"/>
          <w:szCs w:val="20"/>
        </w:rPr>
      </w:pPr>
      <w:r w:rsidRPr="0036037E">
        <w:rPr>
          <w:rFonts w:eastAsia="Times New Roman"/>
          <w:szCs w:val="20"/>
        </w:rPr>
        <w:t>Sporządzeniu orientacyjnego konspektu raportu przed rozpoczęciem działań weryfikacyjnych;</w:t>
      </w:r>
    </w:p>
    <w:p w14:paraId="2CC29381" w14:textId="77777777" w:rsidR="002271E0" w:rsidRPr="0036037E" w:rsidRDefault="002271E0" w:rsidP="002271E0">
      <w:pPr>
        <w:numPr>
          <w:ilvl w:val="0"/>
          <w:numId w:val="3"/>
        </w:numPr>
        <w:spacing w:before="120" w:after="120" w:line="276" w:lineRule="auto"/>
        <w:rPr>
          <w:rFonts w:eastAsia="Times New Roman"/>
          <w:szCs w:val="20"/>
        </w:rPr>
      </w:pPr>
      <w:r w:rsidRPr="0036037E">
        <w:rPr>
          <w:rFonts w:eastAsia="Times New Roman"/>
          <w:szCs w:val="20"/>
        </w:rPr>
        <w:t xml:space="preserve">Przeprowadzenie niezależnej weryfikacji realizacji opisanych w załączniku </w:t>
      </w:r>
      <w:r>
        <w:rPr>
          <w:rFonts w:eastAsia="Times New Roman"/>
          <w:szCs w:val="20"/>
        </w:rPr>
        <w:t xml:space="preserve">DLI i </w:t>
      </w:r>
      <w:r w:rsidRPr="0036037E">
        <w:rPr>
          <w:rFonts w:eastAsia="Times New Roman"/>
          <w:szCs w:val="20"/>
        </w:rPr>
        <w:t>DLR w</w:t>
      </w:r>
      <w:r>
        <w:rPr>
          <w:rFonts w:eastAsia="Times New Roman"/>
          <w:szCs w:val="20"/>
        </w:rPr>
        <w:t> </w:t>
      </w:r>
      <w:r w:rsidRPr="0036037E">
        <w:rPr>
          <w:rFonts w:eastAsia="Times New Roman"/>
          <w:szCs w:val="20"/>
        </w:rPr>
        <w:t>oparciu o  procedury weryfikacyjne uzgodnione dla każdego z DLR;</w:t>
      </w:r>
    </w:p>
    <w:p w14:paraId="3FA185AB" w14:textId="77777777" w:rsidR="002271E0" w:rsidRDefault="002271E0" w:rsidP="002271E0">
      <w:pPr>
        <w:numPr>
          <w:ilvl w:val="0"/>
          <w:numId w:val="3"/>
        </w:numPr>
        <w:spacing w:before="120" w:after="120" w:line="276" w:lineRule="auto"/>
        <w:rPr>
          <w:rFonts w:eastAsia="Times New Roman"/>
          <w:szCs w:val="20"/>
        </w:rPr>
      </w:pPr>
      <w:r w:rsidRPr="0036037E">
        <w:rPr>
          <w:rFonts w:eastAsia="Times New Roman"/>
          <w:szCs w:val="20"/>
        </w:rPr>
        <w:t xml:space="preserve">Sporządzenie i przedłożenie raportu weryfikacyjnego dotyczącego realizacji </w:t>
      </w:r>
      <w:r>
        <w:rPr>
          <w:rFonts w:eastAsia="Times New Roman"/>
          <w:szCs w:val="20"/>
        </w:rPr>
        <w:t xml:space="preserve">DLI ze wskazanymi </w:t>
      </w:r>
      <w:r w:rsidRPr="0036037E">
        <w:rPr>
          <w:rFonts w:eastAsia="Times New Roman"/>
          <w:szCs w:val="20"/>
        </w:rPr>
        <w:t>DLR</w:t>
      </w:r>
      <w:r>
        <w:rPr>
          <w:rFonts w:eastAsia="Times New Roman"/>
          <w:szCs w:val="20"/>
        </w:rPr>
        <w:t>,</w:t>
      </w:r>
      <w:r w:rsidRPr="0036037E">
        <w:rPr>
          <w:rFonts w:eastAsia="Times New Roman"/>
          <w:szCs w:val="20"/>
        </w:rPr>
        <w:t xml:space="preserve"> do </w:t>
      </w:r>
      <w:r w:rsidRPr="00FC6FBE">
        <w:rPr>
          <w:rFonts w:eastAsia="Times New Roman"/>
          <w:b/>
          <w:bCs/>
          <w:szCs w:val="20"/>
        </w:rPr>
        <w:t>30 listopada 2024 r</w:t>
      </w:r>
      <w:r w:rsidRPr="0036037E">
        <w:rPr>
          <w:rFonts w:eastAsia="Times New Roman"/>
          <w:szCs w:val="20"/>
        </w:rPr>
        <w:t xml:space="preserve">., w formie i w sposób akceptowalny dla Zamawiającego; </w:t>
      </w:r>
    </w:p>
    <w:p w14:paraId="4134BC4D" w14:textId="77777777" w:rsidR="00DC3358" w:rsidRPr="0036037E" w:rsidRDefault="00DC3358" w:rsidP="00DC3358">
      <w:pPr>
        <w:spacing w:before="120" w:after="120" w:line="276" w:lineRule="auto"/>
        <w:rPr>
          <w:rFonts w:eastAsia="Times New Roman"/>
          <w:szCs w:val="20"/>
        </w:rPr>
      </w:pPr>
    </w:p>
    <w:p w14:paraId="487E6FAC" w14:textId="77777777" w:rsidR="002271E0" w:rsidRDefault="002271E0" w:rsidP="002271E0">
      <w:pPr>
        <w:pStyle w:val="Akapitzlist"/>
        <w:numPr>
          <w:ilvl w:val="0"/>
          <w:numId w:val="1"/>
        </w:numPr>
        <w:spacing w:before="120" w:after="120" w:line="276" w:lineRule="auto"/>
        <w:jc w:val="left"/>
        <w:rPr>
          <w:b/>
          <w:szCs w:val="20"/>
        </w:rPr>
      </w:pPr>
      <w:r w:rsidRPr="0036037E">
        <w:rPr>
          <w:b/>
          <w:szCs w:val="20"/>
        </w:rPr>
        <w:t>PRODUKTY</w:t>
      </w:r>
    </w:p>
    <w:p w14:paraId="358EE517" w14:textId="77777777" w:rsidR="002271E0" w:rsidRPr="0036037E" w:rsidRDefault="002271E0" w:rsidP="002271E0">
      <w:pPr>
        <w:pStyle w:val="Akapitzlist"/>
        <w:spacing w:before="120" w:after="120" w:line="276" w:lineRule="auto"/>
        <w:ind w:left="1080"/>
        <w:jc w:val="left"/>
        <w:rPr>
          <w:b/>
          <w:szCs w:val="20"/>
        </w:rPr>
      </w:pPr>
    </w:p>
    <w:p w14:paraId="45F76165" w14:textId="77777777" w:rsidR="002271E0" w:rsidRPr="0036037E" w:rsidRDefault="002271E0" w:rsidP="002271E0">
      <w:pPr>
        <w:pStyle w:val="Akapitzlist"/>
        <w:numPr>
          <w:ilvl w:val="0"/>
          <w:numId w:val="4"/>
        </w:numPr>
        <w:spacing w:before="120" w:after="120" w:line="276" w:lineRule="auto"/>
        <w:contextualSpacing w:val="0"/>
        <w:rPr>
          <w:szCs w:val="20"/>
        </w:rPr>
      </w:pPr>
      <w:bookmarkStart w:id="2" w:name="_Hlk168604785"/>
      <w:r w:rsidRPr="0036037E">
        <w:rPr>
          <w:b/>
          <w:bCs/>
          <w:szCs w:val="20"/>
        </w:rPr>
        <w:t xml:space="preserve">Plan prac weryfikacyjnych </w:t>
      </w:r>
      <w:bookmarkEnd w:id="2"/>
      <w:r w:rsidRPr="0036037E">
        <w:rPr>
          <w:b/>
          <w:bCs/>
          <w:szCs w:val="20"/>
        </w:rPr>
        <w:t xml:space="preserve">- </w:t>
      </w:r>
      <w:r w:rsidRPr="0036037E">
        <w:rPr>
          <w:szCs w:val="20"/>
        </w:rPr>
        <w:t>Plan prac weryfikacyjnych zawierający określenie rodzaju prac, metodologię i procedury weryfikacji (w tym podejście do rzetelnego losowego doboru próby), wymagania informacyjne, role i zakresy odpowiedzialności oraz harmonogramy. Plan prac weryfikacyjnych zostanie przygotowany i przekazany do MKiŚ w ciągu 3 tygodni od podpisania umowy z</w:t>
      </w:r>
      <w:r>
        <w:rPr>
          <w:szCs w:val="20"/>
        </w:rPr>
        <w:t> </w:t>
      </w:r>
      <w:r w:rsidRPr="0036037E">
        <w:rPr>
          <w:szCs w:val="20"/>
        </w:rPr>
        <w:t>Wykonawcą.</w:t>
      </w:r>
    </w:p>
    <w:p w14:paraId="3E6048D1" w14:textId="77777777" w:rsidR="002271E0" w:rsidRPr="0036037E" w:rsidRDefault="002271E0" w:rsidP="002271E0">
      <w:pPr>
        <w:pStyle w:val="Akapitzlist"/>
        <w:numPr>
          <w:ilvl w:val="0"/>
          <w:numId w:val="4"/>
        </w:numPr>
        <w:spacing w:before="120" w:after="120" w:line="276" w:lineRule="auto"/>
        <w:contextualSpacing w:val="0"/>
        <w:rPr>
          <w:szCs w:val="20"/>
        </w:rPr>
      </w:pPr>
      <w:r w:rsidRPr="0036037E">
        <w:rPr>
          <w:b/>
          <w:bCs/>
          <w:szCs w:val="20"/>
        </w:rPr>
        <w:t>Orientacyjny konspekt raportu z weryfikacji wskaźników;</w:t>
      </w:r>
    </w:p>
    <w:p w14:paraId="0ED64DB3" w14:textId="77777777" w:rsidR="002271E0" w:rsidRDefault="002271E0" w:rsidP="002271E0">
      <w:pPr>
        <w:pStyle w:val="Akapitzlist"/>
        <w:numPr>
          <w:ilvl w:val="0"/>
          <w:numId w:val="4"/>
        </w:numPr>
        <w:spacing w:before="120" w:after="120" w:line="276" w:lineRule="auto"/>
        <w:contextualSpacing w:val="0"/>
        <w:rPr>
          <w:szCs w:val="20"/>
        </w:rPr>
      </w:pPr>
      <w:bookmarkStart w:id="3" w:name="_Hlk168604884"/>
      <w:r w:rsidRPr="0036037E">
        <w:rPr>
          <w:b/>
          <w:bCs/>
          <w:szCs w:val="20"/>
        </w:rPr>
        <w:t xml:space="preserve">Raport z weryfikacji </w:t>
      </w:r>
      <w:bookmarkEnd w:id="3"/>
      <w:r w:rsidRPr="0036037E">
        <w:rPr>
          <w:b/>
          <w:bCs/>
          <w:szCs w:val="20"/>
        </w:rPr>
        <w:t xml:space="preserve">wskaźników - </w:t>
      </w:r>
      <w:r w:rsidRPr="0036037E">
        <w:rPr>
          <w:szCs w:val="20"/>
        </w:rPr>
        <w:t xml:space="preserve">Raport z weryfikacji, obejmujący realizację DLR wraz z opisem procedur weryfikacyjnych. Raport z weryfikacji powinien być dostarczony Zamawiającemu do </w:t>
      </w:r>
      <w:r w:rsidRPr="006858A5">
        <w:rPr>
          <w:b/>
          <w:bCs/>
          <w:szCs w:val="20"/>
        </w:rPr>
        <w:t>30 listopada 2024 roku</w:t>
      </w:r>
      <w:r w:rsidRPr="0036037E">
        <w:rPr>
          <w:szCs w:val="20"/>
        </w:rPr>
        <w:t>.</w:t>
      </w:r>
    </w:p>
    <w:p w14:paraId="04E42660" w14:textId="77777777" w:rsidR="002271E0" w:rsidRPr="002271E0" w:rsidRDefault="002271E0" w:rsidP="002271E0">
      <w:pPr>
        <w:spacing w:before="120" w:after="120" w:line="276" w:lineRule="auto"/>
        <w:ind w:left="360"/>
        <w:rPr>
          <w:szCs w:val="20"/>
        </w:rPr>
      </w:pPr>
    </w:p>
    <w:p w14:paraId="58D7C87C" w14:textId="22EEF4DC" w:rsidR="002271E0" w:rsidRDefault="002271E0" w:rsidP="002271E0">
      <w:pPr>
        <w:pStyle w:val="Akapitzlist"/>
        <w:numPr>
          <w:ilvl w:val="0"/>
          <w:numId w:val="1"/>
        </w:numPr>
        <w:spacing w:before="120" w:after="120" w:line="276" w:lineRule="auto"/>
        <w:jc w:val="left"/>
        <w:rPr>
          <w:b/>
          <w:szCs w:val="20"/>
        </w:rPr>
      </w:pPr>
      <w:r w:rsidRPr="002271E0">
        <w:rPr>
          <w:b/>
          <w:szCs w:val="20"/>
        </w:rPr>
        <w:t>TERMIN REALIZACJI ZAMÓWIENIA</w:t>
      </w:r>
    </w:p>
    <w:p w14:paraId="65209EC0" w14:textId="77777777" w:rsidR="002271E0" w:rsidRPr="002271E0" w:rsidRDefault="002271E0" w:rsidP="002271E0">
      <w:pPr>
        <w:pStyle w:val="Akapitzlist"/>
        <w:spacing w:before="120" w:after="120" w:line="276" w:lineRule="auto"/>
        <w:ind w:left="1080"/>
        <w:jc w:val="left"/>
        <w:rPr>
          <w:b/>
          <w:szCs w:val="20"/>
        </w:rPr>
      </w:pPr>
    </w:p>
    <w:p w14:paraId="693333CE" w14:textId="77777777" w:rsidR="002271E0" w:rsidRPr="0036037E" w:rsidRDefault="002271E0" w:rsidP="002271E0">
      <w:pPr>
        <w:spacing w:before="120" w:after="120" w:line="276" w:lineRule="auto"/>
        <w:rPr>
          <w:szCs w:val="20"/>
        </w:rPr>
      </w:pPr>
      <w:r w:rsidRPr="0036037E">
        <w:rPr>
          <w:szCs w:val="20"/>
        </w:rPr>
        <w:t>Zamawiający oczekuje, że poszczególne części zlecenia zostaną wykonane w terminie ustalonym w umowie, zawartej pomiędzy Zamawiającym a Wykonawcą.</w:t>
      </w:r>
    </w:p>
    <w:p w14:paraId="6C576237" w14:textId="77777777" w:rsidR="002271E0" w:rsidRPr="006858A5" w:rsidRDefault="002271E0" w:rsidP="002271E0">
      <w:pPr>
        <w:spacing w:before="120" w:after="120" w:line="276" w:lineRule="auto"/>
        <w:rPr>
          <w:b/>
          <w:bCs/>
          <w:szCs w:val="20"/>
        </w:rPr>
      </w:pPr>
      <w:r w:rsidRPr="0036037E">
        <w:rPr>
          <w:szCs w:val="20"/>
        </w:rPr>
        <w:t xml:space="preserve">Realizacja powierzonych zadań rozpocznie się w dniu podpisania umowy i będzie trwała do </w:t>
      </w:r>
      <w:r w:rsidRPr="006858A5">
        <w:rPr>
          <w:b/>
          <w:bCs/>
          <w:szCs w:val="20"/>
        </w:rPr>
        <w:t xml:space="preserve">30 listopada 2024 roku. </w:t>
      </w:r>
    </w:p>
    <w:p w14:paraId="6F5FC5E6" w14:textId="77777777" w:rsidR="002271E0" w:rsidRPr="0036037E" w:rsidRDefault="002271E0" w:rsidP="002271E0">
      <w:pPr>
        <w:spacing w:before="120" w:after="120" w:line="276" w:lineRule="auto"/>
        <w:rPr>
          <w:szCs w:val="20"/>
        </w:rPr>
      </w:pPr>
      <w:r w:rsidRPr="0036037E">
        <w:rPr>
          <w:szCs w:val="20"/>
        </w:rPr>
        <w:t xml:space="preserve">Przewidywany przez </w:t>
      </w:r>
      <w:r>
        <w:rPr>
          <w:szCs w:val="20"/>
        </w:rPr>
        <w:t>Z</w:t>
      </w:r>
      <w:r w:rsidRPr="0036037E">
        <w:rPr>
          <w:szCs w:val="20"/>
        </w:rPr>
        <w:t xml:space="preserve">amawiającego termin dostarczenia sprawozdania z weryfikacji wskaźników znajduje się w załączniku nr </w:t>
      </w:r>
      <w:r>
        <w:rPr>
          <w:szCs w:val="20"/>
        </w:rPr>
        <w:t>3</w:t>
      </w:r>
      <w:r w:rsidRPr="0036037E">
        <w:rPr>
          <w:szCs w:val="20"/>
        </w:rPr>
        <w:t xml:space="preserve"> do dokumentu. Płatności będą dokonywane po dostarczeniu planu prac weryfikacyjnych oraz po dostarczeniu sprawozdania z weryfikacji. Wykonawca powinien wskazać w załączonej do szacowania tabeli kwotę jakiej oczekuje za weryfikację wskaźników</w:t>
      </w:r>
      <w:r>
        <w:rPr>
          <w:szCs w:val="20"/>
        </w:rPr>
        <w:t xml:space="preserve"> wraz z kosztem praw autorskich</w:t>
      </w:r>
      <w:r w:rsidRPr="0036037E">
        <w:rPr>
          <w:szCs w:val="20"/>
        </w:rPr>
        <w:t xml:space="preserve"> oraz szacunkowy czas, jaki jest niezbędny do weryfikacji oraz sporządzenia raportu z weryfikacji wskaźników.</w:t>
      </w:r>
    </w:p>
    <w:p w14:paraId="4837F460" w14:textId="77777777" w:rsidR="002271E0" w:rsidRDefault="002271E0" w:rsidP="002271E0">
      <w:pPr>
        <w:spacing w:before="120" w:after="120" w:line="276" w:lineRule="auto"/>
        <w:rPr>
          <w:szCs w:val="20"/>
        </w:rPr>
      </w:pPr>
      <w:r w:rsidRPr="0036037E">
        <w:rPr>
          <w:szCs w:val="20"/>
        </w:rPr>
        <w:t>Plan prac weryfikacyjnych zostanie przygotowany przez Wykonawcę i przedłożony Zamawiającemu w  ciągu 3 tygodni od podpisania umowy, a wstępne sprawozdanie z</w:t>
      </w:r>
      <w:r>
        <w:rPr>
          <w:szCs w:val="20"/>
        </w:rPr>
        <w:t> </w:t>
      </w:r>
      <w:r w:rsidRPr="0036037E">
        <w:rPr>
          <w:szCs w:val="20"/>
        </w:rPr>
        <w:t>weryfikacji uprzednio osiągniętych w ramach Programu rezultatów zostanie przedłożone Zamawiającemu w terminie 6 tygodni od  podpisania umowy.</w:t>
      </w:r>
    </w:p>
    <w:p w14:paraId="6E5EA023" w14:textId="4BD503DB" w:rsidR="002271E0" w:rsidRPr="002271E0" w:rsidRDefault="002271E0" w:rsidP="002271E0">
      <w:pPr>
        <w:pStyle w:val="Akapitzlist"/>
        <w:numPr>
          <w:ilvl w:val="0"/>
          <w:numId w:val="1"/>
        </w:numPr>
        <w:spacing w:after="0" w:line="276" w:lineRule="auto"/>
        <w:rPr>
          <w:rFonts w:eastAsia="Times New Roman" w:cs="Calibri"/>
          <w:b/>
          <w:bCs/>
          <w:szCs w:val="20"/>
          <w:lang w:eastAsia="pl-PL"/>
        </w:rPr>
      </w:pPr>
      <w:r w:rsidRPr="002271E0">
        <w:rPr>
          <w:rFonts w:eastAsia="Times New Roman" w:cs="Calibri"/>
          <w:b/>
          <w:bCs/>
          <w:szCs w:val="20"/>
          <w:lang w:eastAsia="pl-PL"/>
        </w:rPr>
        <w:lastRenderedPageBreak/>
        <w:t>SZACUNKOWY KOSZT ZAMÓWIENIA</w:t>
      </w:r>
    </w:p>
    <w:p w14:paraId="2049D74A" w14:textId="77777777" w:rsidR="002271E0" w:rsidRPr="002271E0" w:rsidRDefault="002271E0" w:rsidP="002271E0">
      <w:pPr>
        <w:pStyle w:val="Akapitzlist"/>
        <w:spacing w:after="0" w:line="276" w:lineRule="auto"/>
        <w:ind w:left="1080"/>
        <w:rPr>
          <w:rFonts w:eastAsia="Times New Roman" w:cs="Calibri"/>
          <w:b/>
          <w:bCs/>
          <w:szCs w:val="20"/>
          <w:lang w:eastAsia="pl-PL"/>
        </w:rPr>
      </w:pPr>
    </w:p>
    <w:p w14:paraId="3F32527B" w14:textId="77777777" w:rsidR="002271E0" w:rsidRDefault="002271E0" w:rsidP="002271E0">
      <w:pPr>
        <w:spacing w:after="0" w:line="276" w:lineRule="auto"/>
        <w:rPr>
          <w:rFonts w:eastAsia="Times New Roman" w:cs="Calibri"/>
          <w:szCs w:val="20"/>
          <w:lang w:eastAsia="pl-PL"/>
        </w:rPr>
      </w:pPr>
      <w:r>
        <w:rPr>
          <w:rFonts w:eastAsia="Times New Roman" w:cs="Calibri"/>
          <w:szCs w:val="20"/>
          <w:lang w:eastAsia="pl-PL"/>
        </w:rPr>
        <w:t xml:space="preserve">Uprzejmie proszę o wycenę realizacji zamówienia wraz z oszacowaniem czasu </w:t>
      </w:r>
      <w:r w:rsidRPr="00301E28">
        <w:rPr>
          <w:rFonts w:eastAsia="Times New Roman" w:cs="Calibri"/>
          <w:szCs w:val="20"/>
          <w:lang w:eastAsia="pl-PL"/>
        </w:rPr>
        <w:t>przewidywan</w:t>
      </w:r>
      <w:r>
        <w:rPr>
          <w:rFonts w:eastAsia="Times New Roman" w:cs="Calibri"/>
          <w:szCs w:val="20"/>
          <w:lang w:eastAsia="pl-PL"/>
        </w:rPr>
        <w:t>ego</w:t>
      </w:r>
      <w:r w:rsidRPr="00301E28">
        <w:rPr>
          <w:rFonts w:eastAsia="Times New Roman" w:cs="Calibri"/>
          <w:szCs w:val="20"/>
          <w:lang w:eastAsia="pl-PL"/>
        </w:rPr>
        <w:t xml:space="preserve"> na weryfikację oraz przygotowanie sprawozdania z weryfikacji każdego ze wskaźników</w:t>
      </w:r>
      <w:r>
        <w:rPr>
          <w:rFonts w:eastAsia="Times New Roman" w:cs="Calibri"/>
          <w:szCs w:val="20"/>
          <w:lang w:eastAsia="pl-PL"/>
        </w:rPr>
        <w:t>, zgodnie z poniższymi wytycznymi:</w:t>
      </w:r>
    </w:p>
    <w:p w14:paraId="08930497" w14:textId="77777777" w:rsidR="002271E0" w:rsidRPr="00301E28" w:rsidRDefault="002271E0" w:rsidP="002271E0">
      <w:pPr>
        <w:spacing w:before="240" w:after="0" w:line="276" w:lineRule="auto"/>
        <w:rPr>
          <w:rFonts w:eastAsia="Times New Roman" w:cs="Calibri"/>
          <w:szCs w:val="20"/>
          <w:lang w:eastAsia="pl-PL"/>
        </w:rPr>
      </w:pPr>
      <w:r w:rsidRPr="00301E28">
        <w:rPr>
          <w:rFonts w:eastAsia="Times New Roman" w:cs="Calibri"/>
          <w:szCs w:val="20"/>
          <w:lang w:eastAsia="pl-PL"/>
        </w:rPr>
        <w:t xml:space="preserve">Wycena musi obejmować wszystkie koszty poniesione w związku z realizacją zamówienia w okresie trwania umowy, w tym wszystkie opłaty i podatki związane z ponoszonymi kosztami, a także przeniesienie na Zamawiającego autorskich praw majątkowych do utworów powstałych w ramach umowy. Wycena musi obejmować w szczególności </w:t>
      </w:r>
      <w:r w:rsidRPr="00301E28">
        <w:rPr>
          <w:rFonts w:eastAsia="Times New Roman" w:cs="Calibri"/>
          <w:b/>
          <w:bCs/>
          <w:szCs w:val="20"/>
          <w:lang w:eastAsia="pl-PL"/>
        </w:rPr>
        <w:t>cenę (brutto) wykonania badania, o którym mowa w</w:t>
      </w:r>
      <w:r>
        <w:rPr>
          <w:rFonts w:eastAsia="Times New Roman" w:cs="Calibri"/>
          <w:b/>
          <w:bCs/>
          <w:szCs w:val="20"/>
          <w:lang w:eastAsia="pl-PL"/>
        </w:rPr>
        <w:t> </w:t>
      </w:r>
      <w:r w:rsidRPr="00301E28">
        <w:rPr>
          <w:rFonts w:eastAsia="Times New Roman" w:cs="Calibri"/>
          <w:b/>
          <w:bCs/>
          <w:szCs w:val="20"/>
          <w:lang w:eastAsia="pl-PL"/>
        </w:rPr>
        <w:t xml:space="preserve"> pkt. I.</w:t>
      </w:r>
    </w:p>
    <w:p w14:paraId="0B23C869" w14:textId="77777777" w:rsidR="002271E0" w:rsidRPr="00301E28" w:rsidRDefault="002271E0" w:rsidP="002271E0">
      <w:pPr>
        <w:spacing w:after="0" w:line="276" w:lineRule="auto"/>
        <w:rPr>
          <w:rFonts w:eastAsia="Times New Roman" w:cs="Calibri"/>
          <w:b/>
          <w:bCs/>
          <w:szCs w:val="20"/>
          <w:lang w:eastAsia="pl-PL"/>
        </w:rPr>
      </w:pPr>
    </w:p>
    <w:p w14:paraId="76CC166B" w14:textId="77777777" w:rsidR="002271E0" w:rsidRDefault="002271E0" w:rsidP="002271E0">
      <w:pPr>
        <w:spacing w:after="0" w:line="276" w:lineRule="auto"/>
        <w:rPr>
          <w:rFonts w:eastAsia="Times New Roman" w:cs="Calibri"/>
          <w:szCs w:val="20"/>
          <w:lang w:eastAsia="pl-PL"/>
        </w:rPr>
      </w:pPr>
      <w:r>
        <w:rPr>
          <w:rFonts w:eastAsia="Times New Roman" w:cs="Calibri"/>
          <w:szCs w:val="20"/>
          <w:lang w:eastAsia="pl-PL"/>
        </w:rPr>
        <w:t>W</w:t>
      </w:r>
      <w:r w:rsidRPr="00301E28">
        <w:rPr>
          <w:rFonts w:eastAsia="Times New Roman" w:cs="Calibri"/>
          <w:szCs w:val="20"/>
          <w:lang w:eastAsia="pl-PL"/>
        </w:rPr>
        <w:t>ykonawca oszacuje także czas przewidywany na weryfikację oraz przygotowanie sprawozdania z weryfikacji każdego ze wskaźników.</w:t>
      </w:r>
    </w:p>
    <w:p w14:paraId="0E850282" w14:textId="77777777" w:rsidR="002271E0" w:rsidRDefault="002271E0" w:rsidP="002271E0">
      <w:pPr>
        <w:spacing w:after="0" w:line="276" w:lineRule="auto"/>
        <w:rPr>
          <w:rFonts w:eastAsia="Times New Roman" w:cs="Calibri"/>
          <w:szCs w:val="20"/>
          <w:lang w:eastAsia="pl-PL"/>
        </w:rPr>
      </w:pPr>
    </w:p>
    <w:p w14:paraId="122C1836" w14:textId="40A97FCC" w:rsidR="002271E0" w:rsidRDefault="002271E0" w:rsidP="002271E0">
      <w:pPr>
        <w:spacing w:after="0" w:line="276" w:lineRule="auto"/>
        <w:rPr>
          <w:rFonts w:eastAsia="Times New Roman" w:cs="Calibri"/>
          <w:b/>
          <w:bCs/>
          <w:szCs w:val="20"/>
          <w:lang w:eastAsia="pl-PL"/>
        </w:rPr>
      </w:pPr>
      <w:r w:rsidRPr="00B02D30">
        <w:rPr>
          <w:rFonts w:eastAsia="Times New Roman" w:cs="Calibri"/>
          <w:b/>
          <w:bCs/>
          <w:szCs w:val="20"/>
          <w:lang w:eastAsia="pl-PL"/>
        </w:rPr>
        <w:t>Wycenę proszę złożyć na formularzu stanowiącym załącznik nr 2.</w:t>
      </w:r>
    </w:p>
    <w:p w14:paraId="1382FF88" w14:textId="77777777" w:rsidR="002271E0" w:rsidRDefault="002271E0" w:rsidP="002271E0">
      <w:pPr>
        <w:spacing w:after="0" w:line="276" w:lineRule="auto"/>
        <w:rPr>
          <w:rFonts w:eastAsia="Times New Roman" w:cs="Calibri"/>
          <w:b/>
          <w:bCs/>
          <w:szCs w:val="20"/>
          <w:lang w:eastAsia="pl-PL"/>
        </w:rPr>
      </w:pPr>
    </w:p>
    <w:p w14:paraId="774C7256" w14:textId="77777777" w:rsidR="002271E0" w:rsidRPr="00301E28" w:rsidRDefault="002271E0" w:rsidP="002271E0">
      <w:pPr>
        <w:spacing w:after="0" w:line="276" w:lineRule="auto"/>
        <w:rPr>
          <w:b/>
          <w:bCs/>
          <w:szCs w:val="20"/>
        </w:rPr>
      </w:pPr>
      <w:r w:rsidRPr="00301E28">
        <w:rPr>
          <w:b/>
          <w:bCs/>
          <w:szCs w:val="20"/>
        </w:rPr>
        <w:t>INFORMACJE DODATKOWE</w:t>
      </w:r>
    </w:p>
    <w:p w14:paraId="4ACB4ECB" w14:textId="77777777" w:rsidR="002271E0" w:rsidRPr="00301E28" w:rsidRDefault="002271E0" w:rsidP="002271E0">
      <w:pPr>
        <w:spacing w:after="0" w:line="276" w:lineRule="auto"/>
        <w:rPr>
          <w:b/>
          <w:bCs/>
          <w:szCs w:val="20"/>
        </w:rPr>
      </w:pPr>
    </w:p>
    <w:p w14:paraId="749A9DD5" w14:textId="77777777" w:rsidR="002271E0" w:rsidRPr="00301E28" w:rsidRDefault="002271E0" w:rsidP="002271E0">
      <w:pPr>
        <w:spacing w:after="120" w:line="276" w:lineRule="auto"/>
        <w:rPr>
          <w:rFonts w:eastAsia="Times New Roman" w:cs="Calibri"/>
          <w:szCs w:val="20"/>
          <w:lang w:eastAsia="pl-PL"/>
        </w:rPr>
      </w:pPr>
      <w:r w:rsidRPr="00301E28">
        <w:rPr>
          <w:rFonts w:eastAsia="Times New Roman" w:cs="Calibri"/>
          <w:bCs/>
          <w:szCs w:val="20"/>
          <w:lang w:eastAsia="pl-PL"/>
        </w:rPr>
        <w:t>1.</w:t>
      </w:r>
      <w:r w:rsidRPr="00301E28">
        <w:rPr>
          <w:rFonts w:eastAsia="Times New Roman" w:cs="Calibri"/>
          <w:b/>
          <w:bCs/>
          <w:szCs w:val="20"/>
          <w:lang w:eastAsia="pl-PL"/>
        </w:rPr>
        <w:t xml:space="preserve"> </w:t>
      </w:r>
      <w:r w:rsidRPr="00301E28">
        <w:rPr>
          <w:rFonts w:eastAsia="Times New Roman" w:cs="Calibri"/>
          <w:szCs w:val="20"/>
          <w:lang w:eastAsia="pl-PL"/>
        </w:rPr>
        <w:t>Wykonawca zobowiązany będzie oświadczyć przy podpisaniu umowy, że zapoznał się z Polityką Środowiskową Zamawiającego, i że jest świadomy znaczenia zgodności z Polityką przy realizacji postanowień umowy. W związku z tym, zaleca się, aby Wykonawca zapoznał się z treścią Polityki Środowiskowej dostępną na stronie MKiŚ (https://www.gov.pl/web/klimat/emas-w-ministerstwie).</w:t>
      </w:r>
    </w:p>
    <w:p w14:paraId="6AA5D748" w14:textId="77777777" w:rsidR="002271E0" w:rsidRPr="00301E28" w:rsidRDefault="002271E0" w:rsidP="002271E0">
      <w:pPr>
        <w:spacing w:after="120" w:line="276" w:lineRule="auto"/>
        <w:rPr>
          <w:rFonts w:eastAsia="Times New Roman" w:cs="Calibri"/>
          <w:szCs w:val="20"/>
          <w:lang w:eastAsia="pl-PL"/>
        </w:rPr>
      </w:pPr>
      <w:r>
        <w:rPr>
          <w:rFonts w:eastAsia="Times New Roman" w:cs="Calibri"/>
          <w:szCs w:val="20"/>
          <w:lang w:eastAsia="pl-PL"/>
        </w:rPr>
        <w:t>2</w:t>
      </w:r>
      <w:r w:rsidRPr="00301E28">
        <w:rPr>
          <w:rFonts w:eastAsia="Times New Roman" w:cs="Calibri"/>
          <w:szCs w:val="20"/>
          <w:lang w:eastAsia="pl-PL"/>
        </w:rPr>
        <w:t>. W umowie umieszczony zostanie zapis dotyczący kar umownych w przypadku niewykonania lub</w:t>
      </w:r>
      <w:r>
        <w:rPr>
          <w:rFonts w:eastAsia="Times New Roman" w:cs="Calibri"/>
          <w:szCs w:val="20"/>
          <w:lang w:eastAsia="pl-PL"/>
        </w:rPr>
        <w:t> </w:t>
      </w:r>
      <w:r w:rsidRPr="00301E28">
        <w:rPr>
          <w:rFonts w:eastAsia="Times New Roman" w:cs="Calibri"/>
          <w:szCs w:val="20"/>
          <w:lang w:eastAsia="pl-PL"/>
        </w:rPr>
        <w:t xml:space="preserve"> nienależytego wykonania umowy (m.in. niedotrzymanie terminu realizacji, osiągnięcie efektów mniejszych niż zakładane).</w:t>
      </w:r>
    </w:p>
    <w:p w14:paraId="7740DC5D" w14:textId="77777777" w:rsidR="002271E0" w:rsidRPr="00301E28" w:rsidRDefault="002271E0" w:rsidP="002271E0">
      <w:pPr>
        <w:spacing w:after="120" w:line="276" w:lineRule="auto"/>
        <w:rPr>
          <w:rFonts w:eastAsia="Times New Roman" w:cs="Calibri"/>
          <w:szCs w:val="20"/>
          <w:lang w:eastAsia="pl-PL"/>
        </w:rPr>
      </w:pPr>
      <w:r>
        <w:rPr>
          <w:rFonts w:eastAsia="Times New Roman" w:cs="Calibri"/>
          <w:szCs w:val="20"/>
          <w:lang w:eastAsia="pl-PL"/>
        </w:rPr>
        <w:t>3</w:t>
      </w:r>
      <w:r w:rsidRPr="00301E28">
        <w:rPr>
          <w:rFonts w:eastAsia="Times New Roman" w:cs="Calibri"/>
          <w:szCs w:val="20"/>
          <w:lang w:eastAsia="pl-PL"/>
        </w:rPr>
        <w:t>. W ramach realizowanej umowy Wykonawca przeniesie na Zamawiającego autorskie prawa majątkowe do utworów powstałych w ramach umowy, w szczególności na następujących polach eksploatacji:</w:t>
      </w:r>
      <w:r w:rsidRPr="00301E28">
        <w:rPr>
          <w:rFonts w:eastAsia="Calibri" w:cs="Times New Roman"/>
          <w:szCs w:val="20"/>
        </w:rPr>
        <w:t xml:space="preserve"> </w:t>
      </w:r>
    </w:p>
    <w:p w14:paraId="0E52DB9E" w14:textId="77777777" w:rsidR="002271E0" w:rsidRPr="00301E28" w:rsidRDefault="002271E0" w:rsidP="002271E0">
      <w:pPr>
        <w:numPr>
          <w:ilvl w:val="0"/>
          <w:numId w:val="5"/>
        </w:numPr>
        <w:suppressAutoHyphens/>
        <w:spacing w:after="0" w:line="276" w:lineRule="auto"/>
        <w:ind w:left="714" w:hanging="357"/>
        <w:contextualSpacing/>
        <w:jc w:val="left"/>
        <w:rPr>
          <w:rFonts w:eastAsia="Times New Roman" w:cs="Calibri"/>
          <w:szCs w:val="20"/>
          <w:lang w:eastAsia="pl-PL"/>
        </w:rPr>
      </w:pPr>
      <w:r w:rsidRPr="00301E28">
        <w:rPr>
          <w:rFonts w:eastAsia="Times New Roman" w:cs="Calibri"/>
          <w:szCs w:val="20"/>
          <w:lang w:eastAsia="pl-PL"/>
        </w:rPr>
        <w:t xml:space="preserve">utrwalanie i zwielokrotnianie, w tym wytwarzanie egzemplarzy techniką zapisu magnetycznego oraz techniką cyfrową, techniką drukarską i reprograficzną; </w:t>
      </w:r>
    </w:p>
    <w:p w14:paraId="1BBFEB62" w14:textId="77777777" w:rsidR="002271E0" w:rsidRPr="00301E28" w:rsidRDefault="002271E0" w:rsidP="002271E0">
      <w:pPr>
        <w:numPr>
          <w:ilvl w:val="0"/>
          <w:numId w:val="5"/>
        </w:numPr>
        <w:suppressAutoHyphens/>
        <w:spacing w:after="0" w:line="276" w:lineRule="auto"/>
        <w:ind w:left="714" w:hanging="357"/>
        <w:contextualSpacing/>
        <w:jc w:val="left"/>
        <w:rPr>
          <w:rFonts w:eastAsia="Times New Roman" w:cs="Calibri"/>
          <w:szCs w:val="20"/>
          <w:lang w:eastAsia="pl-PL"/>
        </w:rPr>
      </w:pPr>
      <w:r w:rsidRPr="00301E28">
        <w:rPr>
          <w:rFonts w:eastAsia="Times New Roman" w:cs="Calibri"/>
          <w:szCs w:val="20"/>
          <w:lang w:eastAsia="pl-PL"/>
        </w:rPr>
        <w:t>wprowadzanie do obrotu;</w:t>
      </w:r>
    </w:p>
    <w:p w14:paraId="2CB5BDCF" w14:textId="77777777" w:rsidR="002271E0" w:rsidRPr="00301E28" w:rsidRDefault="002271E0" w:rsidP="002271E0">
      <w:pPr>
        <w:numPr>
          <w:ilvl w:val="0"/>
          <w:numId w:val="5"/>
        </w:numPr>
        <w:suppressAutoHyphens/>
        <w:spacing w:after="0" w:line="276" w:lineRule="auto"/>
        <w:ind w:left="714" w:hanging="357"/>
        <w:contextualSpacing/>
        <w:jc w:val="left"/>
        <w:rPr>
          <w:rFonts w:eastAsia="Times New Roman" w:cs="Calibri"/>
          <w:szCs w:val="20"/>
          <w:lang w:eastAsia="pl-PL"/>
        </w:rPr>
      </w:pPr>
      <w:r w:rsidRPr="00301E28">
        <w:rPr>
          <w:rFonts w:eastAsia="Times New Roman" w:cs="Calibri"/>
          <w:szCs w:val="20"/>
          <w:lang w:eastAsia="pl-PL"/>
        </w:rPr>
        <w:t>wprowadzanie do pamięci komputera;</w:t>
      </w:r>
    </w:p>
    <w:p w14:paraId="533F724F" w14:textId="77777777" w:rsidR="002271E0" w:rsidRPr="00301E28" w:rsidRDefault="002271E0" w:rsidP="002271E0">
      <w:pPr>
        <w:numPr>
          <w:ilvl w:val="0"/>
          <w:numId w:val="5"/>
        </w:numPr>
        <w:suppressAutoHyphens/>
        <w:spacing w:after="0" w:line="276" w:lineRule="auto"/>
        <w:ind w:left="714" w:hanging="357"/>
        <w:contextualSpacing/>
        <w:jc w:val="left"/>
        <w:rPr>
          <w:rFonts w:eastAsia="Times New Roman" w:cs="Calibri"/>
          <w:szCs w:val="20"/>
          <w:lang w:eastAsia="pl-PL"/>
        </w:rPr>
      </w:pPr>
      <w:r w:rsidRPr="00301E28">
        <w:rPr>
          <w:rFonts w:eastAsia="Times New Roman" w:cs="Calibri"/>
          <w:szCs w:val="20"/>
          <w:lang w:eastAsia="pl-PL"/>
        </w:rPr>
        <w:t>nieodpłatne użyczenie;</w:t>
      </w:r>
    </w:p>
    <w:p w14:paraId="44111ECF" w14:textId="77777777" w:rsidR="002271E0" w:rsidRPr="00301E28" w:rsidRDefault="002271E0" w:rsidP="002271E0">
      <w:pPr>
        <w:numPr>
          <w:ilvl w:val="0"/>
          <w:numId w:val="5"/>
        </w:numPr>
        <w:suppressAutoHyphens/>
        <w:spacing w:after="0" w:line="276" w:lineRule="auto"/>
        <w:ind w:left="714" w:hanging="357"/>
        <w:contextualSpacing/>
        <w:jc w:val="left"/>
        <w:rPr>
          <w:rFonts w:eastAsia="Times New Roman" w:cs="Calibri"/>
          <w:szCs w:val="20"/>
          <w:lang w:eastAsia="pl-PL"/>
        </w:rPr>
      </w:pPr>
      <w:r w:rsidRPr="00301E28">
        <w:rPr>
          <w:rFonts w:eastAsia="Times New Roman" w:cs="Calibri"/>
          <w:szCs w:val="20"/>
          <w:lang w:eastAsia="pl-PL"/>
        </w:rPr>
        <w:t>rozpowszechnianie w inny sposób, w tym poprzez publiczne wyświetlenie, odtworzenie oraz publiczne udostępnianie w taki sposób, aby każdy mógł mieć do nich dostęp w miejscu i czasie przez siebie wybranym, w tym na stronie internetowej Zamawiającego wraz z prawami zależnymi.</w:t>
      </w:r>
    </w:p>
    <w:p w14:paraId="5FD7CA6E" w14:textId="77777777" w:rsidR="002271E0" w:rsidRPr="00301E28" w:rsidRDefault="002271E0" w:rsidP="002271E0">
      <w:pPr>
        <w:spacing w:after="0" w:line="276" w:lineRule="auto"/>
        <w:rPr>
          <w:rFonts w:eastAsia="Times New Roman" w:cs="Calibri"/>
          <w:szCs w:val="20"/>
          <w:lang w:eastAsia="pl-PL"/>
        </w:rPr>
      </w:pPr>
      <w:r>
        <w:rPr>
          <w:rFonts w:eastAsia="Times New Roman" w:cs="Calibri"/>
          <w:szCs w:val="20"/>
          <w:lang w:eastAsia="pl-PL"/>
        </w:rPr>
        <w:t>4</w:t>
      </w:r>
      <w:r w:rsidRPr="00301E28">
        <w:rPr>
          <w:rFonts w:eastAsia="Times New Roman" w:cs="Calibri"/>
          <w:szCs w:val="20"/>
          <w:lang w:eastAsia="pl-PL"/>
        </w:rPr>
        <w:t>. W umowie umieszczony zostanie zapis zobowiązujący Wykonawcę do realizacji zamówienia w oparciu o najlepsze dostępne metody.</w:t>
      </w:r>
    </w:p>
    <w:p w14:paraId="29D1F90F" w14:textId="77777777" w:rsidR="002271E0" w:rsidRPr="00B02D30" w:rsidRDefault="002271E0" w:rsidP="002271E0">
      <w:pPr>
        <w:spacing w:after="0" w:line="276" w:lineRule="auto"/>
        <w:rPr>
          <w:rFonts w:eastAsia="Times New Roman" w:cs="Calibri"/>
          <w:b/>
          <w:bCs/>
          <w:szCs w:val="20"/>
          <w:lang w:eastAsia="pl-PL"/>
        </w:rPr>
      </w:pPr>
    </w:p>
    <w:p w14:paraId="49A460ED" w14:textId="77777777" w:rsidR="0072706C" w:rsidRDefault="0072706C" w:rsidP="00CE621F">
      <w:pPr>
        <w:spacing w:after="200" w:line="240" w:lineRule="auto"/>
        <w:rPr>
          <w:rFonts w:eastAsia="Times New Roman" w:cs="Calibri"/>
          <w:szCs w:val="20"/>
          <w:lang w:eastAsia="pl-PL"/>
        </w:rPr>
      </w:pPr>
    </w:p>
    <w:p w14:paraId="4E088B43" w14:textId="77777777" w:rsidR="00FD10C3" w:rsidRPr="00B80081" w:rsidRDefault="00FD10C3" w:rsidP="00CE621F">
      <w:pPr>
        <w:spacing w:after="200" w:line="240" w:lineRule="auto"/>
      </w:pPr>
    </w:p>
    <w:p w14:paraId="42273000" w14:textId="77777777" w:rsidR="0072706C" w:rsidRPr="00F10502" w:rsidRDefault="00000000" w:rsidP="00CE621F">
      <w:pPr>
        <w:spacing w:after="200" w:line="240" w:lineRule="auto"/>
        <w:rPr>
          <w:szCs w:val="20"/>
        </w:rPr>
      </w:pPr>
      <w:r w:rsidRPr="00F10502">
        <w:rPr>
          <w:szCs w:val="20"/>
        </w:rPr>
        <w:lastRenderedPageBreak/>
        <w:t>Z wyrazami szacunku</w:t>
      </w:r>
    </w:p>
    <w:p w14:paraId="746949E9" w14:textId="77777777" w:rsidR="0072706C" w:rsidRPr="004215B7" w:rsidRDefault="00000000" w:rsidP="00CE621F">
      <w:pPr>
        <w:spacing w:after="0" w:line="240" w:lineRule="auto"/>
      </w:pPr>
      <w:bookmarkStart w:id="4" w:name="ezdPracownikPodpisNazwa"/>
      <w:r w:rsidRPr="004215B7">
        <w:t>$IMIE_NAZWISKO_PODPISUJACEGO</w:t>
      </w:r>
      <w:bookmarkEnd w:id="4"/>
    </w:p>
    <w:p w14:paraId="06456EA7" w14:textId="77777777" w:rsidR="0072706C" w:rsidRPr="004215B7" w:rsidRDefault="00000000" w:rsidP="00CE621F">
      <w:pPr>
        <w:spacing w:after="0" w:line="240" w:lineRule="auto"/>
      </w:pPr>
      <w:bookmarkStart w:id="5" w:name="ezdPracownikPodpisStanowisko"/>
      <w:r w:rsidRPr="004215B7">
        <w:t>$STANOWISKO_PODPISUJACEGO</w:t>
      </w:r>
      <w:bookmarkEnd w:id="5"/>
    </w:p>
    <w:p w14:paraId="30B2ABA6" w14:textId="77777777" w:rsidR="0072706C" w:rsidRDefault="00000000" w:rsidP="00CE621F">
      <w:pPr>
        <w:spacing w:after="0" w:line="240" w:lineRule="auto"/>
      </w:pPr>
      <w:bookmarkStart w:id="6" w:name="ezdPracownikWydzialNazwa"/>
      <w:r>
        <w:t>$NAZWA_KOMÓRKI_ORGANIZACYJNEJ</w:t>
      </w:r>
      <w:bookmarkEnd w:id="6"/>
    </w:p>
    <w:p w14:paraId="516FD4DF" w14:textId="77777777" w:rsidR="0072706C" w:rsidRDefault="00000000" w:rsidP="005B43F4">
      <w:pPr>
        <w:spacing w:after="120" w:line="240" w:lineRule="auto"/>
        <w:jc w:val="left"/>
      </w:pPr>
      <w:r w:rsidRPr="004215B7">
        <w:t>Ministerstwo Klimatu i Środowiska</w:t>
      </w:r>
      <w:r w:rsidRPr="004215B7">
        <w:br/>
        <w:t>/ – podpisany cyfrowo/</w:t>
      </w:r>
    </w:p>
    <w:sectPr w:rsidR="0072706C" w:rsidSect="009204C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BEEFAC" w14:textId="77777777" w:rsidR="005C40DA" w:rsidRDefault="005C40DA">
      <w:pPr>
        <w:spacing w:after="0" w:line="240" w:lineRule="auto"/>
      </w:pPr>
      <w:r>
        <w:separator/>
      </w:r>
    </w:p>
  </w:endnote>
  <w:endnote w:type="continuationSeparator" w:id="0">
    <w:p w14:paraId="159A04B0" w14:textId="77777777" w:rsidR="005C40DA" w:rsidRDefault="005C4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F41C509-2E22-47F8-8A42-E416D57675FC}"/>
    <w:embedBold r:id="rId2" w:fontKey="{87D95B4A-1BB2-4268-B356-536C5DFA6889}"/>
    <w:embedItalic r:id="rId3" w:fontKey="{4A070A84-9619-455A-BF89-D74AFD6E0D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4" w:fontKey="{D59F5D1F-F360-46A2-A670-F3801438DE03}"/>
    <w:embedBold r:id="rId5" w:fontKey="{F1D4EB9B-CD2F-4BC6-BA48-EE58B289E0BF}"/>
    <w:embedItalic r:id="rId6" w:fontKey="{8D367421-AEA3-4660-9A80-1068D562F10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375CED" w14:textId="77777777" w:rsidR="0072706C" w:rsidRDefault="0072706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5641A" w14:textId="77777777" w:rsidR="0072706C" w:rsidRPr="00F41316" w:rsidRDefault="0072706C" w:rsidP="00F41316">
    <w:pPr>
      <w:pStyle w:val="Stopka"/>
      <w:tabs>
        <w:tab w:val="left" w:pos="5954"/>
      </w:tabs>
      <w:rPr>
        <w:sz w:val="16"/>
      </w:rPr>
    </w:pPr>
  </w:p>
  <w:p w14:paraId="53DE251E" w14:textId="77777777" w:rsidR="0072706C" w:rsidRPr="00590C4E" w:rsidRDefault="0072706C">
    <w:pPr>
      <w:pStyle w:val="Stopka"/>
      <w:rPr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8F666" w14:textId="77777777" w:rsidR="0072706C" w:rsidRPr="009204C9" w:rsidRDefault="0072706C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sz w:val="16"/>
      </w:rPr>
    </w:pPr>
  </w:p>
  <w:p w14:paraId="12715690" w14:textId="77777777" w:rsidR="0072706C" w:rsidRPr="009204C9" w:rsidRDefault="00000000" w:rsidP="009204C9">
    <w:pPr>
      <w:tabs>
        <w:tab w:val="left" w:pos="5103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91D3C2" wp14:editId="4F75812F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9204C9">
      <w:rPr>
        <w:rFonts w:cstheme="minorHAnsi"/>
        <w:sz w:val="16"/>
      </w:rPr>
      <w:t xml:space="preserve">Telefon: </w:t>
    </w:r>
    <w:bookmarkStart w:id="7" w:name="ezdAutorWydzialAtrybut2"/>
    <w:r w:rsidRPr="009204C9">
      <w:rPr>
        <w:rFonts w:cstheme="minorHAnsi"/>
        <w:sz w:val="16"/>
      </w:rPr>
      <w:t>(+48) 223-692-327</w:t>
    </w:r>
    <w:bookmarkEnd w:id="7"/>
    <w:r w:rsidRPr="009204C9">
      <w:rPr>
        <w:rFonts w:cstheme="minorHAnsi"/>
        <w:sz w:val="16"/>
      </w:rPr>
      <w:tab/>
      <w:t xml:space="preserve">ul. Wawelska 52/54, 00-922 Warszawa  </w:t>
    </w:r>
  </w:p>
  <w:p w14:paraId="21128BEF" w14:textId="77777777" w:rsidR="0072706C" w:rsidRPr="009204C9" w:rsidRDefault="00000000" w:rsidP="009204C9">
    <w:pPr>
      <w:tabs>
        <w:tab w:val="left" w:pos="5387"/>
      </w:tabs>
      <w:spacing w:after="0" w:line="240" w:lineRule="auto"/>
      <w:rPr>
        <w:rFonts w:cstheme="minorHAnsi"/>
        <w:sz w:val="16"/>
      </w:rPr>
    </w:pPr>
    <w:bookmarkStart w:id="8" w:name="ezdAutorWydzialAtrybut1"/>
    <w:r w:rsidRPr="009204C9">
      <w:rPr>
        <w:rFonts w:cstheme="minorHAnsi"/>
        <w:sz w:val="16"/>
      </w:rPr>
      <w:t>dpn@klimat.gov.pl</w:t>
    </w:r>
    <w:bookmarkEnd w:id="8"/>
    <w:r w:rsidRPr="009204C9">
      <w:rPr>
        <w:rFonts w:cstheme="minorHAnsi"/>
        <w:sz w:val="16"/>
      </w:rPr>
      <w:tab/>
      <w:t xml:space="preserve">Ministerstwo Klimatu i Środowiska  </w:t>
    </w:r>
  </w:p>
  <w:p w14:paraId="5F8F1D73" w14:textId="77777777" w:rsidR="0072706C" w:rsidRPr="009204C9" w:rsidRDefault="00000000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sz w:val="16"/>
      </w:rPr>
      <w:t>www.gov.pl/klimat</w:t>
    </w:r>
  </w:p>
  <w:p w14:paraId="1069A583" w14:textId="77777777" w:rsidR="0072706C" w:rsidRPr="005775A9" w:rsidRDefault="00000000" w:rsidP="00C07964">
    <w:pPr>
      <w:pStyle w:val="Stopka"/>
      <w:jc w:val="center"/>
      <w:rPr>
        <w:sz w:val="14"/>
      </w:rPr>
    </w:pPr>
    <w:r w:rsidRPr="0078775A">
      <w:rPr>
        <w:sz w:val="14"/>
      </w:rPr>
      <w:t>Działamy zgodnie z EMAS - zarządzając instytucją, dbamy o środowisko</w:t>
    </w:r>
  </w:p>
  <w:p w14:paraId="3FFF592C" w14:textId="77777777" w:rsidR="0072706C" w:rsidRPr="00C07964" w:rsidRDefault="0072706C">
    <w:pPr>
      <w:pStyle w:val="Stopka"/>
      <w:rPr>
        <w:rFonts w:asciiTheme="minorHAnsi" w:hAnsiTheme="minorHAnsi" w:cstheme="minorHAns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308092" w14:textId="77777777" w:rsidR="005C40DA" w:rsidRDefault="005C40DA">
      <w:pPr>
        <w:spacing w:after="0" w:line="240" w:lineRule="auto"/>
      </w:pPr>
      <w:r>
        <w:separator/>
      </w:r>
    </w:p>
  </w:footnote>
  <w:footnote w:type="continuationSeparator" w:id="0">
    <w:p w14:paraId="0D4D17CB" w14:textId="77777777" w:rsidR="005C40DA" w:rsidRDefault="005C4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AA8AA" w14:textId="77777777" w:rsidR="0072706C" w:rsidRDefault="0072706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5ED4B" w14:textId="77777777" w:rsidR="0072706C" w:rsidRDefault="0072706C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EE809" w14:textId="77777777" w:rsidR="0072706C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9EDC5A3" wp14:editId="11C3E0C0">
          <wp:simplePos x="0" y="0"/>
          <wp:positionH relativeFrom="column">
            <wp:posOffset>-901700</wp:posOffset>
          </wp:positionH>
          <wp:positionV relativeFrom="paragraph">
            <wp:posOffset>-172085</wp:posOffset>
          </wp:positionV>
          <wp:extent cx="3145790" cy="1061720"/>
          <wp:effectExtent l="0" t="0" r="0" b="0"/>
          <wp:wrapThrough wrapText="bothSides">
            <wp:wrapPolygon edited="0">
              <wp:start x="3139" y="2325"/>
              <wp:lineTo x="1700" y="3876"/>
              <wp:lineTo x="785" y="6589"/>
              <wp:lineTo x="1308" y="17053"/>
              <wp:lineTo x="3532" y="18215"/>
              <wp:lineTo x="6017" y="18990"/>
              <wp:lineTo x="20536" y="18990"/>
              <wp:lineTo x="20798" y="15890"/>
              <wp:lineTo x="5494" y="15502"/>
              <wp:lineTo x="20405" y="13952"/>
              <wp:lineTo x="20667" y="9689"/>
              <wp:lineTo x="15566" y="8526"/>
              <wp:lineTo x="15042" y="5038"/>
              <wp:lineTo x="3662" y="2325"/>
              <wp:lineTo x="3139" y="2325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557D3D"/>
    <w:multiLevelType w:val="hybridMultilevel"/>
    <w:tmpl w:val="7CF64518"/>
    <w:lvl w:ilvl="0" w:tplc="1BA4E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E48B2BC" w:tentative="1">
      <w:start w:val="1"/>
      <w:numFmt w:val="lowerLetter"/>
      <w:lvlText w:val="%2."/>
      <w:lvlJc w:val="left"/>
      <w:pPr>
        <w:ind w:left="1440" w:hanging="360"/>
      </w:pPr>
    </w:lvl>
    <w:lvl w:ilvl="2" w:tplc="5C8A875E" w:tentative="1">
      <w:start w:val="1"/>
      <w:numFmt w:val="lowerRoman"/>
      <w:lvlText w:val="%3."/>
      <w:lvlJc w:val="right"/>
      <w:pPr>
        <w:ind w:left="2160" w:hanging="180"/>
      </w:pPr>
    </w:lvl>
    <w:lvl w:ilvl="3" w:tplc="8FD673AE" w:tentative="1">
      <w:start w:val="1"/>
      <w:numFmt w:val="decimal"/>
      <w:lvlText w:val="%4."/>
      <w:lvlJc w:val="left"/>
      <w:pPr>
        <w:ind w:left="2880" w:hanging="360"/>
      </w:pPr>
    </w:lvl>
    <w:lvl w:ilvl="4" w:tplc="75F83E06" w:tentative="1">
      <w:start w:val="1"/>
      <w:numFmt w:val="lowerLetter"/>
      <w:lvlText w:val="%5."/>
      <w:lvlJc w:val="left"/>
      <w:pPr>
        <w:ind w:left="3600" w:hanging="360"/>
      </w:pPr>
    </w:lvl>
    <w:lvl w:ilvl="5" w:tplc="EEE0CC6C" w:tentative="1">
      <w:start w:val="1"/>
      <w:numFmt w:val="lowerRoman"/>
      <w:lvlText w:val="%6."/>
      <w:lvlJc w:val="right"/>
      <w:pPr>
        <w:ind w:left="4320" w:hanging="180"/>
      </w:pPr>
    </w:lvl>
    <w:lvl w:ilvl="6" w:tplc="FD2880B4" w:tentative="1">
      <w:start w:val="1"/>
      <w:numFmt w:val="decimal"/>
      <w:lvlText w:val="%7."/>
      <w:lvlJc w:val="left"/>
      <w:pPr>
        <w:ind w:left="5040" w:hanging="360"/>
      </w:pPr>
    </w:lvl>
    <w:lvl w:ilvl="7" w:tplc="DC52D602" w:tentative="1">
      <w:start w:val="1"/>
      <w:numFmt w:val="lowerLetter"/>
      <w:lvlText w:val="%8."/>
      <w:lvlJc w:val="left"/>
      <w:pPr>
        <w:ind w:left="5760" w:hanging="360"/>
      </w:pPr>
    </w:lvl>
    <w:lvl w:ilvl="8" w:tplc="B12C8F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C29E6"/>
    <w:multiLevelType w:val="hybridMultilevel"/>
    <w:tmpl w:val="0FD80CE0"/>
    <w:lvl w:ilvl="0" w:tplc="7FDC7F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2E1400" w:tentative="1">
      <w:start w:val="1"/>
      <w:numFmt w:val="lowerLetter"/>
      <w:lvlText w:val="%2."/>
      <w:lvlJc w:val="left"/>
      <w:pPr>
        <w:ind w:left="1440" w:hanging="360"/>
      </w:pPr>
    </w:lvl>
    <w:lvl w:ilvl="2" w:tplc="C980CD4E" w:tentative="1">
      <w:start w:val="1"/>
      <w:numFmt w:val="lowerRoman"/>
      <w:lvlText w:val="%3."/>
      <w:lvlJc w:val="right"/>
      <w:pPr>
        <w:ind w:left="2160" w:hanging="180"/>
      </w:pPr>
    </w:lvl>
    <w:lvl w:ilvl="3" w:tplc="E2322FA0" w:tentative="1">
      <w:start w:val="1"/>
      <w:numFmt w:val="decimal"/>
      <w:lvlText w:val="%4."/>
      <w:lvlJc w:val="left"/>
      <w:pPr>
        <w:ind w:left="2880" w:hanging="360"/>
      </w:pPr>
    </w:lvl>
    <w:lvl w:ilvl="4" w:tplc="81AC4184" w:tentative="1">
      <w:start w:val="1"/>
      <w:numFmt w:val="lowerLetter"/>
      <w:lvlText w:val="%5."/>
      <w:lvlJc w:val="left"/>
      <w:pPr>
        <w:ind w:left="3600" w:hanging="360"/>
      </w:pPr>
    </w:lvl>
    <w:lvl w:ilvl="5" w:tplc="B94C4CA8" w:tentative="1">
      <w:start w:val="1"/>
      <w:numFmt w:val="lowerRoman"/>
      <w:lvlText w:val="%6."/>
      <w:lvlJc w:val="right"/>
      <w:pPr>
        <w:ind w:left="4320" w:hanging="180"/>
      </w:pPr>
    </w:lvl>
    <w:lvl w:ilvl="6" w:tplc="5B52E69C" w:tentative="1">
      <w:start w:val="1"/>
      <w:numFmt w:val="decimal"/>
      <w:lvlText w:val="%7."/>
      <w:lvlJc w:val="left"/>
      <w:pPr>
        <w:ind w:left="5040" w:hanging="360"/>
      </w:pPr>
    </w:lvl>
    <w:lvl w:ilvl="7" w:tplc="8FC616A8" w:tentative="1">
      <w:start w:val="1"/>
      <w:numFmt w:val="lowerLetter"/>
      <w:lvlText w:val="%8."/>
      <w:lvlJc w:val="left"/>
      <w:pPr>
        <w:ind w:left="5760" w:hanging="360"/>
      </w:pPr>
    </w:lvl>
    <w:lvl w:ilvl="8" w:tplc="6D06ED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4111F6"/>
    <w:multiLevelType w:val="hybridMultilevel"/>
    <w:tmpl w:val="B80090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8876DA"/>
    <w:multiLevelType w:val="hybridMultilevel"/>
    <w:tmpl w:val="53E62626"/>
    <w:lvl w:ilvl="0" w:tplc="D5C80AAE">
      <w:start w:val="1"/>
      <w:numFmt w:val="decimal"/>
      <w:lvlText w:val="%1."/>
      <w:lvlJc w:val="left"/>
      <w:pPr>
        <w:ind w:left="720" w:hanging="360"/>
      </w:pPr>
    </w:lvl>
    <w:lvl w:ilvl="1" w:tplc="10E0BA98">
      <w:start w:val="1"/>
      <w:numFmt w:val="lowerLetter"/>
      <w:lvlText w:val="%2."/>
      <w:lvlJc w:val="left"/>
      <w:pPr>
        <w:ind w:left="1440" w:hanging="360"/>
      </w:pPr>
    </w:lvl>
    <w:lvl w:ilvl="2" w:tplc="EE3C3070">
      <w:start w:val="1"/>
      <w:numFmt w:val="lowerRoman"/>
      <w:lvlText w:val="%3."/>
      <w:lvlJc w:val="right"/>
      <w:pPr>
        <w:ind w:left="2160" w:hanging="180"/>
      </w:pPr>
    </w:lvl>
    <w:lvl w:ilvl="3" w:tplc="7F9ACC7E">
      <w:start w:val="1"/>
      <w:numFmt w:val="decimal"/>
      <w:lvlText w:val="%4."/>
      <w:lvlJc w:val="left"/>
      <w:pPr>
        <w:ind w:left="2880" w:hanging="360"/>
      </w:pPr>
    </w:lvl>
    <w:lvl w:ilvl="4" w:tplc="B0705E18">
      <w:start w:val="1"/>
      <w:numFmt w:val="lowerLetter"/>
      <w:lvlText w:val="%5."/>
      <w:lvlJc w:val="left"/>
      <w:pPr>
        <w:ind w:left="3600" w:hanging="360"/>
      </w:pPr>
    </w:lvl>
    <w:lvl w:ilvl="5" w:tplc="486A5B9E">
      <w:start w:val="1"/>
      <w:numFmt w:val="lowerRoman"/>
      <w:lvlText w:val="%6."/>
      <w:lvlJc w:val="right"/>
      <w:pPr>
        <w:ind w:left="4320" w:hanging="180"/>
      </w:pPr>
    </w:lvl>
    <w:lvl w:ilvl="6" w:tplc="341EE566">
      <w:start w:val="1"/>
      <w:numFmt w:val="decimal"/>
      <w:lvlText w:val="%7."/>
      <w:lvlJc w:val="left"/>
      <w:pPr>
        <w:ind w:left="5040" w:hanging="360"/>
      </w:pPr>
    </w:lvl>
    <w:lvl w:ilvl="7" w:tplc="FD986B9E">
      <w:start w:val="1"/>
      <w:numFmt w:val="lowerLetter"/>
      <w:lvlText w:val="%8."/>
      <w:lvlJc w:val="left"/>
      <w:pPr>
        <w:ind w:left="5760" w:hanging="360"/>
      </w:pPr>
    </w:lvl>
    <w:lvl w:ilvl="8" w:tplc="12F82D0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B0211B"/>
    <w:multiLevelType w:val="hybridMultilevel"/>
    <w:tmpl w:val="79D2F222"/>
    <w:lvl w:ilvl="0" w:tplc="609C9D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B864B0" w:tentative="1">
      <w:start w:val="1"/>
      <w:numFmt w:val="lowerLetter"/>
      <w:lvlText w:val="%2."/>
      <w:lvlJc w:val="left"/>
      <w:pPr>
        <w:ind w:left="1440" w:hanging="360"/>
      </w:pPr>
    </w:lvl>
    <w:lvl w:ilvl="2" w:tplc="3FFE8170" w:tentative="1">
      <w:start w:val="1"/>
      <w:numFmt w:val="lowerRoman"/>
      <w:lvlText w:val="%3."/>
      <w:lvlJc w:val="right"/>
      <w:pPr>
        <w:ind w:left="2160" w:hanging="180"/>
      </w:pPr>
    </w:lvl>
    <w:lvl w:ilvl="3" w:tplc="13E498FC" w:tentative="1">
      <w:start w:val="1"/>
      <w:numFmt w:val="decimal"/>
      <w:lvlText w:val="%4."/>
      <w:lvlJc w:val="left"/>
      <w:pPr>
        <w:ind w:left="2880" w:hanging="360"/>
      </w:pPr>
    </w:lvl>
    <w:lvl w:ilvl="4" w:tplc="64D2597C" w:tentative="1">
      <w:start w:val="1"/>
      <w:numFmt w:val="lowerLetter"/>
      <w:lvlText w:val="%5."/>
      <w:lvlJc w:val="left"/>
      <w:pPr>
        <w:ind w:left="3600" w:hanging="360"/>
      </w:pPr>
    </w:lvl>
    <w:lvl w:ilvl="5" w:tplc="3DA0B3AA" w:tentative="1">
      <w:start w:val="1"/>
      <w:numFmt w:val="lowerRoman"/>
      <w:lvlText w:val="%6."/>
      <w:lvlJc w:val="right"/>
      <w:pPr>
        <w:ind w:left="4320" w:hanging="180"/>
      </w:pPr>
    </w:lvl>
    <w:lvl w:ilvl="6" w:tplc="0EEE3A72" w:tentative="1">
      <w:start w:val="1"/>
      <w:numFmt w:val="decimal"/>
      <w:lvlText w:val="%7."/>
      <w:lvlJc w:val="left"/>
      <w:pPr>
        <w:ind w:left="5040" w:hanging="360"/>
      </w:pPr>
    </w:lvl>
    <w:lvl w:ilvl="7" w:tplc="7F5093DC" w:tentative="1">
      <w:start w:val="1"/>
      <w:numFmt w:val="lowerLetter"/>
      <w:lvlText w:val="%8."/>
      <w:lvlJc w:val="left"/>
      <w:pPr>
        <w:ind w:left="5760" w:hanging="360"/>
      </w:pPr>
    </w:lvl>
    <w:lvl w:ilvl="8" w:tplc="D3DE65F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9572742">
    <w:abstractNumId w:val="0"/>
  </w:num>
  <w:num w:numId="2" w16cid:durableId="1378627683">
    <w:abstractNumId w:val="4"/>
  </w:num>
  <w:num w:numId="3" w16cid:durableId="6284364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13583130">
    <w:abstractNumId w:val="1"/>
  </w:num>
  <w:num w:numId="5" w16cid:durableId="11968886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1E7"/>
    <w:rsid w:val="000742B6"/>
    <w:rsid w:val="000A5FA0"/>
    <w:rsid w:val="002271E0"/>
    <w:rsid w:val="002E1153"/>
    <w:rsid w:val="002F61E7"/>
    <w:rsid w:val="003B2AE8"/>
    <w:rsid w:val="00450742"/>
    <w:rsid w:val="005C40DA"/>
    <w:rsid w:val="005F5C93"/>
    <w:rsid w:val="00652135"/>
    <w:rsid w:val="0065396C"/>
    <w:rsid w:val="0072706C"/>
    <w:rsid w:val="0088148E"/>
    <w:rsid w:val="00892DD7"/>
    <w:rsid w:val="00942629"/>
    <w:rsid w:val="00B733C2"/>
    <w:rsid w:val="00BB4942"/>
    <w:rsid w:val="00DB05F8"/>
    <w:rsid w:val="00DC3358"/>
    <w:rsid w:val="00FD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6EAEE"/>
  <w15:docId w15:val="{6F1FC0F5-2E19-44AD-A576-A829EDDE7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204C9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2271E0"/>
    <w:rPr>
      <w:color w:val="0563C1"/>
      <w:u w:val="single"/>
    </w:rPr>
  </w:style>
  <w:style w:type="table" w:styleId="Tabela-Siatka">
    <w:name w:val="Table Grid"/>
    <w:basedOn w:val="Standardowy"/>
    <w:uiPriority w:val="39"/>
    <w:rsid w:val="00227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27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2271E0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rsid w:val="00653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ina.hydzik@klimat.gov.pl" TargetMode="External"/><Relationship Id="rId13" Type="http://schemas.openxmlformats.org/officeDocument/2006/relationships/hyperlink" Target="mailto:maria.liberda@klimat.gov.p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paulina.hydzik@klimat.gov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ia.liberda@klimat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ia.liberda@klimat.gov.pl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paulina.hydzik@klimat.gov.p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maria.liberda@klimat.gov.pl" TargetMode="External"/><Relationship Id="rId14" Type="http://schemas.openxmlformats.org/officeDocument/2006/relationships/hyperlink" Target="mailto:paulina.hydzik@klimat.gov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2D3AC-0BE1-4B5B-AC95-AE3CE1C5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1188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Uniwersalny szablondepartamentu/biura kolor</vt:lpstr>
    </vt:vector>
  </TitlesOfParts>
  <Company>Ministerstwo Klimatu i Środowiska</Company>
  <LinksUpToDate>false</LinksUpToDate>
  <CharactersWithSpaces>8304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Uniwersalny szablondepartamentu/biura kolor</dc:title>
  <dc:creator>Welik Aleksandra</dc:creator>
  <cp:keywords>PL, KOLOR</cp:keywords>
  <dc:description>Wersja 5.1, dostępny od 11.04.2023</dc:description>
  <cp:lastModifiedBy>Welik Aleksandra</cp:lastModifiedBy>
  <cp:revision>2</cp:revision>
  <cp:lastPrinted>2022-09-08T13:34:00Z</cp:lastPrinted>
  <dcterms:created xsi:type="dcterms:W3CDTF">2024-09-03T10:35:00Z</dcterms:created>
  <dcterms:modified xsi:type="dcterms:W3CDTF">2024-09-03T10:35:00Z</dcterms:modified>
  <cp:category>DEPARTAMENTY</cp:category>
</cp:coreProperties>
</file>