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838F1" w14:textId="21213A81" w:rsidR="00E7129C" w:rsidRPr="00383D89" w:rsidRDefault="0064412F" w:rsidP="00524FD7">
      <w:pPr>
        <w:suppressAutoHyphens/>
        <w:spacing w:line="276" w:lineRule="auto"/>
        <w:jc w:val="center"/>
        <w:rPr>
          <w:rFonts w:cs="Times New Roman"/>
          <w:b/>
          <w:bCs/>
        </w:rPr>
      </w:pPr>
      <w:r w:rsidRPr="00383D89">
        <w:rPr>
          <w:rFonts w:cs="Times New Roman"/>
          <w:b/>
          <w:bCs/>
        </w:rPr>
        <w:t xml:space="preserve">UMOWA nr </w:t>
      </w:r>
      <w:r w:rsidR="000F3A39">
        <w:rPr>
          <w:rFonts w:cs="Times New Roman"/>
          <w:b/>
        </w:rPr>
        <w:t>DFE-</w:t>
      </w:r>
    </w:p>
    <w:p w14:paraId="000D3CA9" w14:textId="77777777" w:rsidR="00E7129C" w:rsidRPr="00383D89" w:rsidRDefault="0064412F" w:rsidP="00524FD7">
      <w:pPr>
        <w:suppressAutoHyphens/>
        <w:spacing w:line="276" w:lineRule="auto"/>
        <w:jc w:val="center"/>
        <w:rPr>
          <w:rFonts w:cs="Times New Roman"/>
          <w:b/>
          <w:bCs/>
        </w:rPr>
      </w:pPr>
      <w:r w:rsidRPr="00383D89">
        <w:rPr>
          <w:rFonts w:cs="Times New Roman"/>
          <w:b/>
          <w:bCs/>
        </w:rPr>
        <w:t>(</w:t>
      </w:r>
      <w:r w:rsidRPr="00383D89">
        <w:rPr>
          <w:rStyle w:val="5yl5"/>
          <w:rFonts w:cs="Times New Roman"/>
        </w:rPr>
        <w:t>zwana dalej</w:t>
      </w:r>
      <w:r w:rsidRPr="00383D89">
        <w:rPr>
          <w:rFonts w:cs="Times New Roman"/>
          <w:b/>
          <w:bCs/>
        </w:rPr>
        <w:t xml:space="preserve"> „Umową”)</w:t>
      </w:r>
    </w:p>
    <w:p w14:paraId="16DCE156" w14:textId="77777777" w:rsidR="00E7129C" w:rsidRPr="00383D89" w:rsidRDefault="00E7129C" w:rsidP="00524FD7">
      <w:pPr>
        <w:suppressAutoHyphens/>
        <w:spacing w:line="276" w:lineRule="auto"/>
        <w:jc w:val="center"/>
        <w:rPr>
          <w:rFonts w:cs="Times New Roman"/>
        </w:rPr>
      </w:pPr>
    </w:p>
    <w:p w14:paraId="32BD4DBA" w14:textId="2DF7567D" w:rsidR="00E7129C" w:rsidRPr="00383D89" w:rsidRDefault="0064412F" w:rsidP="00524FD7">
      <w:pPr>
        <w:suppressAutoHyphens/>
        <w:spacing w:line="276" w:lineRule="auto"/>
        <w:jc w:val="both"/>
        <w:rPr>
          <w:rStyle w:val="5yl5"/>
          <w:rFonts w:cs="Times New Roman"/>
        </w:rPr>
      </w:pPr>
      <w:r w:rsidRPr="00383D89">
        <w:rPr>
          <w:rStyle w:val="5yl5"/>
          <w:rFonts w:cs="Times New Roman"/>
        </w:rPr>
        <w:t>zawarta w dniu ……</w:t>
      </w:r>
      <w:r w:rsidR="00317F6C">
        <w:rPr>
          <w:rStyle w:val="5yl5"/>
          <w:rFonts w:cs="Times New Roman"/>
        </w:rPr>
        <w:t xml:space="preserve"> </w:t>
      </w:r>
      <w:r w:rsidR="003129EA" w:rsidRPr="00383D89">
        <w:rPr>
          <w:rStyle w:val="5yl5"/>
          <w:rFonts w:cs="Times New Roman"/>
        </w:rPr>
        <w:t>202</w:t>
      </w:r>
      <w:r w:rsidR="007C68E7">
        <w:rPr>
          <w:rStyle w:val="5yl5"/>
          <w:rFonts w:cs="Times New Roman"/>
        </w:rPr>
        <w:t>4</w:t>
      </w:r>
      <w:r w:rsidRPr="00383D89">
        <w:rPr>
          <w:rStyle w:val="5yl5"/>
          <w:rFonts w:cs="Times New Roman"/>
        </w:rPr>
        <w:t xml:space="preserve"> roku w Warszawie, pomiędzy:</w:t>
      </w:r>
    </w:p>
    <w:p w14:paraId="613CC797" w14:textId="21E088E4" w:rsidR="000E7092" w:rsidRDefault="00A13457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276" w:lineRule="auto"/>
        <w:jc w:val="both"/>
        <w:outlineLvl w:val="1"/>
        <w:rPr>
          <w:rFonts w:eastAsia="Times New Roman" w:cs="Times New Roman"/>
          <w:bCs/>
          <w:color w:val="auto"/>
          <w:kern w:val="3"/>
          <w:bdr w:val="none" w:sz="0" w:space="0" w:color="auto"/>
        </w:rPr>
      </w:pPr>
      <w:r w:rsidRPr="00383D89">
        <w:rPr>
          <w:rFonts w:eastAsia="Times New Roman" w:cs="Times New Roman"/>
          <w:b/>
          <w:bCs/>
          <w:color w:val="auto"/>
          <w:kern w:val="3"/>
          <w:bdr w:val="none" w:sz="0" w:space="0" w:color="auto"/>
        </w:rPr>
        <w:t xml:space="preserve">Skarbem Państwa – </w:t>
      </w:r>
      <w:r w:rsidR="007C68E7">
        <w:rPr>
          <w:rFonts w:eastAsia="Times New Roman" w:cs="Times New Roman"/>
          <w:b/>
          <w:bCs/>
          <w:color w:val="auto"/>
          <w:kern w:val="3"/>
          <w:bdr w:val="none" w:sz="0" w:space="0" w:color="auto"/>
        </w:rPr>
        <w:t>Ministerstwem</w:t>
      </w:r>
      <w:r w:rsidR="007C68E7" w:rsidRPr="00383D89">
        <w:rPr>
          <w:rFonts w:eastAsia="Times New Roman" w:cs="Times New Roman"/>
          <w:b/>
          <w:bCs/>
          <w:color w:val="auto"/>
          <w:kern w:val="3"/>
          <w:bdr w:val="none" w:sz="0" w:space="0" w:color="auto"/>
        </w:rPr>
        <w:t xml:space="preserve"> </w:t>
      </w:r>
      <w:r w:rsidRPr="00383D89">
        <w:rPr>
          <w:rFonts w:eastAsia="Times New Roman" w:cs="Times New Roman"/>
          <w:b/>
          <w:bCs/>
          <w:color w:val="auto"/>
          <w:kern w:val="3"/>
          <w:bdr w:val="none" w:sz="0" w:space="0" w:color="auto"/>
        </w:rPr>
        <w:t>Klimatu i Środowiska</w:t>
      </w:r>
      <w:r w:rsidRPr="00383D89">
        <w:rPr>
          <w:rFonts w:eastAsia="Times New Roman" w:cs="Times New Roman"/>
          <w:color w:val="auto"/>
          <w:kern w:val="3"/>
          <w:bdr w:val="none" w:sz="0" w:space="0" w:color="auto"/>
        </w:rPr>
        <w:t xml:space="preserve"> z siedzibą w Warszawie, przy</w:t>
      </w:r>
      <w:r w:rsidR="000F3A39">
        <w:rPr>
          <w:rFonts w:eastAsia="Times New Roman" w:cs="Times New Roman"/>
          <w:b/>
          <w:bCs/>
          <w:color w:val="auto"/>
          <w:kern w:val="3"/>
          <w:bdr w:val="none" w:sz="0" w:space="0" w:color="auto"/>
        </w:rPr>
        <w:t> </w:t>
      </w:r>
      <w:r w:rsidRPr="00383D89">
        <w:rPr>
          <w:rFonts w:eastAsia="Times New Roman" w:cs="Times New Roman"/>
          <w:color w:val="auto"/>
          <w:kern w:val="3"/>
          <w:bdr w:val="none" w:sz="0" w:space="0" w:color="auto"/>
        </w:rPr>
        <w:t>ul. Wawelska 52/54, kod pocztowy 00-922 Warszawa</w:t>
      </w:r>
      <w:r w:rsidRPr="00383D89">
        <w:rPr>
          <w:rFonts w:eastAsia="Times New Roman" w:cs="Times New Roman"/>
          <w:bCs/>
          <w:color w:val="auto"/>
          <w:kern w:val="3"/>
          <w:bdr w:val="none" w:sz="0" w:space="0" w:color="auto"/>
        </w:rPr>
        <w:t xml:space="preserve">, </w:t>
      </w:r>
      <w:r w:rsidRPr="00383D89">
        <w:rPr>
          <w:rFonts w:eastAsia="Times New Roman" w:cs="Times New Roman"/>
          <w:color w:val="1B1B1B"/>
          <w:kern w:val="3"/>
          <w:bdr w:val="none" w:sz="0" w:space="0" w:color="auto"/>
        </w:rPr>
        <w:t>NIP 526-164-74-53</w:t>
      </w:r>
      <w:r w:rsidRPr="00383D89">
        <w:rPr>
          <w:rFonts w:eastAsia="Times New Roman" w:cs="Times New Roman"/>
          <w:bCs/>
          <w:color w:val="auto"/>
          <w:kern w:val="3"/>
          <w:bdr w:val="none" w:sz="0" w:space="0" w:color="auto"/>
        </w:rPr>
        <w:t>, reprezentowanym przez</w:t>
      </w:r>
      <w:r w:rsidR="00326670">
        <w:rPr>
          <w:rFonts w:eastAsia="Times New Roman" w:cs="Times New Roman"/>
          <w:bCs/>
          <w:color w:val="auto"/>
          <w:kern w:val="3"/>
          <w:bdr w:val="none" w:sz="0" w:space="0" w:color="auto"/>
        </w:rPr>
        <w:t xml:space="preserve"> </w:t>
      </w:r>
      <w:r w:rsidR="00D43133">
        <w:rPr>
          <w:rFonts w:eastAsia="Times New Roman" w:cs="Times New Roman"/>
          <w:bCs/>
          <w:color w:val="auto"/>
          <w:kern w:val="3"/>
          <w:bdr w:val="none" w:sz="0" w:space="0" w:color="auto"/>
        </w:rPr>
        <w:t>…</w:t>
      </w:r>
      <w:r w:rsidR="000E7092">
        <w:rPr>
          <w:rFonts w:eastAsia="Times New Roman" w:cs="Times New Roman"/>
          <w:bCs/>
          <w:color w:val="auto"/>
          <w:kern w:val="3"/>
          <w:bdr w:val="none" w:sz="0" w:space="0" w:color="auto"/>
        </w:rPr>
        <w:t>,</w:t>
      </w:r>
      <w:r w:rsidRPr="00383D89">
        <w:rPr>
          <w:rFonts w:eastAsia="Times New Roman" w:cs="Times New Roman"/>
          <w:bCs/>
          <w:color w:val="auto"/>
          <w:kern w:val="3"/>
          <w:bdr w:val="none" w:sz="0" w:space="0" w:color="auto"/>
        </w:rPr>
        <w:t xml:space="preserve"> </w:t>
      </w:r>
    </w:p>
    <w:p w14:paraId="1EECC505" w14:textId="76977328" w:rsidR="00326670" w:rsidRDefault="00A13457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276" w:lineRule="auto"/>
        <w:jc w:val="both"/>
        <w:outlineLvl w:val="1"/>
        <w:rPr>
          <w:rFonts w:eastAsia="Times New Roman" w:cs="Times New Roman"/>
          <w:bCs/>
          <w:color w:val="auto"/>
          <w:kern w:val="3"/>
          <w:bdr w:val="none" w:sz="0" w:space="0" w:color="auto"/>
        </w:rPr>
      </w:pPr>
      <w:r w:rsidRPr="00383D89">
        <w:rPr>
          <w:rFonts w:eastAsia="Times New Roman" w:cs="Times New Roman"/>
          <w:bCs/>
          <w:color w:val="auto"/>
          <w:kern w:val="3"/>
          <w:bdr w:val="none" w:sz="0" w:space="0" w:color="auto"/>
        </w:rPr>
        <w:t>w</w:t>
      </w:r>
      <w:r w:rsidR="00B60680">
        <w:rPr>
          <w:rFonts w:eastAsia="Times New Roman" w:cs="Times New Roman"/>
          <w:bCs/>
          <w:color w:val="auto"/>
          <w:kern w:val="3"/>
          <w:bdr w:val="none" w:sz="0" w:space="0" w:color="auto"/>
        </w:rPr>
        <w:t> </w:t>
      </w:r>
      <w:r w:rsidRPr="00383D89">
        <w:rPr>
          <w:rFonts w:eastAsia="Times New Roman" w:cs="Times New Roman"/>
          <w:bCs/>
          <w:color w:val="auto"/>
          <w:kern w:val="3"/>
          <w:bdr w:val="none" w:sz="0" w:space="0" w:color="auto"/>
        </w:rPr>
        <w:t>imieniu które</w:t>
      </w:r>
      <w:r w:rsidR="00524FD7">
        <w:rPr>
          <w:rFonts w:eastAsia="Times New Roman" w:cs="Times New Roman"/>
          <w:bCs/>
          <w:color w:val="auto"/>
          <w:kern w:val="3"/>
          <w:bdr w:val="none" w:sz="0" w:space="0" w:color="auto"/>
        </w:rPr>
        <w:t>go</w:t>
      </w:r>
      <w:r w:rsidRPr="00383D89">
        <w:rPr>
          <w:rFonts w:eastAsia="Times New Roman" w:cs="Times New Roman"/>
          <w:bCs/>
          <w:color w:val="auto"/>
          <w:kern w:val="3"/>
          <w:bdr w:val="none" w:sz="0" w:space="0" w:color="auto"/>
        </w:rPr>
        <w:t xml:space="preserve"> </w:t>
      </w:r>
      <w:r w:rsidRPr="00757DDA">
        <w:rPr>
          <w:rFonts w:eastAsia="Times New Roman" w:cs="Times New Roman"/>
          <w:bCs/>
          <w:color w:val="auto"/>
          <w:kern w:val="3"/>
          <w:bdr w:val="none" w:sz="0" w:space="0" w:color="auto"/>
        </w:rPr>
        <w:t>działa</w:t>
      </w:r>
      <w:r w:rsidR="009511E9" w:rsidRPr="00757DDA">
        <w:rPr>
          <w:rFonts w:eastAsia="Times New Roman" w:cs="Times New Roman"/>
          <w:bCs/>
          <w:color w:val="auto"/>
          <w:kern w:val="3"/>
          <w:bdr w:val="none" w:sz="0" w:space="0" w:color="auto"/>
        </w:rPr>
        <w:t xml:space="preserve"> </w:t>
      </w:r>
      <w:r w:rsidR="00763D4C">
        <w:rPr>
          <w:rFonts w:eastAsia="Times New Roman" w:cs="Times New Roman"/>
          <w:bCs/>
          <w:color w:val="auto"/>
          <w:kern w:val="3"/>
          <w:bdr w:val="none" w:sz="0" w:space="0" w:color="auto"/>
        </w:rPr>
        <w:t>…</w:t>
      </w:r>
      <w:r w:rsidR="00524FD7">
        <w:rPr>
          <w:rFonts w:eastAsia="Times New Roman" w:cs="Times New Roman"/>
          <w:bCs/>
          <w:color w:val="auto"/>
          <w:kern w:val="3"/>
          <w:bdr w:val="none" w:sz="0" w:space="0" w:color="auto"/>
        </w:rPr>
        <w:t>,</w:t>
      </w:r>
    </w:p>
    <w:p w14:paraId="34453379" w14:textId="6375BD01" w:rsidR="00A13457" w:rsidRDefault="00A13457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276" w:lineRule="auto"/>
        <w:jc w:val="both"/>
        <w:outlineLvl w:val="1"/>
        <w:rPr>
          <w:rFonts w:eastAsia="Times New Roman" w:cs="Times New Roman"/>
          <w:color w:val="auto"/>
          <w:kern w:val="3"/>
          <w:bdr w:val="none" w:sz="0" w:space="0" w:color="auto"/>
          <w:lang w:eastAsia="en-US"/>
        </w:rPr>
      </w:pPr>
      <w:r w:rsidRPr="00383D89">
        <w:rPr>
          <w:rFonts w:eastAsia="Times New Roman" w:cs="Times New Roman"/>
          <w:bCs/>
          <w:color w:val="auto"/>
          <w:kern w:val="3"/>
          <w:bdr w:val="none" w:sz="0" w:space="0" w:color="auto"/>
        </w:rPr>
        <w:t xml:space="preserve">zwanym </w:t>
      </w:r>
      <w:r w:rsidR="00A52085">
        <w:rPr>
          <w:rFonts w:eastAsia="Times New Roman" w:cs="Times New Roman"/>
          <w:bCs/>
          <w:color w:val="auto"/>
          <w:kern w:val="3"/>
          <w:bdr w:val="none" w:sz="0" w:space="0" w:color="auto"/>
        </w:rPr>
        <w:t>w dalszej części Umowy</w:t>
      </w:r>
      <w:r w:rsidRPr="00383D89">
        <w:rPr>
          <w:rFonts w:eastAsia="Times New Roman" w:cs="Times New Roman"/>
          <w:color w:val="auto"/>
          <w:kern w:val="3"/>
          <w:bdr w:val="none" w:sz="0" w:space="0" w:color="auto"/>
          <w:lang w:eastAsia="en-US"/>
        </w:rPr>
        <w:t xml:space="preserve"> </w:t>
      </w:r>
      <w:r w:rsidRPr="00383D89">
        <w:rPr>
          <w:rFonts w:eastAsia="Times New Roman" w:cs="Times New Roman"/>
          <w:b/>
          <w:bCs/>
          <w:color w:val="auto"/>
          <w:kern w:val="3"/>
          <w:bdr w:val="none" w:sz="0" w:space="0" w:color="auto"/>
          <w:lang w:eastAsia="en-US"/>
        </w:rPr>
        <w:t>„Zamawiający</w:t>
      </w:r>
      <w:r w:rsidR="00757DDA">
        <w:rPr>
          <w:rFonts w:eastAsia="Times New Roman" w:cs="Times New Roman"/>
          <w:b/>
          <w:bCs/>
          <w:color w:val="auto"/>
          <w:kern w:val="3"/>
          <w:bdr w:val="none" w:sz="0" w:space="0" w:color="auto"/>
          <w:lang w:eastAsia="en-US"/>
        </w:rPr>
        <w:t>m</w:t>
      </w:r>
      <w:r w:rsidRPr="00383D89">
        <w:rPr>
          <w:rFonts w:eastAsia="Times New Roman" w:cs="Times New Roman"/>
          <w:b/>
          <w:bCs/>
          <w:color w:val="auto"/>
          <w:kern w:val="3"/>
          <w:bdr w:val="none" w:sz="0" w:space="0" w:color="auto"/>
          <w:lang w:eastAsia="en-US"/>
        </w:rPr>
        <w:t>”</w:t>
      </w:r>
      <w:r w:rsidRPr="00383D89">
        <w:rPr>
          <w:rFonts w:eastAsia="Times New Roman" w:cs="Times New Roman"/>
          <w:color w:val="auto"/>
          <w:kern w:val="3"/>
          <w:bdr w:val="none" w:sz="0" w:space="0" w:color="auto"/>
          <w:lang w:eastAsia="en-US"/>
        </w:rPr>
        <w:t>,</w:t>
      </w:r>
    </w:p>
    <w:p w14:paraId="7C79B047" w14:textId="77777777" w:rsidR="00524FD7" w:rsidRPr="00383D89" w:rsidRDefault="00524FD7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276" w:lineRule="auto"/>
        <w:jc w:val="both"/>
        <w:outlineLvl w:val="1"/>
        <w:rPr>
          <w:rFonts w:eastAsia="Times New Roman" w:cs="Times New Roman"/>
          <w:color w:val="auto"/>
          <w:kern w:val="3"/>
          <w:bdr w:val="none" w:sz="0" w:space="0" w:color="auto"/>
          <w:lang w:eastAsia="en-US"/>
        </w:rPr>
      </w:pPr>
    </w:p>
    <w:p w14:paraId="3AAAF4CD" w14:textId="77777777" w:rsidR="00A13457" w:rsidRDefault="00A13457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276" w:lineRule="auto"/>
        <w:jc w:val="both"/>
        <w:rPr>
          <w:rFonts w:eastAsia="Times New Roman" w:cs="Times New Roman"/>
          <w:bCs/>
          <w:color w:val="auto"/>
          <w:kern w:val="3"/>
          <w:bdr w:val="none" w:sz="0" w:space="0" w:color="auto"/>
          <w:lang w:eastAsia="en-US"/>
        </w:rPr>
      </w:pPr>
      <w:r w:rsidRPr="00383D89">
        <w:rPr>
          <w:rFonts w:eastAsia="Times New Roman" w:cs="Times New Roman"/>
          <w:bCs/>
          <w:color w:val="auto"/>
          <w:kern w:val="3"/>
          <w:bdr w:val="none" w:sz="0" w:space="0" w:color="auto"/>
          <w:lang w:eastAsia="en-US"/>
        </w:rPr>
        <w:t>a</w:t>
      </w:r>
    </w:p>
    <w:p w14:paraId="594AFA61" w14:textId="77777777" w:rsidR="00524FD7" w:rsidRPr="00383D89" w:rsidRDefault="00524FD7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276" w:lineRule="auto"/>
        <w:jc w:val="both"/>
        <w:rPr>
          <w:rFonts w:eastAsia="Times New Roman" w:cs="Times New Roman"/>
          <w:bCs/>
          <w:color w:val="auto"/>
          <w:kern w:val="3"/>
          <w:bdr w:val="none" w:sz="0" w:space="0" w:color="auto"/>
          <w:lang w:eastAsia="en-US"/>
        </w:rPr>
      </w:pPr>
    </w:p>
    <w:p w14:paraId="5DAA0F0E" w14:textId="202A9987" w:rsidR="00A13457" w:rsidRDefault="00B60680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276" w:lineRule="auto"/>
        <w:jc w:val="both"/>
        <w:rPr>
          <w:rFonts w:eastAsia="Times New Roman" w:cs="Times New Roman"/>
          <w:kern w:val="3"/>
          <w:bdr w:val="none" w:sz="0" w:space="0" w:color="auto"/>
        </w:rPr>
      </w:pPr>
      <w:r>
        <w:rPr>
          <w:rFonts w:eastAsia="Times New Roman" w:cs="Times New Roman"/>
          <w:kern w:val="3"/>
          <w:bdr w:val="none" w:sz="0" w:space="0" w:color="auto" w:frame="1"/>
        </w:rPr>
        <w:t>…………………………………………………………………………………………………..</w:t>
      </w:r>
      <w:r w:rsidR="00A13457" w:rsidRPr="00383D89">
        <w:rPr>
          <w:rFonts w:eastAsia="Times New Roman" w:cs="Times New Roman"/>
          <w:kern w:val="3"/>
          <w:bdr w:val="none" w:sz="0" w:space="0" w:color="auto"/>
        </w:rPr>
        <w:t>zwanym/ą/-i w dal</w:t>
      </w:r>
      <w:r w:rsidR="006841A1">
        <w:rPr>
          <w:rFonts w:eastAsia="Times New Roman" w:cs="Times New Roman"/>
          <w:kern w:val="3"/>
          <w:bdr w:val="none" w:sz="0" w:space="0" w:color="auto"/>
        </w:rPr>
        <w:t>sz</w:t>
      </w:r>
      <w:r w:rsidR="00A13457" w:rsidRPr="00383D89">
        <w:rPr>
          <w:rFonts w:eastAsia="Times New Roman" w:cs="Times New Roman"/>
          <w:kern w:val="3"/>
          <w:bdr w:val="none" w:sz="0" w:space="0" w:color="auto"/>
        </w:rPr>
        <w:t>ej</w:t>
      </w:r>
      <w:r w:rsidR="006841A1">
        <w:rPr>
          <w:rFonts w:eastAsia="Times New Roman" w:cs="Times New Roman"/>
          <w:kern w:val="3"/>
          <w:bdr w:val="none" w:sz="0" w:space="0" w:color="auto"/>
        </w:rPr>
        <w:t xml:space="preserve"> częś</w:t>
      </w:r>
      <w:r w:rsidR="00524FD7">
        <w:rPr>
          <w:rFonts w:eastAsia="Times New Roman" w:cs="Times New Roman"/>
          <w:kern w:val="3"/>
          <w:bdr w:val="none" w:sz="0" w:space="0" w:color="auto"/>
        </w:rPr>
        <w:t>ci</w:t>
      </w:r>
      <w:r w:rsidR="006841A1">
        <w:rPr>
          <w:rFonts w:eastAsia="Times New Roman" w:cs="Times New Roman"/>
          <w:kern w:val="3"/>
          <w:bdr w:val="none" w:sz="0" w:space="0" w:color="auto"/>
        </w:rPr>
        <w:t xml:space="preserve"> </w:t>
      </w:r>
      <w:r w:rsidR="00524FD7">
        <w:rPr>
          <w:rFonts w:eastAsia="Times New Roman" w:cs="Times New Roman"/>
          <w:kern w:val="3"/>
          <w:bdr w:val="none" w:sz="0" w:space="0" w:color="auto"/>
        </w:rPr>
        <w:t>U</w:t>
      </w:r>
      <w:r w:rsidR="006841A1">
        <w:rPr>
          <w:rFonts w:eastAsia="Times New Roman" w:cs="Times New Roman"/>
          <w:kern w:val="3"/>
          <w:bdr w:val="none" w:sz="0" w:space="0" w:color="auto"/>
        </w:rPr>
        <w:t>mowy</w:t>
      </w:r>
      <w:r w:rsidR="00A13457" w:rsidRPr="00383D89">
        <w:rPr>
          <w:rFonts w:eastAsia="Times New Roman" w:cs="Times New Roman"/>
          <w:kern w:val="3"/>
          <w:bdr w:val="none" w:sz="0" w:space="0" w:color="auto"/>
        </w:rPr>
        <w:t xml:space="preserve"> </w:t>
      </w:r>
      <w:r w:rsidR="00A13457" w:rsidRPr="00383D89">
        <w:rPr>
          <w:rFonts w:eastAsia="Times New Roman" w:cs="Times New Roman"/>
          <w:b/>
          <w:bCs/>
          <w:kern w:val="3"/>
          <w:bdr w:val="none" w:sz="0" w:space="0" w:color="auto"/>
        </w:rPr>
        <w:t>„Wykonawcą”</w:t>
      </w:r>
      <w:r w:rsidR="00A13457" w:rsidRPr="006841A1">
        <w:rPr>
          <w:rFonts w:eastAsia="Times New Roman" w:cs="Times New Roman"/>
          <w:kern w:val="3"/>
          <w:bdr w:val="none" w:sz="0" w:space="0" w:color="auto"/>
        </w:rPr>
        <w:t>,</w:t>
      </w:r>
      <w:r w:rsidR="00A13457" w:rsidRPr="00383D89">
        <w:rPr>
          <w:rFonts w:eastAsia="Times New Roman" w:cs="Times New Roman"/>
          <w:kern w:val="3"/>
          <w:bdr w:val="none" w:sz="0" w:space="0" w:color="auto"/>
        </w:rPr>
        <w:t xml:space="preserve">  </w:t>
      </w:r>
    </w:p>
    <w:p w14:paraId="34EF15B2" w14:textId="77777777" w:rsidR="00524FD7" w:rsidRPr="00383D89" w:rsidRDefault="00524FD7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276" w:lineRule="auto"/>
        <w:jc w:val="both"/>
        <w:rPr>
          <w:rFonts w:eastAsia="Times New Roman" w:cs="Times New Roman"/>
          <w:kern w:val="3"/>
          <w:bdr w:val="none" w:sz="0" w:space="0" w:color="auto"/>
        </w:rPr>
      </w:pPr>
    </w:p>
    <w:p w14:paraId="60106AF2" w14:textId="77777777" w:rsidR="00A13457" w:rsidRDefault="00A13457" w:rsidP="00524FD7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383D89">
        <w:rPr>
          <w:rFonts w:cs="Times New Roman"/>
          <w:bCs/>
        </w:rPr>
        <w:t>zaś wspólnie zwanymi dalej każdy z osobna „</w:t>
      </w:r>
      <w:r w:rsidRPr="00383D89">
        <w:rPr>
          <w:rFonts w:cs="Times New Roman"/>
          <w:b/>
          <w:bCs/>
        </w:rPr>
        <w:t>Stroną</w:t>
      </w:r>
      <w:r w:rsidRPr="00383D89">
        <w:rPr>
          <w:rFonts w:cs="Times New Roman"/>
          <w:bCs/>
        </w:rPr>
        <w:t>”, a łącznie „</w:t>
      </w:r>
      <w:r w:rsidRPr="00383D89">
        <w:rPr>
          <w:rFonts w:cs="Times New Roman"/>
          <w:b/>
          <w:bCs/>
        </w:rPr>
        <w:t>Stronami</w:t>
      </w:r>
      <w:r w:rsidRPr="00383D89">
        <w:rPr>
          <w:rFonts w:cs="Times New Roman"/>
          <w:bCs/>
        </w:rPr>
        <w:t xml:space="preserve">”, </w:t>
      </w:r>
    </w:p>
    <w:p w14:paraId="1319D73B" w14:textId="77777777" w:rsidR="00524FD7" w:rsidRPr="00383D89" w:rsidRDefault="00524FD7" w:rsidP="00524FD7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14:paraId="70E39E1A" w14:textId="77777777" w:rsidR="00A13457" w:rsidRPr="00383D89" w:rsidRDefault="00A13457" w:rsidP="00524FD7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383D89">
        <w:rPr>
          <w:rFonts w:cs="Times New Roman"/>
          <w:bCs/>
        </w:rPr>
        <w:t>o następującej treści:</w:t>
      </w:r>
    </w:p>
    <w:p w14:paraId="5460EA51" w14:textId="77777777" w:rsidR="00332A83" w:rsidRPr="00383D89" w:rsidRDefault="00332A83" w:rsidP="00524FD7">
      <w:pPr>
        <w:pStyle w:val="Standard"/>
        <w:tabs>
          <w:tab w:val="left" w:pos="0"/>
        </w:tabs>
        <w:spacing w:before="0" w:line="276" w:lineRule="auto"/>
        <w:rPr>
          <w:rFonts w:ascii="Times New Roman" w:hAnsi="Times New Roman"/>
          <w:sz w:val="24"/>
          <w:szCs w:val="24"/>
          <w:lang w:val="pl-PL"/>
        </w:rPr>
      </w:pPr>
    </w:p>
    <w:p w14:paraId="5DC3D3C5" w14:textId="35B6AD60" w:rsidR="00F448C7" w:rsidRPr="00383D89" w:rsidRDefault="00F448C7" w:rsidP="00524FD7">
      <w:pPr>
        <w:keepNext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</w:rPr>
      </w:pPr>
      <w:r w:rsidRPr="00383D89">
        <w:rPr>
          <w:rFonts w:cs="Times New Roman"/>
          <w:b/>
          <w:bCs/>
        </w:rPr>
        <w:t>§ 1. Przedmiot Umowy</w:t>
      </w:r>
    </w:p>
    <w:p w14:paraId="79515B40" w14:textId="14E00A87" w:rsidR="00757DDA" w:rsidRPr="00757DDA" w:rsidRDefault="00BB5A35" w:rsidP="00524FD7">
      <w:pPr>
        <w:pStyle w:val="Akapitzlist"/>
        <w:numPr>
          <w:ilvl w:val="0"/>
          <w:numId w:val="25"/>
        </w:numPr>
        <w:spacing w:line="276" w:lineRule="auto"/>
        <w:rPr>
          <w:rFonts w:cs="Times New Roman"/>
        </w:rPr>
      </w:pPr>
      <w:r w:rsidRPr="00383D89">
        <w:rPr>
          <w:rFonts w:cs="Times New Roman"/>
        </w:rPr>
        <w:t>Zamawiający zleca, a Wykonawca zobowiązuje się do</w:t>
      </w:r>
      <w:r w:rsidR="00974F1F">
        <w:rPr>
          <w:rFonts w:cs="Times New Roman"/>
        </w:rPr>
        <w:t>:</w:t>
      </w:r>
    </w:p>
    <w:p w14:paraId="5FCC558E" w14:textId="3BFC8F00" w:rsidR="00974F1F" w:rsidRDefault="003C5C85" w:rsidP="00524FD7">
      <w:pPr>
        <w:pStyle w:val="Akapitzlist"/>
        <w:numPr>
          <w:ilvl w:val="0"/>
          <w:numId w:val="62"/>
        </w:numPr>
        <w:spacing w:line="276" w:lineRule="auto"/>
        <w:ind w:left="709"/>
        <w:jc w:val="both"/>
        <w:rPr>
          <w:rFonts w:cs="Times New Roman"/>
        </w:rPr>
      </w:pPr>
      <w:r w:rsidRPr="00383D89">
        <w:rPr>
          <w:rFonts w:cs="Times New Roman"/>
        </w:rPr>
        <w:t xml:space="preserve"> </w:t>
      </w:r>
      <w:r w:rsidR="00BB5A35" w:rsidRPr="00383D89">
        <w:rPr>
          <w:rFonts w:cs="Times New Roman"/>
        </w:rPr>
        <w:t>świadczenia usług graficznych na</w:t>
      </w:r>
      <w:r w:rsidR="006841A1">
        <w:rPr>
          <w:rFonts w:cs="Times New Roman"/>
        </w:rPr>
        <w:t> </w:t>
      </w:r>
      <w:r w:rsidR="00BB5A35" w:rsidRPr="00383D89">
        <w:rPr>
          <w:rFonts w:cs="Times New Roman"/>
        </w:rPr>
        <w:t>potrzeby edukacji, promocji i informacji</w:t>
      </w:r>
      <w:r w:rsidR="00763D4C">
        <w:rPr>
          <w:rFonts w:cs="Times New Roman"/>
        </w:rPr>
        <w:t>,</w:t>
      </w:r>
      <w:r w:rsidR="00BB5A35" w:rsidRPr="00383D89">
        <w:rPr>
          <w:rFonts w:cs="Times New Roman"/>
        </w:rPr>
        <w:t xml:space="preserve"> zwanych dalej „</w:t>
      </w:r>
      <w:r w:rsidR="00BB5A35" w:rsidRPr="00383D89">
        <w:rPr>
          <w:rFonts w:cs="Times New Roman"/>
          <w:b/>
          <w:bCs/>
        </w:rPr>
        <w:t>Usługami graficznymi</w:t>
      </w:r>
      <w:r w:rsidR="00BB5A35" w:rsidRPr="00383D89">
        <w:rPr>
          <w:rFonts w:cs="Times New Roman"/>
        </w:rPr>
        <w:t>”</w:t>
      </w:r>
      <w:r w:rsidR="00757DDA" w:rsidRPr="00757DDA">
        <w:rPr>
          <w:rFonts w:cs="Times New Roman"/>
        </w:rPr>
        <w:t>;</w:t>
      </w:r>
    </w:p>
    <w:p w14:paraId="3337D716" w14:textId="3130D421" w:rsidR="00BB5A35" w:rsidRPr="00757DDA" w:rsidRDefault="00633517" w:rsidP="00524FD7">
      <w:pPr>
        <w:pStyle w:val="Akapitzlist"/>
        <w:numPr>
          <w:ilvl w:val="0"/>
          <w:numId w:val="62"/>
        </w:numPr>
        <w:spacing w:line="276" w:lineRule="auto"/>
        <w:ind w:left="709"/>
        <w:jc w:val="both"/>
        <w:rPr>
          <w:rFonts w:cs="Times New Roman"/>
        </w:rPr>
      </w:pPr>
      <w:r w:rsidRPr="00757DDA">
        <w:rPr>
          <w:rFonts w:cs="Times New Roman"/>
        </w:rPr>
        <w:t>wykonania broszury elektronicznej w</w:t>
      </w:r>
      <w:r w:rsidRPr="003611B6">
        <w:t xml:space="preserve"> tak zwanej technice flipbooka, interaktywnego pliku PDF lub innego dokumentu cyfrowego posiadającego podobne możliwości, który umożliwi użytkownikom interakcję z jego elementami</w:t>
      </w:r>
      <w:r>
        <w:t>, zwan</w:t>
      </w:r>
      <w:r w:rsidR="00763D4C">
        <w:t>ej</w:t>
      </w:r>
      <w:r>
        <w:t xml:space="preserve"> dalej </w:t>
      </w:r>
      <w:r w:rsidRPr="007C68E7">
        <w:rPr>
          <w:b/>
          <w:bCs/>
        </w:rPr>
        <w:t xml:space="preserve">„Broszurą </w:t>
      </w:r>
      <w:r w:rsidR="00992E82">
        <w:rPr>
          <w:b/>
          <w:bCs/>
        </w:rPr>
        <w:t>e</w:t>
      </w:r>
      <w:r w:rsidRPr="007C68E7">
        <w:rPr>
          <w:b/>
          <w:bCs/>
        </w:rPr>
        <w:t>lektroniczną”</w:t>
      </w:r>
      <w:r w:rsidR="003C5C85" w:rsidRPr="007C68E7">
        <w:rPr>
          <w:rFonts w:cs="Times New Roman"/>
          <w:b/>
          <w:bCs/>
        </w:rPr>
        <w:t>.</w:t>
      </w:r>
    </w:p>
    <w:p w14:paraId="0C9B6B54" w14:textId="143172D8" w:rsidR="00495AD8" w:rsidRPr="00383D89" w:rsidRDefault="00495AD8" w:rsidP="00524FD7">
      <w:pPr>
        <w:pStyle w:val="Akapitzlist"/>
        <w:numPr>
          <w:ilvl w:val="0"/>
          <w:numId w:val="25"/>
        </w:numPr>
        <w:spacing w:line="276" w:lineRule="auto"/>
        <w:rPr>
          <w:rFonts w:cs="Times New Roman"/>
        </w:rPr>
      </w:pPr>
      <w:r w:rsidRPr="00383D89">
        <w:rPr>
          <w:rFonts w:eastAsia="Times New Roman" w:cs="Times New Roman"/>
          <w:b/>
          <w:color w:val="auto"/>
          <w:bdr w:val="none" w:sz="0" w:space="0" w:color="auto"/>
        </w:rPr>
        <w:t>Usługi graficzne</w:t>
      </w:r>
      <w:r w:rsidRPr="00383D89">
        <w:rPr>
          <w:rFonts w:eastAsia="Times New Roman" w:cs="Times New Roman"/>
          <w:color w:val="auto"/>
          <w:bdr w:val="none" w:sz="0" w:space="0" w:color="auto"/>
        </w:rPr>
        <w:t xml:space="preserve"> obejmują</w:t>
      </w:r>
      <w:r w:rsidR="00D80CE3">
        <w:rPr>
          <w:rFonts w:eastAsia="Times New Roman" w:cs="Times New Roman"/>
          <w:color w:val="auto"/>
          <w:bdr w:val="none" w:sz="0" w:space="0" w:color="auto"/>
        </w:rPr>
        <w:t>:</w:t>
      </w:r>
    </w:p>
    <w:p w14:paraId="41711DC1" w14:textId="77777777" w:rsidR="00495AD8" w:rsidRPr="00383D89" w:rsidRDefault="00495AD8" w:rsidP="00524FD7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383D89">
        <w:rPr>
          <w:rFonts w:eastAsia="Times New Roman" w:cs="Times New Roman"/>
          <w:color w:val="auto"/>
          <w:bdr w:val="none" w:sz="0" w:space="0" w:color="auto"/>
        </w:rPr>
        <w:t>przygotowanie graficznego projektu autorskiego;</w:t>
      </w:r>
    </w:p>
    <w:p w14:paraId="2B8F3D59" w14:textId="77777777" w:rsidR="00495AD8" w:rsidRPr="00383D89" w:rsidRDefault="00495AD8" w:rsidP="00524FD7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383D89">
        <w:rPr>
          <w:rFonts w:eastAsia="Times New Roman" w:cs="Times New Roman"/>
          <w:color w:val="auto"/>
          <w:bdr w:val="none" w:sz="0" w:space="0" w:color="auto"/>
        </w:rPr>
        <w:t>przeformatowanie projektu;</w:t>
      </w:r>
    </w:p>
    <w:p w14:paraId="313136B5" w14:textId="77777777" w:rsidR="00495AD8" w:rsidRPr="00383D89" w:rsidRDefault="00495AD8" w:rsidP="00524FD7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383D89">
        <w:rPr>
          <w:rFonts w:eastAsia="Times New Roman" w:cs="Times New Roman"/>
          <w:bCs/>
          <w:bdr w:val="none" w:sz="0" w:space="0" w:color="auto"/>
        </w:rPr>
        <w:t>skład projektu;</w:t>
      </w:r>
    </w:p>
    <w:p w14:paraId="480C7A25" w14:textId="1D7CA212" w:rsidR="00495AD8" w:rsidRPr="00383D89" w:rsidRDefault="00495AD8" w:rsidP="00524FD7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383D89">
        <w:rPr>
          <w:rFonts w:eastAsia="Times New Roman" w:cs="Times New Roman"/>
          <w:bCs/>
          <w:bdr w:val="none" w:sz="0" w:space="0" w:color="auto"/>
        </w:rPr>
        <w:t>przygotowanie projektu do druku (DTP)</w:t>
      </w:r>
      <w:r w:rsidR="001A5EAE" w:rsidRPr="00383D89">
        <w:rPr>
          <w:rFonts w:eastAsia="Times New Roman" w:cs="Times New Roman"/>
          <w:bCs/>
          <w:bdr w:val="none" w:sz="0" w:space="0" w:color="auto"/>
        </w:rPr>
        <w:t>;</w:t>
      </w:r>
    </w:p>
    <w:p w14:paraId="7813AB08" w14:textId="3A09547C" w:rsidR="00633517" w:rsidRPr="00633517" w:rsidRDefault="00260E4B" w:rsidP="00524FD7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383D89">
        <w:rPr>
          <w:rFonts w:eastAsia="Times New Roman" w:cs="Times New Roman"/>
          <w:color w:val="auto"/>
          <w:bdr w:val="none" w:sz="0" w:space="0" w:color="auto"/>
        </w:rPr>
        <w:t>przygotowanie animowanych filmów reklamowych/instruktażowych.</w:t>
      </w:r>
    </w:p>
    <w:p w14:paraId="50877B17" w14:textId="7969ABE5" w:rsidR="00633517" w:rsidRDefault="00633517" w:rsidP="00524FD7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</w:rPr>
      </w:pPr>
      <w:r w:rsidRPr="00326670">
        <w:rPr>
          <w:rFonts w:cs="Times New Roman"/>
          <w:b/>
          <w:bCs/>
        </w:rPr>
        <w:t>Broszura elektroniczna</w:t>
      </w:r>
      <w:r>
        <w:rPr>
          <w:rFonts w:cs="Times New Roman"/>
        </w:rPr>
        <w:t xml:space="preserve"> obejmuje:</w:t>
      </w:r>
    </w:p>
    <w:p w14:paraId="3F1201A7" w14:textId="7BD2B7C0" w:rsidR="00633517" w:rsidRDefault="00633517" w:rsidP="00524FD7">
      <w:pPr>
        <w:numPr>
          <w:ilvl w:val="1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383D89">
        <w:rPr>
          <w:rFonts w:eastAsia="Times New Roman" w:cs="Times New Roman"/>
          <w:color w:val="auto"/>
          <w:bdr w:val="none" w:sz="0" w:space="0" w:color="auto"/>
        </w:rPr>
        <w:t>przygotowanie graficznego projektu autorskiego</w:t>
      </w:r>
      <w:r>
        <w:rPr>
          <w:rFonts w:eastAsia="Times New Roman" w:cs="Times New Roman"/>
          <w:color w:val="auto"/>
          <w:bdr w:val="none" w:sz="0" w:space="0" w:color="auto"/>
        </w:rPr>
        <w:t>;</w:t>
      </w:r>
    </w:p>
    <w:p w14:paraId="6869D93F" w14:textId="17C83466" w:rsidR="00633517" w:rsidRPr="00B60680" w:rsidRDefault="002872F7" w:rsidP="00524FD7">
      <w:pPr>
        <w:numPr>
          <w:ilvl w:val="1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stworzenie </w:t>
      </w:r>
      <w:r w:rsidR="00C846AC">
        <w:rPr>
          <w:rFonts w:eastAsia="Times New Roman" w:cs="Times New Roman"/>
          <w:color w:val="auto"/>
          <w:bdr w:val="none" w:sz="0" w:space="0" w:color="auto"/>
        </w:rPr>
        <w:t>B</w:t>
      </w:r>
      <w:r w:rsidR="0073710F">
        <w:rPr>
          <w:rFonts w:eastAsia="Times New Roman" w:cs="Times New Roman"/>
          <w:color w:val="auto"/>
          <w:bdr w:val="none" w:sz="0" w:space="0" w:color="auto"/>
        </w:rPr>
        <w:t xml:space="preserve">roszury </w:t>
      </w:r>
      <w:r w:rsidR="00CF6CD4">
        <w:rPr>
          <w:rFonts w:eastAsia="Times New Roman" w:cs="Times New Roman"/>
          <w:color w:val="auto"/>
          <w:bdr w:val="none" w:sz="0" w:space="0" w:color="auto"/>
        </w:rPr>
        <w:t>elektronicznej</w:t>
      </w:r>
      <w:r w:rsidR="0073710F">
        <w:rPr>
          <w:rFonts w:eastAsia="Times New Roman" w:cs="Times New Roman"/>
          <w:color w:val="auto"/>
          <w:bdr w:val="none" w:sz="0" w:space="0" w:color="auto"/>
        </w:rPr>
        <w:t xml:space="preserve"> </w:t>
      </w:r>
      <w:r>
        <w:rPr>
          <w:rFonts w:eastAsia="Times New Roman" w:cs="Times New Roman"/>
          <w:color w:val="auto"/>
          <w:bdr w:val="none" w:sz="0" w:space="0" w:color="auto"/>
        </w:rPr>
        <w:t>z wszelkimi elementami interaktywnymi, wskazanymi przez Zamawiającego</w:t>
      </w:r>
      <w:r w:rsidR="00C846AC">
        <w:rPr>
          <w:rFonts w:eastAsia="Times New Roman" w:cs="Times New Roman"/>
          <w:color w:val="auto"/>
          <w:bdr w:val="none" w:sz="0" w:space="0" w:color="auto"/>
        </w:rPr>
        <w:t xml:space="preserve">. Ich rodzaj zostanie wskazany na etapie </w:t>
      </w:r>
      <w:r>
        <w:rPr>
          <w:rFonts w:eastAsia="Times New Roman" w:cs="Times New Roman"/>
          <w:color w:val="auto"/>
          <w:bdr w:val="none" w:sz="0" w:space="0" w:color="auto"/>
        </w:rPr>
        <w:t>tworzenia projektu</w:t>
      </w:r>
      <w:r w:rsidR="00C846AC">
        <w:rPr>
          <w:rFonts w:eastAsia="Times New Roman" w:cs="Times New Roman"/>
          <w:color w:val="auto"/>
          <w:bdr w:val="none" w:sz="0" w:space="0" w:color="auto"/>
        </w:rPr>
        <w:t xml:space="preserve"> Broszury elektronicznej</w:t>
      </w:r>
      <w:r>
        <w:rPr>
          <w:rFonts w:eastAsia="Times New Roman" w:cs="Times New Roman"/>
          <w:color w:val="auto"/>
          <w:bdr w:val="none" w:sz="0" w:space="0" w:color="auto"/>
        </w:rPr>
        <w:t xml:space="preserve">. </w:t>
      </w:r>
    </w:p>
    <w:p w14:paraId="5D06EAA3" w14:textId="2F7AD97D" w:rsidR="00BB5A35" w:rsidRPr="007C68E7" w:rsidRDefault="001E403F" w:rsidP="00524FD7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426" w:hanging="426"/>
        <w:jc w:val="both"/>
        <w:rPr>
          <w:rFonts w:cs="Times New Roman"/>
        </w:rPr>
      </w:pPr>
      <w:r w:rsidRPr="00383D89">
        <w:rPr>
          <w:rFonts w:cs="Times New Roman"/>
        </w:rPr>
        <w:lastRenderedPageBreak/>
        <w:t xml:space="preserve">Przedmiot Umowy zostanie wykonany zgodnie z Umową, </w:t>
      </w:r>
      <w:r w:rsidR="0084407F">
        <w:rPr>
          <w:rFonts w:cs="Times New Roman"/>
        </w:rPr>
        <w:t>O</w:t>
      </w:r>
      <w:r w:rsidRPr="007C68E7">
        <w:rPr>
          <w:rFonts w:cs="Times New Roman"/>
        </w:rPr>
        <w:t xml:space="preserve">pisem Przedmiotu </w:t>
      </w:r>
      <w:r w:rsidR="006A3C36" w:rsidRPr="007C68E7">
        <w:rPr>
          <w:rFonts w:cs="Times New Roman"/>
        </w:rPr>
        <w:t>Umowy</w:t>
      </w:r>
      <w:r w:rsidRPr="007C68E7">
        <w:rPr>
          <w:rFonts w:cs="Times New Roman"/>
        </w:rPr>
        <w:t xml:space="preserve"> stanowiącym załącznik nr </w:t>
      </w:r>
      <w:r w:rsidR="00F402C2" w:rsidRPr="007C68E7">
        <w:rPr>
          <w:rFonts w:cs="Times New Roman"/>
        </w:rPr>
        <w:t>1</w:t>
      </w:r>
      <w:r w:rsidRPr="007C68E7">
        <w:rPr>
          <w:rFonts w:cs="Times New Roman"/>
        </w:rPr>
        <w:t xml:space="preserve"> do Umowy oraz Cennik</w:t>
      </w:r>
      <w:r w:rsidR="002872F7" w:rsidRPr="007C68E7">
        <w:rPr>
          <w:rFonts w:cs="Times New Roman"/>
        </w:rPr>
        <w:t>ami</w:t>
      </w:r>
      <w:r w:rsidRPr="007C68E7">
        <w:rPr>
          <w:rFonts w:cs="Times New Roman"/>
        </w:rPr>
        <w:t xml:space="preserve"> stanowiącym</w:t>
      </w:r>
      <w:r w:rsidR="002872F7" w:rsidRPr="007C68E7">
        <w:rPr>
          <w:rFonts w:cs="Times New Roman"/>
        </w:rPr>
        <w:t>i</w:t>
      </w:r>
      <w:r w:rsidRPr="007C68E7">
        <w:rPr>
          <w:rFonts w:cs="Times New Roman"/>
        </w:rPr>
        <w:t xml:space="preserve"> załącznik nr </w:t>
      </w:r>
      <w:r w:rsidR="00F402C2" w:rsidRPr="007C68E7">
        <w:rPr>
          <w:rFonts w:cs="Times New Roman"/>
        </w:rPr>
        <w:t>2</w:t>
      </w:r>
      <w:r w:rsidRPr="007C68E7">
        <w:rPr>
          <w:rFonts w:cs="Times New Roman"/>
        </w:rPr>
        <w:t xml:space="preserve"> </w:t>
      </w:r>
      <w:r w:rsidR="002872F7" w:rsidRPr="007C68E7">
        <w:rPr>
          <w:rFonts w:cs="Times New Roman"/>
        </w:rPr>
        <w:t>i</w:t>
      </w:r>
      <w:r w:rsidR="007B1728">
        <w:rPr>
          <w:rFonts w:cs="Times New Roman"/>
        </w:rPr>
        <w:t> </w:t>
      </w:r>
      <w:r w:rsidR="002872F7" w:rsidRPr="007C68E7">
        <w:rPr>
          <w:rFonts w:cs="Times New Roman"/>
        </w:rPr>
        <w:t xml:space="preserve">załącznik nr 3 </w:t>
      </w:r>
      <w:r w:rsidRPr="007C68E7">
        <w:rPr>
          <w:rFonts w:cs="Times New Roman"/>
        </w:rPr>
        <w:t>do Umowy.</w:t>
      </w:r>
    </w:p>
    <w:p w14:paraId="7190033B" w14:textId="3D621EF2" w:rsidR="00CA5B25" w:rsidRPr="00383D89" w:rsidRDefault="00CA5B25" w:rsidP="00524FD7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cs="Times New Roman"/>
        </w:rPr>
      </w:pPr>
      <w:r w:rsidRPr="00383D89">
        <w:rPr>
          <w:rFonts w:cs="Times New Roman"/>
        </w:rPr>
        <w:t xml:space="preserve">Przy realizacji Usług graficznych </w:t>
      </w:r>
      <w:r w:rsidR="007D5C9E">
        <w:rPr>
          <w:rFonts w:cs="Times New Roman"/>
        </w:rPr>
        <w:t xml:space="preserve">i Broszury elektronicznej </w:t>
      </w:r>
      <w:r w:rsidRPr="00383D89">
        <w:rPr>
          <w:rFonts w:cs="Times New Roman"/>
        </w:rPr>
        <w:t>Wykonawca zobowiązany jest do stosowania się</w:t>
      </w:r>
      <w:r w:rsidR="00CA2198">
        <w:rPr>
          <w:rFonts w:cs="Times New Roman"/>
        </w:rPr>
        <w:t> </w:t>
      </w:r>
      <w:r w:rsidRPr="00383D89">
        <w:rPr>
          <w:rFonts w:cs="Times New Roman"/>
        </w:rPr>
        <w:t>do</w:t>
      </w:r>
      <w:r w:rsidR="00103FA3">
        <w:rPr>
          <w:rFonts w:cs="Times New Roman"/>
        </w:rPr>
        <w:t> </w:t>
      </w:r>
      <w:r w:rsidRPr="00383D89">
        <w:rPr>
          <w:rFonts w:cs="Times New Roman"/>
        </w:rPr>
        <w:t>wytycznych Zamawiającego dotyczących sposobu realizacji Umowy.</w:t>
      </w:r>
    </w:p>
    <w:p w14:paraId="70AABA2D" w14:textId="79B10441" w:rsidR="001151A4" w:rsidRDefault="004A0143" w:rsidP="00524FD7">
      <w:pPr>
        <w:pStyle w:val="Default"/>
        <w:numPr>
          <w:ilvl w:val="0"/>
          <w:numId w:val="25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383D89">
        <w:rPr>
          <w:rFonts w:ascii="Times New Roman" w:hAnsi="Times New Roman" w:cs="Times New Roman"/>
        </w:rPr>
        <w:t xml:space="preserve">Wykonawca zobowiązany jest do pozostawania w gotowości do realizacji Umowy w dni robocze w godzinach od </w:t>
      </w:r>
      <w:r w:rsidR="001B37C8">
        <w:rPr>
          <w:rFonts w:ascii="Times New Roman" w:hAnsi="Times New Roman" w:cs="Times New Roman"/>
        </w:rPr>
        <w:t>9</w:t>
      </w:r>
      <w:r w:rsidRPr="00383D89">
        <w:rPr>
          <w:rFonts w:ascii="Times New Roman" w:hAnsi="Times New Roman" w:cs="Times New Roman"/>
        </w:rPr>
        <w:t>:00 do 17:00.</w:t>
      </w:r>
    </w:p>
    <w:p w14:paraId="1469D9BC" w14:textId="77777777" w:rsidR="00B60680" w:rsidRPr="00383D89" w:rsidRDefault="00B60680" w:rsidP="00524FD7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</w:p>
    <w:p w14:paraId="7DFA408D" w14:textId="688F5821" w:rsidR="009D4597" w:rsidRPr="00383D89" w:rsidRDefault="009D4597" w:rsidP="00524FD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bCs/>
          <w:color w:val="auto"/>
          <w:bdr w:val="none" w:sz="0" w:space="0" w:color="auto"/>
          <w:lang w:eastAsia="en-US"/>
        </w:rPr>
      </w:pPr>
      <w:r w:rsidRPr="00383D89">
        <w:rPr>
          <w:rFonts w:eastAsia="Times New Roman" w:cs="Times New Roman"/>
          <w:b/>
          <w:bCs/>
          <w:color w:val="auto"/>
          <w:bdr w:val="none" w:sz="0" w:space="0" w:color="auto"/>
          <w:lang w:eastAsia="en-US"/>
        </w:rPr>
        <w:t>§ 2. Oświadczenia Stron</w:t>
      </w:r>
    </w:p>
    <w:p w14:paraId="2016BAED" w14:textId="333A682A" w:rsidR="00AA44E4" w:rsidRPr="001B37C8" w:rsidRDefault="009D4597" w:rsidP="00524FD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1B37C8">
        <w:rPr>
          <w:rFonts w:eastAsia="Times New Roman" w:cs="Times New Roman"/>
          <w:color w:val="auto"/>
          <w:bdr w:val="none" w:sz="0" w:space="0" w:color="auto"/>
        </w:rPr>
        <w:t xml:space="preserve">Zamawiający oświadcza, że Umowa jest współfinansowana </w:t>
      </w:r>
      <w:r w:rsidR="001B37C8" w:rsidRPr="00952962">
        <w:t xml:space="preserve">w ramach Programu </w:t>
      </w:r>
      <w:r w:rsidR="001B37C8">
        <w:t xml:space="preserve">Fundusze Europejskie na Infrastrukturę, Klimat, Środowisko </w:t>
      </w:r>
      <w:r w:rsidR="001B37C8" w:rsidRPr="004F4696">
        <w:t xml:space="preserve">na lata 2021-2027 </w:t>
      </w:r>
      <w:r w:rsidR="001B37C8">
        <w:t xml:space="preserve">(FEnIKS), </w:t>
      </w:r>
      <w:r w:rsidR="001B37C8" w:rsidRPr="004F4696">
        <w:t xml:space="preserve">Programu Fundusze Europejskie </w:t>
      </w:r>
      <w:r w:rsidR="001B37C8">
        <w:t xml:space="preserve">dla Polski Wschodniej (FEPW) </w:t>
      </w:r>
      <w:r w:rsidR="001B37C8" w:rsidRPr="00E41E03">
        <w:t>oraz Mechanizmu Finansowego Europejskiego Obszaru Gospodarczego</w:t>
      </w:r>
      <w:r w:rsidR="001B37C8">
        <w:t xml:space="preserve"> (MF EOG). </w:t>
      </w:r>
      <w:r w:rsidR="00AA44E4" w:rsidRPr="001B37C8">
        <w:rPr>
          <w:rFonts w:eastAsia="Times New Roman" w:cs="Times New Roman"/>
          <w:color w:val="auto"/>
          <w:bdr w:val="none" w:sz="0" w:space="0" w:color="auto"/>
        </w:rPr>
        <w:t>Po zawarciu Umowy Zamawiający przekaże Wykonawcy drogą elektroniczną na adres e-mail osoby do kontaktów Wykonawcy, wszystkie logo potrzebne do oznakowania projektów, których dotyczą Usługi graficzne</w:t>
      </w:r>
      <w:r w:rsidR="00F67DEE">
        <w:rPr>
          <w:rFonts w:eastAsia="Times New Roman" w:cs="Times New Roman"/>
          <w:color w:val="auto"/>
          <w:bdr w:val="none" w:sz="0" w:space="0" w:color="auto"/>
        </w:rPr>
        <w:t xml:space="preserve"> i Broszury </w:t>
      </w:r>
      <w:r w:rsidR="00201EDF">
        <w:rPr>
          <w:rFonts w:eastAsia="Times New Roman" w:cs="Times New Roman"/>
          <w:color w:val="auto"/>
          <w:bdr w:val="none" w:sz="0" w:space="0" w:color="auto"/>
        </w:rPr>
        <w:t>elektronicznej</w:t>
      </w:r>
      <w:r w:rsidR="00F67DEE">
        <w:rPr>
          <w:rFonts w:eastAsia="Times New Roman" w:cs="Times New Roman"/>
          <w:color w:val="auto"/>
          <w:bdr w:val="none" w:sz="0" w:space="0" w:color="auto"/>
        </w:rPr>
        <w:t>.</w:t>
      </w:r>
    </w:p>
    <w:p w14:paraId="1B6C49C8" w14:textId="678820D9" w:rsidR="001E1599" w:rsidRPr="00383D89" w:rsidRDefault="001E1599" w:rsidP="00524FD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eastAsia="Times New Roman" w:cs="Times New Roman"/>
        </w:rPr>
      </w:pPr>
      <w:r w:rsidRPr="00383D89">
        <w:rPr>
          <w:rFonts w:eastAsia="Times New Roman" w:cs="Times New Roman"/>
        </w:rPr>
        <w:t>Zamawiający i Wykonawca zobowiązują się współdziałać przy wykonaniu Umowy, w</w:t>
      </w:r>
      <w:r w:rsidR="00383D89">
        <w:rPr>
          <w:rFonts w:eastAsia="Times New Roman" w:cs="Times New Roman"/>
        </w:rPr>
        <w:t> </w:t>
      </w:r>
      <w:r w:rsidRPr="00383D89">
        <w:rPr>
          <w:rFonts w:eastAsia="Times New Roman" w:cs="Times New Roman"/>
        </w:rPr>
        <w:t>celu jej należytej realizacji, w szczególności poprzez wzajemne informowanie o</w:t>
      </w:r>
      <w:r w:rsidR="00383D89">
        <w:rPr>
          <w:rFonts w:eastAsia="Times New Roman" w:cs="Times New Roman"/>
        </w:rPr>
        <w:t> </w:t>
      </w:r>
      <w:r w:rsidRPr="00383D89">
        <w:rPr>
          <w:rFonts w:eastAsia="Times New Roman" w:cs="Times New Roman"/>
        </w:rPr>
        <w:t>przebiegu realizacji Umowy, zgłaszanie wątpliwości i problemów, a także szybkie reagowanie i podejmowanie decyzji, niezbędnych dla prawidłowej realizacji Umowy.</w:t>
      </w:r>
    </w:p>
    <w:p w14:paraId="2457382D" w14:textId="0136B4BD" w:rsidR="001E1599" w:rsidRPr="00383D89" w:rsidRDefault="001E1599" w:rsidP="00524FD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eastAsia="Times New Roman" w:cs="Times New Roman"/>
        </w:rPr>
      </w:pPr>
      <w:r w:rsidRPr="00383D89">
        <w:rPr>
          <w:rFonts w:eastAsia="Times New Roman" w:cs="Times New Roman"/>
        </w:rPr>
        <w:t>Wykonawca oświadcza, że przy wykonywaniu Umowy będzie kierować się najlepszą dostępną wiedzą, etyką zawodową, obowiązującymi przepisami oraz należytą starannością przy uwzględnieniu zawodowego charakteru wykonywanych Usług</w:t>
      </w:r>
      <w:r w:rsidR="004B0104">
        <w:rPr>
          <w:rFonts w:eastAsia="Times New Roman" w:cs="Times New Roman"/>
        </w:rPr>
        <w:t xml:space="preserve"> </w:t>
      </w:r>
      <w:r w:rsidR="004B0104">
        <w:t>i zobowiązuje się</w:t>
      </w:r>
      <w:r w:rsidR="00CA2198">
        <w:t> </w:t>
      </w:r>
      <w:r w:rsidR="004B0104">
        <w:t>do</w:t>
      </w:r>
      <w:r w:rsidR="00CA2198">
        <w:t> </w:t>
      </w:r>
      <w:r w:rsidR="004B0104">
        <w:t>zachowania bezstronności przy realizacji Przedmiotu Umowy</w:t>
      </w:r>
      <w:r w:rsidRPr="00383D89">
        <w:rPr>
          <w:rFonts w:eastAsia="Times New Roman" w:cs="Times New Roman"/>
        </w:rPr>
        <w:t>. Wykonawca oświadcza także, że zawodowo trudni się wykonywaniem czynności objętych niniejszą umową.</w:t>
      </w:r>
    </w:p>
    <w:p w14:paraId="4112EADE" w14:textId="4C19F0E8" w:rsidR="001E1599" w:rsidRPr="00383D89" w:rsidRDefault="001E1599" w:rsidP="00524FD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eastAsia="Times New Roman" w:cs="Times New Roman"/>
        </w:rPr>
      </w:pPr>
      <w:r w:rsidRPr="00383D89">
        <w:rPr>
          <w:rFonts w:eastAsia="Times New Roman" w:cs="Times New Roman"/>
        </w:rPr>
        <w:t>Wykonawca oświadcza, że posiada odpowiednie doświadczenie i kwalifikacje oraz</w:t>
      </w:r>
      <w:r w:rsidR="00103FA3">
        <w:rPr>
          <w:rFonts w:eastAsia="Times New Roman" w:cs="Times New Roman"/>
        </w:rPr>
        <w:t> </w:t>
      </w:r>
      <w:r w:rsidRPr="00383D89">
        <w:rPr>
          <w:rFonts w:eastAsia="Times New Roman" w:cs="Times New Roman"/>
        </w:rPr>
        <w:t>potencjał ekonomiczny i organizacyjny, potrzebne do należytego wykonania Umowy.</w:t>
      </w:r>
    </w:p>
    <w:p w14:paraId="0DC91C4B" w14:textId="1EE00033" w:rsidR="001E1599" w:rsidRPr="00383D89" w:rsidRDefault="001E1599" w:rsidP="00524FD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eastAsia="Times New Roman" w:cs="Times New Roman"/>
        </w:rPr>
      </w:pPr>
      <w:r w:rsidRPr="00383D89">
        <w:rPr>
          <w:rFonts w:eastAsia="Times New Roman" w:cs="Times New Roman"/>
        </w:rPr>
        <w:t xml:space="preserve">Wykonawca </w:t>
      </w:r>
      <w:r w:rsidRPr="00383D89">
        <w:rPr>
          <w:rFonts w:cs="Times New Roman"/>
        </w:rPr>
        <w:t xml:space="preserve">zobowiązuje się nie wykorzystywać logo, o których mowa w ust. </w:t>
      </w:r>
      <w:r w:rsidR="00524FD7">
        <w:rPr>
          <w:rFonts w:cs="Times New Roman"/>
        </w:rPr>
        <w:t>1</w:t>
      </w:r>
      <w:r w:rsidRPr="00383D89">
        <w:rPr>
          <w:rFonts w:cs="Times New Roman"/>
        </w:rPr>
        <w:t>, w sposób i w celu innym niż ten określony w Umowie, w szczególności zobowiązuje się nie używać ich dla swoich produktów lub usług oraz nie modyfikować, przerabiać, sprzedawać, kopiować, reprodukować, rozpowszechniać, rejestrować lub zgłaszać do rejestracji, ani</w:t>
      </w:r>
      <w:r w:rsidR="0017017C">
        <w:rPr>
          <w:rFonts w:cs="Times New Roman"/>
        </w:rPr>
        <w:t> </w:t>
      </w:r>
      <w:r w:rsidRPr="00383D89">
        <w:rPr>
          <w:rFonts w:cs="Times New Roman"/>
        </w:rPr>
        <w:t>rozporządzać w inny sposób.</w:t>
      </w:r>
    </w:p>
    <w:p w14:paraId="575AE7DD" w14:textId="62BAE813" w:rsidR="00383D89" w:rsidRPr="00C7244F" w:rsidRDefault="001E1599" w:rsidP="00524FD7">
      <w:pPr>
        <w:pStyle w:val="Default"/>
        <w:numPr>
          <w:ilvl w:val="0"/>
          <w:numId w:val="38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383D89">
        <w:rPr>
          <w:rFonts w:ascii="Times New Roman" w:hAnsi="Times New Roman" w:cs="Times New Roman"/>
          <w:color w:val="auto"/>
        </w:rPr>
        <w:t xml:space="preserve">Zamawiający zastrzega sobie prawo do kontroli Wykonawcy w zakresie, o którym mowa w ust. </w:t>
      </w:r>
      <w:r w:rsidR="00154706">
        <w:rPr>
          <w:rFonts w:ascii="Times New Roman" w:hAnsi="Times New Roman" w:cs="Times New Roman"/>
          <w:color w:val="auto"/>
        </w:rPr>
        <w:t>5</w:t>
      </w:r>
      <w:r w:rsidRPr="00383D89">
        <w:rPr>
          <w:rFonts w:ascii="Times New Roman" w:hAnsi="Times New Roman" w:cs="Times New Roman"/>
          <w:color w:val="auto"/>
        </w:rPr>
        <w:t>.</w:t>
      </w:r>
    </w:p>
    <w:p w14:paraId="0C675BCF" w14:textId="77777777" w:rsidR="00332A83" w:rsidRPr="00383D89" w:rsidRDefault="00332A83" w:rsidP="00524FD7">
      <w:pPr>
        <w:suppressAutoHyphens/>
        <w:spacing w:line="276" w:lineRule="auto"/>
        <w:jc w:val="center"/>
        <w:rPr>
          <w:rFonts w:cs="Times New Roman"/>
        </w:rPr>
      </w:pPr>
    </w:p>
    <w:p w14:paraId="400745A8" w14:textId="76FE6642" w:rsidR="006054F2" w:rsidRPr="00383D89" w:rsidRDefault="006054F2" w:rsidP="00524FD7">
      <w:pPr>
        <w:suppressAutoHyphens/>
        <w:spacing w:line="276" w:lineRule="auto"/>
        <w:jc w:val="center"/>
        <w:rPr>
          <w:rFonts w:cs="Times New Roman"/>
          <w:b/>
          <w:bCs/>
          <w:color w:val="0D0D0D" w:themeColor="text1" w:themeTint="F2"/>
        </w:rPr>
      </w:pPr>
      <w:r w:rsidRPr="00383D89">
        <w:rPr>
          <w:rFonts w:cs="Times New Roman"/>
          <w:b/>
          <w:bCs/>
          <w:color w:val="0D0D0D" w:themeColor="text1" w:themeTint="F2"/>
        </w:rPr>
        <w:t xml:space="preserve">§ 3. </w:t>
      </w:r>
      <w:r w:rsidR="00E867A1" w:rsidRPr="00383D89">
        <w:rPr>
          <w:rFonts w:cs="Times New Roman"/>
          <w:b/>
          <w:bCs/>
          <w:color w:val="0D0D0D" w:themeColor="text1" w:themeTint="F2"/>
        </w:rPr>
        <w:t>Realizacja Usług graficznych</w:t>
      </w:r>
      <w:r w:rsidR="00025056" w:rsidRPr="00383D89">
        <w:rPr>
          <w:rFonts w:cs="Times New Roman"/>
          <w:b/>
          <w:bCs/>
          <w:color w:val="0D0D0D" w:themeColor="text1" w:themeTint="F2"/>
        </w:rPr>
        <w:t xml:space="preserve"> w trybie standardowym</w:t>
      </w:r>
    </w:p>
    <w:p w14:paraId="47AC6F76" w14:textId="427F0E1B" w:rsidR="00E079E3" w:rsidRPr="00383D89" w:rsidRDefault="00E079E3" w:rsidP="00524FD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</w:rPr>
      </w:pPr>
      <w:r w:rsidRPr="00383D89">
        <w:rPr>
          <w:rFonts w:cs="Times New Roman"/>
        </w:rPr>
        <w:t>Wykonawca będzie realizował Usługi graficzne sukcesywnie, tj. w miarę potrzeb zgłaszanych przez Zamawiającego, na podstawie odrębnych zleceń, zwanych dalej „Zleceniami”.</w:t>
      </w:r>
    </w:p>
    <w:p w14:paraId="5EB887BE" w14:textId="04AECEDE" w:rsidR="00732CD2" w:rsidRPr="00383D89" w:rsidRDefault="00732CD2" w:rsidP="00524FD7">
      <w:pPr>
        <w:pStyle w:val="Akapitzlist"/>
        <w:numPr>
          <w:ilvl w:val="0"/>
          <w:numId w:val="34"/>
        </w:numPr>
        <w:spacing w:line="276" w:lineRule="auto"/>
        <w:jc w:val="both"/>
        <w:rPr>
          <w:rFonts w:cs="Times New Roman"/>
        </w:rPr>
      </w:pPr>
      <w:r w:rsidRPr="00383D89">
        <w:rPr>
          <w:rFonts w:cs="Times New Roman"/>
        </w:rPr>
        <w:lastRenderedPageBreak/>
        <w:t>Zlecenia będą przekazywane Wykonawcy drogą elektroniczną na adres e-mail osoby do</w:t>
      </w:r>
      <w:r w:rsidR="0017017C">
        <w:rPr>
          <w:rFonts w:cs="Times New Roman"/>
        </w:rPr>
        <w:t> </w:t>
      </w:r>
      <w:r w:rsidRPr="00383D89">
        <w:rPr>
          <w:rFonts w:cs="Times New Roman"/>
        </w:rPr>
        <w:t xml:space="preserve">kontaktów Wykonawcy. </w:t>
      </w:r>
    </w:p>
    <w:p w14:paraId="62146D05" w14:textId="3766126B" w:rsidR="00732CD2" w:rsidRPr="00383D89" w:rsidRDefault="00732CD2" w:rsidP="00524FD7">
      <w:pPr>
        <w:pStyle w:val="Akapitzlist"/>
        <w:numPr>
          <w:ilvl w:val="0"/>
          <w:numId w:val="34"/>
        </w:numPr>
        <w:spacing w:line="276" w:lineRule="auto"/>
        <w:jc w:val="both"/>
        <w:rPr>
          <w:rFonts w:cs="Times New Roman"/>
        </w:rPr>
      </w:pPr>
      <w:r w:rsidRPr="00383D89">
        <w:rPr>
          <w:rFonts w:cs="Times New Roman"/>
        </w:rPr>
        <w:t>Zamawiający każdorazowo dokładnie określi w Zleceniu rodzaj zamawianej Usługi graficznej lub Usług graficznych, zakres czynności przewidzianych do zrealizowania przez</w:t>
      </w:r>
      <w:r w:rsidR="00062FBC">
        <w:rPr>
          <w:rFonts w:cs="Times New Roman"/>
        </w:rPr>
        <w:t> </w:t>
      </w:r>
      <w:r w:rsidRPr="00383D89">
        <w:rPr>
          <w:rFonts w:cs="Times New Roman"/>
        </w:rPr>
        <w:t xml:space="preserve">Wykonawcę oraz </w:t>
      </w:r>
      <w:r w:rsidR="00DE6685">
        <w:rPr>
          <w:rFonts w:cs="Times New Roman"/>
        </w:rPr>
        <w:t>tryb zlecenia</w:t>
      </w:r>
      <w:r w:rsidRPr="00383D89">
        <w:rPr>
          <w:rFonts w:cs="Times New Roman"/>
        </w:rPr>
        <w:t xml:space="preserve"> Usługi graficznej, a także wskaże logo, którymi mają być oznakowane projekty, których dotyczą Usługi graficzne.</w:t>
      </w:r>
    </w:p>
    <w:p w14:paraId="036207D3" w14:textId="326F957E" w:rsidR="00473ADC" w:rsidRPr="00383D89" w:rsidRDefault="00473ADC" w:rsidP="00524FD7">
      <w:pPr>
        <w:pStyle w:val="Akapitzlist"/>
        <w:numPr>
          <w:ilvl w:val="0"/>
          <w:numId w:val="34"/>
        </w:numPr>
        <w:spacing w:line="276" w:lineRule="auto"/>
        <w:jc w:val="both"/>
        <w:rPr>
          <w:rFonts w:cs="Times New Roman"/>
        </w:rPr>
      </w:pPr>
      <w:r w:rsidRPr="00383D89">
        <w:rPr>
          <w:rFonts w:cs="Times New Roman"/>
        </w:rPr>
        <w:t>Zamawiający zastrzega sobie prawo przekazywania Wykonawcy do wykonania maksymalnie trzech Zleceń jednocześnie, co nie może wydłużyć czasu realizacji poszczególnych Zleceń, z zastrzeżeniem że w ramach jednego Zlecenia dopuszcza się</w:t>
      </w:r>
      <w:r w:rsidR="00CA2198">
        <w:rPr>
          <w:rFonts w:cs="Times New Roman"/>
        </w:rPr>
        <w:t> </w:t>
      </w:r>
      <w:r w:rsidRPr="00383D89">
        <w:rPr>
          <w:rFonts w:cs="Times New Roman"/>
        </w:rPr>
        <w:t xml:space="preserve">zamówienie kilku Usług graficznych. </w:t>
      </w:r>
    </w:p>
    <w:p w14:paraId="1E0FC71B" w14:textId="7F6280F7" w:rsidR="00E41B78" w:rsidRPr="00383D89" w:rsidRDefault="00E41B78" w:rsidP="00524FD7">
      <w:pPr>
        <w:pStyle w:val="Akapitzlist"/>
        <w:numPr>
          <w:ilvl w:val="0"/>
          <w:numId w:val="34"/>
        </w:numPr>
        <w:spacing w:line="276" w:lineRule="auto"/>
        <w:contextualSpacing/>
        <w:jc w:val="both"/>
        <w:rPr>
          <w:rFonts w:cs="Times New Roman"/>
        </w:rPr>
      </w:pPr>
      <w:r w:rsidRPr="00383D89">
        <w:rPr>
          <w:rFonts w:cs="Times New Roman"/>
        </w:rPr>
        <w:t xml:space="preserve">W terminie 2 dni roboczych od dnia otrzymania Zlecenia Wykonawca drogą elektroniczną na adres </w:t>
      </w:r>
      <w:r w:rsidRPr="00383D89">
        <w:rPr>
          <w:rFonts w:cs="Times New Roman"/>
          <w:bCs/>
        </w:rPr>
        <w:t>e-mail osoby do kontaktów Zamawiającego</w:t>
      </w:r>
      <w:r w:rsidRPr="00383D89">
        <w:rPr>
          <w:rFonts w:cs="Times New Roman"/>
        </w:rPr>
        <w:t xml:space="preserve"> przedstawi Zamawiającemu do</w:t>
      </w:r>
      <w:r w:rsidR="00062FBC">
        <w:rPr>
          <w:rFonts w:cs="Times New Roman"/>
        </w:rPr>
        <w:t> </w:t>
      </w:r>
      <w:r w:rsidRPr="00383D89">
        <w:rPr>
          <w:rFonts w:cs="Times New Roman"/>
        </w:rPr>
        <w:t>akceptacji kosztorys realizacji Usługi graficznej. Kosztorys przedstawiony przez</w:t>
      </w:r>
      <w:r w:rsidR="00062FBC">
        <w:rPr>
          <w:rFonts w:cs="Times New Roman"/>
        </w:rPr>
        <w:t> </w:t>
      </w:r>
      <w:r w:rsidRPr="00383D89">
        <w:rPr>
          <w:rFonts w:cs="Times New Roman"/>
        </w:rPr>
        <w:t>Wykonawcę, w zależności od rodzaju Usługi graficznej, będzie uwzględniał:</w:t>
      </w:r>
    </w:p>
    <w:p w14:paraId="5E562927" w14:textId="184BDF71" w:rsidR="00E41B78" w:rsidRPr="00383D89" w:rsidRDefault="00E41B78" w:rsidP="00524FD7">
      <w:pPr>
        <w:pStyle w:val="Akapitzlist"/>
        <w:numPr>
          <w:ilvl w:val="2"/>
          <w:numId w:val="34"/>
        </w:numPr>
        <w:tabs>
          <w:tab w:val="clear" w:pos="2160"/>
        </w:tabs>
        <w:spacing w:line="276" w:lineRule="auto"/>
        <w:ind w:left="709" w:hanging="142"/>
        <w:contextualSpacing/>
        <w:jc w:val="both"/>
        <w:rPr>
          <w:rFonts w:cs="Times New Roman"/>
        </w:rPr>
      </w:pPr>
      <w:r w:rsidRPr="00383D89">
        <w:rPr>
          <w:rFonts w:cs="Times New Roman"/>
        </w:rPr>
        <w:t>rodzaj Usługi graficznej;</w:t>
      </w:r>
    </w:p>
    <w:p w14:paraId="2A75AEE9" w14:textId="38B155E7" w:rsidR="00E41B78" w:rsidRPr="00383D89" w:rsidRDefault="00E41B78" w:rsidP="00524FD7">
      <w:pPr>
        <w:pStyle w:val="Akapitzlist"/>
        <w:numPr>
          <w:ilvl w:val="2"/>
          <w:numId w:val="34"/>
        </w:numPr>
        <w:tabs>
          <w:tab w:val="clear" w:pos="2160"/>
        </w:tabs>
        <w:spacing w:line="276" w:lineRule="auto"/>
        <w:ind w:left="709" w:hanging="142"/>
        <w:contextualSpacing/>
        <w:jc w:val="both"/>
        <w:rPr>
          <w:rFonts w:cs="Times New Roman"/>
        </w:rPr>
      </w:pPr>
      <w:r w:rsidRPr="00383D89">
        <w:rPr>
          <w:rFonts w:cs="Times New Roman"/>
        </w:rPr>
        <w:t>liczbę roboczogodzin niezbędnych do jej realizacji;</w:t>
      </w:r>
    </w:p>
    <w:p w14:paraId="7FC3F024" w14:textId="5D8CB1AB" w:rsidR="00E41B78" w:rsidRPr="00383D89" w:rsidRDefault="00E41B78" w:rsidP="00524FD7">
      <w:pPr>
        <w:pStyle w:val="Akapitzlist"/>
        <w:numPr>
          <w:ilvl w:val="2"/>
          <w:numId w:val="34"/>
        </w:numPr>
        <w:tabs>
          <w:tab w:val="clear" w:pos="2160"/>
        </w:tabs>
        <w:spacing w:line="276" w:lineRule="auto"/>
        <w:ind w:left="709" w:hanging="142"/>
        <w:contextualSpacing/>
        <w:jc w:val="both"/>
        <w:rPr>
          <w:rFonts w:cs="Times New Roman"/>
        </w:rPr>
      </w:pPr>
      <w:r w:rsidRPr="00383D89">
        <w:rPr>
          <w:rFonts w:cs="Times New Roman"/>
        </w:rPr>
        <w:t xml:space="preserve">cenę brutto Usługi graficznej, zgodnie z załącznikiem nr </w:t>
      </w:r>
      <w:r w:rsidR="00F402C2" w:rsidRPr="00383D89">
        <w:rPr>
          <w:rFonts w:cs="Times New Roman"/>
        </w:rPr>
        <w:t>2</w:t>
      </w:r>
      <w:r w:rsidRPr="00383D89">
        <w:rPr>
          <w:rFonts w:cs="Times New Roman"/>
        </w:rPr>
        <w:t xml:space="preserve"> do Umowy;</w:t>
      </w:r>
    </w:p>
    <w:p w14:paraId="1AE08A91" w14:textId="77777777" w:rsidR="00E41B78" w:rsidRPr="00383D89" w:rsidRDefault="00E41B78" w:rsidP="00524FD7">
      <w:pPr>
        <w:pStyle w:val="Akapitzlist"/>
        <w:numPr>
          <w:ilvl w:val="2"/>
          <w:numId w:val="34"/>
        </w:numPr>
        <w:tabs>
          <w:tab w:val="clear" w:pos="2160"/>
        </w:tabs>
        <w:spacing w:line="276" w:lineRule="auto"/>
        <w:ind w:left="709" w:hanging="142"/>
        <w:contextualSpacing/>
        <w:jc w:val="both"/>
        <w:rPr>
          <w:rFonts w:cs="Times New Roman"/>
        </w:rPr>
      </w:pPr>
      <w:r w:rsidRPr="00383D89">
        <w:rPr>
          <w:rFonts w:cs="Times New Roman"/>
        </w:rPr>
        <w:t>wartość autorskich praw majątkowych.</w:t>
      </w:r>
    </w:p>
    <w:p w14:paraId="40E1ADA9" w14:textId="0A666E4C" w:rsidR="001C2EF5" w:rsidRPr="00383D89" w:rsidRDefault="001C2EF5" w:rsidP="00524FD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</w:rPr>
      </w:pPr>
      <w:r w:rsidRPr="00383D89">
        <w:rPr>
          <w:rFonts w:cs="Times New Roman"/>
        </w:rPr>
        <w:t>Przez roboczogodzinę rozumie się godzinę zegarową, w trakcie której Wykonawca należycie wykonuje czynności związane ze świadczeniem Usług graficznych na rzecz Zamawiającego, w szczególności przygotowuje projekty albo – w razie potrzeby – uczestniczy w spotkaniach. Dojazd na miejsce spotkania nie jest czynnością związaną ze</w:t>
      </w:r>
      <w:r w:rsidR="00062FBC">
        <w:rPr>
          <w:rFonts w:cs="Times New Roman"/>
        </w:rPr>
        <w:t> </w:t>
      </w:r>
      <w:r w:rsidRPr="00383D89">
        <w:rPr>
          <w:rFonts w:cs="Times New Roman"/>
        </w:rPr>
        <w:t>świadczeniem usług w ramach Umowy.</w:t>
      </w:r>
    </w:p>
    <w:p w14:paraId="2CD0009E" w14:textId="26CF417B" w:rsidR="001C2EF5" w:rsidRPr="00383D89" w:rsidRDefault="001C2EF5" w:rsidP="00524FD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</w:rPr>
      </w:pPr>
      <w:r w:rsidRPr="00383D89">
        <w:rPr>
          <w:rFonts w:cs="Times New Roman"/>
        </w:rPr>
        <w:t xml:space="preserve">Wykonawca przystąpi do realizacji Zlecenia po akceptacji przez Zamawiającego </w:t>
      </w:r>
      <w:r w:rsidR="007C74B3" w:rsidRPr="00383D89">
        <w:rPr>
          <w:rFonts w:cs="Times New Roman"/>
        </w:rPr>
        <w:t>k</w:t>
      </w:r>
      <w:r w:rsidRPr="00383D89">
        <w:rPr>
          <w:rFonts w:cs="Times New Roman"/>
        </w:rPr>
        <w:t>osztorysu</w:t>
      </w:r>
      <w:r w:rsidR="007C74B3" w:rsidRPr="00383D89">
        <w:rPr>
          <w:rFonts w:cs="Times New Roman"/>
        </w:rPr>
        <w:t xml:space="preserve"> </w:t>
      </w:r>
      <w:bookmarkStart w:id="0" w:name="_Hlk68254969"/>
      <w:r w:rsidR="007C74B3" w:rsidRPr="00383D89">
        <w:rPr>
          <w:rFonts w:cs="Times New Roman"/>
        </w:rPr>
        <w:t>realizacji Usługi graficznej</w:t>
      </w:r>
      <w:bookmarkEnd w:id="0"/>
      <w:r w:rsidR="0021359E" w:rsidRPr="00383D89">
        <w:rPr>
          <w:rFonts w:cs="Times New Roman"/>
        </w:rPr>
        <w:t>.</w:t>
      </w:r>
    </w:p>
    <w:p w14:paraId="42B4672B" w14:textId="5F4139A6" w:rsidR="001C2EF5" w:rsidRPr="00383D89" w:rsidRDefault="001C2EF5" w:rsidP="00524FD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</w:rPr>
      </w:pPr>
      <w:r w:rsidRPr="00383D89">
        <w:rPr>
          <w:rFonts w:cs="Times New Roman"/>
        </w:rPr>
        <w:t>Wykonawca przygotuje i przedstawi Zamawiającemu</w:t>
      </w:r>
      <w:r w:rsidR="00E63D1D">
        <w:rPr>
          <w:rFonts w:cs="Times New Roman"/>
        </w:rPr>
        <w:t xml:space="preserve"> drogą elektroniczną</w:t>
      </w:r>
      <w:r w:rsidR="00E63D1D" w:rsidRPr="00E63D1D">
        <w:t xml:space="preserve"> </w:t>
      </w:r>
      <w:r w:rsidR="00E63D1D" w:rsidRPr="00E63D1D">
        <w:rPr>
          <w:rFonts w:cs="Times New Roman"/>
        </w:rPr>
        <w:t>na adres e-mail osoby do kontaktów Zamawiającego</w:t>
      </w:r>
      <w:r w:rsidR="00E63D1D">
        <w:rPr>
          <w:rFonts w:cs="Times New Roman"/>
        </w:rPr>
        <w:t>,</w:t>
      </w:r>
      <w:r w:rsidRPr="00383D89">
        <w:rPr>
          <w:rFonts w:cs="Times New Roman"/>
        </w:rPr>
        <w:t xml:space="preserve"> na podstawie Zlecenia, projekt realizacji danej Usługi graficznej, w następującym czasie:</w:t>
      </w:r>
    </w:p>
    <w:p w14:paraId="1DE6B830" w14:textId="5C4A40FD" w:rsidR="001C2EF5" w:rsidRPr="00383D89" w:rsidRDefault="001C2EF5" w:rsidP="00524FD7">
      <w:pPr>
        <w:pStyle w:val="Akapitzlist"/>
        <w:numPr>
          <w:ilvl w:val="2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709"/>
        </w:tabs>
        <w:spacing w:line="276" w:lineRule="auto"/>
        <w:ind w:left="709" w:hanging="142"/>
        <w:contextualSpacing/>
        <w:jc w:val="both"/>
        <w:rPr>
          <w:rFonts w:cs="Times New Roman"/>
        </w:rPr>
      </w:pPr>
      <w:r w:rsidRPr="00383D89">
        <w:rPr>
          <w:rFonts w:cs="Times New Roman"/>
        </w:rPr>
        <w:t xml:space="preserve">przygotowanie graficznego projektu autorskiego – w terminie </w:t>
      </w:r>
      <w:r w:rsidR="00422069" w:rsidRPr="00383D89">
        <w:rPr>
          <w:rFonts w:cs="Times New Roman"/>
          <w:bCs/>
        </w:rPr>
        <w:t xml:space="preserve">36 </w:t>
      </w:r>
      <w:r w:rsidR="004A36A8">
        <w:rPr>
          <w:rFonts w:cs="Times New Roman"/>
          <w:bCs/>
        </w:rPr>
        <w:t>godzin</w:t>
      </w:r>
      <w:r w:rsidR="004A36A8" w:rsidRPr="00383D89">
        <w:rPr>
          <w:rFonts w:cs="Times New Roman"/>
          <w:bCs/>
        </w:rPr>
        <w:t xml:space="preserve"> </w:t>
      </w:r>
      <w:r w:rsidR="00046CF9" w:rsidRPr="00383D89">
        <w:rPr>
          <w:rFonts w:cs="Times New Roman"/>
          <w:bCs/>
        </w:rPr>
        <w:t>od chwili akceptacji kosztorysu</w:t>
      </w:r>
      <w:r w:rsidR="00124BF3" w:rsidRPr="00383D89">
        <w:rPr>
          <w:rFonts w:cs="Times New Roman"/>
        </w:rPr>
        <w:t xml:space="preserve"> </w:t>
      </w:r>
      <w:r w:rsidR="00124BF3" w:rsidRPr="00383D89">
        <w:rPr>
          <w:rFonts w:cs="Times New Roman"/>
          <w:bCs/>
        </w:rPr>
        <w:t>realizacji Usługi graficznej</w:t>
      </w:r>
      <w:r w:rsidRPr="00383D89">
        <w:rPr>
          <w:rFonts w:cs="Times New Roman"/>
        </w:rPr>
        <w:t>;</w:t>
      </w:r>
    </w:p>
    <w:p w14:paraId="3734BB91" w14:textId="27D6FA51" w:rsidR="001C2EF5" w:rsidRPr="00383D89" w:rsidRDefault="001C2EF5" w:rsidP="00524FD7">
      <w:pPr>
        <w:pStyle w:val="Akapitzlist"/>
        <w:numPr>
          <w:ilvl w:val="2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709"/>
        </w:tabs>
        <w:spacing w:line="276" w:lineRule="auto"/>
        <w:ind w:left="709" w:hanging="142"/>
        <w:contextualSpacing/>
        <w:jc w:val="both"/>
        <w:rPr>
          <w:rFonts w:cs="Times New Roman"/>
        </w:rPr>
      </w:pPr>
      <w:r w:rsidRPr="00383D89">
        <w:rPr>
          <w:rFonts w:cs="Times New Roman"/>
        </w:rPr>
        <w:t xml:space="preserve">przeformatowanie projektu – w terminie </w:t>
      </w:r>
      <w:r w:rsidR="00046CF9" w:rsidRPr="00383D89">
        <w:rPr>
          <w:rFonts w:cs="Times New Roman"/>
        </w:rPr>
        <w:t xml:space="preserve">36 </w:t>
      </w:r>
      <w:r w:rsidR="004A36A8">
        <w:rPr>
          <w:rFonts w:cs="Times New Roman"/>
        </w:rPr>
        <w:t>godzin</w:t>
      </w:r>
      <w:r w:rsidR="004A36A8" w:rsidRPr="00383D89">
        <w:rPr>
          <w:rFonts w:cs="Times New Roman"/>
        </w:rPr>
        <w:t xml:space="preserve"> </w:t>
      </w:r>
      <w:r w:rsidRPr="00383D89">
        <w:rPr>
          <w:rFonts w:cs="Times New Roman"/>
        </w:rPr>
        <w:t xml:space="preserve">od </w:t>
      </w:r>
      <w:r w:rsidR="0009138C" w:rsidRPr="00383D89">
        <w:rPr>
          <w:rFonts w:cs="Times New Roman"/>
        </w:rPr>
        <w:t>chwili</w:t>
      </w:r>
      <w:r w:rsidRPr="00383D89">
        <w:rPr>
          <w:rFonts w:cs="Times New Roman"/>
        </w:rPr>
        <w:t xml:space="preserve"> akceptacji kosztorysu</w:t>
      </w:r>
      <w:r w:rsidR="00124BF3" w:rsidRPr="00383D89">
        <w:rPr>
          <w:rFonts w:cs="Times New Roman"/>
        </w:rPr>
        <w:t xml:space="preserve"> realizacji Usługi graficznej</w:t>
      </w:r>
      <w:r w:rsidRPr="00383D89">
        <w:rPr>
          <w:rFonts w:cs="Times New Roman"/>
        </w:rPr>
        <w:t xml:space="preserve">; </w:t>
      </w:r>
    </w:p>
    <w:p w14:paraId="523CC92C" w14:textId="29CF0909" w:rsidR="009C0773" w:rsidRPr="00383D89" w:rsidRDefault="001C2EF5" w:rsidP="00524FD7">
      <w:pPr>
        <w:pStyle w:val="Akapitzlist"/>
        <w:numPr>
          <w:ilvl w:val="2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709"/>
        </w:tabs>
        <w:spacing w:line="276" w:lineRule="auto"/>
        <w:ind w:left="709" w:hanging="142"/>
        <w:contextualSpacing/>
        <w:jc w:val="both"/>
        <w:rPr>
          <w:rFonts w:cs="Times New Roman"/>
        </w:rPr>
      </w:pPr>
      <w:r w:rsidRPr="00383D89">
        <w:rPr>
          <w:rFonts w:cs="Times New Roman"/>
        </w:rPr>
        <w:t xml:space="preserve">skład projektu – w terminie </w:t>
      </w:r>
      <w:r w:rsidR="0009138C" w:rsidRPr="00383D89">
        <w:rPr>
          <w:rFonts w:cs="Times New Roman"/>
        </w:rPr>
        <w:t xml:space="preserve">36 </w:t>
      </w:r>
      <w:r w:rsidR="004A36A8">
        <w:rPr>
          <w:rFonts w:cs="Times New Roman"/>
        </w:rPr>
        <w:t>godzin</w:t>
      </w:r>
      <w:r w:rsidR="004A36A8" w:rsidRPr="00383D89">
        <w:rPr>
          <w:rFonts w:cs="Times New Roman"/>
        </w:rPr>
        <w:t xml:space="preserve"> </w:t>
      </w:r>
      <w:r w:rsidRPr="00383D89">
        <w:rPr>
          <w:rFonts w:cs="Times New Roman"/>
        </w:rPr>
        <w:t>od</w:t>
      </w:r>
      <w:r w:rsidR="0009138C" w:rsidRPr="00383D89">
        <w:rPr>
          <w:rFonts w:cs="Times New Roman"/>
        </w:rPr>
        <w:t xml:space="preserve"> chwili</w:t>
      </w:r>
      <w:r w:rsidRPr="00383D89">
        <w:rPr>
          <w:rFonts w:cs="Times New Roman"/>
        </w:rPr>
        <w:t xml:space="preserve"> akceptacji kosztorysu</w:t>
      </w:r>
      <w:r w:rsidR="00124BF3" w:rsidRPr="00383D89">
        <w:rPr>
          <w:rFonts w:cs="Times New Roman"/>
        </w:rPr>
        <w:t xml:space="preserve"> realizacji Usługi graficznej</w:t>
      </w:r>
      <w:r w:rsidRPr="00383D89">
        <w:rPr>
          <w:rFonts w:cs="Times New Roman"/>
        </w:rPr>
        <w:t>;</w:t>
      </w:r>
    </w:p>
    <w:p w14:paraId="61583091" w14:textId="0E0F42B9" w:rsidR="001C2EF5" w:rsidRPr="00383D89" w:rsidRDefault="001C2EF5" w:rsidP="00524FD7">
      <w:pPr>
        <w:pStyle w:val="Akapitzlist"/>
        <w:numPr>
          <w:ilvl w:val="2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709"/>
        </w:tabs>
        <w:spacing w:line="276" w:lineRule="auto"/>
        <w:ind w:left="709" w:hanging="142"/>
        <w:contextualSpacing/>
        <w:jc w:val="both"/>
        <w:rPr>
          <w:rFonts w:cs="Times New Roman"/>
        </w:rPr>
      </w:pPr>
      <w:r w:rsidRPr="00383D89">
        <w:rPr>
          <w:rFonts w:cs="Times New Roman"/>
        </w:rPr>
        <w:t xml:space="preserve">przygotowanie projektu do druku (DTP) – w terminie </w:t>
      </w:r>
      <w:r w:rsidR="0027643A" w:rsidRPr="00383D89">
        <w:rPr>
          <w:rFonts w:cs="Times New Roman"/>
        </w:rPr>
        <w:t xml:space="preserve">36 </w:t>
      </w:r>
      <w:r w:rsidR="004A36A8">
        <w:rPr>
          <w:rFonts w:cs="Times New Roman"/>
        </w:rPr>
        <w:t>godzin</w:t>
      </w:r>
      <w:r w:rsidR="004A36A8" w:rsidRPr="00383D89">
        <w:rPr>
          <w:rFonts w:cs="Times New Roman"/>
        </w:rPr>
        <w:t xml:space="preserve"> </w:t>
      </w:r>
      <w:r w:rsidRPr="00383D89">
        <w:rPr>
          <w:rFonts w:cs="Times New Roman"/>
        </w:rPr>
        <w:t>od</w:t>
      </w:r>
      <w:r w:rsidR="0027643A" w:rsidRPr="00383D89">
        <w:rPr>
          <w:rFonts w:cs="Times New Roman"/>
        </w:rPr>
        <w:t xml:space="preserve"> chwili</w:t>
      </w:r>
      <w:r w:rsidRPr="00383D89">
        <w:rPr>
          <w:rFonts w:cs="Times New Roman"/>
        </w:rPr>
        <w:t xml:space="preserve"> akceptacji kosztorysu</w:t>
      </w:r>
      <w:r w:rsidR="00124BF3" w:rsidRPr="00383D89">
        <w:rPr>
          <w:rFonts w:cs="Times New Roman"/>
        </w:rPr>
        <w:t xml:space="preserve"> realizacji Usługi graficznej</w:t>
      </w:r>
      <w:r w:rsidR="0027643A" w:rsidRPr="00383D89">
        <w:rPr>
          <w:rFonts w:cs="Times New Roman"/>
        </w:rPr>
        <w:t>;</w:t>
      </w:r>
    </w:p>
    <w:p w14:paraId="050C78A4" w14:textId="447AC875" w:rsidR="0027643A" w:rsidRPr="00383D89" w:rsidRDefault="00D70AAF" w:rsidP="00524FD7">
      <w:pPr>
        <w:pStyle w:val="Akapitzlist"/>
        <w:numPr>
          <w:ilvl w:val="2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160"/>
          <w:tab w:val="num" w:pos="709"/>
        </w:tabs>
        <w:spacing w:line="276" w:lineRule="auto"/>
        <w:ind w:left="709" w:hanging="142"/>
        <w:contextualSpacing/>
        <w:jc w:val="both"/>
        <w:rPr>
          <w:rFonts w:cs="Times New Roman"/>
        </w:rPr>
      </w:pPr>
      <w:r w:rsidRPr="00383D89">
        <w:rPr>
          <w:rFonts w:cs="Times New Roman"/>
        </w:rPr>
        <w:t xml:space="preserve">przygotowanie animowanych filmów reklamowych/instruktażowych – w terminie </w:t>
      </w:r>
      <w:r w:rsidR="00DA776B" w:rsidRPr="00383D89">
        <w:rPr>
          <w:rFonts w:cs="Times New Roman"/>
        </w:rPr>
        <w:t xml:space="preserve">wskazanym w Zleceniu. </w:t>
      </w:r>
    </w:p>
    <w:p w14:paraId="75586AF6" w14:textId="6EE54813" w:rsidR="001C2EF5" w:rsidRPr="00383D89" w:rsidRDefault="001C2EF5" w:rsidP="00524FD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</w:rPr>
      </w:pPr>
      <w:r w:rsidRPr="00383D89">
        <w:rPr>
          <w:rFonts w:cs="Times New Roman"/>
        </w:rPr>
        <w:lastRenderedPageBreak/>
        <w:t xml:space="preserve">Zamawiający każdorazowo przeanalizuje przekazane projekty w terminie </w:t>
      </w:r>
      <w:r w:rsidR="00B70F7B" w:rsidRPr="00383D89">
        <w:rPr>
          <w:rFonts w:cs="Times New Roman"/>
        </w:rPr>
        <w:t>24</w:t>
      </w:r>
      <w:r w:rsidRPr="00383D89">
        <w:rPr>
          <w:rFonts w:cs="Times New Roman"/>
        </w:rPr>
        <w:t xml:space="preserve"> </w:t>
      </w:r>
      <w:r w:rsidR="00780A2E">
        <w:rPr>
          <w:rFonts w:cs="Times New Roman"/>
        </w:rPr>
        <w:t>godzin</w:t>
      </w:r>
      <w:r w:rsidR="00780A2E" w:rsidRPr="00383D89">
        <w:rPr>
          <w:rFonts w:cs="Times New Roman"/>
        </w:rPr>
        <w:t xml:space="preserve"> </w:t>
      </w:r>
      <w:r w:rsidRPr="00383D89">
        <w:rPr>
          <w:rFonts w:cs="Times New Roman"/>
        </w:rPr>
        <w:t>od dnia ich otrzymania i</w:t>
      </w:r>
      <w:r w:rsidR="00062FBC">
        <w:rPr>
          <w:rFonts w:cs="Times New Roman"/>
        </w:rPr>
        <w:t xml:space="preserve"> </w:t>
      </w:r>
      <w:r w:rsidR="00780A2E">
        <w:rPr>
          <w:rFonts w:cs="Times New Roman"/>
        </w:rPr>
        <w:t xml:space="preserve">zaakceptuje projekty lub </w:t>
      </w:r>
      <w:r w:rsidRPr="00383D89">
        <w:rPr>
          <w:rFonts w:cs="Times New Roman"/>
        </w:rPr>
        <w:t>przekaże Wykonawcy uwagi drogą elektroniczną na adres</w:t>
      </w:r>
      <w:r w:rsidR="00780A2E">
        <w:rPr>
          <w:rFonts w:cs="Times New Roman"/>
        </w:rPr>
        <w:t xml:space="preserve"> </w:t>
      </w:r>
      <w:r w:rsidRPr="00383D89">
        <w:rPr>
          <w:rFonts w:cs="Times New Roman"/>
        </w:rPr>
        <w:t xml:space="preserve">e-mail osoby do kontaktów Wykonawcy. </w:t>
      </w:r>
    </w:p>
    <w:p w14:paraId="5C0C6736" w14:textId="43702A8D" w:rsidR="001C2EF5" w:rsidRPr="00383D89" w:rsidRDefault="001C2EF5" w:rsidP="00524FD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</w:rPr>
      </w:pPr>
      <w:r w:rsidRPr="00383D89">
        <w:rPr>
          <w:rFonts w:cs="Times New Roman"/>
        </w:rPr>
        <w:t>W przypadku zgłoszenia, zgodnie z treścią ust. 9, przez Zamawiającego uwag do projektów, Wykonawca uwzględni zgłoszone uwagi i przekaże Zamawiającemu do akceptacji drogą elektroniczną na adres e-mail osoby do kontaktów Zamawiającego poprawione projekty w</w:t>
      </w:r>
      <w:r w:rsidR="00062FBC">
        <w:rPr>
          <w:rFonts w:cs="Times New Roman"/>
        </w:rPr>
        <w:t> </w:t>
      </w:r>
      <w:r w:rsidRPr="00383D89">
        <w:rPr>
          <w:rFonts w:cs="Times New Roman"/>
        </w:rPr>
        <w:t xml:space="preserve">terminie </w:t>
      </w:r>
      <w:r w:rsidR="004F2AE8" w:rsidRPr="00383D89">
        <w:rPr>
          <w:rFonts w:cs="Times New Roman"/>
        </w:rPr>
        <w:t xml:space="preserve">24 </w:t>
      </w:r>
      <w:r w:rsidR="00780A2E">
        <w:rPr>
          <w:rFonts w:cs="Times New Roman"/>
        </w:rPr>
        <w:t>godzin</w:t>
      </w:r>
      <w:r w:rsidR="00780A2E" w:rsidRPr="00383D89">
        <w:rPr>
          <w:rFonts w:cs="Times New Roman"/>
        </w:rPr>
        <w:t xml:space="preserve"> </w:t>
      </w:r>
      <w:r w:rsidRPr="00383D89">
        <w:rPr>
          <w:rFonts w:cs="Times New Roman"/>
        </w:rPr>
        <w:t xml:space="preserve">od dnia otrzymania uwag od Zamawiającego. </w:t>
      </w:r>
    </w:p>
    <w:p w14:paraId="62E06898" w14:textId="53D831B1" w:rsidR="001C2EF5" w:rsidRPr="00383D89" w:rsidRDefault="001C2EF5" w:rsidP="00524FD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</w:rPr>
      </w:pPr>
      <w:r w:rsidRPr="00383D89">
        <w:rPr>
          <w:rFonts w:cs="Times New Roman"/>
        </w:rPr>
        <w:t>Wykonawca zobowiązany jest poprawiać projekty, aż do uzyskania ich akceptacji przez</w:t>
      </w:r>
      <w:r w:rsidR="00062FBC">
        <w:rPr>
          <w:rFonts w:cs="Times New Roman"/>
        </w:rPr>
        <w:t> </w:t>
      </w:r>
      <w:r w:rsidRPr="00383D89">
        <w:rPr>
          <w:rFonts w:cs="Times New Roman"/>
        </w:rPr>
        <w:t>Zamawiającego (postanowienia ust. 9 i 10 stosuje się odpowiednio)</w:t>
      </w:r>
      <w:r w:rsidR="008B790C">
        <w:rPr>
          <w:rFonts w:cs="Times New Roman"/>
        </w:rPr>
        <w:t>.</w:t>
      </w:r>
    </w:p>
    <w:p w14:paraId="56197139" w14:textId="489AEA50" w:rsidR="001C2EF5" w:rsidRPr="00383D89" w:rsidRDefault="00E63D1D" w:rsidP="00524FD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</w:rPr>
      </w:pPr>
      <w:r>
        <w:rPr>
          <w:rFonts w:cs="Times New Roman"/>
        </w:rPr>
        <w:t>A</w:t>
      </w:r>
      <w:r w:rsidR="001C2EF5" w:rsidRPr="00383D89">
        <w:rPr>
          <w:rFonts w:cs="Times New Roman"/>
        </w:rPr>
        <w:t>kceptacja</w:t>
      </w:r>
      <w:r>
        <w:rPr>
          <w:rFonts w:cs="Times New Roman"/>
        </w:rPr>
        <w:t xml:space="preserve"> kosztorysów i</w:t>
      </w:r>
      <w:r w:rsidR="001C2EF5" w:rsidRPr="00383D89">
        <w:rPr>
          <w:rFonts w:cs="Times New Roman"/>
        </w:rPr>
        <w:t xml:space="preserve"> projektów przez Zamawiającego </w:t>
      </w:r>
      <w:r>
        <w:rPr>
          <w:rFonts w:cs="Times New Roman"/>
        </w:rPr>
        <w:t>będzie następowała</w:t>
      </w:r>
      <w:r w:rsidRPr="00383D89">
        <w:rPr>
          <w:rFonts w:cs="Times New Roman"/>
        </w:rPr>
        <w:t xml:space="preserve"> </w:t>
      </w:r>
      <w:r w:rsidR="001C2EF5" w:rsidRPr="00383D89">
        <w:rPr>
          <w:rFonts w:cs="Times New Roman"/>
        </w:rPr>
        <w:t>drogą elektroniczną na</w:t>
      </w:r>
      <w:r w:rsidR="00062FBC">
        <w:rPr>
          <w:rFonts w:cs="Times New Roman"/>
        </w:rPr>
        <w:t> </w:t>
      </w:r>
      <w:r w:rsidR="001C2EF5" w:rsidRPr="00383D89">
        <w:rPr>
          <w:rFonts w:cs="Times New Roman"/>
        </w:rPr>
        <w:t>adres e-mail osoby do kontaktów Wykonawcy.</w:t>
      </w:r>
    </w:p>
    <w:p w14:paraId="286B5A56" w14:textId="43A28FC6" w:rsidR="001B7497" w:rsidRPr="00383D89" w:rsidRDefault="001B7497" w:rsidP="00524FD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</w:rPr>
      </w:pPr>
      <w:r w:rsidRPr="00383D89">
        <w:rPr>
          <w:rFonts w:cs="Times New Roman"/>
        </w:rPr>
        <w:t xml:space="preserve">Terminy określone w godzinach biegną od godziny </w:t>
      </w:r>
      <w:r w:rsidR="00974F1F">
        <w:rPr>
          <w:rFonts w:cs="Times New Roman"/>
        </w:rPr>
        <w:t>9</w:t>
      </w:r>
      <w:r w:rsidRPr="00383D89">
        <w:rPr>
          <w:rFonts w:cs="Times New Roman"/>
        </w:rPr>
        <w:t xml:space="preserve">:00 do godziny 17:00 w dni robocze. Bieg tych terminów ulega </w:t>
      </w:r>
      <w:r w:rsidR="00035F00">
        <w:rPr>
          <w:rFonts w:cs="Times New Roman"/>
        </w:rPr>
        <w:t>zawieszeniu</w:t>
      </w:r>
      <w:r w:rsidR="00035F00" w:rsidRPr="00383D89">
        <w:rPr>
          <w:rFonts w:cs="Times New Roman"/>
        </w:rPr>
        <w:t xml:space="preserve"> </w:t>
      </w:r>
      <w:r w:rsidRPr="00383D89">
        <w:rPr>
          <w:rFonts w:cs="Times New Roman"/>
        </w:rPr>
        <w:t xml:space="preserve">od godziny 17:00 do godziny </w:t>
      </w:r>
      <w:r w:rsidR="00974F1F">
        <w:rPr>
          <w:rFonts w:cs="Times New Roman"/>
        </w:rPr>
        <w:t>9</w:t>
      </w:r>
      <w:r w:rsidRPr="00383D89">
        <w:rPr>
          <w:rFonts w:cs="Times New Roman"/>
        </w:rPr>
        <w:t>:00 kolejnego dnia roboczego.</w:t>
      </w:r>
    </w:p>
    <w:p w14:paraId="2EC3B54E" w14:textId="250F4CC0" w:rsidR="00CA63EB" w:rsidRPr="00383D89" w:rsidRDefault="00CA63EB" w:rsidP="00524FD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360"/>
        <w:contextualSpacing/>
        <w:jc w:val="center"/>
        <w:rPr>
          <w:rFonts w:cs="Times New Roman"/>
        </w:rPr>
      </w:pPr>
    </w:p>
    <w:p w14:paraId="102D6A7C" w14:textId="105E4084" w:rsidR="00CA63EB" w:rsidRPr="00383D89" w:rsidRDefault="00CA63EB" w:rsidP="00524FD7">
      <w:pPr>
        <w:pStyle w:val="Akapitzlist"/>
        <w:spacing w:line="276" w:lineRule="auto"/>
        <w:ind w:left="360"/>
        <w:contextualSpacing/>
        <w:jc w:val="center"/>
        <w:rPr>
          <w:rFonts w:cs="Times New Roman"/>
          <w:b/>
          <w:bCs/>
        </w:rPr>
      </w:pPr>
      <w:r w:rsidRPr="00383D89">
        <w:rPr>
          <w:rFonts w:cs="Times New Roman"/>
          <w:b/>
          <w:bCs/>
        </w:rPr>
        <w:t xml:space="preserve">§ 4. Realizacja Usług </w:t>
      </w:r>
      <w:r w:rsidR="009F534D" w:rsidRPr="00383D89">
        <w:rPr>
          <w:rFonts w:cs="Times New Roman"/>
          <w:b/>
          <w:bCs/>
        </w:rPr>
        <w:t>graficznych w trybie pilnym</w:t>
      </w:r>
    </w:p>
    <w:p w14:paraId="15E64FB6" w14:textId="1E44DE56" w:rsidR="00CA63EB" w:rsidRPr="00383D89" w:rsidRDefault="00CA63EB" w:rsidP="00524FD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426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383D89">
        <w:rPr>
          <w:rFonts w:eastAsia="Times New Roman" w:cs="Times New Roman"/>
          <w:color w:val="auto"/>
          <w:bdr w:val="none" w:sz="0" w:space="0" w:color="auto"/>
        </w:rPr>
        <w:t xml:space="preserve">Zamawiający zastrzega sobie możliwość zlecenia wykonania Usługi graficznej w </w:t>
      </w:r>
      <w:r w:rsidR="00025056" w:rsidRPr="00383D89">
        <w:rPr>
          <w:rFonts w:eastAsia="Times New Roman" w:cs="Times New Roman"/>
          <w:color w:val="auto"/>
          <w:bdr w:val="none" w:sz="0" w:space="0" w:color="auto"/>
        </w:rPr>
        <w:t>trybie</w:t>
      </w:r>
      <w:r w:rsidRPr="00383D89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025056" w:rsidRPr="00383D89">
        <w:rPr>
          <w:rFonts w:eastAsia="Times New Roman" w:cs="Times New Roman"/>
          <w:color w:val="auto"/>
          <w:bdr w:val="none" w:sz="0" w:space="0" w:color="auto"/>
        </w:rPr>
        <w:t>pilnym</w:t>
      </w:r>
      <w:r w:rsidRPr="00383D89">
        <w:rPr>
          <w:rFonts w:eastAsia="Times New Roman" w:cs="Times New Roman"/>
          <w:color w:val="auto"/>
          <w:bdr w:val="none" w:sz="0" w:space="0" w:color="auto"/>
        </w:rPr>
        <w:t>, zwanej</w:t>
      </w:r>
      <w:r w:rsidR="009F534D" w:rsidRPr="00383D89">
        <w:rPr>
          <w:rFonts w:eastAsia="Times New Roman" w:cs="Times New Roman"/>
          <w:color w:val="auto"/>
          <w:bdr w:val="none" w:sz="0" w:space="0" w:color="auto"/>
        </w:rPr>
        <w:t xml:space="preserve"> dalej</w:t>
      </w:r>
      <w:r w:rsidRPr="00383D89">
        <w:rPr>
          <w:rFonts w:eastAsia="Times New Roman" w:cs="Times New Roman"/>
          <w:color w:val="auto"/>
          <w:bdr w:val="none" w:sz="0" w:space="0" w:color="auto"/>
        </w:rPr>
        <w:t xml:space="preserve"> „</w:t>
      </w:r>
      <w:r w:rsidRPr="00383D89">
        <w:rPr>
          <w:rFonts w:eastAsia="Times New Roman" w:cs="Times New Roman"/>
          <w:b/>
          <w:color w:val="auto"/>
          <w:bdr w:val="none" w:sz="0" w:space="0" w:color="auto"/>
        </w:rPr>
        <w:t xml:space="preserve">Usługą </w:t>
      </w:r>
      <w:r w:rsidR="00174A47" w:rsidRPr="00383D89">
        <w:rPr>
          <w:rFonts w:eastAsia="Times New Roman" w:cs="Times New Roman"/>
          <w:b/>
          <w:color w:val="auto"/>
          <w:bdr w:val="none" w:sz="0" w:space="0" w:color="auto"/>
        </w:rPr>
        <w:t>pilną</w:t>
      </w:r>
      <w:r w:rsidRPr="00383D89">
        <w:rPr>
          <w:rFonts w:eastAsia="Times New Roman" w:cs="Times New Roman"/>
          <w:color w:val="auto"/>
          <w:bdr w:val="none" w:sz="0" w:space="0" w:color="auto"/>
        </w:rPr>
        <w:t xml:space="preserve">”. </w:t>
      </w:r>
    </w:p>
    <w:p w14:paraId="3F8CC518" w14:textId="4831E3F3" w:rsidR="00CA63EB" w:rsidRPr="00383D89" w:rsidRDefault="00CA63EB" w:rsidP="00524FD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426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383D89">
        <w:rPr>
          <w:rFonts w:eastAsia="Times New Roman" w:cs="Times New Roman"/>
          <w:color w:val="auto"/>
          <w:bdr w:val="none" w:sz="0" w:space="0" w:color="auto"/>
        </w:rPr>
        <w:t xml:space="preserve">Wraz ze Zleceniem Usługi </w:t>
      </w:r>
      <w:r w:rsidR="00174A47" w:rsidRPr="00383D89">
        <w:rPr>
          <w:rFonts w:eastAsia="Times New Roman" w:cs="Times New Roman"/>
          <w:color w:val="auto"/>
          <w:bdr w:val="none" w:sz="0" w:space="0" w:color="auto"/>
        </w:rPr>
        <w:t>pilnej</w:t>
      </w:r>
      <w:r w:rsidRPr="00383D89">
        <w:rPr>
          <w:rFonts w:eastAsia="Times New Roman" w:cs="Times New Roman"/>
          <w:color w:val="auto"/>
          <w:bdr w:val="none" w:sz="0" w:space="0" w:color="auto"/>
        </w:rPr>
        <w:t xml:space="preserve"> Zamawiający przekaże Wykonawcy</w:t>
      </w:r>
      <w:r w:rsidR="00062FBC">
        <w:rPr>
          <w:rFonts w:eastAsia="Times New Roman" w:cs="Times New Roman"/>
          <w:color w:val="auto"/>
          <w:bdr w:val="none" w:sz="0" w:space="0" w:color="auto"/>
        </w:rPr>
        <w:t>,</w:t>
      </w:r>
      <w:r w:rsidRPr="00383D89">
        <w:rPr>
          <w:rFonts w:eastAsia="Times New Roman" w:cs="Times New Roman"/>
          <w:color w:val="auto"/>
          <w:bdr w:val="none" w:sz="0" w:space="0" w:color="auto"/>
        </w:rPr>
        <w:t xml:space="preserve"> drogą elektroniczną na adres e-mail osoby do kontaktów Wykonawcy</w:t>
      </w:r>
      <w:r w:rsidR="00062FBC">
        <w:rPr>
          <w:rFonts w:eastAsia="Times New Roman" w:cs="Times New Roman"/>
          <w:color w:val="auto"/>
          <w:bdr w:val="none" w:sz="0" w:space="0" w:color="auto"/>
        </w:rPr>
        <w:t>,</w:t>
      </w:r>
      <w:r w:rsidRPr="00383D89">
        <w:rPr>
          <w:rFonts w:eastAsia="Times New Roman" w:cs="Times New Roman"/>
          <w:color w:val="auto"/>
          <w:bdr w:val="none" w:sz="0" w:space="0" w:color="auto"/>
        </w:rPr>
        <w:t xml:space="preserve"> opracowany we własnym zakresie w</w:t>
      </w:r>
      <w:r w:rsidR="00062FBC">
        <w:rPr>
          <w:rFonts w:eastAsia="Times New Roman" w:cs="Times New Roman"/>
          <w:color w:val="auto"/>
          <w:bdr w:val="none" w:sz="0" w:space="0" w:color="auto"/>
        </w:rPr>
        <w:t> </w:t>
      </w:r>
      <w:r w:rsidRPr="00383D89">
        <w:rPr>
          <w:rFonts w:eastAsia="Times New Roman" w:cs="Times New Roman"/>
          <w:color w:val="auto"/>
          <w:bdr w:val="none" w:sz="0" w:space="0" w:color="auto"/>
        </w:rPr>
        <w:t xml:space="preserve">oparciu o załącznik nr </w:t>
      </w:r>
      <w:r w:rsidR="003E0F94" w:rsidRPr="00383D89">
        <w:rPr>
          <w:rFonts w:eastAsia="Times New Roman" w:cs="Times New Roman"/>
          <w:color w:val="auto"/>
          <w:bdr w:val="none" w:sz="0" w:space="0" w:color="auto"/>
        </w:rPr>
        <w:t>2</w:t>
      </w:r>
      <w:r w:rsidRPr="00383D89">
        <w:rPr>
          <w:rFonts w:eastAsia="Times New Roman" w:cs="Times New Roman"/>
          <w:color w:val="auto"/>
          <w:bdr w:val="none" w:sz="0" w:space="0" w:color="auto"/>
        </w:rPr>
        <w:t xml:space="preserve"> do Umowy</w:t>
      </w:r>
      <w:r w:rsidR="00062FBC">
        <w:rPr>
          <w:rFonts w:eastAsia="Times New Roman" w:cs="Times New Roman"/>
          <w:color w:val="auto"/>
          <w:bdr w:val="none" w:sz="0" w:space="0" w:color="auto"/>
        </w:rPr>
        <w:t>,</w:t>
      </w:r>
      <w:r w:rsidRPr="00383D89">
        <w:rPr>
          <w:rFonts w:eastAsia="Times New Roman" w:cs="Times New Roman"/>
          <w:color w:val="auto"/>
          <w:bdr w:val="none" w:sz="0" w:space="0" w:color="auto"/>
        </w:rPr>
        <w:t xml:space="preserve"> kosztorys tego Zlecenia.</w:t>
      </w:r>
    </w:p>
    <w:p w14:paraId="16720A9B" w14:textId="1ECE72CD" w:rsidR="00CA63EB" w:rsidRPr="00383D89" w:rsidRDefault="00CA63EB" w:rsidP="00524FD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426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383D89">
        <w:rPr>
          <w:rFonts w:eastAsia="Times New Roman" w:cs="Times New Roman"/>
          <w:color w:val="auto"/>
          <w:bdr w:val="none" w:sz="0" w:space="0" w:color="auto"/>
        </w:rPr>
        <w:t xml:space="preserve">Wykonawca potwierdzi, drogą elektroniczną na adres e-mail osoby do kontaktów Zamawiającego, czy przyjmuje Zlecenie Usługi </w:t>
      </w:r>
      <w:r w:rsidR="00AA0BC4" w:rsidRPr="00383D89">
        <w:rPr>
          <w:rFonts w:eastAsia="Times New Roman" w:cs="Times New Roman"/>
          <w:color w:val="auto"/>
          <w:bdr w:val="none" w:sz="0" w:space="0" w:color="auto"/>
        </w:rPr>
        <w:t>pilnej</w:t>
      </w:r>
      <w:r w:rsidRPr="00383D89">
        <w:rPr>
          <w:rFonts w:eastAsia="Times New Roman" w:cs="Times New Roman"/>
          <w:color w:val="auto"/>
          <w:bdr w:val="none" w:sz="0" w:space="0" w:color="auto"/>
        </w:rPr>
        <w:t xml:space="preserve"> do realizacji, w terminie 1 godziny od momentu przekazania Zlecenia.</w:t>
      </w:r>
    </w:p>
    <w:p w14:paraId="300D8A77" w14:textId="77ED336F" w:rsidR="00CA63EB" w:rsidRPr="00383D89" w:rsidRDefault="00CA63EB" w:rsidP="00524FD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5" w:hanging="357"/>
        <w:contextualSpacing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383D89">
        <w:rPr>
          <w:rFonts w:eastAsia="Times New Roman" w:cs="Times New Roman"/>
          <w:color w:val="auto"/>
          <w:bdr w:val="none" w:sz="0" w:space="0" w:color="auto"/>
        </w:rPr>
        <w:t>Postanowienia § 3 ust.</w:t>
      </w:r>
      <w:r w:rsidR="005E4B96">
        <w:rPr>
          <w:rFonts w:eastAsia="Times New Roman" w:cs="Times New Roman"/>
          <w:color w:val="auto"/>
          <w:bdr w:val="none" w:sz="0" w:space="0" w:color="auto"/>
        </w:rPr>
        <w:t xml:space="preserve"> 1-3,</w:t>
      </w:r>
      <w:r w:rsidRPr="00383D89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241974">
        <w:rPr>
          <w:rFonts w:eastAsia="Times New Roman" w:cs="Times New Roman"/>
          <w:color w:val="auto"/>
          <w:bdr w:val="none" w:sz="0" w:space="0" w:color="auto"/>
        </w:rPr>
        <w:t xml:space="preserve">6, </w:t>
      </w:r>
      <w:r w:rsidRPr="00383D89">
        <w:rPr>
          <w:rFonts w:eastAsia="Times New Roman" w:cs="Times New Roman"/>
          <w:color w:val="auto"/>
          <w:bdr w:val="none" w:sz="0" w:space="0" w:color="auto"/>
        </w:rPr>
        <w:t>8-1</w:t>
      </w:r>
      <w:r w:rsidR="00495F69" w:rsidRPr="00383D89">
        <w:rPr>
          <w:rFonts w:eastAsia="Times New Roman" w:cs="Times New Roman"/>
          <w:color w:val="auto"/>
          <w:bdr w:val="none" w:sz="0" w:space="0" w:color="auto"/>
        </w:rPr>
        <w:t>3</w:t>
      </w:r>
      <w:r w:rsidRPr="00383D89">
        <w:rPr>
          <w:rFonts w:eastAsia="Times New Roman" w:cs="Times New Roman"/>
          <w:color w:val="auto"/>
          <w:bdr w:val="none" w:sz="0" w:space="0" w:color="auto"/>
        </w:rPr>
        <w:t xml:space="preserve"> stosuje się odpowiednio, przy czym w przypadku Usług </w:t>
      </w:r>
      <w:r w:rsidR="00AA0BC4" w:rsidRPr="00383D89">
        <w:rPr>
          <w:rFonts w:eastAsia="Times New Roman" w:cs="Times New Roman"/>
          <w:color w:val="auto"/>
          <w:bdr w:val="none" w:sz="0" w:space="0" w:color="auto"/>
        </w:rPr>
        <w:t>pilnych</w:t>
      </w:r>
      <w:r w:rsidRPr="00383D89">
        <w:rPr>
          <w:rFonts w:eastAsia="Times New Roman" w:cs="Times New Roman"/>
          <w:color w:val="auto"/>
          <w:bdr w:val="none" w:sz="0" w:space="0" w:color="auto"/>
        </w:rPr>
        <w:t xml:space="preserve"> poszczególne terminy skraca się każdorazowo do </w:t>
      </w:r>
      <w:r w:rsidR="00AA0BC4" w:rsidRPr="00383D89">
        <w:rPr>
          <w:rFonts w:eastAsia="Times New Roman" w:cs="Times New Roman"/>
          <w:color w:val="auto"/>
          <w:bdr w:val="none" w:sz="0" w:space="0" w:color="auto"/>
        </w:rPr>
        <w:t>12</w:t>
      </w:r>
      <w:r w:rsidRPr="00383D89">
        <w:rPr>
          <w:rFonts w:eastAsia="Times New Roman" w:cs="Times New Roman"/>
          <w:color w:val="auto"/>
          <w:bdr w:val="none" w:sz="0" w:space="0" w:color="auto"/>
        </w:rPr>
        <w:t xml:space="preserve"> godzin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en-US"/>
        </w:rPr>
        <w:t>.</w:t>
      </w:r>
    </w:p>
    <w:p w14:paraId="4C4AEE27" w14:textId="4D949293" w:rsidR="003F6A13" w:rsidRDefault="00CA63EB" w:rsidP="00524FD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426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383D89">
        <w:rPr>
          <w:rFonts w:eastAsia="Times New Roman" w:cs="Times New Roman"/>
          <w:color w:val="auto"/>
          <w:bdr w:val="none" w:sz="0" w:space="0" w:color="auto"/>
        </w:rPr>
        <w:t>W ramach Usługi</w:t>
      </w:r>
      <w:r w:rsidR="00AA0BC4" w:rsidRPr="00383D89">
        <w:rPr>
          <w:rFonts w:eastAsia="Times New Roman" w:cs="Times New Roman"/>
          <w:color w:val="auto"/>
          <w:bdr w:val="none" w:sz="0" w:space="0" w:color="auto"/>
        </w:rPr>
        <w:t xml:space="preserve"> pilnej</w:t>
      </w:r>
      <w:r w:rsidRPr="00383D89">
        <w:rPr>
          <w:rFonts w:eastAsia="Times New Roman" w:cs="Times New Roman"/>
          <w:color w:val="auto"/>
          <w:bdr w:val="none" w:sz="0" w:space="0" w:color="auto"/>
        </w:rPr>
        <w:t xml:space="preserve"> Zamawiający zobowiązuje się zapewnić bezpośrednią współpracę przedstawiciela Zamawiającego z Wykonawcą w dni robocze w godzinach </w:t>
      </w:r>
      <w:r w:rsidR="00974F1F">
        <w:rPr>
          <w:rFonts w:eastAsia="Times New Roman" w:cs="Times New Roman"/>
          <w:color w:val="auto"/>
          <w:bdr w:val="none" w:sz="0" w:space="0" w:color="auto"/>
        </w:rPr>
        <w:t>9</w:t>
      </w:r>
      <w:r w:rsidRPr="00383D89">
        <w:rPr>
          <w:rFonts w:eastAsia="Times New Roman" w:cs="Times New Roman"/>
          <w:color w:val="auto"/>
          <w:bdr w:val="none" w:sz="0" w:space="0" w:color="auto"/>
        </w:rPr>
        <w:t xml:space="preserve">:00 – 17:00, w siedzibie Zamawiającego lub Wykonawcy lub online. </w:t>
      </w:r>
    </w:p>
    <w:p w14:paraId="528050B4" w14:textId="77777777" w:rsidR="00C90F77" w:rsidRDefault="00C90F77" w:rsidP="00C90F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426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5804A20" w14:textId="1CAD0FFC" w:rsidR="003752FC" w:rsidRPr="00851A76" w:rsidRDefault="003752FC" w:rsidP="00524FD7">
      <w:pPr>
        <w:keepNext/>
        <w:autoSpaceDE w:val="0"/>
        <w:autoSpaceDN w:val="0"/>
        <w:adjustRightInd w:val="0"/>
        <w:spacing w:line="276" w:lineRule="auto"/>
        <w:ind w:left="360"/>
        <w:jc w:val="center"/>
        <w:rPr>
          <w:rFonts w:cs="Times New Roman"/>
          <w:b/>
          <w:bCs/>
        </w:rPr>
      </w:pPr>
      <w:r w:rsidRPr="00326670">
        <w:rPr>
          <w:rFonts w:cs="Times New Roman"/>
          <w:b/>
          <w:bCs/>
        </w:rPr>
        <w:t>§ 5</w:t>
      </w:r>
      <w:r>
        <w:rPr>
          <w:rFonts w:cs="Times New Roman"/>
          <w:b/>
          <w:bCs/>
        </w:rPr>
        <w:t>. Realizacja Broszur</w:t>
      </w:r>
      <w:r w:rsidR="006911D8">
        <w:rPr>
          <w:rFonts w:cs="Times New Roman"/>
          <w:b/>
          <w:bCs/>
        </w:rPr>
        <w:t>y</w:t>
      </w:r>
      <w:r>
        <w:rPr>
          <w:rFonts w:cs="Times New Roman"/>
          <w:b/>
          <w:bCs/>
        </w:rPr>
        <w:t xml:space="preserve"> elektroniczn</w:t>
      </w:r>
      <w:r w:rsidR="006911D8">
        <w:rPr>
          <w:rFonts w:cs="Times New Roman"/>
          <w:b/>
          <w:bCs/>
        </w:rPr>
        <w:t>ej</w:t>
      </w:r>
    </w:p>
    <w:p w14:paraId="05EA4C93" w14:textId="36A55887" w:rsidR="00326670" w:rsidRPr="00383D89" w:rsidRDefault="00326670" w:rsidP="00524FD7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</w:rPr>
      </w:pPr>
      <w:r w:rsidRPr="00383D89">
        <w:rPr>
          <w:rFonts w:cs="Times New Roman"/>
        </w:rPr>
        <w:t xml:space="preserve">Wykonawca </w:t>
      </w:r>
      <w:r>
        <w:rPr>
          <w:rFonts w:cs="Times New Roman"/>
        </w:rPr>
        <w:t>rozpocznie</w:t>
      </w:r>
      <w:r w:rsidRPr="00383D89">
        <w:rPr>
          <w:rFonts w:cs="Times New Roman"/>
        </w:rPr>
        <w:t xml:space="preserve"> realiz</w:t>
      </w:r>
      <w:r>
        <w:rPr>
          <w:rFonts w:cs="Times New Roman"/>
        </w:rPr>
        <w:t>ację Broszury elektronicznej</w:t>
      </w:r>
      <w:r w:rsidRPr="00383D89">
        <w:rPr>
          <w:rFonts w:cs="Times New Roman"/>
        </w:rPr>
        <w:t xml:space="preserve"> </w:t>
      </w:r>
      <w:r>
        <w:rPr>
          <w:rFonts w:cs="Times New Roman"/>
        </w:rPr>
        <w:t xml:space="preserve">po dokonaniu przez Zamawiającego oficjalnego </w:t>
      </w:r>
      <w:r w:rsidR="00297046">
        <w:rPr>
          <w:rFonts w:cs="Times New Roman"/>
        </w:rPr>
        <w:t>zgłoszenia</w:t>
      </w:r>
      <w:r>
        <w:rPr>
          <w:rFonts w:cs="Times New Roman"/>
        </w:rPr>
        <w:t>,</w:t>
      </w:r>
      <w:r w:rsidRPr="00383D89">
        <w:rPr>
          <w:rFonts w:cs="Times New Roman"/>
        </w:rPr>
        <w:t xml:space="preserve"> zwan</w:t>
      </w:r>
      <w:r>
        <w:rPr>
          <w:rFonts w:cs="Times New Roman"/>
        </w:rPr>
        <w:t>ego</w:t>
      </w:r>
      <w:r w:rsidRPr="00383D89">
        <w:rPr>
          <w:rFonts w:cs="Times New Roman"/>
        </w:rPr>
        <w:t xml:space="preserve"> dalej „</w:t>
      </w:r>
      <w:r w:rsidR="00297046">
        <w:rPr>
          <w:rFonts w:cs="Times New Roman"/>
        </w:rPr>
        <w:t>Zgłoszeniem</w:t>
      </w:r>
      <w:r w:rsidRPr="00383D89">
        <w:rPr>
          <w:rFonts w:cs="Times New Roman"/>
        </w:rPr>
        <w:t>”.</w:t>
      </w:r>
    </w:p>
    <w:p w14:paraId="08884BA4" w14:textId="60727AEF" w:rsidR="00326670" w:rsidRPr="00383D89" w:rsidRDefault="00297046" w:rsidP="00524FD7">
      <w:pPr>
        <w:pStyle w:val="Akapitzlist"/>
        <w:numPr>
          <w:ilvl w:val="0"/>
          <w:numId w:val="7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Zgłoszenie</w:t>
      </w:r>
      <w:r w:rsidRPr="00383D89">
        <w:rPr>
          <w:rFonts w:cs="Times New Roman"/>
        </w:rPr>
        <w:t xml:space="preserve"> </w:t>
      </w:r>
      <w:r w:rsidR="00326670">
        <w:rPr>
          <w:rFonts w:cs="Times New Roman"/>
        </w:rPr>
        <w:t>zostanie</w:t>
      </w:r>
      <w:r w:rsidR="00326670" w:rsidRPr="00383D89">
        <w:rPr>
          <w:rFonts w:cs="Times New Roman"/>
        </w:rPr>
        <w:t xml:space="preserve"> przekaz</w:t>
      </w:r>
      <w:r w:rsidR="00326670">
        <w:rPr>
          <w:rFonts w:cs="Times New Roman"/>
        </w:rPr>
        <w:t>ane</w:t>
      </w:r>
      <w:r w:rsidR="00326670" w:rsidRPr="00383D89">
        <w:rPr>
          <w:rFonts w:cs="Times New Roman"/>
        </w:rPr>
        <w:t xml:space="preserve"> Wykonawcy drogą elektroniczną na adres e-mail osoby do</w:t>
      </w:r>
      <w:r w:rsidR="00326670">
        <w:rPr>
          <w:rFonts w:cs="Times New Roman"/>
        </w:rPr>
        <w:t> </w:t>
      </w:r>
      <w:r w:rsidR="00326670" w:rsidRPr="00383D89">
        <w:rPr>
          <w:rFonts w:cs="Times New Roman"/>
        </w:rPr>
        <w:t>kontaktów Wykonawcy</w:t>
      </w:r>
      <w:r w:rsidR="00455015">
        <w:rPr>
          <w:rFonts w:cs="Times New Roman"/>
        </w:rPr>
        <w:t xml:space="preserve"> w terminie</w:t>
      </w:r>
      <w:r w:rsidR="00623291">
        <w:rPr>
          <w:rFonts w:cs="Times New Roman"/>
        </w:rPr>
        <w:t xml:space="preserve"> 3</w:t>
      </w:r>
      <w:r w:rsidR="00455015">
        <w:rPr>
          <w:rFonts w:cs="Times New Roman"/>
        </w:rPr>
        <w:t xml:space="preserve"> dni roboczych </w:t>
      </w:r>
      <w:r w:rsidR="006932C6">
        <w:rPr>
          <w:rFonts w:cs="Times New Roman"/>
        </w:rPr>
        <w:t>od</w:t>
      </w:r>
      <w:r w:rsidR="00455015">
        <w:rPr>
          <w:rFonts w:cs="Times New Roman"/>
        </w:rPr>
        <w:t xml:space="preserve"> dnia zawarcia Umowy</w:t>
      </w:r>
      <w:r w:rsidR="00326670" w:rsidRPr="00383D89">
        <w:rPr>
          <w:rFonts w:cs="Times New Roman"/>
        </w:rPr>
        <w:t xml:space="preserve">. </w:t>
      </w:r>
    </w:p>
    <w:p w14:paraId="4AA1D4EF" w14:textId="6F887C56" w:rsidR="00326670" w:rsidRPr="00297046" w:rsidRDefault="00326670" w:rsidP="00524FD7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  <w:color w:val="auto"/>
        </w:rPr>
      </w:pPr>
      <w:r w:rsidRPr="00DA68B8">
        <w:rPr>
          <w:rFonts w:eastAsia="Times New Roman" w:cs="Times New Roman"/>
          <w:color w:val="auto"/>
          <w:bdr w:val="none" w:sz="0" w:space="0" w:color="auto"/>
        </w:rPr>
        <w:t>Wykonawca zobowiązany jest w porozumieniu z Zamawiającym ustalić wszelkie szczegóły dotyczące Broszury elektronicznej</w:t>
      </w:r>
      <w:r w:rsidR="00E81C10">
        <w:rPr>
          <w:rFonts w:eastAsia="Times New Roman" w:cs="Times New Roman"/>
          <w:color w:val="auto"/>
          <w:bdr w:val="none" w:sz="0" w:space="0" w:color="auto"/>
        </w:rPr>
        <w:t>,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 w tym jej wstępny wygląd, funkcjonalności, zawartość w terminie  </w:t>
      </w:r>
      <w:r w:rsidR="00623291">
        <w:rPr>
          <w:rFonts w:eastAsia="Times New Roman" w:cs="Times New Roman"/>
          <w:color w:val="auto"/>
          <w:bdr w:val="none" w:sz="0" w:space="0" w:color="auto"/>
        </w:rPr>
        <w:t>4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 dni roboczych od </w:t>
      </w:r>
      <w:r w:rsidR="008B790C">
        <w:rPr>
          <w:rFonts w:eastAsia="Times New Roman" w:cs="Times New Roman"/>
          <w:color w:val="auto"/>
          <w:bdr w:val="none" w:sz="0" w:space="0" w:color="auto"/>
        </w:rPr>
        <w:t xml:space="preserve">dnia </w:t>
      </w:r>
      <w:r w:rsidR="00297046">
        <w:rPr>
          <w:rFonts w:eastAsia="Times New Roman" w:cs="Times New Roman"/>
          <w:color w:val="auto"/>
          <w:bdr w:val="none" w:sz="0" w:space="0" w:color="auto"/>
        </w:rPr>
        <w:t xml:space="preserve">Zgłoszenia. </w:t>
      </w:r>
      <w:r w:rsidR="00297046" w:rsidRPr="00DA68B8">
        <w:rPr>
          <w:rFonts w:eastAsia="Times New Roman" w:cs="Times New Roman"/>
          <w:color w:val="auto"/>
          <w:bdr w:val="none" w:sz="0" w:space="0" w:color="auto"/>
        </w:rPr>
        <w:t xml:space="preserve"> </w:t>
      </w:r>
    </w:p>
    <w:p w14:paraId="74FC71E8" w14:textId="3FEA2B1D" w:rsidR="00326670" w:rsidRPr="00297046" w:rsidRDefault="00326670" w:rsidP="00524FD7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  <w:color w:val="auto"/>
        </w:rPr>
      </w:pPr>
      <w:r w:rsidRPr="00DA68B8">
        <w:rPr>
          <w:rFonts w:eastAsia="Times New Roman" w:cs="Times New Roman"/>
          <w:color w:val="auto"/>
          <w:bdr w:val="none" w:sz="0" w:space="0" w:color="auto"/>
        </w:rPr>
        <w:t xml:space="preserve">Zamawiający w terminie </w:t>
      </w:r>
      <w:r w:rsidR="00623291">
        <w:rPr>
          <w:rFonts w:eastAsia="Times New Roman" w:cs="Times New Roman"/>
          <w:color w:val="auto"/>
          <w:bdr w:val="none" w:sz="0" w:space="0" w:color="auto"/>
        </w:rPr>
        <w:t>7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 dni roboczych od </w:t>
      </w:r>
      <w:r w:rsidR="008B790C">
        <w:rPr>
          <w:rFonts w:eastAsia="Times New Roman" w:cs="Times New Roman"/>
          <w:color w:val="auto"/>
          <w:bdr w:val="none" w:sz="0" w:space="0" w:color="auto"/>
        </w:rPr>
        <w:t xml:space="preserve">dnia </w:t>
      </w:r>
      <w:r w:rsidR="00297046">
        <w:rPr>
          <w:rFonts w:eastAsia="Times New Roman" w:cs="Times New Roman"/>
          <w:color w:val="auto"/>
          <w:bdr w:val="none" w:sz="0" w:space="0" w:color="auto"/>
        </w:rPr>
        <w:t>Zgłoszenia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, zobowiązany jest przesłać Wykonawcy niezbędne materiały merytoryczne i graficzne, którymi dysponuje. Na ich </w:t>
      </w:r>
      <w:r w:rsidRPr="00DA68B8">
        <w:rPr>
          <w:rFonts w:eastAsia="Times New Roman" w:cs="Times New Roman"/>
          <w:color w:val="auto"/>
          <w:bdr w:val="none" w:sz="0" w:space="0" w:color="auto"/>
        </w:rPr>
        <w:lastRenderedPageBreak/>
        <w:t>podstawie, Wykonawca zobowiązany będzie stworzyć Broszurę elektroniczną. Zamawiający zastrzega sobie możliwość, uzupełnienia już przesłanych materiałów, przesłania nowych dodatkowych materiał</w:t>
      </w:r>
      <w:r w:rsidR="00297046">
        <w:rPr>
          <w:rFonts w:eastAsia="Times New Roman" w:cs="Times New Roman"/>
          <w:color w:val="auto"/>
          <w:bdr w:val="none" w:sz="0" w:space="0" w:color="auto"/>
        </w:rPr>
        <w:t>ów</w:t>
      </w:r>
      <w:r w:rsidRPr="00DA68B8">
        <w:rPr>
          <w:rFonts w:eastAsia="Times New Roman" w:cs="Times New Roman"/>
          <w:color w:val="auto"/>
          <w:bdr w:val="none" w:sz="0" w:space="0" w:color="auto"/>
        </w:rPr>
        <w:t>, które Wykonawca będzie zobowiązany obrobić i wykorzystać. Przesłanie dodatkowych materiałów</w:t>
      </w:r>
      <w:r w:rsidR="004A36A8">
        <w:rPr>
          <w:rFonts w:eastAsia="Times New Roman" w:cs="Times New Roman"/>
          <w:color w:val="auto"/>
          <w:bdr w:val="none" w:sz="0" w:space="0" w:color="auto"/>
        </w:rPr>
        <w:t xml:space="preserve"> przez Zamawiającego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 będzie możliwe na każdym etapie zgłaszania uwag do projektu Broszury elektronicznej. </w:t>
      </w:r>
    </w:p>
    <w:p w14:paraId="1BC30D54" w14:textId="148E5605" w:rsidR="00326670" w:rsidRPr="00297046" w:rsidRDefault="00326670" w:rsidP="00524FD7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  <w:color w:val="auto"/>
        </w:rPr>
      </w:pPr>
      <w:r w:rsidRPr="00DA68B8">
        <w:rPr>
          <w:rFonts w:eastAsia="Times New Roman" w:cs="Times New Roman"/>
          <w:color w:val="auto"/>
          <w:bdr w:val="none" w:sz="0" w:space="0" w:color="auto"/>
        </w:rPr>
        <w:t>Wykonawca pomimo otrzymania od Zamawiającego materiałów merytorycznych i</w:t>
      </w:r>
      <w:r w:rsidR="00C90F77">
        <w:rPr>
          <w:rFonts w:eastAsia="Times New Roman" w:cs="Times New Roman"/>
          <w:color w:val="auto"/>
          <w:bdr w:val="none" w:sz="0" w:space="0" w:color="auto"/>
        </w:rPr>
        <w:t> 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graficznych, </w:t>
      </w:r>
      <w:r w:rsidR="00E81C10">
        <w:rPr>
          <w:rFonts w:eastAsia="Times New Roman" w:cs="Times New Roman"/>
          <w:color w:val="auto"/>
          <w:bdr w:val="none" w:sz="0" w:space="0" w:color="auto"/>
        </w:rPr>
        <w:t>z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obowiązany jest wykorzystać w Broszurze elektronicznej </w:t>
      </w:r>
      <w:r w:rsidR="00297046">
        <w:rPr>
          <w:rFonts w:eastAsia="Times New Roman" w:cs="Times New Roman"/>
          <w:color w:val="auto"/>
          <w:bdr w:val="none" w:sz="0" w:space="0" w:color="auto"/>
        </w:rPr>
        <w:t xml:space="preserve">również </w:t>
      </w:r>
      <w:r w:rsidRPr="00DA68B8">
        <w:rPr>
          <w:rFonts w:eastAsia="Times New Roman" w:cs="Times New Roman"/>
          <w:color w:val="auto"/>
          <w:bdr w:val="none" w:sz="0" w:space="0" w:color="auto"/>
        </w:rPr>
        <w:t>materiały zewnętrz</w:t>
      </w:r>
      <w:r w:rsidR="00E63D1D">
        <w:rPr>
          <w:rFonts w:eastAsia="Times New Roman" w:cs="Times New Roman"/>
          <w:color w:val="auto"/>
          <w:bdr w:val="none" w:sz="0" w:space="0" w:color="auto"/>
        </w:rPr>
        <w:t>n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e (pozyskane </w:t>
      </w:r>
      <w:r w:rsidR="004A36A8">
        <w:rPr>
          <w:rFonts w:eastAsia="Times New Roman" w:cs="Times New Roman"/>
          <w:color w:val="auto"/>
          <w:bdr w:val="none" w:sz="0" w:space="0" w:color="auto"/>
        </w:rPr>
        <w:t>we własnym zakresie</w:t>
      </w:r>
      <w:r w:rsidRPr="00DA68B8">
        <w:rPr>
          <w:rFonts w:eastAsia="Times New Roman" w:cs="Times New Roman"/>
          <w:color w:val="auto"/>
          <w:bdr w:val="none" w:sz="0" w:space="0" w:color="auto"/>
        </w:rPr>
        <w:t>)</w:t>
      </w:r>
      <w:r w:rsidR="004A36A8">
        <w:rPr>
          <w:rFonts w:eastAsia="Times New Roman" w:cs="Times New Roman"/>
          <w:color w:val="auto"/>
          <w:bdr w:val="none" w:sz="0" w:space="0" w:color="auto"/>
        </w:rPr>
        <w:t>,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 w szczególności materiały graficzne, które wpłyną na atrakcyjność wizualną przygotowywanej Broszury elektronicznej.  </w:t>
      </w:r>
    </w:p>
    <w:p w14:paraId="388E470D" w14:textId="08FD2ADD" w:rsidR="00326670" w:rsidRPr="00297046" w:rsidRDefault="00326670" w:rsidP="00524FD7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  <w:color w:val="auto"/>
        </w:rPr>
      </w:pPr>
      <w:r w:rsidRPr="00DA68B8">
        <w:rPr>
          <w:rFonts w:eastAsia="Times New Roman" w:cs="Times New Roman"/>
          <w:color w:val="auto"/>
          <w:bdr w:val="none" w:sz="0" w:space="0" w:color="auto"/>
        </w:rPr>
        <w:t xml:space="preserve">Wykonawca w terminie </w:t>
      </w:r>
      <w:r w:rsidR="00623291">
        <w:rPr>
          <w:rFonts w:eastAsia="Times New Roman" w:cs="Times New Roman"/>
          <w:color w:val="auto"/>
          <w:bdr w:val="none" w:sz="0" w:space="0" w:color="auto"/>
        </w:rPr>
        <w:t>15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 dni roboczych od </w:t>
      </w:r>
      <w:r w:rsidR="008B790C">
        <w:rPr>
          <w:rFonts w:eastAsia="Times New Roman" w:cs="Times New Roman"/>
          <w:color w:val="auto"/>
          <w:bdr w:val="none" w:sz="0" w:space="0" w:color="auto"/>
        </w:rPr>
        <w:t xml:space="preserve">dnia </w:t>
      </w:r>
      <w:r w:rsidR="00E63D1D">
        <w:rPr>
          <w:rFonts w:eastAsia="Times New Roman" w:cs="Times New Roman"/>
          <w:color w:val="auto"/>
          <w:bdr w:val="none" w:sz="0" w:space="0" w:color="auto"/>
        </w:rPr>
        <w:t>Zgłoszenia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, zobowiązany jest przesłać Zamawiającemu </w:t>
      </w:r>
      <w:r w:rsidR="00E63D1D">
        <w:rPr>
          <w:rFonts w:eastAsia="Times New Roman" w:cs="Times New Roman"/>
          <w:color w:val="auto"/>
          <w:bdr w:val="none" w:sz="0" w:space="0" w:color="auto"/>
        </w:rPr>
        <w:t xml:space="preserve">drogą elektroniczną </w:t>
      </w:r>
      <w:r w:rsidR="00E63D1D" w:rsidRPr="00E63D1D">
        <w:rPr>
          <w:rFonts w:eastAsia="Times New Roman" w:cs="Times New Roman"/>
          <w:color w:val="auto"/>
          <w:bdr w:val="none" w:sz="0" w:space="0" w:color="auto"/>
        </w:rPr>
        <w:t>na adres</w:t>
      </w:r>
      <w:r w:rsidR="00977ED3">
        <w:rPr>
          <w:rFonts w:eastAsia="Times New Roman" w:cs="Times New Roman"/>
          <w:color w:val="auto"/>
          <w:bdr w:val="none" w:sz="0" w:space="0" w:color="auto"/>
        </w:rPr>
        <w:t>y</w:t>
      </w:r>
      <w:r w:rsidR="00E63D1D" w:rsidRPr="00E63D1D">
        <w:rPr>
          <w:rFonts w:eastAsia="Times New Roman" w:cs="Times New Roman"/>
          <w:color w:val="auto"/>
          <w:bdr w:val="none" w:sz="0" w:space="0" w:color="auto"/>
        </w:rPr>
        <w:t xml:space="preserve"> e-mail </w:t>
      </w:r>
      <w:r w:rsidR="00977ED3">
        <w:rPr>
          <w:rFonts w:eastAsia="Times New Roman" w:cs="Times New Roman"/>
          <w:color w:val="auto"/>
          <w:bdr w:val="none" w:sz="0" w:space="0" w:color="auto"/>
        </w:rPr>
        <w:t>wszystkich osób</w:t>
      </w:r>
      <w:r w:rsidR="00E63D1D" w:rsidRPr="00E63D1D">
        <w:rPr>
          <w:rFonts w:eastAsia="Times New Roman" w:cs="Times New Roman"/>
          <w:color w:val="auto"/>
          <w:bdr w:val="none" w:sz="0" w:space="0" w:color="auto"/>
        </w:rPr>
        <w:t xml:space="preserve"> do kontaktów Zamawiającego 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wstępny projekt Broszury </w:t>
      </w:r>
      <w:r w:rsidR="00297046">
        <w:rPr>
          <w:rFonts w:eastAsia="Times New Roman" w:cs="Times New Roman"/>
          <w:color w:val="auto"/>
          <w:bdr w:val="none" w:sz="0" w:space="0" w:color="auto"/>
        </w:rPr>
        <w:t>e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lektronicznej, który podlegać będzie zaopiniowaniu przez Zamawiającego. </w:t>
      </w:r>
    </w:p>
    <w:p w14:paraId="55F40E90" w14:textId="25077B14" w:rsidR="008E613A" w:rsidRDefault="00326670" w:rsidP="00524FD7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  <w:color w:val="auto"/>
        </w:rPr>
      </w:pPr>
      <w:r w:rsidRPr="00DA68B8">
        <w:rPr>
          <w:rFonts w:eastAsia="Times New Roman" w:cs="Times New Roman"/>
          <w:color w:val="auto"/>
          <w:bdr w:val="none" w:sz="0" w:space="0" w:color="auto"/>
        </w:rPr>
        <w:t>Zamawiający w terminie 2 dni robocz</w:t>
      </w:r>
      <w:r w:rsidR="00297046">
        <w:rPr>
          <w:rFonts w:eastAsia="Times New Roman" w:cs="Times New Roman"/>
          <w:color w:val="auto"/>
          <w:bdr w:val="none" w:sz="0" w:space="0" w:color="auto"/>
        </w:rPr>
        <w:t>ych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, licząc od dnia otrzymania wstępnego projektu Broszury </w:t>
      </w:r>
      <w:r w:rsidR="00297046">
        <w:rPr>
          <w:rFonts w:eastAsia="Times New Roman" w:cs="Times New Roman"/>
          <w:color w:val="auto"/>
          <w:bdr w:val="none" w:sz="0" w:space="0" w:color="auto"/>
        </w:rPr>
        <w:t>e</w:t>
      </w:r>
      <w:r w:rsidRPr="00DA68B8">
        <w:rPr>
          <w:rFonts w:eastAsia="Times New Roman" w:cs="Times New Roman"/>
          <w:color w:val="auto"/>
          <w:bdr w:val="none" w:sz="0" w:space="0" w:color="auto"/>
        </w:rPr>
        <w:t>lektronicznej, zaakceptuje go albo zgłosi Wykonawcy swoje uwagi, przesyłając je na adres e-mail osoby do kontakt</w:t>
      </w:r>
      <w:r w:rsidR="008E613A">
        <w:rPr>
          <w:rFonts w:eastAsia="Times New Roman" w:cs="Times New Roman"/>
          <w:color w:val="auto"/>
          <w:bdr w:val="none" w:sz="0" w:space="0" w:color="auto"/>
        </w:rPr>
        <w:t>ów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 Wykonawcy. </w:t>
      </w:r>
    </w:p>
    <w:p w14:paraId="599607FC" w14:textId="2BF519A6" w:rsidR="00326670" w:rsidRPr="008E613A" w:rsidRDefault="00326670" w:rsidP="00524FD7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  <w:color w:val="auto"/>
        </w:rPr>
      </w:pPr>
      <w:r w:rsidRPr="008E613A">
        <w:rPr>
          <w:rFonts w:eastAsia="Times New Roman" w:cs="Times New Roman"/>
          <w:color w:val="auto"/>
          <w:bdr w:val="none" w:sz="0" w:space="0" w:color="auto"/>
        </w:rPr>
        <w:t xml:space="preserve">Wykonawca zobowiązuje się wprowadzić wszelkie poprawki lub zmiany, które zgłosi Zamawiający do Broszury elektronicznej </w:t>
      </w:r>
      <w:r w:rsidR="00E63D1D">
        <w:rPr>
          <w:rFonts w:eastAsia="Times New Roman" w:cs="Times New Roman"/>
          <w:color w:val="auto"/>
          <w:bdr w:val="none" w:sz="0" w:space="0" w:color="auto"/>
        </w:rPr>
        <w:t xml:space="preserve">oraz przesłać poprawioną Broszurę elektroniczną na adresy e-mail wszystkich osób do kontaktów Zamawiającego </w:t>
      </w:r>
      <w:r w:rsidRPr="008E613A">
        <w:rPr>
          <w:rFonts w:eastAsia="Times New Roman" w:cs="Times New Roman"/>
          <w:color w:val="auto"/>
          <w:bdr w:val="none" w:sz="0" w:space="0" w:color="auto"/>
        </w:rPr>
        <w:t xml:space="preserve">w terminie </w:t>
      </w:r>
      <w:r w:rsidR="00623291">
        <w:rPr>
          <w:rFonts w:eastAsia="Times New Roman" w:cs="Times New Roman"/>
          <w:color w:val="auto"/>
          <w:bdr w:val="none" w:sz="0" w:space="0" w:color="auto"/>
        </w:rPr>
        <w:t>3</w:t>
      </w:r>
      <w:r w:rsidRPr="008E613A">
        <w:rPr>
          <w:rFonts w:eastAsia="Times New Roman" w:cs="Times New Roman"/>
          <w:color w:val="auto"/>
          <w:bdr w:val="none" w:sz="0" w:space="0" w:color="auto"/>
        </w:rPr>
        <w:t xml:space="preserve"> dni roboczych, liczonych od dnia zgłoszenia uwag</w:t>
      </w:r>
      <w:r w:rsidR="00E63D1D">
        <w:rPr>
          <w:rFonts w:eastAsia="Times New Roman" w:cs="Times New Roman"/>
          <w:color w:val="auto"/>
          <w:bdr w:val="none" w:sz="0" w:space="0" w:color="auto"/>
        </w:rPr>
        <w:t xml:space="preserve"> przez Zamawiającego</w:t>
      </w:r>
      <w:r w:rsidRPr="008E613A">
        <w:rPr>
          <w:rFonts w:eastAsia="Times New Roman" w:cs="Times New Roman"/>
          <w:color w:val="auto"/>
          <w:bdr w:val="none" w:sz="0" w:space="0" w:color="auto"/>
        </w:rPr>
        <w:t>.</w:t>
      </w:r>
    </w:p>
    <w:p w14:paraId="6BBD26E3" w14:textId="484D9D91" w:rsidR="00326670" w:rsidRPr="00C90F77" w:rsidRDefault="00326670" w:rsidP="00524FD7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  <w:color w:val="auto"/>
        </w:rPr>
      </w:pPr>
      <w:r w:rsidRPr="00DA68B8">
        <w:rPr>
          <w:rFonts w:eastAsia="Times New Roman" w:cs="Times New Roman"/>
          <w:color w:val="auto"/>
          <w:bdr w:val="none" w:sz="0" w:space="0" w:color="auto"/>
        </w:rPr>
        <w:t xml:space="preserve">Zamawiający nie ogranicza i nie wskazuje konkretnej ilości tur uwag przewidzianych dla Zamawiającego i poprawek przewidzianych dla Wykonawcy. Zastrzega się jednak, aby tury uwag i poprawek </w:t>
      </w:r>
      <w:r w:rsidR="00C90F77">
        <w:rPr>
          <w:rFonts w:eastAsia="Times New Roman" w:cs="Times New Roman"/>
          <w:color w:val="auto"/>
          <w:bdr w:val="none" w:sz="0" w:space="0" w:color="auto"/>
        </w:rPr>
        <w:t xml:space="preserve">były </w:t>
      </w:r>
      <w:r w:rsidRPr="00DA68B8">
        <w:rPr>
          <w:rFonts w:eastAsia="Times New Roman" w:cs="Times New Roman"/>
          <w:color w:val="auto"/>
          <w:bdr w:val="none" w:sz="0" w:space="0" w:color="auto"/>
        </w:rPr>
        <w:t>tak dobrane</w:t>
      </w:r>
      <w:r w:rsidR="00C90F77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aby nie wpłynęły na zakończenie terminu granicznego na wykonanie </w:t>
      </w:r>
      <w:r w:rsidR="00977ED3">
        <w:rPr>
          <w:rFonts w:eastAsia="Times New Roman" w:cs="Times New Roman"/>
          <w:color w:val="auto"/>
          <w:bdr w:val="none" w:sz="0" w:space="0" w:color="auto"/>
        </w:rPr>
        <w:t>Broszury elektronicznej, o którym mowa w §</w:t>
      </w:r>
      <w:r w:rsidR="00851A76">
        <w:rPr>
          <w:rFonts w:eastAsia="Times New Roman" w:cs="Times New Roman"/>
          <w:color w:val="auto"/>
          <w:bdr w:val="none" w:sz="0" w:space="0" w:color="auto"/>
        </w:rPr>
        <w:t xml:space="preserve"> 7 pkt 2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.  Jeżeli zajdzie taka potrzeba Zamawiający i Wykonawca w porozumieniu ze sobą (za pośrednictwem kontaktu e-mailowego pomiędzy </w:t>
      </w:r>
      <w:r w:rsidR="00977ED3">
        <w:rPr>
          <w:rFonts w:eastAsia="Times New Roman" w:cs="Times New Roman"/>
          <w:color w:val="auto"/>
          <w:bdr w:val="none" w:sz="0" w:space="0" w:color="auto"/>
        </w:rPr>
        <w:t>S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tronami) ustalą skrócenie terminów na uwagi Zamawiającego i na naniesienie poprawek przez </w:t>
      </w:r>
      <w:r w:rsidR="00CF64AA">
        <w:rPr>
          <w:rFonts w:eastAsia="Times New Roman" w:cs="Times New Roman"/>
          <w:color w:val="auto"/>
          <w:bdr w:val="none" w:sz="0" w:space="0" w:color="auto"/>
        </w:rPr>
        <w:t>Wykonawcę</w:t>
      </w:r>
      <w:r w:rsidRPr="00DA68B8">
        <w:rPr>
          <w:rFonts w:eastAsia="Times New Roman" w:cs="Times New Roman"/>
          <w:color w:val="auto"/>
          <w:bdr w:val="none" w:sz="0" w:space="0" w:color="auto"/>
        </w:rPr>
        <w:t xml:space="preserve">. </w:t>
      </w:r>
    </w:p>
    <w:p w14:paraId="4D687E06" w14:textId="77777777" w:rsidR="00C90F77" w:rsidRPr="00DA68B8" w:rsidRDefault="00C90F77" w:rsidP="00C90F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contextualSpacing/>
        <w:jc w:val="both"/>
        <w:rPr>
          <w:rFonts w:cs="Times New Roman"/>
          <w:color w:val="auto"/>
        </w:rPr>
      </w:pPr>
    </w:p>
    <w:p w14:paraId="43B61E20" w14:textId="62606090" w:rsidR="00B81A47" w:rsidRPr="00383D89" w:rsidRDefault="00B81A47" w:rsidP="00524FD7">
      <w:pPr>
        <w:keepNext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</w:rPr>
      </w:pPr>
      <w:r w:rsidRPr="00383D89">
        <w:rPr>
          <w:rFonts w:cs="Times New Roman"/>
          <w:b/>
          <w:bCs/>
        </w:rPr>
        <w:t xml:space="preserve">§ </w:t>
      </w:r>
      <w:r w:rsidR="003752FC">
        <w:rPr>
          <w:rFonts w:cs="Times New Roman"/>
          <w:b/>
          <w:bCs/>
        </w:rPr>
        <w:t>6</w:t>
      </w:r>
      <w:r w:rsidRPr="00383D89">
        <w:rPr>
          <w:rFonts w:cs="Times New Roman"/>
          <w:b/>
          <w:bCs/>
        </w:rPr>
        <w:t>. Odbiór</w:t>
      </w:r>
    </w:p>
    <w:p w14:paraId="0714412A" w14:textId="4F83B30D" w:rsidR="00C3251B" w:rsidRPr="00B60680" w:rsidRDefault="00C3251B" w:rsidP="00524FD7">
      <w:pPr>
        <w:pStyle w:val="Akapitzlist"/>
        <w:numPr>
          <w:ilvl w:val="0"/>
          <w:numId w:val="40"/>
        </w:numPr>
        <w:spacing w:line="276" w:lineRule="auto"/>
        <w:jc w:val="both"/>
        <w:rPr>
          <w:rFonts w:eastAsia="Times New Roman" w:cs="Times New Roman"/>
          <w:bdr w:val="none" w:sz="0" w:space="0" w:color="auto"/>
        </w:rPr>
      </w:pPr>
      <w:r w:rsidRPr="00383D89">
        <w:rPr>
          <w:rFonts w:cs="Times New Roman"/>
        </w:rPr>
        <w:t xml:space="preserve">W terminie </w:t>
      </w:r>
      <w:r w:rsidR="00B71EAD">
        <w:rPr>
          <w:rFonts w:cs="Times New Roman"/>
        </w:rPr>
        <w:t>5</w:t>
      </w:r>
      <w:r w:rsidRPr="00383D89">
        <w:rPr>
          <w:rFonts w:cs="Times New Roman"/>
        </w:rPr>
        <w:t xml:space="preserve"> dni roboczych od </w:t>
      </w:r>
      <w:r w:rsidR="00B71EAD">
        <w:rPr>
          <w:rFonts w:cs="Times New Roman"/>
        </w:rPr>
        <w:t>zakończenia każdego miesiąca</w:t>
      </w:r>
      <w:r w:rsidR="00241974">
        <w:rPr>
          <w:rFonts w:cs="Times New Roman"/>
        </w:rPr>
        <w:t xml:space="preserve"> </w:t>
      </w:r>
      <w:r w:rsidR="008B790C">
        <w:rPr>
          <w:rFonts w:cs="Times New Roman"/>
        </w:rPr>
        <w:t xml:space="preserve">kalendarzowego </w:t>
      </w:r>
      <w:r w:rsidR="00C90F77">
        <w:rPr>
          <w:rFonts w:cs="Times New Roman"/>
        </w:rPr>
        <w:t>realizacji</w:t>
      </w:r>
      <w:r w:rsidR="00B71EAD">
        <w:rPr>
          <w:rFonts w:cs="Times New Roman"/>
        </w:rPr>
        <w:t xml:space="preserve"> </w:t>
      </w:r>
      <w:r w:rsidR="00241974">
        <w:rPr>
          <w:rFonts w:cs="Times New Roman"/>
        </w:rPr>
        <w:t>U</w:t>
      </w:r>
      <w:r w:rsidR="00B71EAD">
        <w:rPr>
          <w:rFonts w:cs="Times New Roman"/>
        </w:rPr>
        <w:t xml:space="preserve">mowy, a w przypadku miesiąca grudnia w terminie 2 dni roboczych od terminu zakończenia </w:t>
      </w:r>
      <w:r w:rsidR="00C90F77">
        <w:rPr>
          <w:rFonts w:cs="Times New Roman"/>
        </w:rPr>
        <w:t>realizacji</w:t>
      </w:r>
      <w:r w:rsidR="00B71EAD">
        <w:rPr>
          <w:rFonts w:cs="Times New Roman"/>
        </w:rPr>
        <w:t xml:space="preserve"> </w:t>
      </w:r>
      <w:r w:rsidR="00241974">
        <w:rPr>
          <w:rFonts w:cs="Times New Roman"/>
        </w:rPr>
        <w:t>U</w:t>
      </w:r>
      <w:r w:rsidR="00B71EAD">
        <w:rPr>
          <w:rFonts w:cs="Times New Roman"/>
        </w:rPr>
        <w:t xml:space="preserve">mowy, </w:t>
      </w:r>
      <w:r w:rsidRPr="00383D89">
        <w:rPr>
          <w:rFonts w:cs="Times New Roman"/>
        </w:rPr>
        <w:t xml:space="preserve">Zamawiający, przy ewentualnym udziale Wykonawcy sporządzi </w:t>
      </w:r>
      <w:r w:rsidR="00B71EAD">
        <w:rPr>
          <w:rFonts w:cs="Times New Roman"/>
        </w:rPr>
        <w:t xml:space="preserve">miesięczny </w:t>
      </w:r>
      <w:r w:rsidRPr="00383D89">
        <w:rPr>
          <w:rFonts w:cs="Times New Roman"/>
        </w:rPr>
        <w:t xml:space="preserve">protokół </w:t>
      </w:r>
      <w:r w:rsidR="00977ED3">
        <w:rPr>
          <w:rFonts w:cs="Times New Roman"/>
        </w:rPr>
        <w:t>odbioru</w:t>
      </w:r>
      <w:r w:rsidR="00B71EAD">
        <w:rPr>
          <w:rFonts w:cs="Times New Roman"/>
        </w:rPr>
        <w:t xml:space="preserve"> dotyczący zrealizowanych w danym miesiącu </w:t>
      </w:r>
      <w:r w:rsidR="00E81C10">
        <w:rPr>
          <w:rFonts w:cs="Times New Roman"/>
        </w:rPr>
        <w:t xml:space="preserve">kalendarzowym </w:t>
      </w:r>
      <w:r w:rsidR="00B71EAD">
        <w:rPr>
          <w:rFonts w:cs="Times New Roman"/>
        </w:rPr>
        <w:t>Usług graficznych</w:t>
      </w:r>
      <w:r w:rsidR="00977ED3">
        <w:rPr>
          <w:rFonts w:cs="Times New Roman"/>
        </w:rPr>
        <w:t>.</w:t>
      </w:r>
    </w:p>
    <w:p w14:paraId="0443479A" w14:textId="0A78CA80" w:rsidR="00824472" w:rsidRPr="00383D89" w:rsidRDefault="00824472" w:rsidP="00524FD7">
      <w:pPr>
        <w:pStyle w:val="Akapitzlist"/>
        <w:numPr>
          <w:ilvl w:val="0"/>
          <w:numId w:val="40"/>
        </w:numPr>
        <w:spacing w:line="276" w:lineRule="auto"/>
        <w:jc w:val="both"/>
        <w:rPr>
          <w:rFonts w:eastAsia="Times New Roman" w:cs="Times New Roman"/>
          <w:bdr w:val="none" w:sz="0" w:space="0" w:color="auto"/>
        </w:rPr>
      </w:pPr>
      <w:r>
        <w:rPr>
          <w:rFonts w:cs="Times New Roman"/>
        </w:rPr>
        <w:t>W</w:t>
      </w:r>
      <w:r w:rsidR="00977ED3">
        <w:rPr>
          <w:rFonts w:cs="Times New Roman"/>
        </w:rPr>
        <w:t xml:space="preserve"> terminie 5 dni roboczych od upływu terminu na uwzględnienie ostatniej z uwag Zamawiającego zgłaszanych zgodnie z § 5 (i  braku zgłaszania kolejnych uwag)</w:t>
      </w:r>
      <w:r>
        <w:rPr>
          <w:rFonts w:cs="Times New Roman"/>
        </w:rPr>
        <w:t xml:space="preserve"> </w:t>
      </w:r>
      <w:r w:rsidRPr="00383D89">
        <w:rPr>
          <w:rFonts w:cs="Times New Roman"/>
        </w:rPr>
        <w:t>Zamawiający, przy ewentualnym udziale Wykonawcy</w:t>
      </w:r>
      <w:r>
        <w:rPr>
          <w:rFonts w:cs="Times New Roman"/>
        </w:rPr>
        <w:t xml:space="preserve">, </w:t>
      </w:r>
      <w:r w:rsidR="00977ED3">
        <w:rPr>
          <w:rFonts w:cs="Times New Roman"/>
        </w:rPr>
        <w:t xml:space="preserve">sporządzi </w:t>
      </w:r>
      <w:r w:rsidRPr="00383D89">
        <w:rPr>
          <w:rFonts w:cs="Times New Roman"/>
        </w:rPr>
        <w:t>protokół</w:t>
      </w:r>
      <w:r w:rsidR="00977ED3">
        <w:rPr>
          <w:rFonts w:cs="Times New Roman"/>
        </w:rPr>
        <w:t xml:space="preserve"> odbioru Broszury elektronicznej.</w:t>
      </w:r>
      <w:r w:rsidRPr="00383D89">
        <w:rPr>
          <w:rFonts w:cs="Times New Roman"/>
        </w:rPr>
        <w:t xml:space="preserve"> </w:t>
      </w:r>
    </w:p>
    <w:p w14:paraId="2F14A1BB" w14:textId="18783BFC" w:rsidR="00C3251B" w:rsidRPr="00383D89" w:rsidRDefault="00C3251B" w:rsidP="00524FD7">
      <w:pPr>
        <w:pStyle w:val="Default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83D89">
        <w:rPr>
          <w:rFonts w:ascii="Times New Roman" w:hAnsi="Times New Roman" w:cs="Times New Roman"/>
          <w:color w:val="auto"/>
        </w:rPr>
        <w:t xml:space="preserve">Protokół </w:t>
      </w:r>
      <w:r w:rsidR="00977ED3">
        <w:rPr>
          <w:rFonts w:ascii="Times New Roman" w:hAnsi="Times New Roman" w:cs="Times New Roman"/>
          <w:color w:val="auto"/>
        </w:rPr>
        <w:t xml:space="preserve">odbioru </w:t>
      </w:r>
      <w:r w:rsidRPr="00383D89">
        <w:rPr>
          <w:rFonts w:ascii="Times New Roman" w:hAnsi="Times New Roman" w:cs="Times New Roman"/>
          <w:color w:val="auto"/>
        </w:rPr>
        <w:t>powinien zawierać w szczególności:</w:t>
      </w:r>
    </w:p>
    <w:p w14:paraId="458D429F" w14:textId="77777777" w:rsidR="00C3251B" w:rsidRPr="00383D89" w:rsidRDefault="00C3251B" w:rsidP="00524FD7">
      <w:pPr>
        <w:pStyle w:val="Default"/>
        <w:numPr>
          <w:ilvl w:val="1"/>
          <w:numId w:val="41"/>
        </w:numPr>
        <w:spacing w:line="276" w:lineRule="auto"/>
        <w:ind w:left="777" w:hanging="425"/>
        <w:rPr>
          <w:rFonts w:ascii="Times New Roman" w:hAnsi="Times New Roman" w:cs="Times New Roman"/>
        </w:rPr>
      </w:pPr>
      <w:r w:rsidRPr="00383D89">
        <w:rPr>
          <w:rFonts w:ascii="Times New Roman" w:hAnsi="Times New Roman" w:cs="Times New Roman"/>
        </w:rPr>
        <w:lastRenderedPageBreak/>
        <w:t xml:space="preserve">datę i miejsce jego sporządzenia; </w:t>
      </w:r>
    </w:p>
    <w:p w14:paraId="5741B6BC" w14:textId="4C0BEC2A" w:rsidR="00C3251B" w:rsidRPr="00383D89" w:rsidRDefault="00C3251B" w:rsidP="00524FD7">
      <w:pPr>
        <w:pStyle w:val="Default"/>
        <w:numPr>
          <w:ilvl w:val="1"/>
          <w:numId w:val="41"/>
        </w:numPr>
        <w:spacing w:line="276" w:lineRule="auto"/>
        <w:ind w:left="782" w:hanging="425"/>
        <w:jc w:val="both"/>
        <w:rPr>
          <w:rFonts w:ascii="Times New Roman" w:hAnsi="Times New Roman" w:cs="Times New Roman"/>
        </w:rPr>
      </w:pPr>
      <w:r w:rsidRPr="00ED21BD">
        <w:rPr>
          <w:rFonts w:ascii="Times New Roman" w:hAnsi="Times New Roman" w:cs="Times New Roman"/>
          <w:color w:val="auto"/>
        </w:rPr>
        <w:t>oświadczenie Zamawiającego o odbiorze bądź o braku odbioru w przypadku zastrzeżeń wobec zrealizowanej Usługi graficznej</w:t>
      </w:r>
      <w:r w:rsidR="00824472" w:rsidRPr="00ED21BD">
        <w:rPr>
          <w:rFonts w:ascii="Times New Roman" w:hAnsi="Times New Roman" w:cs="Times New Roman"/>
          <w:color w:val="auto"/>
        </w:rPr>
        <w:t xml:space="preserve"> lub wykonania Broszury elektronicznej</w:t>
      </w:r>
      <w:r w:rsidRPr="00ED21BD">
        <w:rPr>
          <w:rFonts w:ascii="Times New Roman" w:hAnsi="Times New Roman" w:cs="Times New Roman"/>
          <w:color w:val="auto"/>
        </w:rPr>
        <w:t xml:space="preserve"> </w:t>
      </w:r>
      <w:r w:rsidRPr="00ED21BD">
        <w:rPr>
          <w:rFonts w:ascii="Times New Roman" w:hAnsi="Times New Roman" w:cs="Times New Roman"/>
        </w:rPr>
        <w:t>oraz o</w:t>
      </w:r>
      <w:r w:rsidR="00C90F77">
        <w:rPr>
          <w:rFonts w:ascii="Times New Roman" w:hAnsi="Times New Roman" w:cs="Times New Roman"/>
        </w:rPr>
        <w:t> </w:t>
      </w:r>
      <w:r w:rsidRPr="00ED21BD">
        <w:rPr>
          <w:rFonts w:ascii="Times New Roman" w:hAnsi="Times New Roman" w:cs="Times New Roman"/>
        </w:rPr>
        <w:t>braku albo o istnieniu wad wykonanej Usługi graficznej</w:t>
      </w:r>
      <w:r w:rsidR="00824472" w:rsidRPr="00ED21BD">
        <w:rPr>
          <w:rFonts w:ascii="Times New Roman" w:hAnsi="Times New Roman" w:cs="Times New Roman"/>
        </w:rPr>
        <w:t xml:space="preserve"> </w:t>
      </w:r>
      <w:r w:rsidR="00824472">
        <w:rPr>
          <w:rFonts w:ascii="Times New Roman" w:hAnsi="Times New Roman" w:cs="Times New Roman"/>
          <w:color w:val="auto"/>
        </w:rPr>
        <w:t>lub Broszury elektronicznej</w:t>
      </w:r>
      <w:r w:rsidRPr="00383D89">
        <w:rPr>
          <w:rFonts w:ascii="Times New Roman" w:hAnsi="Times New Roman" w:cs="Times New Roman"/>
        </w:rPr>
        <w:t>.</w:t>
      </w:r>
    </w:p>
    <w:p w14:paraId="0F0C367F" w14:textId="49BBD701" w:rsidR="00C3251B" w:rsidRDefault="00C3251B" w:rsidP="00DA2E1B">
      <w:pPr>
        <w:pStyle w:val="Default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</w:rPr>
      </w:pPr>
      <w:r w:rsidRPr="00ED21BD">
        <w:rPr>
          <w:rFonts w:ascii="Times New Roman" w:hAnsi="Times New Roman" w:cs="Times New Roman"/>
        </w:rPr>
        <w:t xml:space="preserve">Zastrzeżenia, o których mowa w ust. </w:t>
      </w:r>
      <w:r w:rsidR="00824472" w:rsidRPr="00ED21BD">
        <w:rPr>
          <w:rFonts w:ascii="Times New Roman" w:hAnsi="Times New Roman" w:cs="Times New Roman"/>
        </w:rPr>
        <w:t>3</w:t>
      </w:r>
      <w:r w:rsidRPr="00ED21BD">
        <w:rPr>
          <w:rFonts w:ascii="Times New Roman" w:hAnsi="Times New Roman" w:cs="Times New Roman"/>
        </w:rPr>
        <w:t xml:space="preserve"> pkt 2, Zamawiający zamieści w </w:t>
      </w:r>
      <w:r w:rsidR="00977ED3">
        <w:rPr>
          <w:rFonts w:ascii="Times New Roman" w:hAnsi="Times New Roman" w:cs="Times New Roman"/>
        </w:rPr>
        <w:t>p</w:t>
      </w:r>
      <w:r w:rsidRPr="00ED21BD">
        <w:rPr>
          <w:rFonts w:ascii="Times New Roman" w:hAnsi="Times New Roman" w:cs="Times New Roman"/>
        </w:rPr>
        <w:t>rotokole</w:t>
      </w:r>
      <w:r w:rsidR="00977ED3">
        <w:rPr>
          <w:rFonts w:ascii="Times New Roman" w:hAnsi="Times New Roman" w:cs="Times New Roman"/>
        </w:rPr>
        <w:t xml:space="preserve"> odbioru</w:t>
      </w:r>
      <w:r w:rsidRPr="00ED21BD">
        <w:rPr>
          <w:rFonts w:ascii="Times New Roman" w:hAnsi="Times New Roman" w:cs="Times New Roman"/>
        </w:rPr>
        <w:t xml:space="preserve">, jeżeli stwierdzi, że Usługę graficzną </w:t>
      </w:r>
      <w:r w:rsidR="00824472" w:rsidRPr="00ED21BD">
        <w:rPr>
          <w:rFonts w:ascii="Times New Roman" w:hAnsi="Times New Roman" w:cs="Times New Roman"/>
          <w:color w:val="auto"/>
        </w:rPr>
        <w:t xml:space="preserve">lub Broszurę </w:t>
      </w:r>
      <w:r w:rsidR="00241974" w:rsidRPr="00ED21BD">
        <w:rPr>
          <w:rFonts w:ascii="Times New Roman" w:hAnsi="Times New Roman" w:cs="Times New Roman"/>
          <w:color w:val="auto"/>
        </w:rPr>
        <w:t>e</w:t>
      </w:r>
      <w:r w:rsidR="00824472" w:rsidRPr="00ED21BD">
        <w:rPr>
          <w:rFonts w:ascii="Times New Roman" w:hAnsi="Times New Roman" w:cs="Times New Roman"/>
          <w:color w:val="auto"/>
        </w:rPr>
        <w:t xml:space="preserve">lektroniczną </w:t>
      </w:r>
      <w:r w:rsidRPr="00ED21BD">
        <w:rPr>
          <w:rFonts w:ascii="Times New Roman" w:hAnsi="Times New Roman" w:cs="Times New Roman"/>
        </w:rPr>
        <w:t>wykonano w sposób niezgodny z wystawionym przez</w:t>
      </w:r>
      <w:r w:rsidR="00B71EAD" w:rsidRPr="00ED21BD">
        <w:rPr>
          <w:rFonts w:ascii="Times New Roman" w:hAnsi="Times New Roman" w:cs="Times New Roman"/>
        </w:rPr>
        <w:t> </w:t>
      </w:r>
      <w:r w:rsidRPr="00ED21BD">
        <w:rPr>
          <w:rFonts w:ascii="Times New Roman" w:hAnsi="Times New Roman" w:cs="Times New Roman"/>
        </w:rPr>
        <w:t>Zamawiającego Zleceniem</w:t>
      </w:r>
      <w:r w:rsidR="00977ED3">
        <w:rPr>
          <w:rFonts w:ascii="Times New Roman" w:hAnsi="Times New Roman" w:cs="Times New Roman"/>
        </w:rPr>
        <w:t>, dokonanymi z Wykonawcą zgodnie z Umową ustaleniami</w:t>
      </w:r>
      <w:r w:rsidRPr="00ED21BD">
        <w:rPr>
          <w:rFonts w:ascii="Times New Roman" w:hAnsi="Times New Roman" w:cs="Times New Roman"/>
        </w:rPr>
        <w:t xml:space="preserve"> lub Umową</w:t>
      </w:r>
      <w:r w:rsidR="009E7532">
        <w:rPr>
          <w:rFonts w:ascii="Times New Roman" w:hAnsi="Times New Roman" w:cs="Times New Roman"/>
        </w:rPr>
        <w:t>.</w:t>
      </w:r>
    </w:p>
    <w:p w14:paraId="010B890E" w14:textId="77777777" w:rsidR="00216F87" w:rsidRPr="00ED21BD" w:rsidRDefault="00216F87" w:rsidP="00524FD7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50118BB0" w14:textId="734C7A66" w:rsidR="00744F57" w:rsidRPr="00383D89" w:rsidRDefault="00744F57" w:rsidP="00524FD7">
      <w:pPr>
        <w:keepNext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</w:rPr>
      </w:pPr>
      <w:r w:rsidRPr="00383D89">
        <w:rPr>
          <w:rFonts w:cs="Times New Roman"/>
          <w:b/>
          <w:bCs/>
        </w:rPr>
        <w:t xml:space="preserve">§ </w:t>
      </w:r>
      <w:r w:rsidR="003752FC">
        <w:rPr>
          <w:rFonts w:cs="Times New Roman"/>
          <w:b/>
          <w:bCs/>
        </w:rPr>
        <w:t>7</w:t>
      </w:r>
      <w:r w:rsidRPr="00383D89">
        <w:rPr>
          <w:rFonts w:cs="Times New Roman"/>
          <w:b/>
          <w:bCs/>
        </w:rPr>
        <w:t>. Czas realizacji Umowy</w:t>
      </w:r>
    </w:p>
    <w:p w14:paraId="7DC82167" w14:textId="154522F1" w:rsidR="0073710F" w:rsidRDefault="00744F57" w:rsidP="00524FD7">
      <w:pPr>
        <w:spacing w:line="276" w:lineRule="auto"/>
        <w:jc w:val="both"/>
        <w:rPr>
          <w:rFonts w:cs="Times New Roman"/>
        </w:rPr>
      </w:pPr>
      <w:r w:rsidRPr="00383D89">
        <w:rPr>
          <w:rFonts w:cs="Times New Roman"/>
        </w:rPr>
        <w:t xml:space="preserve">Wykonawca będzie </w:t>
      </w:r>
      <w:r w:rsidR="00241974">
        <w:rPr>
          <w:rFonts w:cs="Times New Roman"/>
        </w:rPr>
        <w:t>realizował Umowę</w:t>
      </w:r>
      <w:r w:rsidR="0073710F">
        <w:rPr>
          <w:rFonts w:cs="Times New Roman"/>
        </w:rPr>
        <w:t>, w przypadku:</w:t>
      </w:r>
    </w:p>
    <w:p w14:paraId="2B76ACC0" w14:textId="4717071C" w:rsidR="000700CC" w:rsidRDefault="0073710F" w:rsidP="00524FD7">
      <w:pPr>
        <w:pStyle w:val="Akapitzlist"/>
        <w:numPr>
          <w:ilvl w:val="0"/>
          <w:numId w:val="6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Usług graficzn</w:t>
      </w:r>
      <w:r w:rsidR="00241974">
        <w:rPr>
          <w:rFonts w:cs="Times New Roman"/>
        </w:rPr>
        <w:t>ych</w:t>
      </w:r>
      <w:r w:rsidR="00ED21BD">
        <w:rPr>
          <w:rFonts w:cs="Times New Roman"/>
        </w:rPr>
        <w:t>:</w:t>
      </w:r>
      <w:r w:rsidR="00757DDA">
        <w:rPr>
          <w:rFonts w:cs="Times New Roman"/>
        </w:rPr>
        <w:t xml:space="preserve"> </w:t>
      </w:r>
      <w:r w:rsidR="00744F57" w:rsidRPr="009D3D2B">
        <w:rPr>
          <w:rFonts w:cs="Times New Roman"/>
          <w:b/>
          <w:bCs/>
        </w:rPr>
        <w:t xml:space="preserve">od </w:t>
      </w:r>
      <w:r w:rsidR="000E6D20" w:rsidRPr="009D3D2B">
        <w:rPr>
          <w:rFonts w:cs="Times New Roman"/>
          <w:b/>
          <w:bCs/>
          <w:color w:val="0D0D0D" w:themeColor="text1" w:themeTint="F2"/>
        </w:rPr>
        <w:t>d</w:t>
      </w:r>
      <w:r w:rsidR="000E6D20" w:rsidRPr="0073710F">
        <w:rPr>
          <w:rFonts w:cs="Times New Roman"/>
          <w:b/>
          <w:color w:val="0D0D0D" w:themeColor="text1" w:themeTint="F2"/>
        </w:rPr>
        <w:t>nia zawarcia Umowy</w:t>
      </w:r>
      <w:r w:rsidR="00BB7088">
        <w:rPr>
          <w:rFonts w:cs="Times New Roman"/>
          <w:b/>
          <w:color w:val="0D0D0D" w:themeColor="text1" w:themeTint="F2"/>
        </w:rPr>
        <w:t xml:space="preserve"> (z uwzględnieniem § 3 ust. 1)</w:t>
      </w:r>
      <w:r w:rsidR="000E6D20" w:rsidRPr="0073710F">
        <w:rPr>
          <w:rFonts w:cs="Times New Roman"/>
          <w:b/>
          <w:color w:val="0D0D0D" w:themeColor="text1" w:themeTint="F2"/>
        </w:rPr>
        <w:t xml:space="preserve"> do </w:t>
      </w:r>
      <w:r w:rsidR="000E6D20" w:rsidRPr="00757DDA">
        <w:rPr>
          <w:rFonts w:cs="Times New Roman"/>
          <w:b/>
          <w:color w:val="0D0D0D" w:themeColor="text1" w:themeTint="F2"/>
        </w:rPr>
        <w:t xml:space="preserve">dnia </w:t>
      </w:r>
      <w:r w:rsidRPr="00757DDA">
        <w:rPr>
          <w:rFonts w:cs="Times New Roman"/>
          <w:b/>
          <w:color w:val="0D0D0D" w:themeColor="text1" w:themeTint="F2"/>
        </w:rPr>
        <w:t>9</w:t>
      </w:r>
      <w:r w:rsidR="000E6D20" w:rsidRPr="00757DDA">
        <w:rPr>
          <w:rFonts w:cs="Times New Roman"/>
          <w:b/>
          <w:color w:val="0D0D0D" w:themeColor="text1" w:themeTint="F2"/>
        </w:rPr>
        <w:t xml:space="preserve"> grudni</w:t>
      </w:r>
      <w:r w:rsidR="000E6D20" w:rsidRPr="00C90F77">
        <w:rPr>
          <w:rFonts w:cs="Times New Roman"/>
          <w:b/>
          <w:color w:val="0D0D0D" w:themeColor="text1" w:themeTint="F2"/>
        </w:rPr>
        <w:t xml:space="preserve">a </w:t>
      </w:r>
      <w:r w:rsidR="00B60680" w:rsidRPr="00C90F77">
        <w:rPr>
          <w:rFonts w:cs="Times New Roman"/>
          <w:b/>
          <w:color w:val="0D0D0D" w:themeColor="text1" w:themeTint="F2"/>
        </w:rPr>
        <w:t xml:space="preserve">2024 </w:t>
      </w:r>
      <w:r w:rsidR="000E6D20" w:rsidRPr="00C90F77">
        <w:rPr>
          <w:rFonts w:cs="Times New Roman"/>
          <w:b/>
          <w:color w:val="0D0D0D" w:themeColor="text1" w:themeTint="F2"/>
        </w:rPr>
        <w:t xml:space="preserve">r. </w:t>
      </w:r>
      <w:r w:rsidR="000D38AA" w:rsidRPr="00C90F77">
        <w:rPr>
          <w:rFonts w:cs="Times New Roman"/>
          <w:b/>
          <w:color w:val="0D0D0D" w:themeColor="text1" w:themeTint="F2"/>
        </w:rPr>
        <w:t>lub do dni</w:t>
      </w:r>
      <w:r w:rsidR="00ED21BD" w:rsidRPr="00C90F77">
        <w:rPr>
          <w:rFonts w:cs="Times New Roman"/>
          <w:b/>
          <w:color w:val="0D0D0D" w:themeColor="text1" w:themeTint="F2"/>
        </w:rPr>
        <w:t>a</w:t>
      </w:r>
      <w:r w:rsidR="000D38AA" w:rsidRPr="00C90F77">
        <w:rPr>
          <w:rFonts w:cs="Times New Roman"/>
          <w:b/>
          <w:color w:val="0D0D0D" w:themeColor="text1" w:themeTint="F2"/>
        </w:rPr>
        <w:t xml:space="preserve"> wyczerpania się maksymalnej kwoty wynagrodzenia przewidzianej na realizację Usług graficznych</w:t>
      </w:r>
      <w:r w:rsidR="000E6D20" w:rsidRPr="00C90F77">
        <w:rPr>
          <w:rFonts w:cs="Times New Roman"/>
          <w:b/>
          <w:color w:val="0D0D0D" w:themeColor="text1" w:themeTint="F2"/>
        </w:rPr>
        <w:t xml:space="preserve">, o której mowa w § </w:t>
      </w:r>
      <w:r w:rsidR="003752FC" w:rsidRPr="00C90F77">
        <w:rPr>
          <w:rFonts w:cs="Times New Roman"/>
          <w:b/>
          <w:color w:val="0D0D0D" w:themeColor="text1" w:themeTint="F2"/>
        </w:rPr>
        <w:t>9</w:t>
      </w:r>
      <w:r w:rsidR="000E6D20" w:rsidRPr="00C90F77">
        <w:rPr>
          <w:rFonts w:cs="Times New Roman"/>
          <w:b/>
          <w:color w:val="0D0D0D" w:themeColor="text1" w:themeTint="F2"/>
        </w:rPr>
        <w:t xml:space="preserve"> ust. 1</w:t>
      </w:r>
      <w:r w:rsidR="00535C2D" w:rsidRPr="00C90F77">
        <w:rPr>
          <w:rFonts w:cs="Times New Roman"/>
          <w:b/>
          <w:color w:val="0D0D0D" w:themeColor="text1" w:themeTint="F2"/>
        </w:rPr>
        <w:t xml:space="preserve"> pkt 1</w:t>
      </w:r>
      <w:r w:rsidR="000E6D20" w:rsidRPr="0073710F">
        <w:rPr>
          <w:rFonts w:cs="Times New Roman"/>
          <w:color w:val="0D0D0D" w:themeColor="text1" w:themeTint="F2"/>
        </w:rPr>
        <w:t xml:space="preserve">,  w ramach </w:t>
      </w:r>
      <w:r w:rsidR="00744F57" w:rsidRPr="0073710F">
        <w:rPr>
          <w:rFonts w:cs="Times New Roman"/>
        </w:rPr>
        <w:t xml:space="preserve">limitu </w:t>
      </w:r>
      <w:r w:rsidR="00744F57" w:rsidRPr="0073710F">
        <w:rPr>
          <w:rFonts w:cs="Times New Roman"/>
          <w:spacing w:val="-4"/>
        </w:rPr>
        <w:t>roboczogodzin przewidzianych na realizację Usług</w:t>
      </w:r>
      <w:r w:rsidR="000D38AA">
        <w:rPr>
          <w:rFonts w:cs="Times New Roman"/>
          <w:spacing w:val="-4"/>
        </w:rPr>
        <w:t xml:space="preserve"> graficznych</w:t>
      </w:r>
      <w:r w:rsidR="00744F57" w:rsidRPr="0073710F">
        <w:rPr>
          <w:rFonts w:cs="Times New Roman"/>
          <w:spacing w:val="-4"/>
        </w:rPr>
        <w:t>,</w:t>
      </w:r>
      <w:r w:rsidR="007308B2" w:rsidRPr="0073710F">
        <w:rPr>
          <w:rFonts w:cs="Times New Roman"/>
          <w:spacing w:val="-4"/>
        </w:rPr>
        <w:t xml:space="preserve"> zgodnie z Cennikiem usług graficznych stanowiący</w:t>
      </w:r>
      <w:r w:rsidR="003E0F94" w:rsidRPr="0073710F">
        <w:rPr>
          <w:rFonts w:cs="Times New Roman"/>
          <w:spacing w:val="-4"/>
        </w:rPr>
        <w:t>m</w:t>
      </w:r>
      <w:r w:rsidR="007308B2" w:rsidRPr="0073710F">
        <w:rPr>
          <w:rFonts w:cs="Times New Roman"/>
          <w:spacing w:val="-4"/>
        </w:rPr>
        <w:t xml:space="preserve"> Załącznik nr </w:t>
      </w:r>
      <w:r w:rsidR="003E0F94" w:rsidRPr="0073710F">
        <w:rPr>
          <w:rFonts w:cs="Times New Roman"/>
          <w:spacing w:val="-4"/>
        </w:rPr>
        <w:t>2</w:t>
      </w:r>
      <w:r w:rsidR="000D38AA">
        <w:rPr>
          <w:rFonts w:cs="Times New Roman"/>
          <w:spacing w:val="-4"/>
        </w:rPr>
        <w:t xml:space="preserve"> </w:t>
      </w:r>
      <w:r w:rsidR="007308B2" w:rsidRPr="0073710F">
        <w:rPr>
          <w:rFonts w:cs="Times New Roman"/>
          <w:spacing w:val="-4"/>
        </w:rPr>
        <w:t xml:space="preserve">do </w:t>
      </w:r>
      <w:r w:rsidR="000D38AA">
        <w:rPr>
          <w:rFonts w:cs="Times New Roman"/>
          <w:spacing w:val="-4"/>
        </w:rPr>
        <w:t>U</w:t>
      </w:r>
      <w:r w:rsidR="007308B2" w:rsidRPr="0073710F">
        <w:rPr>
          <w:rFonts w:cs="Times New Roman"/>
          <w:spacing w:val="-4"/>
        </w:rPr>
        <w:t>mowy</w:t>
      </w:r>
      <w:r w:rsidR="00986762" w:rsidRPr="0073710F">
        <w:rPr>
          <w:rFonts w:cs="Times New Roman"/>
          <w:spacing w:val="-4"/>
        </w:rPr>
        <w:t xml:space="preserve">, </w:t>
      </w:r>
      <w:r w:rsidR="00986762" w:rsidRPr="0073710F">
        <w:rPr>
          <w:rFonts w:cs="Times New Roman"/>
        </w:rPr>
        <w:t>w zależności od tego co nastąpi wcześniej.</w:t>
      </w:r>
    </w:p>
    <w:p w14:paraId="589A811C" w14:textId="32EF0859" w:rsidR="00263801" w:rsidRPr="00C90F77" w:rsidRDefault="0073710F" w:rsidP="00524FD7">
      <w:pPr>
        <w:pStyle w:val="Akapitzlist"/>
        <w:numPr>
          <w:ilvl w:val="0"/>
          <w:numId w:val="63"/>
        </w:numPr>
        <w:spacing w:line="276" w:lineRule="auto"/>
        <w:jc w:val="both"/>
        <w:rPr>
          <w:rFonts w:cs="Times New Roman"/>
        </w:rPr>
      </w:pPr>
      <w:r w:rsidRPr="00757DDA">
        <w:rPr>
          <w:rFonts w:cs="Times New Roman"/>
        </w:rPr>
        <w:t>Broszury elektronicznej</w:t>
      </w:r>
      <w:r w:rsidR="00ED21BD">
        <w:rPr>
          <w:rFonts w:cs="Times New Roman"/>
        </w:rPr>
        <w:t>:</w:t>
      </w:r>
      <w:r w:rsidRPr="00757DDA">
        <w:rPr>
          <w:rFonts w:cs="Times New Roman"/>
        </w:rPr>
        <w:t xml:space="preserve"> </w:t>
      </w:r>
      <w:r w:rsidRPr="009D3D2B">
        <w:rPr>
          <w:rFonts w:cs="Times New Roman"/>
          <w:b/>
          <w:bCs/>
        </w:rPr>
        <w:t xml:space="preserve">od </w:t>
      </w:r>
      <w:r w:rsidRPr="009D3D2B">
        <w:rPr>
          <w:rFonts w:cs="Times New Roman"/>
          <w:b/>
          <w:bCs/>
          <w:color w:val="0D0D0D" w:themeColor="text1" w:themeTint="F2"/>
        </w:rPr>
        <w:t>d</w:t>
      </w:r>
      <w:r w:rsidRPr="00757DDA">
        <w:rPr>
          <w:rFonts w:cs="Times New Roman"/>
          <w:b/>
          <w:color w:val="0D0D0D" w:themeColor="text1" w:themeTint="F2"/>
        </w:rPr>
        <w:t xml:space="preserve">nia zawarcia Umowy </w:t>
      </w:r>
      <w:r w:rsidR="00BB7088">
        <w:rPr>
          <w:rFonts w:cs="Times New Roman"/>
          <w:b/>
          <w:color w:val="0D0D0D" w:themeColor="text1" w:themeTint="F2"/>
        </w:rPr>
        <w:t xml:space="preserve">(z uwzględnieniem § 5 ust. 1) </w:t>
      </w:r>
      <w:r w:rsidRPr="00757DDA">
        <w:rPr>
          <w:rFonts w:cs="Times New Roman"/>
          <w:b/>
          <w:color w:val="0D0D0D" w:themeColor="text1" w:themeTint="F2"/>
        </w:rPr>
        <w:t xml:space="preserve">do </w:t>
      </w:r>
      <w:r w:rsidR="00ED21BD">
        <w:rPr>
          <w:b/>
          <w:bCs/>
        </w:rPr>
        <w:t xml:space="preserve">dnia </w:t>
      </w:r>
      <w:r w:rsidR="00213334">
        <w:rPr>
          <w:b/>
          <w:bCs/>
        </w:rPr>
        <w:t>30 sierpnia</w:t>
      </w:r>
      <w:r w:rsidRPr="00757DDA">
        <w:rPr>
          <w:b/>
          <w:bCs/>
        </w:rPr>
        <w:t xml:space="preserve"> 2024</w:t>
      </w:r>
      <w:r w:rsidRPr="002731B7">
        <w:t xml:space="preserve"> </w:t>
      </w:r>
      <w:r w:rsidR="00ED21BD">
        <w:t>r.</w:t>
      </w:r>
    </w:p>
    <w:p w14:paraId="62122B9C" w14:textId="77777777" w:rsidR="00C90F77" w:rsidRPr="00757DDA" w:rsidRDefault="00C90F77" w:rsidP="00C90F77">
      <w:pPr>
        <w:pStyle w:val="Akapitzlist"/>
        <w:spacing w:line="276" w:lineRule="auto"/>
        <w:ind w:left="782"/>
        <w:jc w:val="both"/>
        <w:rPr>
          <w:rFonts w:cs="Times New Roman"/>
        </w:rPr>
      </w:pPr>
    </w:p>
    <w:p w14:paraId="32911F2E" w14:textId="22CA99BE" w:rsidR="006054F2" w:rsidRPr="00383D89" w:rsidRDefault="006054F2" w:rsidP="00524FD7">
      <w:pPr>
        <w:pStyle w:val="Akapitzlist1"/>
        <w:suppressAutoHyphens/>
        <w:spacing w:after="0"/>
        <w:ind w:left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83D8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§ </w:t>
      </w:r>
      <w:r w:rsidR="003752F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8</w:t>
      </w:r>
      <w:r w:rsidRPr="00383D8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 Podwykonawstwo</w:t>
      </w:r>
    </w:p>
    <w:p w14:paraId="146D67A8" w14:textId="77777777" w:rsidR="00B03227" w:rsidRPr="00383D89" w:rsidRDefault="00B03227" w:rsidP="00524FD7">
      <w:pPr>
        <w:pStyle w:val="Akapitzlist"/>
        <w:numPr>
          <w:ilvl w:val="0"/>
          <w:numId w:val="42"/>
        </w:numPr>
        <w:spacing w:line="276" w:lineRule="auto"/>
        <w:jc w:val="both"/>
        <w:rPr>
          <w:rFonts w:cs="Times New Roman"/>
        </w:rPr>
      </w:pPr>
      <w:r w:rsidRPr="00383D89">
        <w:rPr>
          <w:rFonts w:cs="Times New Roman"/>
        </w:rPr>
        <w:t>Wykonawca nie może powierzyć wykonania Przedmiotu Umowy innym podmiotom (podwykonawcom) bez uprzedniej pisemnej zgody Zamawiającego.</w:t>
      </w:r>
    </w:p>
    <w:p w14:paraId="450B686F" w14:textId="49EBC210" w:rsidR="00263801" w:rsidRDefault="00263801" w:rsidP="00524FD7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0"/>
        </w:tabs>
        <w:spacing w:line="276" w:lineRule="auto"/>
        <w:jc w:val="both"/>
        <w:rPr>
          <w:rFonts w:cs="Times New Roman"/>
        </w:rPr>
      </w:pPr>
      <w:r w:rsidRPr="00383D89">
        <w:rPr>
          <w:rFonts w:cs="Times New Roman"/>
        </w:rPr>
        <w:t>Wykonawca odpowiada za działania i zaniechania podwykonawców jak za działania lub</w:t>
      </w:r>
      <w:r w:rsidR="00665FE7">
        <w:rPr>
          <w:rFonts w:cs="Times New Roman"/>
        </w:rPr>
        <w:t> </w:t>
      </w:r>
      <w:r w:rsidRPr="00383D89">
        <w:rPr>
          <w:rFonts w:cs="Times New Roman"/>
        </w:rPr>
        <w:t>zaniechania własne.</w:t>
      </w:r>
    </w:p>
    <w:p w14:paraId="7480C1D1" w14:textId="77777777" w:rsidR="00CA2198" w:rsidRPr="00383D89" w:rsidRDefault="00CA2198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360"/>
        <w:jc w:val="both"/>
        <w:rPr>
          <w:rFonts w:cs="Times New Roman"/>
        </w:rPr>
      </w:pPr>
    </w:p>
    <w:p w14:paraId="120CA59B" w14:textId="6D0D5D80" w:rsidR="006054F2" w:rsidRPr="00383D89" w:rsidRDefault="006054F2" w:rsidP="00524FD7">
      <w:pPr>
        <w:suppressAutoHyphens/>
        <w:spacing w:line="276" w:lineRule="auto"/>
        <w:jc w:val="center"/>
        <w:rPr>
          <w:rFonts w:cs="Times New Roman"/>
          <w:b/>
          <w:bCs/>
          <w:color w:val="0D0D0D" w:themeColor="text1" w:themeTint="F2"/>
        </w:rPr>
      </w:pPr>
      <w:r w:rsidRPr="00383D89">
        <w:rPr>
          <w:rFonts w:cs="Times New Roman"/>
          <w:b/>
          <w:bCs/>
          <w:color w:val="0D0D0D" w:themeColor="text1" w:themeTint="F2"/>
        </w:rPr>
        <w:t xml:space="preserve">§ </w:t>
      </w:r>
      <w:r w:rsidR="003752FC">
        <w:rPr>
          <w:rFonts w:cs="Times New Roman"/>
          <w:b/>
          <w:bCs/>
          <w:color w:val="0D0D0D" w:themeColor="text1" w:themeTint="F2"/>
        </w:rPr>
        <w:t>9</w:t>
      </w:r>
      <w:r w:rsidRPr="00383D89">
        <w:rPr>
          <w:rFonts w:cs="Times New Roman"/>
          <w:b/>
          <w:bCs/>
          <w:color w:val="0D0D0D" w:themeColor="text1" w:themeTint="F2"/>
        </w:rPr>
        <w:t>. Wynagrodzenie</w:t>
      </w:r>
    </w:p>
    <w:p w14:paraId="2416B72C" w14:textId="761C2B0C" w:rsidR="00535C2D" w:rsidRDefault="006054F2" w:rsidP="00524FD7">
      <w:pPr>
        <w:pStyle w:val="Akapitzlist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rFonts w:cs="Times New Roman"/>
          <w:color w:val="000000" w:themeColor="text1"/>
        </w:rPr>
      </w:pPr>
      <w:r w:rsidRPr="00383D89">
        <w:rPr>
          <w:rFonts w:cs="Times New Roman"/>
          <w:color w:val="000000" w:themeColor="text1"/>
        </w:rPr>
        <w:t xml:space="preserve">Strony uzgadniają, że za należytą realizację </w:t>
      </w:r>
      <w:r w:rsidR="007C05D7" w:rsidRPr="00383D89">
        <w:rPr>
          <w:rFonts w:cs="Times New Roman"/>
          <w:color w:val="000000" w:themeColor="text1"/>
        </w:rPr>
        <w:t xml:space="preserve">Przedmiotu </w:t>
      </w:r>
      <w:r w:rsidRPr="00383D89">
        <w:rPr>
          <w:rFonts w:cs="Times New Roman"/>
          <w:color w:val="000000" w:themeColor="text1"/>
        </w:rPr>
        <w:t xml:space="preserve">Umowy </w:t>
      </w:r>
      <w:r w:rsidR="00205F3D" w:rsidRPr="00383D89">
        <w:rPr>
          <w:rFonts w:cs="Times New Roman"/>
          <w:color w:val="000000" w:themeColor="text1"/>
        </w:rPr>
        <w:t xml:space="preserve">całkowite wynagrodzenie Wykonawcy nie przekroczy </w:t>
      </w:r>
      <w:r w:rsidR="000F18E6">
        <w:rPr>
          <w:rFonts w:cs="Times New Roman"/>
          <w:color w:val="000000" w:themeColor="text1"/>
        </w:rPr>
        <w:t xml:space="preserve">łącznej </w:t>
      </w:r>
      <w:r w:rsidR="00205F3D" w:rsidRPr="00383D89">
        <w:rPr>
          <w:rFonts w:cs="Times New Roman"/>
          <w:color w:val="000000" w:themeColor="text1"/>
        </w:rPr>
        <w:t xml:space="preserve">kwoty </w:t>
      </w:r>
      <w:r w:rsidR="000700CC">
        <w:rPr>
          <w:rFonts w:cs="Times New Roman"/>
          <w:b/>
          <w:bCs/>
        </w:rPr>
        <w:t>……</w:t>
      </w:r>
      <w:r w:rsidR="005E76AD" w:rsidRPr="00383D89">
        <w:rPr>
          <w:rFonts w:cs="Times New Roman"/>
          <w:b/>
          <w:color w:val="000000" w:themeColor="text1"/>
        </w:rPr>
        <w:t xml:space="preserve"> </w:t>
      </w:r>
      <w:r w:rsidRPr="00383D89">
        <w:rPr>
          <w:rFonts w:cs="Times New Roman"/>
          <w:b/>
          <w:color w:val="000000" w:themeColor="text1"/>
        </w:rPr>
        <w:t>zł brutto</w:t>
      </w:r>
      <w:r w:rsidRPr="00383D89">
        <w:rPr>
          <w:rFonts w:cs="Times New Roman"/>
          <w:color w:val="000000" w:themeColor="text1"/>
        </w:rPr>
        <w:t xml:space="preserve"> (słownie:</w:t>
      </w:r>
      <w:r w:rsidR="00C7244F">
        <w:rPr>
          <w:rFonts w:cs="Times New Roman"/>
          <w:color w:val="000000" w:themeColor="text1"/>
        </w:rPr>
        <w:t xml:space="preserve"> </w:t>
      </w:r>
      <w:r w:rsidR="000700CC">
        <w:rPr>
          <w:rFonts w:cs="Times New Roman"/>
          <w:color w:val="000000" w:themeColor="text1"/>
        </w:rPr>
        <w:t>………………..</w:t>
      </w:r>
      <w:r w:rsidR="003459E1">
        <w:rPr>
          <w:rFonts w:cs="Times New Roman"/>
          <w:color w:val="000000" w:themeColor="text1"/>
        </w:rPr>
        <w:t xml:space="preserve"> złot</w:t>
      </w:r>
      <w:r w:rsidR="0040320C">
        <w:rPr>
          <w:rFonts w:cs="Times New Roman"/>
          <w:color w:val="000000" w:themeColor="text1"/>
        </w:rPr>
        <w:t>e</w:t>
      </w:r>
      <w:r w:rsidR="003459E1">
        <w:rPr>
          <w:rFonts w:cs="Times New Roman"/>
          <w:color w:val="000000" w:themeColor="text1"/>
        </w:rPr>
        <w:t xml:space="preserve"> </w:t>
      </w:r>
      <w:r w:rsidR="0040320C">
        <w:t>00</w:t>
      </w:r>
      <w:r w:rsidR="00580C86">
        <w:t>/100</w:t>
      </w:r>
      <w:r w:rsidRPr="00383D89">
        <w:rPr>
          <w:rFonts w:cs="Times New Roman"/>
          <w:color w:val="000000" w:themeColor="text1"/>
        </w:rPr>
        <w:t>)</w:t>
      </w:r>
      <w:r w:rsidR="00620C24">
        <w:rPr>
          <w:rFonts w:cs="Times New Roman"/>
          <w:color w:val="000000" w:themeColor="text1"/>
        </w:rPr>
        <w:t xml:space="preserve">, w tym </w:t>
      </w:r>
      <w:r w:rsidR="009E7532">
        <w:rPr>
          <w:rFonts w:cs="Times New Roman"/>
          <w:color w:val="000000" w:themeColor="text1"/>
        </w:rPr>
        <w:t xml:space="preserve">23 </w:t>
      </w:r>
      <w:r w:rsidR="00620C24">
        <w:rPr>
          <w:rFonts w:cs="Times New Roman"/>
          <w:color w:val="000000" w:themeColor="text1"/>
        </w:rPr>
        <w:t>% VAT, dalej jako „Wynagrodzenie maksymalne”,</w:t>
      </w:r>
      <w:r w:rsidR="000700CC">
        <w:rPr>
          <w:rFonts w:cs="Times New Roman"/>
          <w:color w:val="000000" w:themeColor="text1"/>
        </w:rPr>
        <w:t xml:space="preserve"> w tym</w:t>
      </w:r>
      <w:r w:rsidR="00535C2D">
        <w:rPr>
          <w:rFonts w:cs="Times New Roman"/>
          <w:color w:val="000000" w:themeColor="text1"/>
        </w:rPr>
        <w:t>:</w:t>
      </w:r>
    </w:p>
    <w:p w14:paraId="368E638F" w14:textId="5BA4646C" w:rsidR="00535C2D" w:rsidRDefault="00535C2D" w:rsidP="00524FD7">
      <w:pPr>
        <w:pStyle w:val="Akapitzlist"/>
        <w:spacing w:line="276" w:lineRule="auto"/>
        <w:ind w:left="426"/>
        <w:contextualSpacing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1)</w:t>
      </w:r>
      <w:r w:rsidR="000700CC">
        <w:rPr>
          <w:rFonts w:cs="Times New Roman"/>
          <w:color w:val="000000" w:themeColor="text1"/>
        </w:rPr>
        <w:t xml:space="preserve"> za </w:t>
      </w:r>
      <w:r>
        <w:rPr>
          <w:rFonts w:cs="Times New Roman"/>
          <w:color w:val="000000" w:themeColor="text1"/>
        </w:rPr>
        <w:t xml:space="preserve">Usługi </w:t>
      </w:r>
      <w:r w:rsidR="000700CC">
        <w:rPr>
          <w:rFonts w:cs="Times New Roman"/>
          <w:color w:val="000000" w:themeColor="text1"/>
        </w:rPr>
        <w:t>graficzn</w:t>
      </w:r>
      <w:r>
        <w:rPr>
          <w:rFonts w:cs="Times New Roman"/>
          <w:color w:val="000000" w:themeColor="text1"/>
        </w:rPr>
        <w:t>e - maksymalnie</w:t>
      </w:r>
      <w:r w:rsidR="000700CC">
        <w:rPr>
          <w:rFonts w:cs="Times New Roman"/>
          <w:color w:val="000000" w:themeColor="text1"/>
        </w:rPr>
        <w:t xml:space="preserve"> ………… zł brutto (słownie:…..)</w:t>
      </w:r>
      <w:r>
        <w:rPr>
          <w:rFonts w:cs="Times New Roman"/>
          <w:color w:val="000000" w:themeColor="text1"/>
        </w:rPr>
        <w:t>;</w:t>
      </w:r>
    </w:p>
    <w:p w14:paraId="6B9F876D" w14:textId="29C9E7F4" w:rsidR="009F6FD0" w:rsidRPr="00620C24" w:rsidRDefault="00535C2D" w:rsidP="00524FD7">
      <w:pPr>
        <w:spacing w:line="276" w:lineRule="auto"/>
        <w:ind w:left="425"/>
        <w:contextualSpacing/>
        <w:jc w:val="both"/>
        <w:rPr>
          <w:rFonts w:cs="Times New Roman"/>
          <w:color w:val="000000" w:themeColor="text1"/>
        </w:rPr>
      </w:pPr>
      <w:r w:rsidRPr="00620C24">
        <w:rPr>
          <w:rFonts w:cs="Times New Roman"/>
          <w:color w:val="000000" w:themeColor="text1"/>
        </w:rPr>
        <w:t>2)</w:t>
      </w:r>
      <w:r w:rsidR="00ED21BD">
        <w:rPr>
          <w:rFonts w:cs="Times New Roman"/>
          <w:color w:val="000000" w:themeColor="text1"/>
        </w:rPr>
        <w:t xml:space="preserve"> </w:t>
      </w:r>
      <w:r w:rsidR="000700CC" w:rsidRPr="00620C24">
        <w:rPr>
          <w:rFonts w:cs="Times New Roman"/>
          <w:color w:val="000000" w:themeColor="text1"/>
        </w:rPr>
        <w:t xml:space="preserve">za </w:t>
      </w:r>
      <w:r w:rsidR="00757DDA" w:rsidRPr="00620C24">
        <w:rPr>
          <w:rFonts w:cs="Times New Roman"/>
          <w:color w:val="000000" w:themeColor="text1"/>
        </w:rPr>
        <w:t>wykonanie</w:t>
      </w:r>
      <w:r w:rsidR="000700CC" w:rsidRPr="00620C24">
        <w:rPr>
          <w:rFonts w:cs="Times New Roman"/>
          <w:color w:val="000000" w:themeColor="text1"/>
        </w:rPr>
        <w:t xml:space="preserve"> </w:t>
      </w:r>
      <w:r w:rsidR="000F18E6" w:rsidRPr="00620C24">
        <w:rPr>
          <w:rFonts w:cs="Times New Roman"/>
          <w:color w:val="000000" w:themeColor="text1"/>
        </w:rPr>
        <w:t>B</w:t>
      </w:r>
      <w:r w:rsidR="000700CC" w:rsidRPr="00620C24">
        <w:rPr>
          <w:rFonts w:cs="Times New Roman"/>
          <w:color w:val="000000" w:themeColor="text1"/>
        </w:rPr>
        <w:t xml:space="preserve">roszury </w:t>
      </w:r>
      <w:r w:rsidR="00757DDA" w:rsidRPr="00620C24">
        <w:rPr>
          <w:rFonts w:cs="Times New Roman"/>
          <w:color w:val="000000" w:themeColor="text1"/>
        </w:rPr>
        <w:t>elektronicznej</w:t>
      </w:r>
      <w:r w:rsidR="000700CC" w:rsidRPr="00620C24">
        <w:rPr>
          <w:rFonts w:cs="Times New Roman"/>
          <w:color w:val="000000" w:themeColor="text1"/>
        </w:rPr>
        <w:t xml:space="preserve">  ……… zł brutto (słownie: …….</w:t>
      </w:r>
      <w:r w:rsidR="00620C24">
        <w:rPr>
          <w:rFonts w:cs="Times New Roman"/>
          <w:color w:val="000000" w:themeColor="text1"/>
        </w:rPr>
        <w:t>.</w:t>
      </w:r>
      <w:r w:rsidR="00ED21BD">
        <w:rPr>
          <w:rFonts w:cs="Times New Roman"/>
          <w:color w:val="000000" w:themeColor="text1"/>
        </w:rPr>
        <w:t>).</w:t>
      </w:r>
    </w:p>
    <w:p w14:paraId="5ECC1611" w14:textId="365BD7DE" w:rsidR="0038378B" w:rsidRDefault="009F6FD0" w:rsidP="00524FD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contextualSpacing/>
        <w:jc w:val="both"/>
        <w:rPr>
          <w:rFonts w:cs="Times New Roman"/>
          <w:color w:val="000000" w:themeColor="text1"/>
        </w:rPr>
      </w:pPr>
      <w:r w:rsidRPr="006A3C36">
        <w:rPr>
          <w:rFonts w:cs="Times New Roman"/>
          <w:color w:val="000000" w:themeColor="text1"/>
        </w:rPr>
        <w:t xml:space="preserve">Wynagrodzenie za </w:t>
      </w:r>
      <w:r w:rsidR="00620C24">
        <w:rPr>
          <w:rFonts w:cs="Times New Roman"/>
          <w:color w:val="000000" w:themeColor="text1"/>
        </w:rPr>
        <w:t xml:space="preserve">należytą </w:t>
      </w:r>
      <w:r w:rsidRPr="006A3C36">
        <w:rPr>
          <w:rFonts w:cs="Times New Roman"/>
          <w:color w:val="000000" w:themeColor="text1"/>
        </w:rPr>
        <w:t>realizację</w:t>
      </w:r>
      <w:r w:rsidR="0038378B">
        <w:rPr>
          <w:rFonts w:cs="Times New Roman"/>
          <w:color w:val="000000" w:themeColor="text1"/>
        </w:rPr>
        <w:t>:</w:t>
      </w:r>
    </w:p>
    <w:p w14:paraId="282DE06A" w14:textId="057C33ED" w:rsidR="007D7F93" w:rsidRDefault="009F6FD0" w:rsidP="00524FD7">
      <w:pPr>
        <w:pStyle w:val="Akapitzlist"/>
        <w:numPr>
          <w:ilvl w:val="1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  <w:color w:val="000000" w:themeColor="text1"/>
        </w:rPr>
      </w:pPr>
      <w:r w:rsidRPr="006A3C36">
        <w:rPr>
          <w:rFonts w:cs="Times New Roman"/>
          <w:color w:val="000000" w:themeColor="text1"/>
        </w:rPr>
        <w:t>Usług graficzn</w:t>
      </w:r>
      <w:r w:rsidR="00620C24">
        <w:rPr>
          <w:rFonts w:cs="Times New Roman"/>
          <w:color w:val="000000" w:themeColor="text1"/>
        </w:rPr>
        <w:t>ych</w:t>
      </w:r>
      <w:r w:rsidRPr="006A3C36">
        <w:rPr>
          <w:rFonts w:cs="Times New Roman"/>
          <w:color w:val="000000" w:themeColor="text1"/>
        </w:rPr>
        <w:t xml:space="preserve"> </w:t>
      </w:r>
      <w:r w:rsidR="00ED21BD">
        <w:rPr>
          <w:rFonts w:cs="Times New Roman"/>
          <w:color w:val="000000" w:themeColor="text1"/>
        </w:rPr>
        <w:t xml:space="preserve">- </w:t>
      </w:r>
      <w:r w:rsidRPr="006A3C36">
        <w:rPr>
          <w:rFonts w:cs="Times New Roman"/>
          <w:color w:val="000000" w:themeColor="text1"/>
        </w:rPr>
        <w:t xml:space="preserve">będzie </w:t>
      </w:r>
      <w:r w:rsidR="00620C24">
        <w:rPr>
          <w:rFonts w:cs="Times New Roman"/>
          <w:color w:val="000000" w:themeColor="text1"/>
        </w:rPr>
        <w:t xml:space="preserve">wypłacane cząstkowo i będzie </w:t>
      </w:r>
      <w:r w:rsidRPr="006A3C36">
        <w:rPr>
          <w:rFonts w:cs="Times New Roman"/>
          <w:color w:val="000000" w:themeColor="text1"/>
        </w:rPr>
        <w:t xml:space="preserve">odpowiadało </w:t>
      </w:r>
      <w:r w:rsidR="00952785" w:rsidRPr="006A3C36">
        <w:rPr>
          <w:rFonts w:cs="Times New Roman"/>
          <w:color w:val="000000" w:themeColor="text1"/>
        </w:rPr>
        <w:t xml:space="preserve">sumie </w:t>
      </w:r>
      <w:r w:rsidRPr="006A3C36">
        <w:rPr>
          <w:rFonts w:cs="Times New Roman"/>
          <w:color w:val="000000" w:themeColor="text1"/>
        </w:rPr>
        <w:t>kwo</w:t>
      </w:r>
      <w:r w:rsidR="00952785" w:rsidRPr="006A3C36">
        <w:rPr>
          <w:rFonts w:cs="Times New Roman"/>
          <w:color w:val="000000" w:themeColor="text1"/>
        </w:rPr>
        <w:t>t</w:t>
      </w:r>
      <w:r w:rsidRPr="006A3C36">
        <w:rPr>
          <w:rFonts w:cs="Times New Roman"/>
          <w:color w:val="000000" w:themeColor="text1"/>
        </w:rPr>
        <w:t xml:space="preserve"> </w:t>
      </w:r>
      <w:r w:rsidR="00AE17A1" w:rsidRPr="006A3C36">
        <w:rPr>
          <w:rFonts w:cs="Times New Roman"/>
          <w:color w:val="000000" w:themeColor="text1"/>
        </w:rPr>
        <w:t>wskazan</w:t>
      </w:r>
      <w:r w:rsidR="00952785" w:rsidRPr="006A3C36">
        <w:rPr>
          <w:rFonts w:cs="Times New Roman"/>
          <w:color w:val="000000" w:themeColor="text1"/>
        </w:rPr>
        <w:t>ych</w:t>
      </w:r>
      <w:r w:rsidR="00AE17A1" w:rsidRPr="006A3C36">
        <w:rPr>
          <w:rFonts w:cs="Times New Roman"/>
          <w:color w:val="000000" w:themeColor="text1"/>
        </w:rPr>
        <w:t xml:space="preserve"> w</w:t>
      </w:r>
      <w:r w:rsidRPr="006A3C36">
        <w:rPr>
          <w:rFonts w:cs="Times New Roman"/>
          <w:color w:val="000000" w:themeColor="text1"/>
        </w:rPr>
        <w:t xml:space="preserve"> </w:t>
      </w:r>
      <w:r w:rsidR="00620C24">
        <w:rPr>
          <w:rFonts w:cs="Times New Roman"/>
          <w:color w:val="000000" w:themeColor="text1"/>
        </w:rPr>
        <w:t>kosztorysach</w:t>
      </w:r>
      <w:r w:rsidR="00866A7D" w:rsidRPr="006A3C36">
        <w:rPr>
          <w:rFonts w:cs="Times New Roman"/>
          <w:color w:val="000000" w:themeColor="text1"/>
        </w:rPr>
        <w:t>, o który</w:t>
      </w:r>
      <w:r w:rsidR="00620C24">
        <w:rPr>
          <w:rFonts w:cs="Times New Roman"/>
          <w:color w:val="000000" w:themeColor="text1"/>
        </w:rPr>
        <w:t>ch</w:t>
      </w:r>
      <w:r w:rsidR="00866A7D" w:rsidRPr="006A3C36">
        <w:rPr>
          <w:rFonts w:cs="Times New Roman"/>
          <w:color w:val="000000" w:themeColor="text1"/>
        </w:rPr>
        <w:t xml:space="preserve"> mowa w § 3 ust. 5 lub </w:t>
      </w:r>
      <w:r w:rsidR="00AE17A1" w:rsidRPr="006A3C36">
        <w:rPr>
          <w:rFonts w:cs="Times New Roman"/>
          <w:color w:val="000000" w:themeColor="text1"/>
        </w:rPr>
        <w:t xml:space="preserve">§ 4 ust. 2 </w:t>
      </w:r>
      <w:r w:rsidR="00952785" w:rsidRPr="006A3C36">
        <w:rPr>
          <w:rFonts w:cs="Times New Roman"/>
          <w:color w:val="000000" w:themeColor="text1"/>
        </w:rPr>
        <w:t>(</w:t>
      </w:r>
      <w:r w:rsidR="00021A25" w:rsidRPr="006A3C36">
        <w:rPr>
          <w:rFonts w:cs="Times New Roman"/>
          <w:color w:val="000000" w:themeColor="text1"/>
        </w:rPr>
        <w:t>w zależności od</w:t>
      </w:r>
      <w:r w:rsidR="00EA4DD3" w:rsidRPr="006A3C36">
        <w:rPr>
          <w:rFonts w:cs="Times New Roman"/>
          <w:color w:val="000000" w:themeColor="text1"/>
        </w:rPr>
        <w:t> </w:t>
      </w:r>
      <w:r w:rsidR="002107E8" w:rsidRPr="006A3C36">
        <w:rPr>
          <w:rFonts w:cs="Times New Roman"/>
          <w:color w:val="000000" w:themeColor="text1"/>
        </w:rPr>
        <w:t>trybu realizacji</w:t>
      </w:r>
      <w:r w:rsidRPr="006A3C36">
        <w:rPr>
          <w:rFonts w:cs="Times New Roman"/>
          <w:color w:val="000000" w:themeColor="text1"/>
        </w:rPr>
        <w:t xml:space="preserve"> Usługi graficznej</w:t>
      </w:r>
      <w:r w:rsidR="00952785" w:rsidRPr="006A3C36">
        <w:rPr>
          <w:rFonts w:cs="Times New Roman"/>
          <w:color w:val="000000" w:themeColor="text1"/>
        </w:rPr>
        <w:t>) – w ujęciu miesięcznym</w:t>
      </w:r>
      <w:r w:rsidRPr="006A3C36">
        <w:rPr>
          <w:rFonts w:cs="Times New Roman"/>
          <w:color w:val="000000" w:themeColor="text1"/>
        </w:rPr>
        <w:t xml:space="preserve">. </w:t>
      </w:r>
    </w:p>
    <w:p w14:paraId="38F8FC7F" w14:textId="30ED7FB9" w:rsidR="000700CC" w:rsidRPr="00B60680" w:rsidRDefault="00620C24" w:rsidP="00524FD7">
      <w:pPr>
        <w:pStyle w:val="Akapitzlist"/>
        <w:numPr>
          <w:ilvl w:val="1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B</w:t>
      </w:r>
      <w:r w:rsidR="0038378B">
        <w:rPr>
          <w:rFonts w:cs="Times New Roman"/>
          <w:color w:val="000000" w:themeColor="text1"/>
        </w:rPr>
        <w:t>roszury elektronicznej</w:t>
      </w:r>
      <w:r w:rsidR="00ED21BD">
        <w:rPr>
          <w:rFonts w:cs="Times New Roman"/>
          <w:color w:val="000000" w:themeColor="text1"/>
        </w:rPr>
        <w:t xml:space="preserve"> -</w:t>
      </w:r>
      <w:r>
        <w:rPr>
          <w:rFonts w:cs="Times New Roman"/>
          <w:color w:val="000000" w:themeColor="text1"/>
        </w:rPr>
        <w:t xml:space="preserve"> będzie</w:t>
      </w:r>
      <w:r w:rsidR="0038378B">
        <w:rPr>
          <w:rFonts w:cs="Times New Roman"/>
          <w:color w:val="000000" w:themeColor="text1"/>
        </w:rPr>
        <w:t xml:space="preserve"> wypła</w:t>
      </w:r>
      <w:r>
        <w:rPr>
          <w:rFonts w:cs="Times New Roman"/>
          <w:color w:val="000000" w:themeColor="text1"/>
        </w:rPr>
        <w:t>cone jednorazowo</w:t>
      </w:r>
      <w:r w:rsidR="0038378B">
        <w:rPr>
          <w:rFonts w:cs="Times New Roman"/>
          <w:color w:val="000000" w:themeColor="text1"/>
        </w:rPr>
        <w:t>,</w:t>
      </w:r>
      <w:r w:rsidR="00326670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po wykonaniu Broszury elektronicznej. </w:t>
      </w:r>
    </w:p>
    <w:p w14:paraId="130021E5" w14:textId="748B773D" w:rsidR="007D7F93" w:rsidRDefault="007D7F93" w:rsidP="00524FD7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jc w:val="both"/>
        <w:rPr>
          <w:rFonts w:eastAsia="Calibri"/>
          <w:i/>
          <w:iCs/>
        </w:rPr>
      </w:pPr>
      <w:r w:rsidRPr="00485DB2">
        <w:rPr>
          <w:iCs/>
        </w:rPr>
        <w:t xml:space="preserve">Wynagrodzenie </w:t>
      </w:r>
      <w:bookmarkStart w:id="1" w:name="_Hlk102149399"/>
      <w:r w:rsidRPr="00485DB2">
        <w:rPr>
          <w:iCs/>
        </w:rPr>
        <w:t xml:space="preserve">określone zgodnie z postanowieniami niniejszego paragrafu </w:t>
      </w:r>
      <w:bookmarkEnd w:id="1"/>
      <w:r w:rsidRPr="00485DB2">
        <w:rPr>
          <w:iCs/>
        </w:rPr>
        <w:t>zaspokaja wszelkie roszczenia Wykonawcy z tytułu wykonania Umowy,</w:t>
      </w:r>
      <w:r>
        <w:rPr>
          <w:iCs/>
        </w:rPr>
        <w:t xml:space="preserve"> </w:t>
      </w:r>
      <w:r w:rsidRPr="002F7B23">
        <w:rPr>
          <w:rFonts w:eastAsia="Calibri"/>
        </w:rPr>
        <w:t xml:space="preserve">w tym </w:t>
      </w:r>
      <w:r>
        <w:rPr>
          <w:rFonts w:eastAsia="Calibri"/>
        </w:rPr>
        <w:t xml:space="preserve">z </w:t>
      </w:r>
      <w:r w:rsidRPr="002F7B23">
        <w:rPr>
          <w:rFonts w:eastAsia="Calibri"/>
        </w:rPr>
        <w:t xml:space="preserve">tytułu przeniesienia </w:t>
      </w:r>
      <w:r w:rsidRPr="002F7B23">
        <w:rPr>
          <w:rFonts w:eastAsia="Calibri"/>
        </w:rPr>
        <w:lastRenderedPageBreak/>
        <w:t>autorskich praw majątkowych</w:t>
      </w:r>
      <w:r>
        <w:rPr>
          <w:rFonts w:eastAsia="Calibri"/>
        </w:rPr>
        <w:t xml:space="preserve"> do utworów zdefiniowanych w § </w:t>
      </w:r>
      <w:r w:rsidR="003752FC">
        <w:rPr>
          <w:rFonts w:eastAsia="Calibri"/>
        </w:rPr>
        <w:t>10</w:t>
      </w:r>
      <w:r w:rsidRPr="002F7B23">
        <w:rPr>
          <w:rFonts w:eastAsia="Calibri"/>
        </w:rPr>
        <w:t>, udzielenia licencji, wyrażenia zgody na wykonywanie praw zależnych do opracowań utworów, a także przeniesienia prawa do wyrażania zgody na wykonywanie praw zależnych do opracowań – na wszystkich polach eksploatacji wskazanych w Umowie, a także za upoważnienie do</w:t>
      </w:r>
      <w:r>
        <w:rPr>
          <w:rFonts w:eastAsia="Calibri"/>
        </w:rPr>
        <w:t> </w:t>
      </w:r>
      <w:r w:rsidRPr="002F7B23">
        <w:rPr>
          <w:rFonts w:eastAsia="Calibri"/>
        </w:rPr>
        <w:t>wykonywania praw autorskich osobistych oraz przeniesienie własności nośników na</w:t>
      </w:r>
      <w:r>
        <w:rPr>
          <w:rFonts w:eastAsia="Calibri"/>
        </w:rPr>
        <w:t> </w:t>
      </w:r>
      <w:r w:rsidRPr="002F7B23">
        <w:rPr>
          <w:rFonts w:eastAsia="Calibri"/>
        </w:rPr>
        <w:t>których utwory zostaną utrwalone</w:t>
      </w:r>
      <w:r>
        <w:rPr>
          <w:rFonts w:eastAsia="Calibri"/>
        </w:rPr>
        <w:t>.</w:t>
      </w:r>
      <w:r w:rsidRPr="002F7B23">
        <w:rPr>
          <w:rFonts w:eastAsia="Calibri"/>
        </w:rPr>
        <w:t xml:space="preserve"> </w:t>
      </w:r>
    </w:p>
    <w:p w14:paraId="33874AFE" w14:textId="397A9334" w:rsidR="00032EFA" w:rsidRPr="00032EFA" w:rsidRDefault="00032EFA" w:rsidP="00524FD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85"/>
        <w:contextualSpacing/>
        <w:jc w:val="both"/>
        <w:rPr>
          <w:rFonts w:eastAsia="Calibri"/>
        </w:rPr>
      </w:pPr>
      <w:r w:rsidRPr="00032EFA">
        <w:rPr>
          <w:rFonts w:eastAsia="Calibri"/>
        </w:rPr>
        <w:t xml:space="preserve">1)  Wykonawca oświadcza, że </w:t>
      </w:r>
      <w:r w:rsidRPr="00032EFA">
        <w:rPr>
          <w:rFonts w:eastAsia="Calibri"/>
          <w:i/>
          <w:iCs/>
        </w:rPr>
        <w:t>w ramach Umowy nie powstaną utwory, o których cena jednostkowa przekracza 10 000 zł. /</w:t>
      </w:r>
      <w:r>
        <w:rPr>
          <w:rStyle w:val="Odwoanieprzypisudolnego"/>
          <w:rFonts w:eastAsia="Calibri"/>
          <w:i/>
          <w:iCs/>
        </w:rPr>
        <w:footnoteReference w:id="1"/>
      </w:r>
      <w:r w:rsidRPr="00032EFA">
        <w:rPr>
          <w:rFonts w:eastAsia="Calibri"/>
          <w:i/>
          <w:iCs/>
        </w:rPr>
        <w:t xml:space="preserve">  Wykonawca oświadcza, że w ramach Umowy powstaną następujące utwory, o których cena jednostkowa przekracza 10 000 zł</w:t>
      </w:r>
      <w:r w:rsidRPr="00032EFA">
        <w:rPr>
          <w:rFonts w:eastAsia="Calibri"/>
        </w:rPr>
        <w:t>:</w:t>
      </w:r>
    </w:p>
    <w:p w14:paraId="6854D21B" w14:textId="77777777" w:rsidR="00032EFA" w:rsidRPr="00032EFA" w:rsidRDefault="00032EFA" w:rsidP="00524FD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85"/>
        <w:contextualSpacing/>
        <w:jc w:val="both"/>
        <w:rPr>
          <w:rFonts w:eastAsia="Calibri"/>
        </w:rPr>
      </w:pPr>
      <w:r w:rsidRPr="00032EFA">
        <w:rPr>
          <w:rFonts w:eastAsia="Calibri"/>
        </w:rPr>
        <w:t>a) ……… - ……………….</w:t>
      </w:r>
    </w:p>
    <w:p w14:paraId="190D3BDD" w14:textId="77777777" w:rsidR="00032EFA" w:rsidRPr="00032EFA" w:rsidRDefault="00032EFA" w:rsidP="00524FD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85"/>
        <w:contextualSpacing/>
        <w:jc w:val="both"/>
        <w:rPr>
          <w:rFonts w:eastAsia="Calibri"/>
        </w:rPr>
      </w:pPr>
      <w:r w:rsidRPr="00032EFA">
        <w:rPr>
          <w:rFonts w:eastAsia="Calibri"/>
        </w:rPr>
        <w:t>……….</w:t>
      </w:r>
    </w:p>
    <w:p w14:paraId="785A39B4" w14:textId="41B0C05E" w:rsidR="000132C4" w:rsidRDefault="00032EFA" w:rsidP="00524FD7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eastAsia="Calibri"/>
        </w:rPr>
      </w:pPr>
      <w:r w:rsidRPr="00032EFA">
        <w:rPr>
          <w:rFonts w:eastAsia="Calibri"/>
          <w:i/>
          <w:iCs/>
        </w:rPr>
        <w:t>Wykonawca oświadcza, że jeżeli w trakcie realizacji Umowy powstaną utwory to przeniesienie autorskich praw majątkowych do nich na Zamawiającego następuje/</w:t>
      </w:r>
      <w:r w:rsidRPr="00032EFA">
        <w:rPr>
          <w:rStyle w:val="Odwoanieprzypisudolnego"/>
          <w:rFonts w:eastAsia="Calibri"/>
          <w:i/>
          <w:iCs/>
        </w:rPr>
        <w:footnoteReference w:id="2"/>
      </w:r>
      <w:r w:rsidRPr="00032EFA">
        <w:rPr>
          <w:rFonts w:eastAsia="Calibri"/>
          <w:i/>
          <w:iCs/>
        </w:rPr>
        <w:t xml:space="preserve">  Wykonawca oświadcza, że jeżeli w trakcie realizacji Umowy powstaną jeszcze inne utwory niż wskazane w pkt 1 lit. a) - ...,</w:t>
      </w:r>
      <w:r w:rsidRPr="00032EFA">
        <w:rPr>
          <w:rFonts w:eastAsia="Calibri"/>
        </w:rPr>
        <w:t xml:space="preserve"> to przeniesienie autorskich praw majątkowych do nich na Zamawiającego także następuje w ramach wynagrodzenia określonego zgodnie z postanowieniami niniejszego paragrafu, a ich oznaczenie wraz z określeniem wartości jednostkowej nastąpi we właściwym </w:t>
      </w:r>
      <w:r w:rsidR="000132C4">
        <w:rPr>
          <w:rFonts w:eastAsia="Calibri"/>
        </w:rPr>
        <w:t>p</w:t>
      </w:r>
      <w:r w:rsidRPr="00032EFA">
        <w:rPr>
          <w:rFonts w:eastAsia="Calibri"/>
        </w:rPr>
        <w:t>rotokole</w:t>
      </w:r>
      <w:r w:rsidR="000132C4">
        <w:rPr>
          <w:rFonts w:eastAsia="Calibri"/>
        </w:rPr>
        <w:t xml:space="preserve"> </w:t>
      </w:r>
      <w:r w:rsidR="00773611">
        <w:rPr>
          <w:rFonts w:eastAsia="Calibri"/>
        </w:rPr>
        <w:t>odbioru</w:t>
      </w:r>
      <w:r w:rsidRPr="00032EFA">
        <w:rPr>
          <w:rFonts w:eastAsia="Calibri"/>
        </w:rPr>
        <w:t xml:space="preserve">, z zastrzeżeniem, że wartość jednostkowa każdego takiego utworu nie może być wyższa niż 10 000 zł. </w:t>
      </w:r>
    </w:p>
    <w:p w14:paraId="5DD4A0CF" w14:textId="2F5B3339" w:rsidR="009F6FD0" w:rsidRPr="000132C4" w:rsidRDefault="009F6FD0" w:rsidP="00524FD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5" w:hanging="425"/>
        <w:contextualSpacing/>
        <w:jc w:val="both"/>
        <w:rPr>
          <w:rFonts w:cs="Times New Roman"/>
          <w:color w:val="000000" w:themeColor="text1"/>
        </w:rPr>
      </w:pPr>
      <w:r w:rsidRPr="000132C4">
        <w:rPr>
          <w:rFonts w:cs="Times New Roman"/>
          <w:color w:val="000000" w:themeColor="text1"/>
        </w:rPr>
        <w:t>Zamawiający nie gwarantuje Wykonawcy zlecenia realizacji Usług graficznych, w</w:t>
      </w:r>
      <w:r w:rsidR="00383D89" w:rsidRPr="000132C4">
        <w:rPr>
          <w:rFonts w:cs="Times New Roman"/>
          <w:color w:val="000000" w:themeColor="text1"/>
        </w:rPr>
        <w:t> </w:t>
      </w:r>
      <w:r w:rsidRPr="000132C4">
        <w:rPr>
          <w:rFonts w:cs="Times New Roman"/>
          <w:color w:val="000000" w:themeColor="text1"/>
        </w:rPr>
        <w:t>szczególności nie gwarantuje zlecenia realizacji Usług graficznych na pełną kwotę określoną w ust. 1</w:t>
      </w:r>
      <w:r w:rsidR="00032EFA" w:rsidRPr="000132C4">
        <w:rPr>
          <w:rFonts w:cs="Times New Roman"/>
          <w:color w:val="000000" w:themeColor="text1"/>
        </w:rPr>
        <w:t xml:space="preserve"> pkt 1</w:t>
      </w:r>
      <w:r w:rsidRPr="000132C4">
        <w:rPr>
          <w:rFonts w:cs="Times New Roman"/>
          <w:color w:val="000000" w:themeColor="text1"/>
        </w:rPr>
        <w:t>,</w:t>
      </w:r>
      <w:r w:rsidR="00032EFA" w:rsidRPr="000132C4">
        <w:rPr>
          <w:rFonts w:cs="Times New Roman"/>
          <w:color w:val="000000" w:themeColor="text1"/>
        </w:rPr>
        <w:t xml:space="preserve"> a zatem nie gwarantuje realizacji Umowy na kwotę Wynagrodzenia maksymalnego</w:t>
      </w:r>
      <w:r w:rsidRPr="000132C4">
        <w:rPr>
          <w:rFonts w:cs="Times New Roman"/>
          <w:color w:val="000000" w:themeColor="text1"/>
        </w:rPr>
        <w:t xml:space="preserve"> i z tego tytułu Wykonawcy nie przysługują żadne roszczenia. </w:t>
      </w:r>
    </w:p>
    <w:p w14:paraId="23B0EBA6" w14:textId="3F5848BF" w:rsidR="006054F2" w:rsidRPr="00383D89" w:rsidRDefault="006054F2" w:rsidP="00524FD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cs="Times New Roman"/>
          <w:color w:val="000000" w:themeColor="text1"/>
        </w:rPr>
      </w:pPr>
      <w:r w:rsidRPr="00383D89">
        <w:rPr>
          <w:rFonts w:eastAsia="Arial" w:cs="Times New Roman"/>
        </w:rPr>
        <w:t xml:space="preserve">Zapłata </w:t>
      </w:r>
      <w:r w:rsidR="00032EFA">
        <w:rPr>
          <w:rFonts w:eastAsia="Arial" w:cs="Times New Roman"/>
        </w:rPr>
        <w:t>w</w:t>
      </w:r>
      <w:r w:rsidRPr="00383D89">
        <w:rPr>
          <w:rFonts w:eastAsia="Arial" w:cs="Times New Roman"/>
        </w:rPr>
        <w:t xml:space="preserve">ynagrodzenia </w:t>
      </w:r>
      <w:r w:rsidR="00032EFA">
        <w:rPr>
          <w:rFonts w:eastAsia="Arial" w:cs="Times New Roman"/>
        </w:rPr>
        <w:t>za zrealizowane usługi będzie następowała</w:t>
      </w:r>
      <w:r w:rsidR="00326670">
        <w:rPr>
          <w:rFonts w:eastAsia="Arial" w:cs="Times New Roman"/>
        </w:rPr>
        <w:t xml:space="preserve"> </w:t>
      </w:r>
      <w:r w:rsidRPr="00383D89">
        <w:rPr>
          <w:rFonts w:eastAsia="Arial" w:cs="Times New Roman"/>
        </w:rPr>
        <w:t>przelewem na rachunek bankowy Wykonawcy</w:t>
      </w:r>
      <w:r w:rsidR="00E81C10">
        <w:rPr>
          <w:rFonts w:eastAsia="Arial" w:cs="Times New Roman"/>
        </w:rPr>
        <w:t xml:space="preserve"> nr </w:t>
      </w:r>
      <w:r w:rsidR="00E81C10" w:rsidRPr="00E81C10">
        <w:rPr>
          <w:rFonts w:eastAsia="Arial" w:cs="Times New Roman"/>
          <w:highlight w:val="yellow"/>
        </w:rPr>
        <w:t>…………………</w:t>
      </w:r>
      <w:r w:rsidRPr="00383D89">
        <w:rPr>
          <w:rFonts w:eastAsia="Arial" w:cs="Times New Roman"/>
        </w:rPr>
        <w:t xml:space="preserve"> </w:t>
      </w:r>
      <w:r w:rsidR="0097606F" w:rsidRPr="00383D89">
        <w:rPr>
          <w:rFonts w:eastAsia="Arial" w:cs="Times New Roman"/>
        </w:rPr>
        <w:t xml:space="preserve">prowadzony </w:t>
      </w:r>
      <w:r w:rsidR="008B08FA" w:rsidRPr="00383D89">
        <w:rPr>
          <w:rFonts w:eastAsia="Arial" w:cs="Times New Roman"/>
        </w:rPr>
        <w:t>w</w:t>
      </w:r>
      <w:r w:rsidR="003459E1">
        <w:rPr>
          <w:rFonts w:eastAsia="Arial" w:cs="Times New Roman"/>
          <w:b/>
          <w:bCs/>
        </w:rPr>
        <w:t xml:space="preserve"> </w:t>
      </w:r>
      <w:r w:rsidR="000700CC" w:rsidRPr="00B60680">
        <w:rPr>
          <w:highlight w:val="yellow"/>
        </w:rPr>
        <w:t>………………</w:t>
      </w:r>
      <w:r w:rsidR="00AD46A2">
        <w:t xml:space="preserve"> </w:t>
      </w:r>
      <w:r w:rsidRPr="003459E1">
        <w:rPr>
          <w:rFonts w:eastAsia="Arial" w:cs="Times New Roman"/>
          <w:color w:val="auto"/>
        </w:rPr>
        <w:t xml:space="preserve"> </w:t>
      </w:r>
      <w:r w:rsidRPr="00383D89">
        <w:rPr>
          <w:rFonts w:eastAsia="Arial" w:cs="Times New Roman"/>
        </w:rPr>
        <w:t xml:space="preserve">w terminie </w:t>
      </w:r>
      <w:r w:rsidR="008B08FA" w:rsidRPr="006A3C36">
        <w:rPr>
          <w:rFonts w:eastAsia="Arial" w:cs="Times New Roman"/>
        </w:rPr>
        <w:t>14</w:t>
      </w:r>
      <w:r w:rsidRPr="006A3C36">
        <w:rPr>
          <w:rFonts w:eastAsia="Arial" w:cs="Times New Roman"/>
        </w:rPr>
        <w:t xml:space="preserve"> dni </w:t>
      </w:r>
      <w:r w:rsidRPr="006A3C36">
        <w:rPr>
          <w:rFonts w:eastAsia="Arial" w:cs="Times New Roman"/>
          <w:iCs/>
        </w:rPr>
        <w:t>roboczych</w:t>
      </w:r>
      <w:r w:rsidRPr="000A2F02">
        <w:rPr>
          <w:rFonts w:eastAsia="Arial" w:cs="Times New Roman"/>
          <w:iCs/>
        </w:rPr>
        <w:t xml:space="preserve"> </w:t>
      </w:r>
      <w:r w:rsidRPr="000A2F02">
        <w:rPr>
          <w:rFonts w:eastAsia="Arial" w:cs="Times New Roman"/>
        </w:rPr>
        <w:t>od dnia doręczenia Zamawiającemu prawidłowo wystaw</w:t>
      </w:r>
      <w:r w:rsidRPr="00383D89">
        <w:rPr>
          <w:rFonts w:eastAsia="Arial" w:cs="Times New Roman"/>
        </w:rPr>
        <w:t xml:space="preserve">ionej faktury. </w:t>
      </w:r>
      <w:r w:rsidR="00CD55BF" w:rsidRPr="00383D89">
        <w:rPr>
          <w:rFonts w:eastAsia="Arial" w:cs="Times New Roman"/>
        </w:rPr>
        <w:t>Podstawą realizacji faktury będzie zaakceptowanie przez Zamawiającego</w:t>
      </w:r>
      <w:r w:rsidR="00032EFA">
        <w:rPr>
          <w:rFonts w:eastAsia="Arial" w:cs="Times New Roman"/>
        </w:rPr>
        <w:t xml:space="preserve"> odpowiedniego</w:t>
      </w:r>
      <w:r w:rsidR="00CD55BF" w:rsidRPr="00383D89">
        <w:rPr>
          <w:rFonts w:eastAsia="Arial" w:cs="Times New Roman"/>
        </w:rPr>
        <w:t xml:space="preserve"> </w:t>
      </w:r>
      <w:r w:rsidR="000132C4">
        <w:rPr>
          <w:rFonts w:eastAsia="Arial" w:cs="Times New Roman"/>
        </w:rPr>
        <w:t>p</w:t>
      </w:r>
      <w:r w:rsidR="00CD55BF" w:rsidRPr="00383D89">
        <w:rPr>
          <w:rFonts w:eastAsia="Arial" w:cs="Times New Roman"/>
        </w:rPr>
        <w:t>rotokołu</w:t>
      </w:r>
      <w:r w:rsidR="000132C4">
        <w:rPr>
          <w:rFonts w:eastAsia="Arial" w:cs="Times New Roman"/>
        </w:rPr>
        <w:t xml:space="preserve"> </w:t>
      </w:r>
      <w:r w:rsidR="00773611">
        <w:rPr>
          <w:rFonts w:eastAsia="Arial" w:cs="Times New Roman"/>
        </w:rPr>
        <w:t>odbioru</w:t>
      </w:r>
      <w:r w:rsidR="00CD55BF" w:rsidRPr="00383D89">
        <w:rPr>
          <w:rFonts w:eastAsia="Arial" w:cs="Times New Roman"/>
        </w:rPr>
        <w:t>.</w:t>
      </w:r>
    </w:p>
    <w:p w14:paraId="67AEFAEE" w14:textId="77777777" w:rsidR="00CD55BF" w:rsidRPr="00383D89" w:rsidRDefault="00CD55BF" w:rsidP="00524FD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cs="Times New Roman"/>
          <w:color w:val="000000" w:themeColor="text1"/>
        </w:rPr>
      </w:pPr>
      <w:r w:rsidRPr="00383D89">
        <w:rPr>
          <w:rFonts w:cs="Times New Roman"/>
          <w:color w:val="000000" w:themeColor="text1"/>
        </w:rPr>
        <w:t xml:space="preserve">Przez prawidłowo wystawioną fakturę rozumie się fakturę spełniającą wymagania wynikające z obowiązujących przepisów prawa. </w:t>
      </w:r>
    </w:p>
    <w:p w14:paraId="3EDD6D9A" w14:textId="77777777" w:rsidR="00CD55BF" w:rsidRPr="00383D89" w:rsidRDefault="00CD55BF" w:rsidP="00524FD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cs="Times New Roman"/>
          <w:color w:val="000000" w:themeColor="text1"/>
        </w:rPr>
      </w:pPr>
      <w:r w:rsidRPr="00383D89">
        <w:rPr>
          <w:rFonts w:cs="Times New Roman"/>
          <w:color w:val="000000" w:themeColor="text1"/>
        </w:rPr>
        <w:t xml:space="preserve">W przypadku wystawienia przez Wykonawcę faktury niezgodnie z ust. 6, Zamawiający niezwłocznie zawiadomi Wykonawcę o stwierdzonych nieprawidłowościach. W takim przypadku przekazanie środków na pokrycie faktury zostanie wstrzymane do czasu usunięcia przez Wykonawcę nieprawidłowości, bez negatywnych skutków finansowych dla Zamawiającego. </w:t>
      </w:r>
    </w:p>
    <w:p w14:paraId="4FC2916C" w14:textId="227A6AD3" w:rsidR="00CD55BF" w:rsidRPr="00383D89" w:rsidRDefault="00CD55BF" w:rsidP="00524FD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cs="Times New Roman"/>
          <w:color w:val="000000" w:themeColor="text1"/>
        </w:rPr>
      </w:pPr>
      <w:r w:rsidRPr="00383D89">
        <w:rPr>
          <w:rFonts w:cs="Times New Roman"/>
          <w:color w:val="000000" w:themeColor="text1"/>
        </w:rPr>
        <w:lastRenderedPageBreak/>
        <w:t>Wykonawca oświadcza, że rachunek, wskazany w ust. 5 i na wystawionej fakturze został otwarty w związku z prowadzoną przez Wykonawcę działalnością gospodarczą, zgłoszony i ujawniony w wykazie prowadzonym przez Szefa Krajowej Administracji Skarbowej</w:t>
      </w:r>
      <w:r w:rsidR="00237823">
        <w:rPr>
          <w:rStyle w:val="Odwoanieprzypisudolnego"/>
          <w:rFonts w:cs="Times New Roman"/>
          <w:color w:val="000000" w:themeColor="text1"/>
        </w:rPr>
        <w:footnoteReference w:id="3"/>
      </w:r>
      <w:r w:rsidRPr="00383D89">
        <w:rPr>
          <w:rFonts w:cs="Times New Roman"/>
          <w:color w:val="000000" w:themeColor="text1"/>
        </w:rPr>
        <w:t>.</w:t>
      </w:r>
    </w:p>
    <w:p w14:paraId="7651CC53" w14:textId="0A78BF5E" w:rsidR="00CD55BF" w:rsidRPr="00383D89" w:rsidRDefault="00CD55BF" w:rsidP="00524FD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cs="Times New Roman"/>
          <w:color w:val="000000" w:themeColor="text1"/>
        </w:rPr>
      </w:pPr>
      <w:r w:rsidRPr="00383D89">
        <w:rPr>
          <w:rFonts w:cs="Times New Roman"/>
          <w:color w:val="000000" w:themeColor="text1"/>
        </w:rPr>
        <w:t xml:space="preserve">Zamawiający wyraża zgodę na przesyłanie przez Wykonawcę faktur w formie elektronicznej, na adres e-mail </w:t>
      </w:r>
      <w:hyperlink r:id="rId8" w:history="1">
        <w:r w:rsidR="00E736B1" w:rsidRPr="00905DBA">
          <w:rPr>
            <w:rStyle w:val="Hipercze"/>
            <w:rFonts w:cs="Times New Roman"/>
          </w:rPr>
          <w:t>info@klimat.gov.pl</w:t>
        </w:r>
      </w:hyperlink>
      <w:r w:rsidR="00E736B1">
        <w:rPr>
          <w:rFonts w:cs="Times New Roman"/>
          <w:color w:val="000000" w:themeColor="text1"/>
        </w:rPr>
        <w:t xml:space="preserve"> lub </w:t>
      </w:r>
      <w:hyperlink r:id="rId9" w:history="1">
        <w:r w:rsidR="00E736B1" w:rsidRPr="00905DBA">
          <w:rPr>
            <w:rStyle w:val="Hipercze"/>
            <w:rFonts w:cs="Times New Roman"/>
          </w:rPr>
          <w:t>info@mos.gov.pl</w:t>
        </w:r>
      </w:hyperlink>
      <w:r w:rsidR="00E736B1">
        <w:rPr>
          <w:rFonts w:cs="Times New Roman"/>
          <w:color w:val="000000" w:themeColor="text1"/>
        </w:rPr>
        <w:t xml:space="preserve"> </w:t>
      </w:r>
      <w:r w:rsidRPr="00383D89">
        <w:rPr>
          <w:rFonts w:cs="Times New Roman"/>
          <w:color w:val="000000" w:themeColor="text1"/>
        </w:rPr>
        <w:t>lub</w:t>
      </w:r>
      <w:r w:rsidR="00CA2198">
        <w:rPr>
          <w:rFonts w:cs="Times New Roman"/>
          <w:color w:val="000000" w:themeColor="text1"/>
        </w:rPr>
        <w:t> </w:t>
      </w:r>
      <w:r w:rsidRPr="00383D89">
        <w:rPr>
          <w:rFonts w:cs="Times New Roman"/>
          <w:color w:val="000000" w:themeColor="text1"/>
        </w:rPr>
        <w:t>za</w:t>
      </w:r>
      <w:r w:rsidR="00CA2198">
        <w:rPr>
          <w:rFonts w:cs="Times New Roman"/>
          <w:color w:val="000000" w:themeColor="text1"/>
        </w:rPr>
        <w:t> </w:t>
      </w:r>
      <w:r w:rsidRPr="00383D89">
        <w:rPr>
          <w:rFonts w:cs="Times New Roman"/>
          <w:color w:val="000000" w:themeColor="text1"/>
        </w:rPr>
        <w:t xml:space="preserve">pośrednictwem platformy elektronicznego fakturowania na nr skrzynki: 5261647453. </w:t>
      </w:r>
    </w:p>
    <w:p w14:paraId="3B18822A" w14:textId="506B21C2" w:rsidR="00CD55BF" w:rsidRPr="00383D89" w:rsidRDefault="00CD55BF" w:rsidP="00524FD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cs="Times New Roman"/>
          <w:color w:val="000000" w:themeColor="text1"/>
        </w:rPr>
      </w:pPr>
      <w:r w:rsidRPr="00383D89">
        <w:rPr>
          <w:rFonts w:cs="Times New Roman"/>
          <w:color w:val="000000" w:themeColor="text1"/>
        </w:rPr>
        <w:t xml:space="preserve">Zmiana numeru rachunku bankowego, o którym mowa w ust. 5, następuje przez złożenie przez Wykonawcę </w:t>
      </w:r>
      <w:r w:rsidR="00032EFA">
        <w:rPr>
          <w:rFonts w:cs="Times New Roman"/>
          <w:color w:val="000000" w:themeColor="text1"/>
        </w:rPr>
        <w:t xml:space="preserve">oświadczenia w formie pisemnej lub elektronicznej </w:t>
      </w:r>
      <w:r w:rsidRPr="00383D89">
        <w:rPr>
          <w:rFonts w:cs="Times New Roman"/>
          <w:color w:val="000000" w:themeColor="text1"/>
        </w:rPr>
        <w:t>i nie wymaga aneksu do Umowy.</w:t>
      </w:r>
    </w:p>
    <w:p w14:paraId="36466265" w14:textId="38FAFE12" w:rsidR="00CD55BF" w:rsidRPr="006A3C36" w:rsidRDefault="00CD55BF" w:rsidP="00524FD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cs="Times New Roman"/>
          <w:color w:val="000000" w:themeColor="text1"/>
        </w:rPr>
      </w:pPr>
      <w:r w:rsidRPr="006A3C36">
        <w:rPr>
          <w:rFonts w:cs="Times New Roman"/>
          <w:color w:val="000000" w:themeColor="text1"/>
        </w:rPr>
        <w:t xml:space="preserve">Dniem zapłaty </w:t>
      </w:r>
      <w:r w:rsidR="00032EFA">
        <w:rPr>
          <w:rFonts w:cs="Times New Roman"/>
          <w:color w:val="000000" w:themeColor="text1"/>
        </w:rPr>
        <w:t>w</w:t>
      </w:r>
      <w:r w:rsidRPr="006A3C36">
        <w:rPr>
          <w:rFonts w:cs="Times New Roman"/>
          <w:color w:val="000000" w:themeColor="text1"/>
        </w:rPr>
        <w:t>ynagrodzenia jest dzień wydania dyspozycji przelewu z rachunku bankowego Zamawiającego.</w:t>
      </w:r>
    </w:p>
    <w:p w14:paraId="45398E10" w14:textId="24B0DA5A" w:rsidR="00CD55BF" w:rsidRPr="006A3C36" w:rsidRDefault="00CD55BF" w:rsidP="00524FD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cs="Times New Roman"/>
          <w:color w:val="000000" w:themeColor="text1"/>
        </w:rPr>
      </w:pPr>
      <w:r w:rsidRPr="006A3C36">
        <w:rPr>
          <w:rFonts w:cs="Times New Roman"/>
          <w:color w:val="000000" w:themeColor="text1"/>
        </w:rPr>
        <w:t xml:space="preserve">Wykonawca nie może żądać podwyższenia </w:t>
      </w:r>
      <w:r w:rsidR="00032EFA">
        <w:rPr>
          <w:rFonts w:cs="Times New Roman"/>
          <w:color w:val="000000" w:themeColor="text1"/>
        </w:rPr>
        <w:t>w</w:t>
      </w:r>
      <w:r w:rsidRPr="006A3C36">
        <w:rPr>
          <w:rFonts w:cs="Times New Roman"/>
          <w:color w:val="000000" w:themeColor="text1"/>
        </w:rPr>
        <w:t>ynagrodzenia, chociażby w</w:t>
      </w:r>
      <w:r w:rsidR="00383D89" w:rsidRPr="006A3C36">
        <w:rPr>
          <w:rFonts w:cs="Times New Roman"/>
          <w:color w:val="000000" w:themeColor="text1"/>
        </w:rPr>
        <w:t> </w:t>
      </w:r>
      <w:r w:rsidRPr="006A3C36">
        <w:rPr>
          <w:rFonts w:cs="Times New Roman"/>
          <w:color w:val="000000" w:themeColor="text1"/>
        </w:rPr>
        <w:t xml:space="preserve">czasie zawarcia Umowy nie można było przewidzieć rozmiaru lub kosztów świadczonych </w:t>
      </w:r>
      <w:r w:rsidR="00032EFA">
        <w:rPr>
          <w:rFonts w:cs="Times New Roman"/>
          <w:color w:val="000000" w:themeColor="text1"/>
        </w:rPr>
        <w:t>u</w:t>
      </w:r>
      <w:r w:rsidRPr="006A3C36">
        <w:rPr>
          <w:rFonts w:cs="Times New Roman"/>
          <w:color w:val="000000" w:themeColor="text1"/>
        </w:rPr>
        <w:t>sług.</w:t>
      </w:r>
    </w:p>
    <w:p w14:paraId="5D9A3960" w14:textId="77777777" w:rsidR="00782627" w:rsidRDefault="00CD55BF" w:rsidP="0078262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cs="Times New Roman"/>
          <w:color w:val="000000" w:themeColor="text1"/>
        </w:rPr>
      </w:pPr>
      <w:r w:rsidRPr="006A3C36">
        <w:rPr>
          <w:rFonts w:cs="Times New Roman"/>
          <w:color w:val="000000" w:themeColor="text1"/>
        </w:rPr>
        <w:t>Wykonawca nie może dokonać przelewu wierzytelności bez</w:t>
      </w:r>
      <w:r w:rsidR="00032EFA">
        <w:rPr>
          <w:rFonts w:cs="Times New Roman"/>
          <w:color w:val="000000" w:themeColor="text1"/>
        </w:rPr>
        <w:t xml:space="preserve"> uprzedniej</w:t>
      </w:r>
      <w:r w:rsidRPr="006A3C36">
        <w:rPr>
          <w:rFonts w:cs="Times New Roman"/>
          <w:color w:val="000000" w:themeColor="text1"/>
        </w:rPr>
        <w:t xml:space="preserve"> zgody Zamawiającego</w:t>
      </w:r>
      <w:r w:rsidR="00032EFA">
        <w:rPr>
          <w:rFonts w:cs="Times New Roman"/>
          <w:color w:val="000000" w:themeColor="text1"/>
        </w:rPr>
        <w:t xml:space="preserve"> wyrażonej w formie pisemnej lub elektronicznej pod rygorem nieważności</w:t>
      </w:r>
      <w:r w:rsidRPr="006A3C36">
        <w:rPr>
          <w:rFonts w:cs="Times New Roman"/>
          <w:color w:val="000000" w:themeColor="text1"/>
        </w:rPr>
        <w:t>.</w:t>
      </w:r>
    </w:p>
    <w:p w14:paraId="60F2E40E" w14:textId="7E5D5531" w:rsidR="00782627" w:rsidRPr="00782627" w:rsidRDefault="00782627" w:rsidP="00782627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cs="Times New Roman"/>
          <w:color w:val="000000" w:themeColor="text1"/>
        </w:rPr>
      </w:pPr>
      <w:r w:rsidRPr="00782627">
        <w:rPr>
          <w:rFonts w:cs="Times New Roman"/>
          <w:i/>
          <w:iCs/>
        </w:rPr>
        <w:t>Faktury będą wystawiane przez Lidera Konsorcjum - ………</w:t>
      </w:r>
      <w:r w:rsidRPr="00B9405A">
        <w:rPr>
          <w:rStyle w:val="Odwoanieprzypisudolnego"/>
          <w:rFonts w:cs="Times New Roman"/>
          <w:i/>
          <w:iCs/>
        </w:rPr>
        <w:footnoteReference w:id="4"/>
      </w:r>
      <w:r w:rsidRPr="00782627">
        <w:rPr>
          <w:rFonts w:cs="Times New Roman"/>
          <w:i/>
          <w:iCs/>
        </w:rPr>
        <w:t>.</w:t>
      </w:r>
    </w:p>
    <w:p w14:paraId="78EEA7FC" w14:textId="77777777" w:rsidR="00782627" w:rsidRPr="006A3C36" w:rsidRDefault="00782627" w:rsidP="0078262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contextualSpacing/>
        <w:jc w:val="both"/>
        <w:rPr>
          <w:rFonts w:cs="Times New Roman"/>
          <w:color w:val="000000" w:themeColor="text1"/>
        </w:rPr>
      </w:pPr>
    </w:p>
    <w:p w14:paraId="3281EDDF" w14:textId="77777777" w:rsidR="00CD55BF" w:rsidRPr="006A3C36" w:rsidRDefault="00CD55BF" w:rsidP="00524FD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contextualSpacing/>
        <w:jc w:val="both"/>
        <w:rPr>
          <w:rFonts w:cs="Times New Roman"/>
          <w:color w:val="000000" w:themeColor="text1"/>
        </w:rPr>
      </w:pPr>
    </w:p>
    <w:p w14:paraId="31E778DB" w14:textId="4F9AF2FB" w:rsidR="006054F2" w:rsidRPr="006A3C36" w:rsidRDefault="006054F2" w:rsidP="00524FD7">
      <w:pPr>
        <w:suppressAutoHyphens/>
        <w:spacing w:line="276" w:lineRule="auto"/>
        <w:jc w:val="center"/>
        <w:rPr>
          <w:rFonts w:cs="Times New Roman"/>
          <w:b/>
          <w:bCs/>
          <w:color w:val="0D0D0D" w:themeColor="text1" w:themeTint="F2"/>
        </w:rPr>
      </w:pPr>
      <w:r w:rsidRPr="006A3C36">
        <w:rPr>
          <w:rFonts w:cs="Times New Roman"/>
          <w:b/>
          <w:bCs/>
          <w:color w:val="0D0D0D" w:themeColor="text1" w:themeTint="F2"/>
        </w:rPr>
        <w:t xml:space="preserve">§ </w:t>
      </w:r>
      <w:r w:rsidR="003752FC">
        <w:rPr>
          <w:rFonts w:cs="Times New Roman"/>
          <w:b/>
          <w:bCs/>
          <w:color w:val="0D0D0D" w:themeColor="text1" w:themeTint="F2"/>
        </w:rPr>
        <w:t>10</w:t>
      </w:r>
      <w:r w:rsidRPr="006A3C36">
        <w:rPr>
          <w:rFonts w:cs="Times New Roman"/>
          <w:b/>
          <w:bCs/>
          <w:color w:val="0D0D0D" w:themeColor="text1" w:themeTint="F2"/>
        </w:rPr>
        <w:t>.</w:t>
      </w:r>
      <w:r w:rsidR="00F533B0" w:rsidRPr="006A3C36">
        <w:rPr>
          <w:rFonts w:cs="Times New Roman"/>
          <w:b/>
          <w:bCs/>
          <w:color w:val="0D0D0D" w:themeColor="text1" w:themeTint="F2"/>
        </w:rPr>
        <w:t xml:space="preserve"> </w:t>
      </w:r>
      <w:r w:rsidRPr="006A3C36">
        <w:rPr>
          <w:rFonts w:cs="Times New Roman"/>
          <w:b/>
          <w:bCs/>
          <w:color w:val="0D0D0D" w:themeColor="text1" w:themeTint="F2"/>
        </w:rPr>
        <w:t>Autorskie prawa majątkowe</w:t>
      </w:r>
    </w:p>
    <w:p w14:paraId="776F98A4" w14:textId="5D2EF36B" w:rsidR="0092498A" w:rsidRPr="00383D89" w:rsidRDefault="0092498A" w:rsidP="00524FD7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A3C36">
        <w:rPr>
          <w:rFonts w:eastAsia="Calibri" w:cs="Times New Roman"/>
          <w:color w:val="auto"/>
          <w:bdr w:val="none" w:sz="0" w:space="0" w:color="auto"/>
          <w:lang w:eastAsia="en-US"/>
        </w:rPr>
        <w:t xml:space="preserve">Z chwilą odbioru </w:t>
      </w:r>
      <w:r w:rsidR="00032EFA" w:rsidRPr="00032EFA">
        <w:rPr>
          <w:rFonts w:eastAsia="Calibri" w:cs="Times New Roman"/>
          <w:color w:val="auto"/>
          <w:bdr w:val="none" w:sz="0" w:space="0" w:color="auto"/>
          <w:lang w:eastAsia="en-US"/>
        </w:rPr>
        <w:t>poszczególnych utworów</w:t>
      </w:r>
      <w:r w:rsidR="00032EFA" w:rsidRPr="00032EFA">
        <w:t xml:space="preserve"> </w:t>
      </w:r>
      <w:r w:rsidR="00032EFA" w:rsidRPr="00032EFA">
        <w:rPr>
          <w:rFonts w:eastAsia="Calibri" w:cs="Times New Roman"/>
          <w:color w:val="auto"/>
          <w:bdr w:val="none" w:sz="0" w:space="0" w:color="auto"/>
          <w:lang w:eastAsia="en-US"/>
        </w:rPr>
        <w:t xml:space="preserve">w rozumieniu ustawy z dnia 4 lutego 1994 r. o prawie autorskim i prawach pokrewnych, powstałych w ramach realizacji Umowy, zwanych w Umowie łącznie także: „Utworami”, a każdy oddzielnie: „Utworem” </w:t>
      </w:r>
      <w:r w:rsidRPr="006A3C36">
        <w:rPr>
          <w:rFonts w:eastAsia="Calibri" w:cs="Times New Roman"/>
          <w:color w:val="auto"/>
          <w:bdr w:val="none" w:sz="0" w:space="0" w:color="auto"/>
          <w:lang w:eastAsia="en-US"/>
        </w:rPr>
        <w:t>Wykonawca</w:t>
      </w: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 xml:space="preserve"> przenosi na </w:t>
      </w:r>
      <w:r w:rsidRPr="00383D89">
        <w:rPr>
          <w:rFonts w:eastAsia="Calibri" w:cs="Times New Roman"/>
          <w:bdr w:val="none" w:sz="0" w:space="0" w:color="auto"/>
          <w:lang w:eastAsia="en-US"/>
        </w:rPr>
        <w:t>Zamawiającego</w:t>
      </w:r>
      <w:r w:rsidR="00032EFA">
        <w:rPr>
          <w:rFonts w:eastAsia="Calibri" w:cs="Times New Roman"/>
          <w:bdr w:val="none" w:sz="0" w:space="0" w:color="auto"/>
          <w:lang w:eastAsia="en-US"/>
        </w:rPr>
        <w:t xml:space="preserve">, w ramach wynagrodzenia obliczanego zgodnie z § </w:t>
      </w:r>
      <w:r w:rsidR="00262DE7">
        <w:rPr>
          <w:rFonts w:eastAsia="Calibri" w:cs="Times New Roman"/>
          <w:bdr w:val="none" w:sz="0" w:space="0" w:color="auto"/>
          <w:lang w:eastAsia="en-US"/>
        </w:rPr>
        <w:t>9</w:t>
      </w: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 xml:space="preserve"> autorskie prawa majątkowe</w:t>
      </w:r>
      <w:r w:rsidR="00237823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 xml:space="preserve">do </w:t>
      </w:r>
      <w:r w:rsidR="00032EFA">
        <w:rPr>
          <w:rFonts w:eastAsia="Calibri" w:cs="Times New Roman"/>
          <w:color w:val="auto"/>
          <w:bdr w:val="none" w:sz="0" w:space="0" w:color="auto"/>
          <w:lang w:eastAsia="en-US"/>
        </w:rPr>
        <w:t>U</w:t>
      </w: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>tworów</w:t>
      </w:r>
      <w:r w:rsidR="0030472F">
        <w:rPr>
          <w:rFonts w:eastAsia="Calibri" w:cs="Times New Roman"/>
          <w:color w:val="auto"/>
          <w:bdr w:val="none" w:sz="0" w:space="0" w:color="auto"/>
          <w:lang w:eastAsia="en-US"/>
        </w:rPr>
        <w:t>,</w:t>
      </w: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 xml:space="preserve"> na następujących polach eksploatacji: </w:t>
      </w:r>
    </w:p>
    <w:p w14:paraId="0F3FC830" w14:textId="77777777" w:rsidR="0092498A" w:rsidRPr="00383D89" w:rsidRDefault="0092498A" w:rsidP="00524FD7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line="276" w:lineRule="auto"/>
        <w:ind w:left="851" w:hanging="425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>utrwalanie i zwielokrotnianie, obejmujące wytwarzanie każdą dowolną techniką dowolnej liczby egzemplarzy, w tym techniką drukarską, kserograficzną, zapisu magnetycznego, techniką cyfrową, laserową, elektroniczną, fotograficzną, optyczną, na każdym nośniku;</w:t>
      </w:r>
    </w:p>
    <w:p w14:paraId="1CEF8F9D" w14:textId="77777777" w:rsidR="0092498A" w:rsidRPr="00383D89" w:rsidRDefault="0092498A" w:rsidP="00524FD7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line="276" w:lineRule="auto"/>
        <w:ind w:left="851" w:hanging="425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>wprowadzenie do obrotu oryginałów lub egzemplarzy, bez żadnych ograniczeń ilościowych;</w:t>
      </w:r>
    </w:p>
    <w:p w14:paraId="2D653A06" w14:textId="77777777" w:rsidR="0092498A" w:rsidRPr="00383D89" w:rsidRDefault="0092498A" w:rsidP="00524FD7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line="276" w:lineRule="auto"/>
        <w:ind w:left="851" w:hanging="425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>użyczenie, najem, odpłatne lub nieodpłatne udostępnienie oryginału lub egzemplarzy osobom trzecim;</w:t>
      </w:r>
    </w:p>
    <w:p w14:paraId="1F6FD6AB" w14:textId="77777777" w:rsidR="0092498A" w:rsidRPr="00383D89" w:rsidRDefault="0092498A" w:rsidP="00524FD7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line="276" w:lineRule="auto"/>
        <w:ind w:left="851" w:hanging="425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>wprowadzanie do pamięci komputera, sieci multimedialnych;</w:t>
      </w:r>
    </w:p>
    <w:p w14:paraId="208B1379" w14:textId="78E21F80" w:rsidR="0092498A" w:rsidRPr="006A3C36" w:rsidRDefault="0092498A" w:rsidP="00524FD7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line="276" w:lineRule="auto"/>
        <w:ind w:left="851" w:hanging="425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A3C36">
        <w:rPr>
          <w:rFonts w:eastAsia="Calibri" w:cs="Times New Roman"/>
          <w:color w:val="auto"/>
          <w:bdr w:val="none" w:sz="0" w:space="0" w:color="auto"/>
          <w:lang w:eastAsia="en-US"/>
        </w:rPr>
        <w:t>rozpowszechnianie w inny sposób, w tym publiczne udostępnianie w taki sposób, aby</w:t>
      </w:r>
      <w:r w:rsidR="0004591B" w:rsidRPr="006A3C36">
        <w:rPr>
          <w:rFonts w:eastAsia="Calibri" w:cs="Times New Roman"/>
          <w:color w:val="auto"/>
          <w:bdr w:val="none" w:sz="0" w:space="0" w:color="auto"/>
          <w:lang w:eastAsia="en-US"/>
        </w:rPr>
        <w:t> </w:t>
      </w:r>
      <w:r w:rsidRPr="006A3C36">
        <w:rPr>
          <w:rFonts w:eastAsia="Calibri" w:cs="Times New Roman"/>
          <w:color w:val="auto"/>
          <w:bdr w:val="none" w:sz="0" w:space="0" w:color="auto"/>
          <w:lang w:eastAsia="en-US"/>
        </w:rPr>
        <w:t>każdy mógł mieć do nich dostęp, w miejscu i czasie przez siebie wybranym, w tym</w:t>
      </w:r>
      <w:r w:rsidR="0004591B" w:rsidRPr="006A3C36">
        <w:rPr>
          <w:rFonts w:eastAsia="Calibri" w:cs="Times New Roman"/>
          <w:color w:val="auto"/>
          <w:bdr w:val="none" w:sz="0" w:space="0" w:color="auto"/>
          <w:lang w:eastAsia="en-US"/>
        </w:rPr>
        <w:t> </w:t>
      </w:r>
      <w:r w:rsidRPr="006A3C36">
        <w:rPr>
          <w:rFonts w:eastAsia="Calibri" w:cs="Times New Roman"/>
          <w:color w:val="auto"/>
          <w:bdr w:val="none" w:sz="0" w:space="0" w:color="auto"/>
          <w:lang w:eastAsia="en-US"/>
        </w:rPr>
        <w:t>w sieci Internet.</w:t>
      </w:r>
    </w:p>
    <w:p w14:paraId="1276C906" w14:textId="78B7031E" w:rsidR="0092498A" w:rsidRPr="006A3C36" w:rsidRDefault="0092498A" w:rsidP="00524FD7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426" w:hanging="426"/>
        <w:jc w:val="both"/>
        <w:rPr>
          <w:rFonts w:eastAsia="Calibri" w:cs="Times New Roman"/>
          <w:bCs/>
          <w:color w:val="auto"/>
          <w:spacing w:val="-2"/>
          <w:bdr w:val="none" w:sz="0" w:space="0" w:color="auto"/>
          <w:lang w:eastAsia="ar-SA"/>
        </w:rPr>
      </w:pPr>
      <w:r w:rsidRPr="006A3C36">
        <w:rPr>
          <w:rFonts w:eastAsia="Calibri" w:cs="Times New Roman"/>
          <w:bCs/>
          <w:color w:val="auto"/>
          <w:spacing w:val="-2"/>
          <w:bdr w:val="none" w:sz="0" w:space="0" w:color="auto"/>
          <w:lang w:eastAsia="ar-SA"/>
        </w:rPr>
        <w:lastRenderedPageBreak/>
        <w:t xml:space="preserve">W ramach </w:t>
      </w:r>
      <w:r w:rsidR="00032EFA">
        <w:rPr>
          <w:rFonts w:eastAsia="Calibri" w:cs="Times New Roman"/>
          <w:bCs/>
          <w:color w:val="auto"/>
          <w:spacing w:val="-2"/>
          <w:bdr w:val="none" w:sz="0" w:space="0" w:color="auto"/>
          <w:lang w:eastAsia="ar-SA"/>
        </w:rPr>
        <w:t>wynagrodzenia</w:t>
      </w:r>
      <w:r w:rsidR="00032EFA" w:rsidRPr="00032EFA">
        <w:rPr>
          <w:rFonts w:eastAsia="Calibri" w:cs="Times New Roman"/>
          <w:bdr w:val="none" w:sz="0" w:space="0" w:color="auto"/>
          <w:lang w:eastAsia="en-US"/>
        </w:rPr>
        <w:t xml:space="preserve"> </w:t>
      </w:r>
      <w:bookmarkStart w:id="2" w:name="_Hlk161047245"/>
      <w:r w:rsidR="00032EFA">
        <w:rPr>
          <w:rFonts w:eastAsia="Calibri" w:cs="Times New Roman"/>
          <w:bdr w:val="none" w:sz="0" w:space="0" w:color="auto"/>
          <w:lang w:eastAsia="en-US"/>
        </w:rPr>
        <w:t xml:space="preserve">obliczanego zgodnie z § </w:t>
      </w:r>
      <w:r w:rsidR="003752FC">
        <w:rPr>
          <w:rFonts w:eastAsia="Calibri" w:cs="Times New Roman"/>
          <w:bdr w:val="none" w:sz="0" w:space="0" w:color="auto"/>
          <w:lang w:eastAsia="en-US"/>
        </w:rPr>
        <w:t>9</w:t>
      </w:r>
      <w:r w:rsidRPr="006A3C36">
        <w:rPr>
          <w:rFonts w:eastAsia="Calibri" w:cs="Times New Roman"/>
          <w:bCs/>
          <w:color w:val="auto"/>
          <w:spacing w:val="-2"/>
          <w:bdr w:val="none" w:sz="0" w:space="0" w:color="auto"/>
          <w:lang w:eastAsia="ar-SA"/>
        </w:rPr>
        <w:t>,</w:t>
      </w:r>
      <w:bookmarkEnd w:id="2"/>
      <w:r w:rsidRPr="006A3C36">
        <w:rPr>
          <w:rFonts w:eastAsia="Calibri" w:cs="Times New Roman"/>
          <w:bCs/>
          <w:color w:val="auto"/>
          <w:spacing w:val="-2"/>
          <w:bdr w:val="none" w:sz="0" w:space="0" w:color="auto"/>
          <w:lang w:eastAsia="ar-SA"/>
        </w:rPr>
        <w:t xml:space="preserve"> z chwilą odbioru </w:t>
      </w:r>
      <w:r w:rsidRPr="006A3C36">
        <w:rPr>
          <w:rFonts w:eastAsia="Calibri" w:cs="Times New Roman"/>
          <w:color w:val="auto"/>
          <w:bdr w:val="none" w:sz="0" w:space="0" w:color="auto"/>
          <w:lang w:eastAsia="en-US"/>
        </w:rPr>
        <w:t>Utworów,</w:t>
      </w:r>
      <w:r w:rsidR="0051053C" w:rsidRPr="006A3C36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Pr="006A3C36">
        <w:rPr>
          <w:rFonts w:eastAsia="Calibri" w:cs="Times New Roman"/>
          <w:color w:val="auto"/>
          <w:bdr w:val="none" w:sz="0" w:space="0" w:color="auto"/>
          <w:lang w:eastAsia="en-US"/>
        </w:rPr>
        <w:t xml:space="preserve">Wykonawca zezwala Zamawiającemu </w:t>
      </w:r>
      <w:r w:rsidRPr="006A3C36">
        <w:rPr>
          <w:rFonts w:eastAsia="Calibri" w:cs="Times New Roman"/>
          <w:bCs/>
          <w:color w:val="auto"/>
          <w:spacing w:val="-2"/>
          <w:bdr w:val="none" w:sz="0" w:space="0" w:color="auto"/>
          <w:lang w:eastAsia="ar-SA"/>
        </w:rPr>
        <w:t xml:space="preserve">na rozporządzanie i korzystanie ze sporządzonych opracowań </w:t>
      </w:r>
      <w:r w:rsidRPr="006A3C36">
        <w:rPr>
          <w:rFonts w:eastAsia="Calibri" w:cs="Times New Roman"/>
          <w:color w:val="auto"/>
          <w:bdr w:val="none" w:sz="0" w:space="0" w:color="auto"/>
          <w:lang w:eastAsia="en-US"/>
        </w:rPr>
        <w:t xml:space="preserve">Utworów </w:t>
      </w:r>
      <w:r w:rsidRPr="006A3C36">
        <w:rPr>
          <w:rFonts w:eastAsia="Calibri" w:cs="Times New Roman"/>
          <w:bCs/>
          <w:color w:val="auto"/>
          <w:spacing w:val="-2"/>
          <w:bdr w:val="none" w:sz="0" w:space="0" w:color="auto"/>
          <w:lang w:eastAsia="ar-SA"/>
        </w:rPr>
        <w:t>na</w:t>
      </w:r>
      <w:r w:rsidR="00F3425F" w:rsidRPr="006A3C36">
        <w:rPr>
          <w:rFonts w:eastAsia="Calibri" w:cs="Times New Roman"/>
          <w:bCs/>
          <w:color w:val="auto"/>
          <w:spacing w:val="-2"/>
          <w:bdr w:val="none" w:sz="0" w:space="0" w:color="auto"/>
          <w:lang w:eastAsia="ar-SA"/>
        </w:rPr>
        <w:t> </w:t>
      </w:r>
      <w:r w:rsidRPr="006A3C36">
        <w:rPr>
          <w:rFonts w:eastAsia="Calibri" w:cs="Times New Roman"/>
          <w:bCs/>
          <w:color w:val="auto"/>
          <w:spacing w:val="-2"/>
          <w:bdr w:val="none" w:sz="0" w:space="0" w:color="auto"/>
          <w:lang w:eastAsia="ar-SA"/>
        </w:rPr>
        <w:t>polach eksploatacji określonych w ust. 1</w:t>
      </w:r>
      <w:r w:rsidRPr="006A3C36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Pr="006A3C36">
        <w:rPr>
          <w:rFonts w:eastAsia="Calibri" w:cs="Times New Roman"/>
          <w:bCs/>
          <w:color w:val="auto"/>
          <w:spacing w:val="-2"/>
          <w:bdr w:val="none" w:sz="0" w:space="0" w:color="auto"/>
          <w:lang w:eastAsia="ar-SA"/>
        </w:rPr>
        <w:t>oraz przenosi na </w:t>
      </w:r>
      <w:r w:rsidRPr="006A3C36">
        <w:rPr>
          <w:rFonts w:eastAsia="Calibri" w:cs="Times New Roman"/>
          <w:color w:val="auto"/>
          <w:bdr w:val="none" w:sz="0" w:space="0" w:color="auto"/>
          <w:lang w:eastAsia="en-US"/>
        </w:rPr>
        <w:t xml:space="preserve">Zamawiającego </w:t>
      </w:r>
      <w:r w:rsidRPr="006A3C36">
        <w:rPr>
          <w:rFonts w:eastAsia="Calibri" w:cs="Times New Roman"/>
          <w:bCs/>
          <w:color w:val="auto"/>
          <w:spacing w:val="-2"/>
          <w:bdr w:val="none" w:sz="0" w:space="0" w:color="auto"/>
          <w:lang w:eastAsia="ar-SA"/>
        </w:rPr>
        <w:t>prawo zezwalania na wykonywanie zależnych praw autorskich do nich, na polach eksploatacji wymienionych w ust. 1.</w:t>
      </w:r>
    </w:p>
    <w:p w14:paraId="720AAA44" w14:textId="61903F40" w:rsidR="0092498A" w:rsidRPr="00383D89" w:rsidRDefault="0092498A" w:rsidP="00524FD7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426"/>
        </w:tabs>
        <w:suppressAutoHyphens/>
        <w:spacing w:line="276" w:lineRule="auto"/>
        <w:ind w:left="426" w:hanging="426"/>
        <w:jc w:val="both"/>
        <w:rPr>
          <w:rFonts w:eastAsia="Calibri" w:cs="Times New Roman"/>
          <w:bCs/>
          <w:color w:val="auto"/>
          <w:bdr w:val="none" w:sz="0" w:space="0" w:color="auto"/>
          <w:lang w:eastAsia="ar-SA"/>
        </w:rPr>
      </w:pPr>
      <w:r w:rsidRPr="006A3C36">
        <w:rPr>
          <w:rFonts w:eastAsia="Calibri" w:cs="Times New Roman"/>
          <w:color w:val="auto"/>
          <w:bdr w:val="none" w:sz="0" w:space="0" w:color="auto"/>
          <w:lang w:eastAsia="en-US"/>
        </w:rPr>
        <w:t xml:space="preserve">Wykonawca </w:t>
      </w: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oświadcza, że przenoszone majątkowe prawa autorskie nie będą w chwili ich</w:t>
      </w:r>
      <w:r w:rsidR="00F3425F"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przejścia na Zamawiającego obciążone prawami na rzecz osób trzecich</w:t>
      </w:r>
      <w:r w:rsidR="00F3425F"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,</w:t>
      </w: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 a osoby uprawnione z tytułu osobistych praw autorskich zobowiązały się do niewykonywania przysługujących im praw w stosunku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 do Zamawiającego lub jego następców prawnych i </w:t>
      </w:r>
      <w:r w:rsidR="00B57EF8">
        <w:t xml:space="preserve">Wykonawca w imieniu osób uprawnionych 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>upoważni</w:t>
      </w:r>
      <w:r w:rsidR="00B57EF8">
        <w:rPr>
          <w:rFonts w:eastAsia="Calibri" w:cs="Times New Roman"/>
          <w:bCs/>
          <w:color w:val="auto"/>
          <w:bdr w:val="none" w:sz="0" w:space="0" w:color="auto"/>
          <w:lang w:eastAsia="ar-SA"/>
        </w:rPr>
        <w:t>a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 Zamawiającego do:</w:t>
      </w:r>
    </w:p>
    <w:p w14:paraId="1E32F0A9" w14:textId="77777777" w:rsidR="0092498A" w:rsidRPr="00383D89" w:rsidRDefault="0092498A" w:rsidP="00524FD7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suppressAutoHyphens/>
        <w:spacing w:line="276" w:lineRule="auto"/>
        <w:ind w:left="851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>decydowania w imieniu autora o pierwszym publicznym udostępnieniu Utworów;</w:t>
      </w:r>
    </w:p>
    <w:p w14:paraId="234743E9" w14:textId="77777777" w:rsidR="0092498A" w:rsidRPr="00383D89" w:rsidRDefault="0092498A" w:rsidP="00524FD7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suppressAutoHyphens/>
        <w:spacing w:line="276" w:lineRule="auto"/>
        <w:ind w:left="851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>przeprowadzenia w imieniu autora nadzoru autorskiego nad sposobem korzystania z Utworów;</w:t>
      </w:r>
    </w:p>
    <w:p w14:paraId="0005042F" w14:textId="0564EB2C" w:rsidR="0092498A" w:rsidRPr="00383D89" w:rsidRDefault="0092498A" w:rsidP="00524FD7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suppressAutoHyphens/>
        <w:spacing w:line="276" w:lineRule="auto"/>
        <w:ind w:left="851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>udostępniania Utworów anonimowo</w:t>
      </w:r>
      <w:r w:rsidR="00F3425F">
        <w:rPr>
          <w:rFonts w:eastAsia="Calibri" w:cs="Times New Roman"/>
          <w:color w:val="auto"/>
          <w:bdr w:val="none" w:sz="0" w:space="0" w:color="auto"/>
          <w:lang w:eastAsia="en-US"/>
        </w:rPr>
        <w:t>;</w:t>
      </w:r>
    </w:p>
    <w:p w14:paraId="5B7E3DF0" w14:textId="77777777" w:rsidR="0092498A" w:rsidRPr="00383D89" w:rsidRDefault="0092498A" w:rsidP="00524FD7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suppressAutoHyphens/>
        <w:spacing w:line="276" w:lineRule="auto"/>
        <w:ind w:left="851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>decydowania o nienaruszalności treści i formy Utworu oraz jego rzetelnego wykorzystania.</w:t>
      </w:r>
    </w:p>
    <w:p w14:paraId="151B093E" w14:textId="44A92B71" w:rsidR="0092498A" w:rsidRPr="00383D89" w:rsidRDefault="0092498A" w:rsidP="00524FD7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426" w:hanging="426"/>
        <w:jc w:val="both"/>
        <w:rPr>
          <w:rFonts w:eastAsia="Calibri" w:cs="Times New Roman"/>
          <w:bCs/>
          <w:color w:val="auto"/>
          <w:bdr w:val="none" w:sz="0" w:space="0" w:color="auto"/>
          <w:lang w:eastAsia="ar-SA"/>
        </w:rPr>
      </w:pP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>Przeniesienie autorskich praw majątkowych oraz udzielenie zezwolenia, o którym mowa w ust. 2, a także udzielenie upoważnień, o których mowa w ust. 3, nie jest limitowane co</w:t>
      </w:r>
      <w:r w:rsidR="00F3425F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>do</w:t>
      </w:r>
      <w:r w:rsidR="00F3425F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czasu oraz terytorium i obejmuje rozporządzanie i korzystanie z </w:t>
      </w: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>Utworów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 oraz</w:t>
      </w:r>
      <w:r w:rsidR="00F3425F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>ich</w:t>
      </w:r>
      <w:r w:rsidR="00F3425F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>opracowań zarówno w całości, jak i w częściach, samodzielnie, jak i w ramach innych materiałów, w tym wydawanych lub przygotowywanych przez Zamawiającego lub</w:t>
      </w:r>
      <w:r w:rsidR="00F3425F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>na jego zlecenie.</w:t>
      </w:r>
    </w:p>
    <w:p w14:paraId="493E43D3" w14:textId="5A28FF85" w:rsidR="0092498A" w:rsidRPr="006A3C36" w:rsidRDefault="0092498A" w:rsidP="00524FD7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eastAsia="Calibri" w:cs="Times New Roman"/>
          <w:bCs/>
          <w:color w:val="auto"/>
          <w:bdr w:val="none" w:sz="0" w:space="0" w:color="auto"/>
          <w:lang w:eastAsia="ar-SA"/>
        </w:rPr>
      </w:pP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>Postanowień ust. 1-4 nie stosuje się do zdjęć lub grafik wykorzystanych przez Wykonawcę w ramach realizacji Usługi graficznej, które zostały nabyte przez Wykonawcę od</w:t>
      </w:r>
      <w:r w:rsidR="00F3425F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>pośredników w ramach systemu stock, jeżeli nie było możliwe nabycie przez</w:t>
      </w:r>
      <w:r w:rsidR="00F3425F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>Wykonawcę majątkowych praw autorskich do tych zdjęć lub grafik i</w:t>
      </w:r>
      <w:r w:rsidR="00F3425F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>ich</w:t>
      </w:r>
      <w:r w:rsidR="00F3425F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>przeniesienie na Zamawiającego zgodnie z ust. 1. W takiej sytuacji Wykonawca zobowiązany jest uzyskać dla Zamawiającego licencję lub udzielić Zamawiającemu sublicencji na korzystanie z tych zdjęć – taka licencja lub sublicencja powinna umożliwiać Zamawiającemu zgodne z</w:t>
      </w:r>
      <w:r w:rsid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prawem korzystanie ze zdjęć lub grafik w ramach korzystania z</w:t>
      </w:r>
      <w:r w:rsidR="00F3425F"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Utworów, bez naruszania czyichkolwiek uprawnień. Zamawiający uzyska tą licencję lub</w:t>
      </w:r>
      <w:r w:rsidR="00F3425F"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sublicencję z chwilą </w:t>
      </w:r>
      <w:r w:rsidR="000132C4">
        <w:rPr>
          <w:rFonts w:eastAsia="Calibri" w:cs="Times New Roman"/>
          <w:bCs/>
          <w:color w:val="auto"/>
          <w:bdr w:val="none" w:sz="0" w:space="0" w:color="auto"/>
          <w:lang w:eastAsia="ar-SA"/>
        </w:rPr>
        <w:t>odbioru</w:t>
      </w:r>
      <w:r w:rsidR="000132C4"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 </w:t>
      </w: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Utworu zawierającego takie zdjęcie lub grafikę. Należność Wykonawcy za uzyskanie przez Zamawiającego takiej licencji lub sublicencji zawiera się w kwocie</w:t>
      </w:r>
      <w:r w:rsidR="003F24EC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 wynagrodzenia</w:t>
      </w: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 </w:t>
      </w:r>
      <w:r w:rsidR="000132C4">
        <w:rPr>
          <w:rFonts w:eastAsia="Calibri" w:cs="Times New Roman"/>
          <w:bdr w:val="none" w:sz="0" w:space="0" w:color="auto"/>
          <w:lang w:eastAsia="en-US"/>
        </w:rPr>
        <w:t xml:space="preserve">obliczanego zgodnie z § </w:t>
      </w:r>
      <w:r w:rsidR="003B2A79">
        <w:rPr>
          <w:rFonts w:eastAsia="Calibri" w:cs="Times New Roman"/>
          <w:bdr w:val="none" w:sz="0" w:space="0" w:color="auto"/>
          <w:lang w:eastAsia="en-US"/>
        </w:rPr>
        <w:t>9</w:t>
      </w:r>
      <w:r w:rsidR="000132C4">
        <w:rPr>
          <w:rFonts w:eastAsia="Calibri" w:cs="Times New Roman"/>
          <w:bCs/>
          <w:color w:val="auto"/>
          <w:spacing w:val="-2"/>
          <w:bdr w:val="none" w:sz="0" w:space="0" w:color="auto"/>
          <w:lang w:eastAsia="ar-SA"/>
        </w:rPr>
        <w:t>.</w:t>
      </w:r>
      <w:r w:rsidR="009E7532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 </w:t>
      </w:r>
      <w:r w:rsidR="000132C4">
        <w:rPr>
          <w:rFonts w:eastAsia="Calibri" w:cs="Times New Roman"/>
          <w:bCs/>
          <w:color w:val="auto"/>
          <w:bdr w:val="none" w:sz="0" w:space="0" w:color="auto"/>
          <w:lang w:eastAsia="ar-SA"/>
        </w:rPr>
        <w:t>J</w:t>
      </w: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ednocześnie Zamawiający nie będzie z</w:t>
      </w:r>
      <w:r w:rsidR="009E7532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tego tytułu zobowiązany do uiszczenia podmiotom trzecim jakiegokolwiek wynagrodzenia. Wykonawca, przekazując do akceptacji Zamawiającego Utwór zawierający zdjęcie lub grafikę, o których mowa wyżej, wskaże</w:t>
      </w:r>
      <w:r w:rsidR="00CB149D"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je</w:t>
      </w:r>
      <w:r w:rsidR="00CB149D"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Zamawiającemu, a także poinformuje go o dokładnym zakresie uprawnień i</w:t>
      </w:r>
      <w:r w:rsidR="00CB149D"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warunkach korzystania z tego zdjęcia lub grafiki, które Zamawiający uzyska zgodnie z</w:t>
      </w:r>
      <w:r w:rsidR="00CB149D"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niniejszym ustępem.</w:t>
      </w:r>
    </w:p>
    <w:p w14:paraId="74BCC73F" w14:textId="71DF866D" w:rsidR="0092498A" w:rsidRPr="00383D89" w:rsidRDefault="0092498A" w:rsidP="00524FD7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eastAsia="Calibri" w:cs="Times New Roman"/>
          <w:color w:val="auto"/>
          <w:bdr w:val="none" w:sz="0" w:space="0" w:color="auto"/>
          <w:lang w:val="x-none" w:eastAsia="x-none"/>
        </w:rPr>
      </w:pPr>
      <w:r w:rsidRPr="006A3C36">
        <w:rPr>
          <w:rFonts w:eastAsia="Calibri" w:cs="Times New Roman"/>
          <w:color w:val="0D0D0D"/>
          <w:bdr w:val="none" w:sz="0" w:space="0" w:color="auto"/>
          <w:lang w:val="x-none" w:eastAsia="x-none"/>
        </w:rPr>
        <w:lastRenderedPageBreak/>
        <w:t>Wykonawca zapewnia, że zakres posiadanych</w:t>
      </w:r>
      <w:r w:rsidRPr="006A3C36">
        <w:rPr>
          <w:rFonts w:eastAsia="Calibri" w:cs="Times New Roman"/>
          <w:color w:val="0D0D0D"/>
          <w:bdr w:val="none" w:sz="0" w:space="0" w:color="auto"/>
          <w:lang w:eastAsia="x-none"/>
        </w:rPr>
        <w:t xml:space="preserve"> co najmniej</w:t>
      </w:r>
      <w:r w:rsidRPr="006A3C36">
        <w:rPr>
          <w:rFonts w:eastAsia="Calibri" w:cs="Times New Roman"/>
          <w:color w:val="0D0D0D"/>
          <w:bdr w:val="none" w:sz="0" w:space="0" w:color="auto"/>
          <w:lang w:val="x-none" w:eastAsia="x-none"/>
        </w:rPr>
        <w:t xml:space="preserve"> przez niego praw autorskich do</w:t>
      </w:r>
      <w:r w:rsidR="00CB149D" w:rsidRPr="006A3C36">
        <w:rPr>
          <w:rFonts w:eastAsia="Calibri" w:cs="Times New Roman"/>
          <w:color w:val="0D0D0D"/>
          <w:bdr w:val="none" w:sz="0" w:space="0" w:color="auto"/>
          <w:lang w:eastAsia="x-none"/>
        </w:rPr>
        <w:t> </w:t>
      </w:r>
      <w:r w:rsidRPr="006A3C36">
        <w:rPr>
          <w:rFonts w:eastAsia="Calibri" w:cs="Times New Roman"/>
          <w:color w:val="0D0D0D"/>
          <w:bdr w:val="none" w:sz="0" w:space="0" w:color="auto"/>
          <w:lang w:val="x-none" w:eastAsia="x-none"/>
        </w:rPr>
        <w:t>Utworów jest lub najpóźniej w momencie zaakceptowania</w:t>
      </w:r>
      <w:r w:rsidRPr="00383D89">
        <w:rPr>
          <w:rFonts w:eastAsia="Calibri" w:cs="Times New Roman"/>
          <w:color w:val="0D0D0D"/>
          <w:bdr w:val="none" w:sz="0" w:space="0" w:color="auto"/>
          <w:lang w:val="x-none" w:eastAsia="x-none"/>
        </w:rPr>
        <w:t xml:space="preserve"> przez Zamawiającego danego Utworu będzie wystarczający do należytego wykonania Przedmiotu Umowy i</w:t>
      </w:r>
      <w:r w:rsidR="00383D89">
        <w:rPr>
          <w:rFonts w:eastAsia="Calibri" w:cs="Times New Roman"/>
          <w:color w:val="0D0D0D"/>
          <w:bdr w:val="none" w:sz="0" w:space="0" w:color="auto"/>
          <w:lang w:eastAsia="x-none"/>
        </w:rPr>
        <w:t> </w:t>
      </w:r>
      <w:r w:rsidRPr="00383D89">
        <w:rPr>
          <w:rFonts w:eastAsia="Calibri" w:cs="Times New Roman"/>
          <w:color w:val="0D0D0D"/>
          <w:bdr w:val="none" w:sz="0" w:space="0" w:color="auto"/>
          <w:lang w:val="x-none" w:eastAsia="x-none"/>
        </w:rPr>
        <w:t>przeniesienia na Zamawiającego praw autorskich majątkowych, praw zależnych do</w:t>
      </w:r>
      <w:r w:rsidR="00CB149D">
        <w:rPr>
          <w:rFonts w:eastAsia="Calibri" w:cs="Times New Roman"/>
          <w:color w:val="0D0D0D"/>
          <w:bdr w:val="none" w:sz="0" w:space="0" w:color="auto"/>
          <w:lang w:eastAsia="x-none"/>
        </w:rPr>
        <w:t> </w:t>
      </w:r>
      <w:r w:rsidRPr="00383D89">
        <w:rPr>
          <w:rFonts w:eastAsia="Calibri" w:cs="Times New Roman"/>
          <w:color w:val="0D0D0D"/>
          <w:bdr w:val="none" w:sz="0" w:space="0" w:color="auto"/>
          <w:lang w:val="x-none" w:eastAsia="x-none"/>
        </w:rPr>
        <w:t>Utworów, upoważnień, o których mowa w ust. </w:t>
      </w:r>
      <w:r w:rsidR="00B57EF8">
        <w:rPr>
          <w:rFonts w:eastAsia="Calibri" w:cs="Times New Roman"/>
          <w:color w:val="0D0D0D"/>
          <w:bdr w:val="none" w:sz="0" w:space="0" w:color="auto"/>
          <w:lang w:eastAsia="x-none"/>
        </w:rPr>
        <w:t>3</w:t>
      </w:r>
      <w:r w:rsidR="003F24EC">
        <w:rPr>
          <w:rFonts w:eastAsia="Calibri" w:cs="Times New Roman"/>
          <w:color w:val="0D0D0D"/>
          <w:bdr w:val="none" w:sz="0" w:space="0" w:color="auto"/>
          <w:lang w:eastAsia="x-none"/>
        </w:rPr>
        <w:t>,</w:t>
      </w:r>
      <w:r w:rsidR="00E44B53" w:rsidRPr="00383D89">
        <w:rPr>
          <w:rFonts w:eastAsia="Calibri" w:cs="Times New Roman"/>
          <w:color w:val="0D0D0D"/>
          <w:bdr w:val="none" w:sz="0" w:space="0" w:color="auto"/>
          <w:lang w:eastAsia="x-none"/>
        </w:rPr>
        <w:t xml:space="preserve"> licencji</w:t>
      </w:r>
      <w:r w:rsidRPr="00383D89">
        <w:rPr>
          <w:rFonts w:eastAsia="Calibri" w:cs="Times New Roman"/>
          <w:color w:val="0D0D0D"/>
          <w:bdr w:val="none" w:sz="0" w:space="0" w:color="auto"/>
          <w:lang w:eastAsia="x-none"/>
        </w:rPr>
        <w:t xml:space="preserve"> </w:t>
      </w:r>
      <w:r w:rsidRPr="00383D89">
        <w:rPr>
          <w:rFonts w:eastAsia="Calibri" w:cs="Times New Roman"/>
          <w:color w:val="0D0D0D"/>
          <w:bdr w:val="none" w:sz="0" w:space="0" w:color="auto"/>
          <w:lang w:val="x-none" w:eastAsia="x-none"/>
        </w:rPr>
        <w:t>oraz prawa do korzystania i</w:t>
      </w:r>
      <w:r w:rsidR="00383D89">
        <w:rPr>
          <w:rFonts w:eastAsia="Calibri" w:cs="Times New Roman"/>
          <w:color w:val="0D0D0D"/>
          <w:bdr w:val="none" w:sz="0" w:space="0" w:color="auto"/>
          <w:lang w:eastAsia="x-none"/>
        </w:rPr>
        <w:t> </w:t>
      </w:r>
      <w:r w:rsidRPr="00383D89">
        <w:rPr>
          <w:rFonts w:eastAsia="Calibri" w:cs="Times New Roman"/>
          <w:color w:val="0D0D0D"/>
          <w:bdr w:val="none" w:sz="0" w:space="0" w:color="auto"/>
          <w:lang w:val="x-none" w:eastAsia="x-none"/>
        </w:rPr>
        <w:t>rozporządzania Utworami w zakresie uregulowanym Umową</w:t>
      </w:r>
      <w:r w:rsidRPr="00383D89">
        <w:rPr>
          <w:rFonts w:eastAsia="Calibri" w:cs="Times New Roman"/>
          <w:color w:val="0D0D0D"/>
          <w:bdr w:val="none" w:sz="0" w:space="0" w:color="auto"/>
          <w:lang w:eastAsia="x-none"/>
        </w:rPr>
        <w:t>.</w:t>
      </w:r>
    </w:p>
    <w:p w14:paraId="0934B4AD" w14:textId="29F801D8" w:rsidR="0092498A" w:rsidRPr="00383D89" w:rsidRDefault="0092498A" w:rsidP="00524FD7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426" w:hanging="426"/>
        <w:jc w:val="both"/>
        <w:rPr>
          <w:rFonts w:eastAsia="Calibri" w:cs="Times New Roman"/>
          <w:bCs/>
          <w:color w:val="auto"/>
          <w:bdr w:val="none" w:sz="0" w:space="0" w:color="auto"/>
          <w:lang w:eastAsia="ar-SA"/>
        </w:rPr>
      </w:pP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 xml:space="preserve">Wykonawca </w:t>
      </w:r>
      <w:r w:rsidRPr="00383D89">
        <w:rPr>
          <w:rFonts w:eastAsia="Calibri" w:cs="Times New Roman"/>
          <w:color w:val="auto"/>
          <w:spacing w:val="-2"/>
          <w:bdr w:val="none" w:sz="0" w:space="0" w:color="auto"/>
          <w:lang w:eastAsia="ar-SA"/>
        </w:rPr>
        <w:t>ponosi odpowiedzialność za ewentualne roszczenia dotyczące naruszenia autorskich praw majątkowych i osobistych osób trzecich, jeśli w trakcie lub w wyniku wykonania Umowy doszłoby do ich naruszenia. Wykonawca zobowiązuje się zapewnić, aby</w:t>
      </w:r>
      <w:r w:rsidR="00CB149D">
        <w:rPr>
          <w:rFonts w:eastAsia="Calibri" w:cs="Times New Roman"/>
          <w:color w:val="auto"/>
          <w:spacing w:val="-2"/>
          <w:bdr w:val="none" w:sz="0" w:space="0" w:color="auto"/>
          <w:lang w:eastAsia="ar-SA"/>
        </w:rPr>
        <w:t> </w:t>
      </w:r>
      <w:r w:rsidRPr="00383D89">
        <w:rPr>
          <w:rFonts w:eastAsia="Calibri" w:cs="Times New Roman"/>
          <w:color w:val="auto"/>
          <w:spacing w:val="-2"/>
          <w:bdr w:val="none" w:sz="0" w:space="0" w:color="auto"/>
          <w:lang w:eastAsia="ar-SA"/>
        </w:rPr>
        <w:t>autorzy Utworu nie wykonywali swoich praw autorskich osobistych do Utworu objętego Umową.</w:t>
      </w:r>
    </w:p>
    <w:p w14:paraId="4603FCD5" w14:textId="489C0E2B" w:rsidR="0092498A" w:rsidRPr="00383D89" w:rsidRDefault="0092498A" w:rsidP="00524FD7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eastAsia="Calibri" w:cs="Times New Roman"/>
          <w:bCs/>
          <w:color w:val="auto"/>
          <w:bdr w:val="none" w:sz="0" w:space="0" w:color="auto"/>
          <w:lang w:eastAsia="ar-SA"/>
        </w:rPr>
      </w:pP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W przypadku wystąpienia przez osoby trzecie przeciwko </w:t>
      </w: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 xml:space="preserve">Zamawiającemu 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z roszczeniami z powodu naruszenia praw własności intelektualnej, w tym majątkowych lub osobistych praw autorskich, </w:t>
      </w: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 xml:space="preserve">Wykonawca 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podejmie wszelkie kroki niezbędne do obrony przed tymi roszczeniami, a w przypadku, gdy wskutek wystąpienia z takimi roszczeniami </w:t>
      </w:r>
      <w:r w:rsidRPr="00383D89">
        <w:rPr>
          <w:rFonts w:eastAsia="Calibri" w:cs="Times New Roman"/>
          <w:color w:val="auto"/>
          <w:spacing w:val="-4"/>
          <w:bdr w:val="none" w:sz="0" w:space="0" w:color="auto"/>
          <w:lang w:eastAsia="en-US"/>
        </w:rPr>
        <w:t xml:space="preserve">Zamawiający 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>lub osoby trzecie, którym Zamawiający udzielił prawa do korzystania z</w:t>
      </w:r>
      <w:r w:rsid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>Utworów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, będą musiały zaniechać korzystania z </w:t>
      </w: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>Utworów</w:t>
      </w:r>
      <w:r w:rsidRPr="00383D89" w:rsidDel="006305CE">
        <w:rPr>
          <w:rFonts w:eastAsia="Calibri" w:cs="Times New Roman"/>
          <w:bCs/>
          <w:i/>
          <w:color w:val="auto"/>
          <w:bdr w:val="none" w:sz="0" w:space="0" w:color="auto"/>
          <w:lang w:eastAsia="ar-SA"/>
        </w:rPr>
        <w:t xml:space="preserve"> 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>w całości lub w części lub</w:t>
      </w:r>
      <w:r w:rsidR="00CB149D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>zostaną zobowiązane prawomocnym wyrokiem sądu do zapłaty odszkodowania lub</w:t>
      </w:r>
      <w:r w:rsidR="00CB149D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zadośćuczynienia z jakiegokolwiek tytułu na rzecz osób trzecich, </w:t>
      </w: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 xml:space="preserve">Wykonawca </w:t>
      </w: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naprawi wszelkie szkody wynikające z roszczeń osób trzecich, w tym zwróci koszty i wydatki poniesione w związku z tymi roszczeniami. </w:t>
      </w:r>
    </w:p>
    <w:p w14:paraId="220742C2" w14:textId="77777777" w:rsidR="0092498A" w:rsidRPr="006A3C36" w:rsidRDefault="0092498A" w:rsidP="00524FD7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eastAsia="Calibri" w:cs="Times New Roman"/>
          <w:bCs/>
          <w:color w:val="auto"/>
          <w:bdr w:val="none" w:sz="0" w:space="0" w:color="auto"/>
          <w:lang w:eastAsia="ar-SA"/>
        </w:rPr>
      </w:pP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Zamawiający niezwłocznie zawiadomi Wykonawcę o wszelkich roszczeniach z powodu naruszenia praw własności intelektualnej skierowanych przeciwko Zamawiającemu </w:t>
      </w: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w zakresie Utworów objętych Umową. </w:t>
      </w:r>
    </w:p>
    <w:p w14:paraId="0B98DBFB" w14:textId="553D6FC0" w:rsidR="0092498A" w:rsidRPr="006A3C36" w:rsidRDefault="0092498A" w:rsidP="00524FD7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eastAsia="Calibri" w:cs="Times New Roman"/>
          <w:bCs/>
          <w:color w:val="auto"/>
          <w:bdr w:val="none" w:sz="0" w:space="0" w:color="auto"/>
          <w:lang w:eastAsia="ar-SA"/>
        </w:rPr>
      </w:pP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 Z chwilą odbioru Utworów, w ramach </w:t>
      </w:r>
      <w:r w:rsidR="000132C4" w:rsidRPr="000132C4">
        <w:rPr>
          <w:rFonts w:eastAsia="Calibri" w:cs="Times New Roman"/>
          <w:bCs/>
          <w:color w:val="auto"/>
          <w:spacing w:val="-2"/>
          <w:bdr w:val="none" w:sz="0" w:space="0" w:color="auto"/>
          <w:lang w:eastAsia="ar-SA"/>
        </w:rPr>
        <w:t xml:space="preserve">obliczanego zgodnie z § </w:t>
      </w:r>
      <w:r w:rsidR="003B2A79">
        <w:rPr>
          <w:rFonts w:eastAsia="Calibri" w:cs="Times New Roman"/>
          <w:bCs/>
          <w:color w:val="auto"/>
          <w:spacing w:val="-2"/>
          <w:bdr w:val="none" w:sz="0" w:space="0" w:color="auto"/>
          <w:lang w:eastAsia="ar-SA"/>
        </w:rPr>
        <w:t>9</w:t>
      </w:r>
      <w:r w:rsidR="000132C4" w:rsidRPr="000132C4">
        <w:rPr>
          <w:rFonts w:eastAsia="Calibri" w:cs="Times New Roman"/>
          <w:bCs/>
          <w:color w:val="auto"/>
          <w:spacing w:val="-2"/>
          <w:bdr w:val="none" w:sz="0" w:space="0" w:color="auto"/>
          <w:lang w:eastAsia="ar-SA"/>
        </w:rPr>
        <w:t>,</w:t>
      </w: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, Wykonawca przenosi na Zamawiającego własność nośników, na których utrwalono i przekazano Utwory.</w:t>
      </w:r>
    </w:p>
    <w:p w14:paraId="023BD4F3" w14:textId="149E5A2A" w:rsidR="0092498A" w:rsidRPr="006A3C36" w:rsidRDefault="0092498A" w:rsidP="00524FD7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eastAsia="Calibri" w:cs="Times New Roman"/>
          <w:bCs/>
          <w:color w:val="auto"/>
          <w:bdr w:val="none" w:sz="0" w:space="0" w:color="auto"/>
          <w:lang w:eastAsia="ar-SA"/>
        </w:rPr>
      </w:pP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 W okresie obowiązywania Umowy, przed odbiorem Utworów Zamawiający jest</w:t>
      </w:r>
      <w:r w:rsidR="00CA2198">
        <w:rPr>
          <w:rFonts w:eastAsia="Calibri" w:cs="Times New Roman"/>
          <w:bCs/>
          <w:color w:val="auto"/>
          <w:bdr w:val="none" w:sz="0" w:space="0" w:color="auto"/>
          <w:lang w:eastAsia="ar-SA"/>
        </w:rPr>
        <w:t> </w:t>
      </w: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uprawniony do korzystania z Utworów oraz opracowań </w:t>
      </w:r>
      <w:r w:rsidR="00967F5F">
        <w:rPr>
          <w:rFonts w:eastAsia="Calibri" w:cs="Times New Roman"/>
          <w:bCs/>
          <w:color w:val="auto"/>
          <w:bdr w:val="none" w:sz="0" w:space="0" w:color="auto"/>
          <w:lang w:eastAsia="ar-SA"/>
        </w:rPr>
        <w:t>U</w:t>
      </w:r>
      <w:r w:rsidRPr="006A3C36">
        <w:rPr>
          <w:rFonts w:eastAsia="Calibri" w:cs="Times New Roman"/>
          <w:bCs/>
          <w:color w:val="auto"/>
          <w:bdr w:val="none" w:sz="0" w:space="0" w:color="auto"/>
          <w:lang w:eastAsia="ar-SA"/>
        </w:rPr>
        <w:t>tworów na polach eksploatacji określonych w ust. 1, bez dodatkowego wynagrodzenia dla Wykonawcy.</w:t>
      </w:r>
    </w:p>
    <w:p w14:paraId="6FABE534" w14:textId="1C9A66EB" w:rsidR="0092498A" w:rsidRPr="00383D89" w:rsidRDefault="0092498A" w:rsidP="00524FD7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eastAsia="Calibri" w:cs="Times New Roman"/>
          <w:bCs/>
          <w:color w:val="auto"/>
          <w:bdr w:val="none" w:sz="0" w:space="0" w:color="auto"/>
          <w:lang w:eastAsia="ar-SA"/>
        </w:rPr>
      </w:pPr>
      <w:r w:rsidRPr="00383D89">
        <w:rPr>
          <w:rFonts w:eastAsia="Calibri" w:cs="Times New Roman"/>
          <w:bCs/>
          <w:color w:val="auto"/>
          <w:bdr w:val="none" w:sz="0" w:space="0" w:color="auto"/>
          <w:lang w:eastAsia="ar-SA"/>
        </w:rPr>
        <w:t xml:space="preserve">Wykonawca zapewni sobie </w:t>
      </w:r>
      <w:r w:rsidRPr="00383D89">
        <w:rPr>
          <w:rFonts w:eastAsia="Calibri" w:cs="Times New Roman"/>
          <w:color w:val="auto"/>
          <w:bdr w:val="none" w:sz="0" w:space="0" w:color="auto"/>
        </w:rPr>
        <w:t>przeniesienie autorskich praw majątkowych i praw zależnych, na polach eksploatacji wskazanych w ust. 1, oraz uzyska upoważnienie, o którym mowa w ust. 4, od podwykonawców. Do praw tych ust. 1-11 stosuje się.</w:t>
      </w:r>
    </w:p>
    <w:p w14:paraId="0F6A19FF" w14:textId="77777777" w:rsidR="009040E7" w:rsidRPr="00383D89" w:rsidRDefault="009040E7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jc w:val="both"/>
        <w:rPr>
          <w:rFonts w:eastAsia="Calibri" w:cs="Times New Roman"/>
          <w:bCs/>
          <w:color w:val="auto"/>
          <w:bdr w:val="none" w:sz="0" w:space="0" w:color="auto"/>
          <w:lang w:eastAsia="ar-SA"/>
        </w:rPr>
      </w:pPr>
    </w:p>
    <w:p w14:paraId="6A1DEAAC" w14:textId="2E53B1CB" w:rsidR="006054F2" w:rsidRPr="00383D89" w:rsidRDefault="006054F2" w:rsidP="00524FD7">
      <w:pPr>
        <w:suppressAutoHyphens/>
        <w:spacing w:line="276" w:lineRule="auto"/>
        <w:jc w:val="center"/>
        <w:rPr>
          <w:rFonts w:cs="Times New Roman"/>
          <w:b/>
          <w:bCs/>
          <w:color w:val="0D0D0D" w:themeColor="text1" w:themeTint="F2"/>
        </w:rPr>
      </w:pPr>
      <w:r w:rsidRPr="00383D89">
        <w:rPr>
          <w:rFonts w:cs="Times New Roman"/>
          <w:b/>
          <w:bCs/>
          <w:color w:val="0D0D0D" w:themeColor="text1" w:themeTint="F2"/>
        </w:rPr>
        <w:t xml:space="preserve">§ </w:t>
      </w:r>
      <w:r w:rsidR="003752FC">
        <w:rPr>
          <w:rFonts w:cs="Times New Roman"/>
          <w:b/>
          <w:bCs/>
          <w:color w:val="0D0D0D" w:themeColor="text1" w:themeTint="F2"/>
        </w:rPr>
        <w:t>11</w:t>
      </w:r>
      <w:r w:rsidRPr="00383D89">
        <w:rPr>
          <w:rFonts w:cs="Times New Roman"/>
          <w:b/>
          <w:bCs/>
          <w:color w:val="0D0D0D" w:themeColor="text1" w:themeTint="F2"/>
        </w:rPr>
        <w:t>. Poufność informacji</w:t>
      </w:r>
    </w:p>
    <w:p w14:paraId="18C0BA3A" w14:textId="3EA32645" w:rsidR="006054F2" w:rsidRPr="00383D89" w:rsidRDefault="006054F2" w:rsidP="00524FD7">
      <w:pPr>
        <w:pStyle w:val="Akapitzlist"/>
        <w:numPr>
          <w:ilvl w:val="3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426"/>
        <w:contextualSpacing/>
        <w:jc w:val="both"/>
        <w:rPr>
          <w:rFonts w:cs="Times New Roman"/>
          <w:noProof/>
          <w:color w:val="0D0D0D" w:themeColor="text1" w:themeTint="F2"/>
        </w:rPr>
      </w:pPr>
      <w:r w:rsidRPr="00383D89">
        <w:rPr>
          <w:rFonts w:cs="Times New Roman"/>
          <w:noProof/>
          <w:color w:val="0D0D0D" w:themeColor="text1" w:themeTint="F2"/>
        </w:rPr>
        <w:t>Wykonawca jest zobowiązany zachować w tajemnicy wszystko, o czym dowiedział się</w:t>
      </w:r>
      <w:r w:rsidR="002105C5">
        <w:rPr>
          <w:rFonts w:cs="Times New Roman"/>
          <w:noProof/>
          <w:color w:val="0D0D0D" w:themeColor="text1" w:themeTint="F2"/>
        </w:rPr>
        <w:t> </w:t>
      </w:r>
      <w:r w:rsidRPr="00383D89">
        <w:rPr>
          <w:rFonts w:cs="Times New Roman"/>
          <w:noProof/>
          <w:color w:val="0D0D0D" w:themeColor="text1" w:themeTint="F2"/>
        </w:rPr>
        <w:t>w</w:t>
      </w:r>
      <w:r w:rsidR="00383D89">
        <w:rPr>
          <w:rFonts w:cs="Times New Roman"/>
          <w:noProof/>
          <w:color w:val="0D0D0D" w:themeColor="text1" w:themeTint="F2"/>
        </w:rPr>
        <w:t> </w:t>
      </w:r>
      <w:r w:rsidRPr="00383D89">
        <w:rPr>
          <w:rFonts w:cs="Times New Roman"/>
          <w:noProof/>
          <w:color w:val="0D0D0D" w:themeColor="text1" w:themeTint="F2"/>
        </w:rPr>
        <w:t>związku z wykonaniem Umowy. W tym samym zakresie Wykonawca odpowiada w</w:t>
      </w:r>
      <w:r w:rsidR="00383D89">
        <w:rPr>
          <w:rFonts w:cs="Times New Roman"/>
          <w:noProof/>
          <w:color w:val="0D0D0D" w:themeColor="text1" w:themeTint="F2"/>
        </w:rPr>
        <w:t> </w:t>
      </w:r>
      <w:r w:rsidRPr="00383D89">
        <w:rPr>
          <w:rFonts w:cs="Times New Roman"/>
          <w:noProof/>
          <w:color w:val="0D0D0D" w:themeColor="text1" w:themeTint="F2"/>
        </w:rPr>
        <w:t>szczególności za zachowanie poufności przez osoby, przy pomocy których wykonuje Umowę.</w:t>
      </w:r>
    </w:p>
    <w:p w14:paraId="34B51292" w14:textId="77777777" w:rsidR="006054F2" w:rsidRPr="00383D89" w:rsidRDefault="006054F2" w:rsidP="00524FD7">
      <w:pPr>
        <w:pStyle w:val="Akapitzlist"/>
        <w:numPr>
          <w:ilvl w:val="3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426"/>
        <w:contextualSpacing/>
        <w:jc w:val="both"/>
        <w:rPr>
          <w:rFonts w:cs="Times New Roman"/>
          <w:noProof/>
          <w:color w:val="0D0D0D" w:themeColor="text1" w:themeTint="F2"/>
        </w:rPr>
      </w:pPr>
      <w:r w:rsidRPr="00383D89">
        <w:rPr>
          <w:rFonts w:cs="Times New Roman"/>
          <w:noProof/>
          <w:color w:val="0D0D0D" w:themeColor="text1" w:themeTint="F2"/>
        </w:rPr>
        <w:lastRenderedPageBreak/>
        <w:t>Zobowiązanie, o którym mowa w ust. 1, nie dotyczy sytuacji, w których obowiązek ujawnienia informacji wynika z powszechnie obowiązujących przepisów, orzeczenia sądów lub decyzji właściwej władzy publicznej.</w:t>
      </w:r>
    </w:p>
    <w:p w14:paraId="23B64E87" w14:textId="302E31B5" w:rsidR="00203807" w:rsidRDefault="006054F2" w:rsidP="00524FD7">
      <w:pPr>
        <w:pStyle w:val="Akapitzlist"/>
        <w:numPr>
          <w:ilvl w:val="3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426"/>
        <w:contextualSpacing/>
        <w:jc w:val="both"/>
        <w:rPr>
          <w:rFonts w:cs="Times New Roman"/>
          <w:noProof/>
          <w:color w:val="0D0D0D" w:themeColor="text1" w:themeTint="F2"/>
        </w:rPr>
      </w:pPr>
      <w:r w:rsidRPr="00383D89">
        <w:rPr>
          <w:rFonts w:cs="Times New Roman"/>
          <w:noProof/>
          <w:color w:val="0D0D0D" w:themeColor="text1" w:themeTint="F2"/>
        </w:rPr>
        <w:t>Postanowienia niniejszego paragrafu stosuje się przez czas trwania Umowy oraz</w:t>
      </w:r>
      <w:r w:rsidR="002105C5">
        <w:rPr>
          <w:rFonts w:cs="Times New Roman"/>
          <w:noProof/>
          <w:color w:val="0D0D0D" w:themeColor="text1" w:themeTint="F2"/>
        </w:rPr>
        <w:t> </w:t>
      </w:r>
      <w:r w:rsidRPr="00383D89">
        <w:rPr>
          <w:rFonts w:cs="Times New Roman"/>
          <w:noProof/>
          <w:color w:val="0D0D0D" w:themeColor="text1" w:themeTint="F2"/>
        </w:rPr>
        <w:t>po</w:t>
      </w:r>
      <w:r w:rsidR="002105C5">
        <w:rPr>
          <w:rFonts w:cs="Times New Roman"/>
          <w:noProof/>
          <w:color w:val="0D0D0D" w:themeColor="text1" w:themeTint="F2"/>
        </w:rPr>
        <w:t> </w:t>
      </w:r>
      <w:r w:rsidRPr="00383D89">
        <w:rPr>
          <w:rFonts w:cs="Times New Roman"/>
          <w:noProof/>
          <w:color w:val="0D0D0D" w:themeColor="text1" w:themeTint="F2"/>
        </w:rPr>
        <w:t>jej</w:t>
      </w:r>
      <w:r w:rsidR="002105C5">
        <w:rPr>
          <w:rFonts w:cs="Times New Roman"/>
          <w:noProof/>
          <w:color w:val="0D0D0D" w:themeColor="text1" w:themeTint="F2"/>
        </w:rPr>
        <w:t> </w:t>
      </w:r>
      <w:r w:rsidRPr="00383D89">
        <w:rPr>
          <w:rFonts w:cs="Times New Roman"/>
          <w:noProof/>
          <w:color w:val="0D0D0D" w:themeColor="text1" w:themeTint="F2"/>
        </w:rPr>
        <w:t>zakończeniu przez czas nieokreślony.</w:t>
      </w:r>
    </w:p>
    <w:p w14:paraId="26738938" w14:textId="77777777" w:rsidR="00136AB5" w:rsidRPr="00383D89" w:rsidRDefault="00136AB5" w:rsidP="00524FD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426"/>
        <w:contextualSpacing/>
        <w:jc w:val="both"/>
        <w:rPr>
          <w:rFonts w:cs="Times New Roman"/>
          <w:noProof/>
          <w:color w:val="0D0D0D" w:themeColor="text1" w:themeTint="F2"/>
        </w:rPr>
      </w:pPr>
    </w:p>
    <w:p w14:paraId="1B422FE8" w14:textId="54D2FDBB" w:rsidR="006054F2" w:rsidRPr="00383D89" w:rsidRDefault="006054F2" w:rsidP="00524FD7">
      <w:pPr>
        <w:suppressAutoHyphens/>
        <w:spacing w:line="276" w:lineRule="auto"/>
        <w:ind w:left="66"/>
        <w:jc w:val="center"/>
        <w:rPr>
          <w:rFonts w:cs="Times New Roman"/>
          <w:b/>
          <w:bCs/>
          <w:noProof/>
          <w:color w:val="0D0D0D" w:themeColor="text1" w:themeTint="F2"/>
        </w:rPr>
      </w:pPr>
      <w:r w:rsidRPr="00383D89">
        <w:rPr>
          <w:rFonts w:cs="Times New Roman"/>
          <w:b/>
          <w:bCs/>
          <w:noProof/>
          <w:color w:val="0D0D0D" w:themeColor="text1" w:themeTint="F2"/>
        </w:rPr>
        <w:t xml:space="preserve">§ </w:t>
      </w:r>
      <w:r w:rsidR="003752FC">
        <w:rPr>
          <w:rFonts w:cs="Times New Roman"/>
          <w:b/>
          <w:bCs/>
          <w:noProof/>
          <w:color w:val="0D0D0D" w:themeColor="text1" w:themeTint="F2"/>
        </w:rPr>
        <w:t>12</w:t>
      </w:r>
      <w:r w:rsidRPr="00383D89">
        <w:rPr>
          <w:rFonts w:cs="Times New Roman"/>
          <w:b/>
          <w:bCs/>
          <w:noProof/>
          <w:color w:val="0D0D0D" w:themeColor="text1" w:themeTint="F2"/>
        </w:rPr>
        <w:t>. Polityka Środowiskowa</w:t>
      </w:r>
    </w:p>
    <w:p w14:paraId="1D3F955D" w14:textId="5B581337" w:rsidR="005110F4" w:rsidRPr="00383D89" w:rsidRDefault="006054F2" w:rsidP="00524FD7">
      <w:pPr>
        <w:suppressAutoHyphens/>
        <w:spacing w:line="276" w:lineRule="auto"/>
        <w:jc w:val="both"/>
        <w:rPr>
          <w:rFonts w:cs="Times New Roman"/>
          <w:noProof/>
          <w:color w:val="0D0D0D" w:themeColor="text1" w:themeTint="F2"/>
        </w:rPr>
      </w:pPr>
      <w:r w:rsidRPr="00383D89">
        <w:rPr>
          <w:rFonts w:cs="Times New Roman"/>
          <w:noProof/>
          <w:color w:val="0D0D0D" w:themeColor="text1" w:themeTint="F2"/>
        </w:rPr>
        <w:t>Wykonawca oświadcza, że zapoznał się z treścią Polityki Środowiskowej, zwanej dalej: „Polityką”) Zamawiającego zamieszczonej na stronie www.gov.pl/web/klimat</w:t>
      </w:r>
      <w:r w:rsidRPr="00383D89" w:rsidDel="00A63C4B">
        <w:rPr>
          <w:rFonts w:cs="Times New Roman"/>
          <w:noProof/>
          <w:color w:val="0D0D0D" w:themeColor="text1" w:themeTint="F2"/>
        </w:rPr>
        <w:t xml:space="preserve"> </w:t>
      </w:r>
      <w:r w:rsidRPr="00383D89">
        <w:rPr>
          <w:rFonts w:cs="Times New Roman"/>
          <w:noProof/>
          <w:color w:val="0D0D0D" w:themeColor="text1" w:themeTint="F2"/>
        </w:rPr>
        <w:t>(zakładka: Co</w:t>
      </w:r>
      <w:r w:rsidR="00383D89">
        <w:rPr>
          <w:rFonts w:cs="Times New Roman"/>
          <w:noProof/>
          <w:color w:val="0D0D0D" w:themeColor="text1" w:themeTint="F2"/>
        </w:rPr>
        <w:t> </w:t>
      </w:r>
      <w:r w:rsidRPr="00383D89">
        <w:rPr>
          <w:rFonts w:cs="Times New Roman"/>
          <w:noProof/>
          <w:color w:val="0D0D0D" w:themeColor="text1" w:themeTint="F2"/>
        </w:rPr>
        <w:t>robimy/System Ekozarządzania i Audytu (EMAS)/EMAS w Ministerstwie), oraz</w:t>
      </w:r>
      <w:r w:rsidR="002105C5">
        <w:rPr>
          <w:rFonts w:cs="Times New Roman"/>
          <w:noProof/>
          <w:color w:val="0D0D0D" w:themeColor="text1" w:themeTint="F2"/>
        </w:rPr>
        <w:t> </w:t>
      </w:r>
      <w:r w:rsidRPr="00383D89">
        <w:rPr>
          <w:rFonts w:cs="Times New Roman"/>
          <w:noProof/>
          <w:color w:val="0D0D0D" w:themeColor="text1" w:themeTint="F2"/>
        </w:rPr>
        <w:t>że</w:t>
      </w:r>
      <w:r w:rsidR="002105C5">
        <w:rPr>
          <w:rFonts w:cs="Times New Roman"/>
          <w:noProof/>
          <w:color w:val="0D0D0D" w:themeColor="text1" w:themeTint="F2"/>
        </w:rPr>
        <w:t> </w:t>
      </w:r>
      <w:r w:rsidRPr="00383D89">
        <w:rPr>
          <w:rFonts w:cs="Times New Roman"/>
          <w:noProof/>
          <w:color w:val="0D0D0D" w:themeColor="text1" w:themeTint="F2"/>
        </w:rPr>
        <w:t>jest</w:t>
      </w:r>
      <w:r w:rsidR="002105C5">
        <w:rPr>
          <w:rFonts w:cs="Times New Roman"/>
          <w:noProof/>
          <w:color w:val="0D0D0D" w:themeColor="text1" w:themeTint="F2"/>
        </w:rPr>
        <w:t> </w:t>
      </w:r>
      <w:r w:rsidRPr="00383D89">
        <w:rPr>
          <w:rFonts w:cs="Times New Roman"/>
          <w:noProof/>
          <w:color w:val="0D0D0D" w:themeColor="text1" w:themeTint="F2"/>
        </w:rPr>
        <w:t>świadomy znaczenia zgodności realizacji postanowień Umowy z Polityką.</w:t>
      </w:r>
    </w:p>
    <w:p w14:paraId="070E223B" w14:textId="77777777" w:rsidR="005110F4" w:rsidRPr="00383D89" w:rsidRDefault="005110F4" w:rsidP="00524FD7">
      <w:pPr>
        <w:suppressAutoHyphens/>
        <w:spacing w:line="276" w:lineRule="auto"/>
        <w:jc w:val="both"/>
        <w:rPr>
          <w:rFonts w:cs="Times New Roman"/>
          <w:noProof/>
          <w:color w:val="0D0D0D" w:themeColor="text1" w:themeTint="F2"/>
        </w:rPr>
      </w:pPr>
    </w:p>
    <w:p w14:paraId="30DD2010" w14:textId="6C21FCCB" w:rsidR="00EE02E6" w:rsidRPr="000132C4" w:rsidRDefault="00EE02E6" w:rsidP="00524FD7">
      <w:pPr>
        <w:suppressAutoHyphens/>
        <w:spacing w:line="276" w:lineRule="auto"/>
        <w:jc w:val="center"/>
        <w:rPr>
          <w:rFonts w:cs="Times New Roman"/>
          <w:b/>
          <w:noProof/>
          <w:color w:val="0D0D0D" w:themeColor="text1" w:themeTint="F2"/>
        </w:rPr>
      </w:pPr>
      <w:r w:rsidRPr="000132C4">
        <w:rPr>
          <w:rFonts w:cs="Times New Roman"/>
          <w:b/>
          <w:noProof/>
          <w:color w:val="0D0D0D" w:themeColor="text1" w:themeTint="F2"/>
        </w:rPr>
        <w:t>§ 1</w:t>
      </w:r>
      <w:r w:rsidR="003752FC" w:rsidRPr="000132C4">
        <w:rPr>
          <w:rFonts w:cs="Times New Roman"/>
          <w:b/>
          <w:noProof/>
          <w:color w:val="0D0D0D" w:themeColor="text1" w:themeTint="F2"/>
        </w:rPr>
        <w:t>3</w:t>
      </w:r>
      <w:r w:rsidRPr="000132C4">
        <w:rPr>
          <w:rFonts w:cs="Times New Roman"/>
          <w:b/>
          <w:noProof/>
          <w:color w:val="0D0D0D" w:themeColor="text1" w:themeTint="F2"/>
        </w:rPr>
        <w:t>. Przetwarzanie danych osobowych</w:t>
      </w:r>
    </w:p>
    <w:p w14:paraId="5544A588" w14:textId="77777777" w:rsidR="00194F53" w:rsidRPr="000132C4" w:rsidRDefault="00194F53" w:rsidP="00524FD7">
      <w:pPr>
        <w:pStyle w:val="Style18"/>
        <w:numPr>
          <w:ilvl w:val="0"/>
          <w:numId w:val="7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3" w:name="_Hlk129090780"/>
      <w:r w:rsidRPr="000132C4">
        <w:rPr>
          <w:rFonts w:ascii="Times New Roman" w:hAnsi="Times New Roman"/>
          <w:sz w:val="24"/>
          <w:szCs w:val="24"/>
        </w:rPr>
        <w:t>Strony zobowiązane są przetwarzać dane osobowe w ramach realizacji Umowy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dalej: „RODO”, oraz ustawy z dnia 10 maja 2018 r. o ochronie danych osobowych (Dz. U. z 2019 r. poz. 1781).</w:t>
      </w:r>
    </w:p>
    <w:p w14:paraId="458F2EDE" w14:textId="77777777" w:rsidR="00194F53" w:rsidRPr="000132C4" w:rsidRDefault="00194F53" w:rsidP="00524FD7">
      <w:pPr>
        <w:pStyle w:val="Style18"/>
        <w:numPr>
          <w:ilvl w:val="0"/>
          <w:numId w:val="7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132C4">
        <w:rPr>
          <w:rFonts w:ascii="Times New Roman" w:hAnsi="Times New Roman"/>
          <w:sz w:val="24"/>
          <w:szCs w:val="24"/>
        </w:rPr>
        <w:t>Strony oświadczają, że dane osobowe reprezentantów Stron i osób zaangażowanych w jakikolwiek sposób w wykonywanie Umowy udostępniane wzajemnie w Umowie lub udostępnione drugiej Stronie w jakikolwiek sposób w okresie obowiązywania Umowy, przekazywane są w związku z zawarciem i wykonywaniem Umowy. Każda ze Stron będzie administratorem danych osobowych, które zostały jej udostępnione w ramach Umowy.</w:t>
      </w:r>
    </w:p>
    <w:p w14:paraId="2105DA09" w14:textId="77777777" w:rsidR="00194F53" w:rsidRPr="000132C4" w:rsidRDefault="00194F53" w:rsidP="00524FD7">
      <w:pPr>
        <w:pStyle w:val="Style18"/>
        <w:numPr>
          <w:ilvl w:val="0"/>
          <w:numId w:val="7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132C4">
        <w:rPr>
          <w:rFonts w:ascii="Times New Roman" w:hAnsi="Times New Roman"/>
          <w:sz w:val="24"/>
          <w:szCs w:val="24"/>
        </w:rPr>
        <w:t xml:space="preserve">Wykonawca potwierdza, że </w:t>
      </w:r>
      <w:r w:rsidRPr="000132C4">
        <w:rPr>
          <w:rFonts w:ascii="Times New Roman" w:hAnsi="Times New Roman"/>
          <w:i/>
          <w:iCs/>
          <w:sz w:val="24"/>
          <w:szCs w:val="24"/>
        </w:rPr>
        <w:t>uzyskał od Zamawiającego informacje/ Wykonawca oraz przedstawiciele Wykonawcy kontaktujący się z Zamawiającym przed zawarciem Umowy uzyskali od Zamawiającego informacje/ przedstawiciele Wykonawcy kontaktujący się z Zamawiającym przed zawarciem Umowy uzyskali od Zamawiającego informacje</w:t>
      </w:r>
      <w:r w:rsidRPr="000132C4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Pr="000132C4">
        <w:rPr>
          <w:rFonts w:ascii="Times New Roman" w:hAnsi="Times New Roman"/>
          <w:sz w:val="24"/>
          <w:szCs w:val="24"/>
        </w:rPr>
        <w:t xml:space="preserve">  dotyczące przetwarzania danych osobowych w związku z Umową, o których mowa w art. 13 RODO. </w:t>
      </w:r>
    </w:p>
    <w:p w14:paraId="788A4782" w14:textId="77777777" w:rsidR="00194F53" w:rsidRPr="000132C4" w:rsidRDefault="00194F53" w:rsidP="00524FD7">
      <w:pPr>
        <w:pStyle w:val="Style18"/>
        <w:numPr>
          <w:ilvl w:val="0"/>
          <w:numId w:val="7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132C4">
        <w:rPr>
          <w:rFonts w:ascii="Times New Roman" w:hAnsi="Times New Roman"/>
          <w:sz w:val="24"/>
          <w:szCs w:val="24"/>
        </w:rPr>
        <w:t>Wykonawca zobowiązuje się, w imieniu Zamawiającego, do wykonania obowiązku informacyjnego, o którym mowa w art. 14 RODO, wobec osób, których dane osobowe przekaże Zamawiającemu w związku z Umową. Wykonawca potwierdza, że otrzymał od Zamawiającego dokument z  informacjami, o których mowa w zdaniu pierwszym.</w:t>
      </w:r>
    </w:p>
    <w:p w14:paraId="0F30A496" w14:textId="7256096B" w:rsidR="00194F53" w:rsidRPr="000132C4" w:rsidRDefault="00194F53" w:rsidP="00524FD7">
      <w:pPr>
        <w:suppressAutoHyphens/>
        <w:spacing w:line="276" w:lineRule="auto"/>
        <w:rPr>
          <w:rFonts w:cs="Times New Roman"/>
          <w:b/>
          <w:noProof/>
          <w:color w:val="0D0D0D" w:themeColor="text1" w:themeTint="F2"/>
        </w:rPr>
      </w:pPr>
      <w:r w:rsidRPr="000132C4">
        <w:lastRenderedPageBreak/>
        <w:t>5. Niezależnie od przekazania Wykonawcy klauzul informacyjnych, o których mowa w ust. 3 i 4, Zamawiający informuje, że treść tych klauzul jest również dostępna na stronie: https://bip.mos.gov.pl/ministerstwo/przetwarzanie-danych-osobowych/.</w:t>
      </w:r>
      <w:bookmarkEnd w:id="3"/>
    </w:p>
    <w:p w14:paraId="0E3F63D3" w14:textId="77777777" w:rsidR="00716F93" w:rsidRPr="00383D89" w:rsidRDefault="00716F93" w:rsidP="00524FD7">
      <w:pPr>
        <w:suppressAutoHyphens/>
        <w:spacing w:line="276" w:lineRule="auto"/>
        <w:jc w:val="both"/>
        <w:rPr>
          <w:rFonts w:cs="Times New Roman"/>
          <w:bCs/>
          <w:noProof/>
          <w:color w:val="0D0D0D" w:themeColor="text1" w:themeTint="F2"/>
        </w:rPr>
      </w:pPr>
    </w:p>
    <w:p w14:paraId="02AA7B55" w14:textId="57A04B32" w:rsidR="006E4781" w:rsidRDefault="006E4781" w:rsidP="00524FD7">
      <w:pPr>
        <w:spacing w:line="276" w:lineRule="auto"/>
        <w:jc w:val="center"/>
        <w:rPr>
          <w:rFonts w:cs="Times New Roman"/>
          <w:b/>
          <w:color w:val="auto"/>
        </w:rPr>
      </w:pPr>
      <w:r>
        <w:rPr>
          <w:rFonts w:cs="Times New Roman"/>
          <w:b/>
        </w:rPr>
        <w:t>§  1</w:t>
      </w:r>
      <w:r w:rsidR="003752FC">
        <w:rPr>
          <w:rFonts w:cs="Times New Roman"/>
          <w:b/>
        </w:rPr>
        <w:t>4</w:t>
      </w:r>
      <w:r>
        <w:rPr>
          <w:rFonts w:cs="Times New Roman"/>
          <w:b/>
        </w:rPr>
        <w:t>. Dostępność</w:t>
      </w:r>
    </w:p>
    <w:p w14:paraId="614A2B91" w14:textId="0D88B2A8" w:rsidR="006E4781" w:rsidRDefault="006E4781" w:rsidP="00524FD7">
      <w:pPr>
        <w:tabs>
          <w:tab w:val="left" w:pos="-4822"/>
        </w:tabs>
        <w:autoSpaceDN w:val="0"/>
        <w:spacing w:line="276" w:lineRule="auto"/>
        <w:jc w:val="both"/>
        <w:textAlignment w:val="baseline"/>
        <w:rPr>
          <w:rFonts w:cs="Times New Roman"/>
          <w:noProof/>
          <w:spacing w:val="-2"/>
          <w:lang w:eastAsia="en-US"/>
        </w:rPr>
      </w:pPr>
      <w:r>
        <w:rPr>
          <w:rFonts w:cs="Times New Roman"/>
          <w:noProof/>
          <w:spacing w:val="-2"/>
          <w:lang w:eastAsia="en-US"/>
        </w:rPr>
        <w:t>Umowa powinna być realizowana przy uwzględnieniu warunków służących zapewnieniu dostępności osobom ze szczególnymi potrzebami, z uwzględnieniem minimalnych wymagań, o których mowa w art. 6 ustawy z dnia 19 lipca 2019 r. o zapewnianiu dostępności osobom ze szczególnymi potrzebami w zakresie, w którym odnosić się one mogą do jej przedmiotu.</w:t>
      </w:r>
    </w:p>
    <w:p w14:paraId="3BCA8A32" w14:textId="77777777" w:rsidR="006E4781" w:rsidRDefault="006E4781" w:rsidP="00524FD7">
      <w:pPr>
        <w:tabs>
          <w:tab w:val="left" w:pos="-4822"/>
        </w:tabs>
        <w:autoSpaceDN w:val="0"/>
        <w:spacing w:line="276" w:lineRule="auto"/>
        <w:jc w:val="both"/>
        <w:textAlignment w:val="baseline"/>
        <w:rPr>
          <w:rFonts w:eastAsiaTheme="minorHAnsi" w:cs="Times New Roman"/>
          <w:b/>
          <w:lang w:eastAsia="en-US"/>
        </w:rPr>
      </w:pPr>
    </w:p>
    <w:p w14:paraId="10158169" w14:textId="630A146F" w:rsidR="006054F2" w:rsidRPr="00383D89" w:rsidRDefault="006054F2" w:rsidP="00524FD7">
      <w:pPr>
        <w:suppressAutoHyphens/>
        <w:spacing w:line="276" w:lineRule="auto"/>
        <w:jc w:val="center"/>
        <w:rPr>
          <w:rFonts w:cs="Times New Roman"/>
          <w:b/>
          <w:bCs/>
          <w:color w:val="0D0D0D" w:themeColor="text1" w:themeTint="F2"/>
        </w:rPr>
      </w:pPr>
      <w:r w:rsidRPr="00383D89">
        <w:rPr>
          <w:rFonts w:cs="Times New Roman"/>
          <w:b/>
          <w:bCs/>
          <w:color w:val="0D0D0D" w:themeColor="text1" w:themeTint="F2"/>
        </w:rPr>
        <w:t>§ 1</w:t>
      </w:r>
      <w:r w:rsidR="003752FC">
        <w:rPr>
          <w:rFonts w:cs="Times New Roman"/>
          <w:b/>
          <w:bCs/>
          <w:color w:val="0D0D0D" w:themeColor="text1" w:themeTint="F2"/>
        </w:rPr>
        <w:t>5</w:t>
      </w:r>
      <w:r w:rsidRPr="00383D89">
        <w:rPr>
          <w:rFonts w:cs="Times New Roman"/>
          <w:b/>
          <w:bCs/>
          <w:color w:val="0D0D0D" w:themeColor="text1" w:themeTint="F2"/>
        </w:rPr>
        <w:t>. Wypowiedzenie Umowy</w:t>
      </w:r>
    </w:p>
    <w:p w14:paraId="0092FF9C" w14:textId="33727FD5" w:rsidR="00604F0E" w:rsidRPr="00383D89" w:rsidRDefault="00604F0E" w:rsidP="00524FD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line="276" w:lineRule="auto"/>
        <w:ind w:left="426" w:hanging="426"/>
        <w:jc w:val="both"/>
        <w:rPr>
          <w:rFonts w:eastAsia="Times New Roman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Każda ze Stron może wypowiedzieć Umowę w całości lub w części</w:t>
      </w:r>
      <w:r w:rsidRPr="00383D89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z ważnych powodów, zachowując </w:t>
      </w:r>
      <w:r w:rsidR="00535AE5"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1-miesięczny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</w:t>
      </w:r>
      <w:r w:rsidR="00535AE5"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okres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wypowiedzenia.</w:t>
      </w:r>
    </w:p>
    <w:p w14:paraId="2264B893" w14:textId="6EADB0D7" w:rsidR="00604F0E" w:rsidRPr="00383D89" w:rsidRDefault="00604F0E" w:rsidP="00524FD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contextualSpacing/>
        <w:jc w:val="both"/>
        <w:rPr>
          <w:rFonts w:eastAsia="Times New Roman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Zamawiający może wypowiedzieć Umowę w całości lub w części bez zachowania terminu wypowiedzenia, o którym mowa w ust. 1, ze skutkiem natychmiastowym lub odstąpić od</w:t>
      </w:r>
      <w:r w:rsidR="00F673DF">
        <w:rPr>
          <w:rFonts w:eastAsia="Times New Roman" w:cs="Times New Roman"/>
          <w:color w:val="auto"/>
          <w:bdr w:val="none" w:sz="0" w:space="0" w:color="auto"/>
          <w:lang w:eastAsia="en-US"/>
        </w:rPr>
        <w:t> 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Umowy w całości lub w części w przypadku niewyko</w:t>
      </w:r>
      <w:r w:rsidR="003F24EC">
        <w:rPr>
          <w:rFonts w:eastAsia="Times New Roman" w:cs="Times New Roman"/>
          <w:color w:val="auto"/>
          <w:bdr w:val="none" w:sz="0" w:space="0" w:color="auto"/>
          <w:lang w:eastAsia="en-US"/>
        </w:rPr>
        <w:t>nywa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nia lub nienależytego wykonywania Umowy przez Wykonawcę, przez które rozumie się m.in.:</w:t>
      </w:r>
    </w:p>
    <w:p w14:paraId="0D099C06" w14:textId="04592E7E" w:rsidR="00604F0E" w:rsidRPr="00383D89" w:rsidRDefault="00604F0E" w:rsidP="00524FD7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hanging="284"/>
        <w:contextualSpacing/>
        <w:jc w:val="both"/>
        <w:rPr>
          <w:rFonts w:eastAsia="Times New Roman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niewykonanie Usługi graficznej</w:t>
      </w:r>
      <w:r w:rsidR="007679F6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i/lub Broszury elektronicznej</w:t>
      </w:r>
      <w:r w:rsidR="00C6293E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lub</w:t>
      </w:r>
    </w:p>
    <w:p w14:paraId="60F10B8C" w14:textId="5F10905F" w:rsidR="00773611" w:rsidRDefault="00773611" w:rsidP="00524FD7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hanging="284"/>
        <w:contextualSpacing/>
        <w:jc w:val="both"/>
        <w:rPr>
          <w:rFonts w:eastAsia="Times New Roman" w:cs="Times New Roman"/>
          <w:color w:val="auto"/>
          <w:bdr w:val="none" w:sz="0" w:space="0" w:color="auto"/>
          <w:lang w:eastAsia="en-US"/>
        </w:rPr>
      </w:pPr>
      <w:r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zwłoka w wykonaniu </w:t>
      </w:r>
      <w:r w:rsidRPr="00773611">
        <w:rPr>
          <w:rFonts w:eastAsia="Times New Roman" w:cs="Times New Roman"/>
          <w:color w:val="auto"/>
          <w:bdr w:val="none" w:sz="0" w:space="0" w:color="auto"/>
          <w:lang w:eastAsia="en-US"/>
        </w:rPr>
        <w:t>Usługi graficznej i/lub Broszury elektronicznej lub</w:t>
      </w:r>
    </w:p>
    <w:p w14:paraId="44B34F22" w14:textId="333059C8" w:rsidR="00604F0E" w:rsidRPr="00383D89" w:rsidRDefault="00604F0E" w:rsidP="00524FD7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hanging="284"/>
        <w:contextualSpacing/>
        <w:jc w:val="both"/>
        <w:rPr>
          <w:rFonts w:eastAsia="Times New Roman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wykonanie Usługi graficznej </w:t>
      </w:r>
      <w:r w:rsidR="007679F6">
        <w:rPr>
          <w:rFonts w:eastAsia="Times New Roman" w:cs="Times New Roman"/>
          <w:color w:val="auto"/>
          <w:bdr w:val="none" w:sz="0" w:space="0" w:color="auto"/>
          <w:lang w:eastAsia="en-US"/>
        </w:rPr>
        <w:t>i/lub Broszury elektronicznej</w:t>
      </w:r>
      <w:r w:rsidR="007679F6"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niezgodnie z Umową lub </w:t>
      </w:r>
    </w:p>
    <w:p w14:paraId="2DEFAF58" w14:textId="77777777" w:rsidR="00604F0E" w:rsidRPr="00383D89" w:rsidRDefault="00604F0E" w:rsidP="00524FD7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hanging="284"/>
        <w:contextualSpacing/>
        <w:jc w:val="both"/>
        <w:rPr>
          <w:rFonts w:eastAsia="Times New Roman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co najmniej jednokrotne nieprzedłożenie dokumentów, do których dostarczania zobowiązany jest Wykonawca lub</w:t>
      </w:r>
    </w:p>
    <w:p w14:paraId="5F2698FC" w14:textId="4AFF657F" w:rsidR="00604F0E" w:rsidRPr="00383D89" w:rsidRDefault="00604F0E" w:rsidP="00524FD7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hanging="284"/>
        <w:contextualSpacing/>
        <w:jc w:val="both"/>
        <w:rPr>
          <w:rFonts w:eastAsia="Times New Roman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co najmniej jednokrotne nierzetelne wskazanie liczby roboczogodzin przeznaczonych na</w:t>
      </w:r>
      <w:r w:rsidR="00F673DF">
        <w:rPr>
          <w:rFonts w:eastAsia="Times New Roman" w:cs="Times New Roman"/>
          <w:color w:val="auto"/>
          <w:bdr w:val="none" w:sz="0" w:space="0" w:color="auto"/>
          <w:lang w:eastAsia="en-US"/>
        </w:rPr>
        <w:t> 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realizację Usługi graficznej lub</w:t>
      </w:r>
    </w:p>
    <w:p w14:paraId="66C7E977" w14:textId="0AAFFBCB" w:rsidR="00604F0E" w:rsidRPr="00383D89" w:rsidRDefault="00604F0E" w:rsidP="00524FD7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hanging="284"/>
        <w:contextualSpacing/>
        <w:jc w:val="both"/>
        <w:rPr>
          <w:rFonts w:eastAsia="Times New Roman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co najmniej jednokrotne nieuwzględnienie zastrzeżeń zgłaszanych</w:t>
      </w:r>
      <w:r w:rsidR="00F673DF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przez</w:t>
      </w:r>
      <w:r w:rsidR="00F673DF">
        <w:rPr>
          <w:rFonts w:eastAsia="Times New Roman" w:cs="Times New Roman"/>
          <w:color w:val="auto"/>
          <w:bdr w:val="none" w:sz="0" w:space="0" w:color="auto"/>
          <w:lang w:eastAsia="en-US"/>
        </w:rPr>
        <w:t> 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Zamawiającego w ramach realizacji Umowy lub </w:t>
      </w:r>
    </w:p>
    <w:p w14:paraId="26D9094E" w14:textId="1DF6BE15" w:rsidR="00604F0E" w:rsidRPr="00383D89" w:rsidRDefault="00604F0E" w:rsidP="00524FD7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hanging="284"/>
        <w:contextualSpacing/>
        <w:jc w:val="both"/>
        <w:rPr>
          <w:rFonts w:eastAsia="Times New Roman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co najmniej jednokrotne naruszenie obowiązku zachowania poufności określonego w</w:t>
      </w:r>
      <w:r w:rsidR="00F673DF">
        <w:rPr>
          <w:rFonts w:eastAsia="Times New Roman" w:cs="Times New Roman"/>
          <w:color w:val="auto"/>
          <w:bdr w:val="none" w:sz="0" w:space="0" w:color="auto"/>
          <w:lang w:eastAsia="en-US"/>
        </w:rPr>
        <w:t> 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§</w:t>
      </w:r>
      <w:r w:rsidR="00F673DF">
        <w:rPr>
          <w:rFonts w:eastAsia="Times New Roman" w:cs="Times New Roman"/>
          <w:color w:val="auto"/>
          <w:bdr w:val="none" w:sz="0" w:space="0" w:color="auto"/>
          <w:lang w:eastAsia="en-US"/>
        </w:rPr>
        <w:t> 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1</w:t>
      </w:r>
      <w:r w:rsidR="003752FC">
        <w:rPr>
          <w:rFonts w:eastAsia="Times New Roman" w:cs="Times New Roman"/>
          <w:color w:val="auto"/>
          <w:bdr w:val="none" w:sz="0" w:space="0" w:color="auto"/>
          <w:lang w:eastAsia="en-US"/>
        </w:rPr>
        <w:t>1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lub</w:t>
      </w:r>
    </w:p>
    <w:p w14:paraId="6F46B4DF" w14:textId="29B08586" w:rsidR="00604F0E" w:rsidRPr="00383D89" w:rsidRDefault="00604F0E" w:rsidP="00524FD7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hanging="284"/>
        <w:contextualSpacing/>
        <w:jc w:val="both"/>
        <w:rPr>
          <w:rFonts w:eastAsia="Times New Roman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co najmniej jednokrotne naruszenie postanowień dotyczących danych osobowych określonych w § 1</w:t>
      </w:r>
      <w:r w:rsidR="003752FC">
        <w:rPr>
          <w:rFonts w:eastAsia="Times New Roman" w:cs="Times New Roman"/>
          <w:color w:val="auto"/>
          <w:bdr w:val="none" w:sz="0" w:space="0" w:color="auto"/>
          <w:lang w:eastAsia="en-US"/>
        </w:rPr>
        <w:t>3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lub</w:t>
      </w:r>
    </w:p>
    <w:p w14:paraId="3C6940A9" w14:textId="77777777" w:rsidR="00604F0E" w:rsidRPr="00383D89" w:rsidRDefault="00604F0E" w:rsidP="00524FD7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624" w:hanging="284"/>
        <w:contextualSpacing/>
        <w:jc w:val="both"/>
        <w:rPr>
          <w:rFonts w:eastAsia="Times New Roman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w innych przypadkach wskazanych w Umowie;</w:t>
      </w:r>
    </w:p>
    <w:p w14:paraId="2CE2582E" w14:textId="77777777" w:rsidR="00604F0E" w:rsidRPr="00383D89" w:rsidRDefault="00604F0E" w:rsidP="00524FD7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624" w:hanging="284"/>
        <w:contextualSpacing/>
        <w:jc w:val="both"/>
        <w:rPr>
          <w:rFonts w:eastAsia="Times New Roman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w innych przypadkach wynikających z przepisów prawa powszechnie obowiązującego.</w:t>
      </w:r>
    </w:p>
    <w:p w14:paraId="025DACD0" w14:textId="05C35DEE" w:rsidR="00604F0E" w:rsidRPr="00383D89" w:rsidRDefault="00604F0E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ind w:left="426" w:hanging="426"/>
        <w:jc w:val="both"/>
        <w:rPr>
          <w:rFonts w:eastAsia="Times New Roman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3.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ab/>
        <w:t>Wypowiedzenie Umowy w trybie, o którym mowa w ust. 2, może nastąpić, jeżeli pomimo uprzedniego wezwania Wykonawcy i</w:t>
      </w:r>
      <w:r w:rsidR="00383D89">
        <w:rPr>
          <w:rFonts w:eastAsia="Times New Roman" w:cs="Times New Roman"/>
          <w:color w:val="auto"/>
          <w:bdr w:val="none" w:sz="0" w:space="0" w:color="auto"/>
          <w:lang w:eastAsia="en-US"/>
        </w:rPr>
        <w:t> 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upływu terminu określonego w tym wezwaniu, Wykonawca nadal nie wykonuje Umowy lub wykonuje ją w sposób nienależyty, w szczególności poprzez brak usunięcia skutków naruszenia i prawidłowe wykonanie Umowy lub poprzez dokonanie kolejnego naruszenia tego samego lub innego rodzaju. </w:t>
      </w:r>
    </w:p>
    <w:p w14:paraId="5EBB61B5" w14:textId="37376450" w:rsidR="00604F0E" w:rsidRPr="00383D89" w:rsidRDefault="00604F0E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line="276" w:lineRule="auto"/>
        <w:ind w:left="426" w:hanging="426"/>
        <w:jc w:val="both"/>
        <w:rPr>
          <w:rFonts w:eastAsia="Times New Roman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4.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ab/>
        <w:t xml:space="preserve">W przypadku wypowiedzenia Umowy Wykonawcy przysługuje wynagrodzenie z tytułu należycie wykonanej części Umowy, płatne w terminie </w:t>
      </w:r>
      <w:r w:rsidR="000925BF">
        <w:rPr>
          <w:rFonts w:eastAsia="Times New Roman" w:cs="Times New Roman"/>
          <w:color w:val="auto"/>
          <w:bdr w:val="none" w:sz="0" w:space="0" w:color="auto"/>
          <w:lang w:eastAsia="en-US"/>
        </w:rPr>
        <w:t>14</w:t>
      </w:r>
      <w:r w:rsidRPr="004508BA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dni</w:t>
      </w:r>
      <w:r w:rsidR="00967F5F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roboczych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od dnia doręczenia Zamawiającemu prawidłowo wystawionej faktury na rachunek wskazany 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lastRenderedPageBreak/>
        <w:t>w</w:t>
      </w:r>
      <w:r w:rsidR="00967F5F">
        <w:rPr>
          <w:rFonts w:eastAsia="Times New Roman" w:cs="Times New Roman"/>
          <w:color w:val="auto"/>
          <w:bdr w:val="none" w:sz="0" w:space="0" w:color="auto"/>
          <w:lang w:eastAsia="en-US"/>
        </w:rPr>
        <w:t> 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fakturze. Wykonawca wystawi fakturę po </w:t>
      </w:r>
      <w:r w:rsidR="00773611">
        <w:rPr>
          <w:rFonts w:eastAsia="Times New Roman" w:cs="Times New Roman"/>
          <w:color w:val="auto"/>
          <w:bdr w:val="none" w:sz="0" w:space="0" w:color="auto"/>
          <w:lang w:eastAsia="en-US"/>
        </w:rPr>
        <w:t>sporządzeniu</w:t>
      </w:r>
      <w:r w:rsidR="00773611"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przez Zamawiającego </w:t>
      </w:r>
      <w:r w:rsidR="00773611">
        <w:rPr>
          <w:rFonts w:eastAsia="Times New Roman" w:cs="Times New Roman"/>
          <w:color w:val="auto"/>
          <w:bdr w:val="none" w:sz="0" w:space="0" w:color="auto"/>
          <w:lang w:eastAsia="en-US"/>
        </w:rPr>
        <w:t>p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rotokołu odbioru dotyczącego wykonanej części Umowy. </w:t>
      </w:r>
      <w:r w:rsidRPr="006A3C36">
        <w:rPr>
          <w:rFonts w:eastAsia="Times New Roman" w:cs="Times New Roman"/>
          <w:color w:val="auto"/>
          <w:bdr w:val="none" w:sz="0" w:space="0" w:color="auto"/>
          <w:lang w:eastAsia="en-US"/>
        </w:rPr>
        <w:t>Z dniem odbioru Usług graficznych</w:t>
      </w:r>
      <w:r w:rsidR="00362BF6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lub</w:t>
      </w:r>
      <w:r w:rsidR="007679F6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Broszury elektronicznej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w zakresie należycie wykonanej części Umowy, w ramach wynagrodzenia z tytułu należycie wykonanej części Umowy Wykonawca przenosi na Zamawiającego autorskie prawa majątkowe i udziela zezwolenia na wykonywanie praw zależnych do Utworów powstałych w ramach wykonanej części Umowy, zgodnie z</w:t>
      </w:r>
      <w:r w:rsidR="00967F5F">
        <w:rPr>
          <w:rFonts w:eastAsia="Times New Roman" w:cs="Times New Roman"/>
          <w:color w:val="auto"/>
          <w:bdr w:val="none" w:sz="0" w:space="0" w:color="auto"/>
          <w:lang w:eastAsia="en-US"/>
        </w:rPr>
        <w:t> 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postanowieniami §</w:t>
      </w:r>
      <w:r w:rsidR="003F24EC">
        <w:rPr>
          <w:rFonts w:eastAsia="Times New Roman" w:cs="Times New Roman"/>
          <w:color w:val="auto"/>
          <w:bdr w:val="none" w:sz="0" w:space="0" w:color="auto"/>
          <w:lang w:eastAsia="en-US"/>
        </w:rPr>
        <w:t> 10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, na wskazanych tam</w:t>
      </w:r>
      <w:r w:rsidR="004508BA">
        <w:rPr>
          <w:rFonts w:eastAsia="Times New Roman" w:cs="Times New Roman"/>
          <w:color w:val="auto"/>
          <w:bdr w:val="none" w:sz="0" w:space="0" w:color="auto"/>
          <w:lang w:eastAsia="en-US"/>
        </w:rPr>
        <w:t> 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polach eksploatacji i we wskazanym zakresie</w:t>
      </w:r>
      <w:r w:rsidRPr="00383D89">
        <w:rPr>
          <w:rFonts w:eastAsia="Times New Roman" w:cs="Times New Roman"/>
          <w:i/>
          <w:iCs/>
          <w:color w:val="auto"/>
          <w:bdr w:val="none" w:sz="0" w:space="0" w:color="auto"/>
          <w:lang w:eastAsia="en-US"/>
        </w:rPr>
        <w:t>.</w:t>
      </w:r>
    </w:p>
    <w:p w14:paraId="55A034CC" w14:textId="0D97E2EA" w:rsidR="00604F0E" w:rsidRPr="00383D89" w:rsidRDefault="00604F0E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eastAsia="Times New Roman" w:cs="Times New Roman"/>
          <w:color w:val="auto"/>
          <w:bdr w:val="none" w:sz="0" w:space="0" w:color="auto"/>
          <w:lang w:eastAsia="en-US"/>
        </w:rPr>
      </w:pP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5.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ab/>
        <w:t>W przypadku wypowiedzenia Umowy</w:t>
      </w:r>
      <w:r w:rsidR="00943262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lub odstąpienia od Umowy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</w:t>
      </w:r>
      <w:r w:rsidR="00851A76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odpowiednio 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do ostatniego dnia wypowiedzenia</w:t>
      </w:r>
      <w:r w:rsidR="00851A76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lub w terminie 5 dni roboczych odstąpienia od Umowy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Wykonawca zwróci Zamawiającemu wszelkie dokumenty/materiały stanowiące własność Zamawiającego i udostępnione na czas wykonywania Usług graficznych</w:t>
      </w:r>
      <w:r w:rsidR="007679F6"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 oraz Broszury elektronicznej</w:t>
      </w:r>
      <w:r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. Zwrot zostanie potwierdzony protokołem.</w:t>
      </w:r>
    </w:p>
    <w:p w14:paraId="2CC93BC2" w14:textId="3F19661A" w:rsidR="00943262" w:rsidRPr="00943262" w:rsidRDefault="00C6293E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eastAsia="Times New Roman" w:cs="Times New Roman"/>
          <w:bCs/>
          <w:color w:val="auto"/>
          <w:bdr w:val="none" w:sz="0" w:space="0" w:color="auto"/>
          <w:lang w:eastAsia="en-US"/>
        </w:rPr>
      </w:pPr>
      <w:r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 xml:space="preserve">6. </w:t>
      </w:r>
      <w:r w:rsidR="00943262"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 xml:space="preserve"> </w:t>
      </w:r>
      <w:r w:rsidR="00943262" w:rsidRPr="00943262"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>Zamawiający może wykonać prawo odstąpienia od Umowy:</w:t>
      </w:r>
    </w:p>
    <w:p w14:paraId="408ECA91" w14:textId="77777777" w:rsidR="00943262" w:rsidRDefault="00943262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ind w:left="360"/>
        <w:jc w:val="both"/>
        <w:rPr>
          <w:rFonts w:eastAsia="Times New Roman" w:cs="Times New Roman"/>
          <w:bCs/>
          <w:color w:val="auto"/>
          <w:bdr w:val="none" w:sz="0" w:space="0" w:color="auto"/>
          <w:lang w:eastAsia="en-US"/>
        </w:rPr>
      </w:pPr>
      <w:r w:rsidRPr="00943262"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 xml:space="preserve">1) </w:t>
      </w:r>
      <w:r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>w zakresie Usług graficznych</w:t>
      </w:r>
      <w:r w:rsidRPr="00943262"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 xml:space="preserve"> - do upływu 30 dn</w:t>
      </w:r>
      <w:r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>i</w:t>
      </w:r>
      <w:r w:rsidRPr="00943262"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 xml:space="preserve"> od terminu na wykonanie</w:t>
      </w:r>
      <w:r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 xml:space="preserve"> usług, których dotyczy odstąpienie;</w:t>
      </w:r>
    </w:p>
    <w:p w14:paraId="392E2D24" w14:textId="0955A61E" w:rsidR="00604F0E" w:rsidRDefault="00943262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ind w:left="360"/>
        <w:jc w:val="both"/>
        <w:rPr>
          <w:rFonts w:eastAsia="Times New Roman" w:cs="Times New Roman"/>
          <w:bCs/>
          <w:color w:val="auto"/>
          <w:bdr w:val="none" w:sz="0" w:space="0" w:color="auto"/>
          <w:lang w:eastAsia="en-US"/>
        </w:rPr>
      </w:pPr>
      <w:r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>2) w zakresie Broszury elektronicznej – do 3</w:t>
      </w:r>
      <w:r w:rsidR="00213334"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>0 września</w:t>
      </w:r>
      <w:r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 xml:space="preserve"> 2024 r.</w:t>
      </w:r>
      <w:r w:rsidR="00604F0E" w:rsidRPr="00383D89"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>.</w:t>
      </w:r>
    </w:p>
    <w:p w14:paraId="4F3D478F" w14:textId="7E0B746E" w:rsidR="00943262" w:rsidRPr="00383D89" w:rsidRDefault="00943262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ind w:left="360" w:hanging="360"/>
        <w:jc w:val="both"/>
        <w:rPr>
          <w:rFonts w:eastAsia="Times New Roman" w:cs="Times New Roman"/>
          <w:bCs/>
          <w:color w:val="auto"/>
          <w:bdr w:val="none" w:sz="0" w:space="0" w:color="auto"/>
          <w:lang w:eastAsia="en-US"/>
        </w:rPr>
      </w:pPr>
      <w:r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>7</w:t>
      </w:r>
      <w:r w:rsidRPr="00943262"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>.</w:t>
      </w:r>
      <w:r w:rsidRPr="00943262"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ab/>
        <w:t>Niezależnie od umownego prawa odstąpienia, o którym</w:t>
      </w:r>
      <w:r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 xml:space="preserve"> mowa w postanowieniach powyżej</w:t>
      </w:r>
      <w:r w:rsidRPr="00943262"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>, Zamawiający ma prawo do odstąpienia od Umowy</w:t>
      </w:r>
      <w:r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 xml:space="preserve"> w całości lub w części</w:t>
      </w:r>
      <w:r w:rsidRPr="00943262"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 xml:space="preserve"> w przypadkach i</w:t>
      </w:r>
      <w:r w:rsidR="00967F5F"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> </w:t>
      </w:r>
      <w:r w:rsidRPr="00943262">
        <w:rPr>
          <w:rFonts w:eastAsia="Times New Roman" w:cs="Times New Roman"/>
          <w:bCs/>
          <w:color w:val="auto"/>
          <w:bdr w:val="none" w:sz="0" w:space="0" w:color="auto"/>
          <w:lang w:eastAsia="en-US"/>
        </w:rPr>
        <w:t>na zasadach określonych w przepisach prawa powszechnie obowiązującego.</w:t>
      </w:r>
    </w:p>
    <w:p w14:paraId="12F3EA42" w14:textId="7908C709" w:rsidR="006054F2" w:rsidRPr="00383D89" w:rsidRDefault="00943262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eastAsia="Times New Roman" w:cs="Times New Roman"/>
          <w:color w:val="auto"/>
          <w:bdr w:val="none" w:sz="0" w:space="0" w:color="auto"/>
          <w:lang w:eastAsia="en-US"/>
        </w:rPr>
      </w:pPr>
      <w:r>
        <w:rPr>
          <w:rFonts w:eastAsia="Times New Roman" w:cs="Times New Roman"/>
          <w:color w:val="auto"/>
          <w:bdr w:val="none" w:sz="0" w:space="0" w:color="auto"/>
          <w:lang w:eastAsia="en-US"/>
        </w:rPr>
        <w:t xml:space="preserve">8. </w:t>
      </w:r>
      <w:r w:rsidR="00604F0E"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Mimo odstąpienia od Umowy pozostają w mocy umowne zobowiązania Wykonawcy w</w:t>
      </w:r>
      <w:r w:rsidR="00383D89">
        <w:rPr>
          <w:rFonts w:eastAsia="Times New Roman" w:cs="Times New Roman"/>
          <w:color w:val="auto"/>
          <w:bdr w:val="none" w:sz="0" w:space="0" w:color="auto"/>
          <w:lang w:eastAsia="en-US"/>
        </w:rPr>
        <w:t> </w:t>
      </w:r>
      <w:r w:rsidR="00604F0E"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zakresie odpowiedzialności za niewykonanie lub niewłaściwe wykonanie Umowy, w</w:t>
      </w:r>
      <w:r w:rsidR="004508BA">
        <w:rPr>
          <w:rFonts w:eastAsia="Times New Roman" w:cs="Times New Roman"/>
          <w:color w:val="auto"/>
          <w:bdr w:val="none" w:sz="0" w:space="0" w:color="auto"/>
          <w:lang w:eastAsia="en-US"/>
        </w:rPr>
        <w:t> </w:t>
      </w:r>
      <w:r w:rsidR="00604F0E"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tym za zapłatę kar umownych, a także obowiązki w zakresie zachowania poufności, co</w:t>
      </w:r>
      <w:r w:rsidR="004508BA">
        <w:rPr>
          <w:rFonts w:eastAsia="Times New Roman" w:cs="Times New Roman"/>
          <w:color w:val="auto"/>
          <w:bdr w:val="none" w:sz="0" w:space="0" w:color="auto"/>
          <w:lang w:eastAsia="en-US"/>
        </w:rPr>
        <w:t> </w:t>
      </w:r>
      <w:r w:rsidR="00604F0E" w:rsidRPr="00383D89">
        <w:rPr>
          <w:rFonts w:eastAsia="Times New Roman" w:cs="Times New Roman"/>
          <w:color w:val="auto"/>
          <w:bdr w:val="none" w:sz="0" w:space="0" w:color="auto"/>
          <w:lang w:eastAsia="en-US"/>
        </w:rPr>
        <w:t>nie wyklucza odpowiedzialności Wykonawcy z innych tytułów.</w:t>
      </w:r>
    </w:p>
    <w:p w14:paraId="0888E57A" w14:textId="77777777" w:rsidR="005E76AD" w:rsidRPr="00383D89" w:rsidRDefault="005E76AD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ind w:left="284"/>
        <w:jc w:val="both"/>
        <w:rPr>
          <w:rFonts w:eastAsia="Times New Roman" w:cs="Times New Roman"/>
          <w:color w:val="auto"/>
          <w:bdr w:val="none" w:sz="0" w:space="0" w:color="auto"/>
          <w:lang w:eastAsia="en-US"/>
        </w:rPr>
      </w:pPr>
    </w:p>
    <w:p w14:paraId="326E9269" w14:textId="4E0D30F4" w:rsidR="006054F2" w:rsidRPr="00383D89" w:rsidRDefault="006054F2" w:rsidP="00524FD7">
      <w:pPr>
        <w:suppressAutoHyphens/>
        <w:spacing w:line="276" w:lineRule="auto"/>
        <w:jc w:val="center"/>
        <w:rPr>
          <w:rFonts w:cs="Times New Roman"/>
          <w:b/>
          <w:bCs/>
          <w:color w:val="0D0D0D" w:themeColor="text1" w:themeTint="F2"/>
        </w:rPr>
      </w:pPr>
      <w:r w:rsidRPr="00383D89">
        <w:rPr>
          <w:rFonts w:cs="Times New Roman"/>
          <w:b/>
          <w:bCs/>
          <w:color w:val="0D0D0D" w:themeColor="text1" w:themeTint="F2"/>
        </w:rPr>
        <w:t>§ 1</w:t>
      </w:r>
      <w:r w:rsidR="003752FC">
        <w:rPr>
          <w:rFonts w:cs="Times New Roman"/>
          <w:b/>
          <w:bCs/>
          <w:color w:val="0D0D0D" w:themeColor="text1" w:themeTint="F2"/>
        </w:rPr>
        <w:t>6</w:t>
      </w:r>
      <w:r w:rsidRPr="00383D89">
        <w:rPr>
          <w:rFonts w:cs="Times New Roman"/>
          <w:b/>
          <w:bCs/>
          <w:color w:val="0D0D0D" w:themeColor="text1" w:themeTint="F2"/>
        </w:rPr>
        <w:t>. Kary umowne</w:t>
      </w:r>
    </w:p>
    <w:p w14:paraId="4B89DD04" w14:textId="77777777" w:rsidR="00943262" w:rsidRDefault="00843940" w:rsidP="00524FD7">
      <w:pPr>
        <w:pStyle w:val="Akapitzlist"/>
        <w:numPr>
          <w:ilvl w:val="0"/>
          <w:numId w:val="30"/>
        </w:numPr>
        <w:tabs>
          <w:tab w:val="clear" w:pos="2192"/>
        </w:tabs>
        <w:spacing w:line="276" w:lineRule="auto"/>
        <w:ind w:left="426" w:hanging="426"/>
        <w:jc w:val="both"/>
        <w:rPr>
          <w:rFonts w:cs="Times New Roman"/>
          <w:bCs/>
          <w:color w:val="0D0D0D" w:themeColor="text1" w:themeTint="F2"/>
        </w:rPr>
      </w:pPr>
      <w:r w:rsidRPr="00383D89">
        <w:rPr>
          <w:rFonts w:cs="Times New Roman"/>
          <w:bCs/>
          <w:color w:val="0D0D0D" w:themeColor="text1" w:themeTint="F2"/>
        </w:rPr>
        <w:t>Zamawiający jest uprawniony do żądania od Wykonawcy kary umownej</w:t>
      </w:r>
      <w:r w:rsidR="00943262">
        <w:rPr>
          <w:rFonts w:cs="Times New Roman"/>
          <w:bCs/>
          <w:color w:val="0D0D0D" w:themeColor="text1" w:themeTint="F2"/>
        </w:rPr>
        <w:t>:</w:t>
      </w:r>
    </w:p>
    <w:p w14:paraId="3BDE14E2" w14:textId="77777777" w:rsidR="009E7532" w:rsidRDefault="00943262" w:rsidP="00524FD7">
      <w:pPr>
        <w:pStyle w:val="Akapitzlist"/>
        <w:spacing w:line="276" w:lineRule="auto"/>
        <w:ind w:left="426"/>
        <w:jc w:val="both"/>
        <w:rPr>
          <w:rFonts w:cs="Times New Roman"/>
          <w:bCs/>
          <w:color w:val="0D0D0D" w:themeColor="text1" w:themeTint="F2"/>
        </w:rPr>
      </w:pPr>
      <w:r>
        <w:rPr>
          <w:rFonts w:cs="Times New Roman"/>
          <w:bCs/>
          <w:color w:val="0D0D0D" w:themeColor="text1" w:themeTint="F2"/>
        </w:rPr>
        <w:t xml:space="preserve">1) </w:t>
      </w:r>
      <w:r w:rsidR="00843940" w:rsidRPr="00383D89">
        <w:rPr>
          <w:rFonts w:cs="Times New Roman"/>
          <w:bCs/>
          <w:color w:val="0D0D0D" w:themeColor="text1" w:themeTint="F2"/>
        </w:rPr>
        <w:t xml:space="preserve"> w wysokości 1</w:t>
      </w:r>
      <w:r w:rsidR="00D2051B" w:rsidRPr="00383D89">
        <w:rPr>
          <w:rFonts w:cs="Times New Roman"/>
          <w:bCs/>
          <w:color w:val="0D0D0D" w:themeColor="text1" w:themeTint="F2"/>
        </w:rPr>
        <w:t>5</w:t>
      </w:r>
      <w:r w:rsidR="00843940" w:rsidRPr="00383D89">
        <w:rPr>
          <w:rFonts w:cs="Times New Roman"/>
          <w:bCs/>
          <w:color w:val="0D0D0D" w:themeColor="text1" w:themeTint="F2"/>
        </w:rPr>
        <w:t xml:space="preserve">% Wynagrodzenia </w:t>
      </w:r>
      <w:r w:rsidR="00C6293E">
        <w:rPr>
          <w:rFonts w:cs="Times New Roman"/>
          <w:bCs/>
          <w:color w:val="0D0D0D" w:themeColor="text1" w:themeTint="F2"/>
        </w:rPr>
        <w:t>maksymalnego</w:t>
      </w:r>
      <w:r w:rsidR="00C6293E" w:rsidRPr="00383D89">
        <w:rPr>
          <w:rFonts w:cs="Times New Roman"/>
          <w:bCs/>
          <w:color w:val="0D0D0D" w:themeColor="text1" w:themeTint="F2"/>
        </w:rPr>
        <w:t xml:space="preserve"> </w:t>
      </w:r>
      <w:r w:rsidR="00843940" w:rsidRPr="00383D89">
        <w:rPr>
          <w:rFonts w:cs="Times New Roman"/>
          <w:bCs/>
          <w:color w:val="0D0D0D" w:themeColor="text1" w:themeTint="F2"/>
        </w:rPr>
        <w:t>– w przypadku wypowiedzenia Umowy lub odstąpienia od</w:t>
      </w:r>
      <w:r w:rsidR="004508BA">
        <w:rPr>
          <w:rFonts w:cs="Times New Roman"/>
          <w:bCs/>
          <w:color w:val="0D0D0D" w:themeColor="text1" w:themeTint="F2"/>
        </w:rPr>
        <w:t> </w:t>
      </w:r>
      <w:r w:rsidR="00843940" w:rsidRPr="00383D89">
        <w:rPr>
          <w:rFonts w:cs="Times New Roman"/>
          <w:bCs/>
          <w:color w:val="0D0D0D" w:themeColor="text1" w:themeTint="F2"/>
        </w:rPr>
        <w:t xml:space="preserve">Umowy </w:t>
      </w:r>
      <w:r>
        <w:rPr>
          <w:rFonts w:cs="Times New Roman"/>
          <w:bCs/>
          <w:color w:val="0D0D0D" w:themeColor="text1" w:themeTint="F2"/>
        </w:rPr>
        <w:t xml:space="preserve">w całości </w:t>
      </w:r>
      <w:r w:rsidR="00843940" w:rsidRPr="00383D89">
        <w:rPr>
          <w:rFonts w:cs="Times New Roman"/>
          <w:bCs/>
          <w:color w:val="0D0D0D" w:themeColor="text1" w:themeTint="F2"/>
        </w:rPr>
        <w:t>z przyczyn, za które odpowiedzialność ponosi Wykonawca</w:t>
      </w:r>
      <w:r>
        <w:rPr>
          <w:rFonts w:cs="Times New Roman"/>
          <w:bCs/>
          <w:color w:val="0D0D0D" w:themeColor="text1" w:themeTint="F2"/>
        </w:rPr>
        <w:t>;</w:t>
      </w:r>
    </w:p>
    <w:p w14:paraId="1E78D480" w14:textId="19FDE244" w:rsidR="00943262" w:rsidRPr="00383D89" w:rsidRDefault="00943262" w:rsidP="00524FD7">
      <w:pPr>
        <w:pStyle w:val="Akapitzlist"/>
        <w:spacing w:line="276" w:lineRule="auto"/>
        <w:ind w:left="426"/>
        <w:jc w:val="both"/>
        <w:rPr>
          <w:rFonts w:cs="Times New Roman"/>
          <w:bCs/>
          <w:color w:val="0D0D0D" w:themeColor="text1" w:themeTint="F2"/>
        </w:rPr>
      </w:pPr>
      <w:r>
        <w:rPr>
          <w:rFonts w:cs="Times New Roman"/>
          <w:bCs/>
          <w:color w:val="0D0D0D" w:themeColor="text1" w:themeTint="F2"/>
        </w:rPr>
        <w:t>2) w wysokości 15 % wynagrodzenia które było</w:t>
      </w:r>
      <w:r w:rsidR="00851A76">
        <w:rPr>
          <w:rFonts w:cs="Times New Roman"/>
          <w:bCs/>
          <w:color w:val="0D0D0D" w:themeColor="text1" w:themeTint="F2"/>
        </w:rPr>
        <w:t>by</w:t>
      </w:r>
      <w:r>
        <w:rPr>
          <w:rFonts w:cs="Times New Roman"/>
          <w:bCs/>
          <w:color w:val="0D0D0D" w:themeColor="text1" w:themeTint="F2"/>
        </w:rPr>
        <w:t xml:space="preserve"> należne Wykonawcy za należyte wykonanie części Umowy, której dotyczy odstąpienie – w przypadku odstąpienia od Umowy w części</w:t>
      </w:r>
      <w:r w:rsidR="00AC13F4">
        <w:rPr>
          <w:rFonts w:cs="Times New Roman"/>
          <w:bCs/>
          <w:color w:val="0D0D0D" w:themeColor="text1" w:themeTint="F2"/>
        </w:rPr>
        <w:t>.</w:t>
      </w:r>
    </w:p>
    <w:p w14:paraId="60D07B5A" w14:textId="417423D1" w:rsidR="00232D86" w:rsidRPr="00383D89" w:rsidRDefault="00851A76" w:rsidP="00524FD7">
      <w:pPr>
        <w:pStyle w:val="Akapitzlist"/>
        <w:spacing w:line="276" w:lineRule="auto"/>
        <w:ind w:left="426"/>
        <w:jc w:val="both"/>
        <w:rPr>
          <w:rFonts w:cs="Times New Roman"/>
          <w:bCs/>
          <w:color w:val="0D0D0D" w:themeColor="text1" w:themeTint="F2"/>
        </w:rPr>
      </w:pPr>
      <w:r>
        <w:rPr>
          <w:rFonts w:cs="Times New Roman"/>
          <w:bCs/>
          <w:color w:val="0D0D0D" w:themeColor="text1" w:themeTint="F2"/>
        </w:rPr>
        <w:t xml:space="preserve">2. </w:t>
      </w:r>
      <w:r w:rsidR="00232D86" w:rsidRPr="00383D89">
        <w:rPr>
          <w:rFonts w:cs="Times New Roman"/>
          <w:bCs/>
          <w:color w:val="0D0D0D" w:themeColor="text1" w:themeTint="F2"/>
        </w:rPr>
        <w:t>Zamawiający jest uprawniony do żądania od Wykonawcy kar umownych:</w:t>
      </w:r>
    </w:p>
    <w:p w14:paraId="39192801" w14:textId="7025ADC0" w:rsidR="00232D86" w:rsidRPr="00383D89" w:rsidRDefault="00232D86" w:rsidP="00524FD7">
      <w:pPr>
        <w:pStyle w:val="Akapitzlist"/>
        <w:numPr>
          <w:ilvl w:val="1"/>
          <w:numId w:val="35"/>
        </w:numPr>
        <w:tabs>
          <w:tab w:val="clear" w:pos="1440"/>
        </w:tabs>
        <w:spacing w:line="276" w:lineRule="auto"/>
        <w:ind w:left="709" w:hanging="283"/>
        <w:jc w:val="both"/>
        <w:rPr>
          <w:rFonts w:cs="Times New Roman"/>
          <w:bCs/>
          <w:color w:val="0D0D0D" w:themeColor="text1" w:themeTint="F2"/>
        </w:rPr>
      </w:pPr>
      <w:r w:rsidRPr="00383D89">
        <w:rPr>
          <w:rFonts w:cs="Times New Roman"/>
          <w:bCs/>
          <w:color w:val="0D0D0D" w:themeColor="text1" w:themeTint="F2"/>
        </w:rPr>
        <w:t xml:space="preserve">w przypadku nieprzedstawienia przez Wykonawcę Zamawiającemu do akceptacji kosztorysu realizacji Usługi graficznej w terminie </w:t>
      </w:r>
      <w:bookmarkStart w:id="4" w:name="_Hlk67402738"/>
      <w:r w:rsidRPr="00383D89">
        <w:rPr>
          <w:rFonts w:cs="Times New Roman"/>
          <w:bCs/>
          <w:color w:val="0D0D0D" w:themeColor="text1" w:themeTint="F2"/>
        </w:rPr>
        <w:t xml:space="preserve">określonym w § 3 ust. 5 </w:t>
      </w:r>
      <w:bookmarkEnd w:id="4"/>
      <w:r w:rsidRPr="00383D89">
        <w:rPr>
          <w:rFonts w:cs="Times New Roman"/>
          <w:bCs/>
          <w:color w:val="0D0D0D" w:themeColor="text1" w:themeTint="F2"/>
        </w:rPr>
        <w:t xml:space="preserve">- za każdy </w:t>
      </w:r>
      <w:r w:rsidR="00C6293E">
        <w:rPr>
          <w:rFonts w:cs="Times New Roman"/>
          <w:bCs/>
          <w:color w:val="0D0D0D" w:themeColor="text1" w:themeTint="F2"/>
        </w:rPr>
        <w:t xml:space="preserve">rozpoczęty </w:t>
      </w:r>
      <w:r w:rsidRPr="00383D89">
        <w:rPr>
          <w:rFonts w:cs="Times New Roman"/>
          <w:bCs/>
          <w:color w:val="0D0D0D" w:themeColor="text1" w:themeTint="F2"/>
        </w:rPr>
        <w:t xml:space="preserve">dzień zwłoki w wysokości 0,2% </w:t>
      </w:r>
      <w:r w:rsidR="009E7532" w:rsidRPr="009E7532">
        <w:rPr>
          <w:rFonts w:cs="Times New Roman"/>
          <w:bCs/>
          <w:color w:val="0D0D0D" w:themeColor="text1" w:themeTint="F2"/>
        </w:rPr>
        <w:t xml:space="preserve">maksymalnego wynagrodzenia za </w:t>
      </w:r>
      <w:r w:rsidR="006434B9">
        <w:rPr>
          <w:rFonts w:cs="Times New Roman"/>
          <w:bCs/>
          <w:color w:val="0D0D0D" w:themeColor="text1" w:themeTint="F2"/>
        </w:rPr>
        <w:t>U</w:t>
      </w:r>
      <w:r w:rsidR="009E7532" w:rsidRPr="009E7532">
        <w:rPr>
          <w:rFonts w:cs="Times New Roman"/>
          <w:bCs/>
          <w:color w:val="0D0D0D" w:themeColor="text1" w:themeTint="F2"/>
        </w:rPr>
        <w:t>sługi graficzne, o którym mowa w § 9 ust. 1 pkt 1</w:t>
      </w:r>
      <w:r w:rsidR="00AC13F4">
        <w:rPr>
          <w:rFonts w:cs="Times New Roman"/>
          <w:bCs/>
          <w:color w:val="0D0D0D" w:themeColor="text1" w:themeTint="F2"/>
        </w:rPr>
        <w:t>;</w:t>
      </w:r>
    </w:p>
    <w:p w14:paraId="15206EF4" w14:textId="1B12892F" w:rsidR="00232D86" w:rsidRPr="00383D89" w:rsidRDefault="00232D86" w:rsidP="00524FD7">
      <w:pPr>
        <w:pStyle w:val="Akapitzlist"/>
        <w:numPr>
          <w:ilvl w:val="1"/>
          <w:numId w:val="35"/>
        </w:numPr>
        <w:tabs>
          <w:tab w:val="clear" w:pos="1440"/>
        </w:tabs>
        <w:spacing w:line="276" w:lineRule="auto"/>
        <w:ind w:left="709" w:hanging="283"/>
        <w:jc w:val="both"/>
        <w:rPr>
          <w:rFonts w:cs="Times New Roman"/>
          <w:bCs/>
          <w:color w:val="0D0D0D" w:themeColor="text1" w:themeTint="F2"/>
        </w:rPr>
      </w:pPr>
      <w:r w:rsidRPr="00383D89">
        <w:rPr>
          <w:rFonts w:cs="Times New Roman"/>
          <w:bCs/>
          <w:color w:val="0D0D0D" w:themeColor="text1" w:themeTint="F2"/>
        </w:rPr>
        <w:t>w przypadku nieprzedłożenia Zamawiającemu do akceptacji któregokolwiek z</w:t>
      </w:r>
      <w:r w:rsidR="004508BA">
        <w:rPr>
          <w:rFonts w:cs="Times New Roman"/>
          <w:bCs/>
          <w:color w:val="0D0D0D" w:themeColor="text1" w:themeTint="F2"/>
        </w:rPr>
        <w:t> </w:t>
      </w:r>
      <w:r w:rsidRPr="00383D89">
        <w:rPr>
          <w:rFonts w:cs="Times New Roman"/>
          <w:bCs/>
          <w:color w:val="0D0D0D" w:themeColor="text1" w:themeTint="F2"/>
        </w:rPr>
        <w:t>projektów realizacji Usług graficznych w terminie</w:t>
      </w:r>
      <w:r w:rsidR="008B790C">
        <w:rPr>
          <w:rFonts w:cs="Times New Roman"/>
          <w:bCs/>
          <w:color w:val="0D0D0D" w:themeColor="text1" w:themeTint="F2"/>
        </w:rPr>
        <w:t>, o którym mowa</w:t>
      </w:r>
      <w:r w:rsidR="009E7532">
        <w:rPr>
          <w:rFonts w:cs="Times New Roman"/>
          <w:bCs/>
          <w:color w:val="0D0D0D" w:themeColor="text1" w:themeTint="F2"/>
        </w:rPr>
        <w:t xml:space="preserve"> </w:t>
      </w:r>
      <w:r w:rsidRPr="00383D89">
        <w:rPr>
          <w:rFonts w:cs="Times New Roman"/>
          <w:bCs/>
          <w:color w:val="0D0D0D" w:themeColor="text1" w:themeTint="F2"/>
        </w:rPr>
        <w:t xml:space="preserve">w § 3 ust. 8 – za </w:t>
      </w:r>
      <w:r w:rsidRPr="00383D89">
        <w:rPr>
          <w:rFonts w:cs="Times New Roman"/>
          <w:bCs/>
          <w:color w:val="0D0D0D" w:themeColor="text1" w:themeTint="F2"/>
        </w:rPr>
        <w:lastRenderedPageBreak/>
        <w:t>każd</w:t>
      </w:r>
      <w:r w:rsidR="00CE7DEC" w:rsidRPr="00383D89">
        <w:rPr>
          <w:rFonts w:cs="Times New Roman"/>
          <w:bCs/>
          <w:color w:val="0D0D0D" w:themeColor="text1" w:themeTint="F2"/>
        </w:rPr>
        <w:t>ą</w:t>
      </w:r>
      <w:r w:rsidRPr="00383D89">
        <w:rPr>
          <w:rFonts w:cs="Times New Roman"/>
          <w:bCs/>
          <w:color w:val="0D0D0D" w:themeColor="text1" w:themeTint="F2"/>
        </w:rPr>
        <w:t xml:space="preserve"> </w:t>
      </w:r>
      <w:r w:rsidR="00C6293E">
        <w:rPr>
          <w:rFonts w:cs="Times New Roman"/>
          <w:bCs/>
          <w:color w:val="0D0D0D" w:themeColor="text1" w:themeTint="F2"/>
        </w:rPr>
        <w:t xml:space="preserve">rozpoczętą </w:t>
      </w:r>
      <w:r w:rsidR="00CE7DEC" w:rsidRPr="00383D89">
        <w:rPr>
          <w:rFonts w:cs="Times New Roman"/>
          <w:bCs/>
          <w:color w:val="0D0D0D" w:themeColor="text1" w:themeTint="F2"/>
        </w:rPr>
        <w:t>godzinę</w:t>
      </w:r>
      <w:r w:rsidRPr="00383D89">
        <w:rPr>
          <w:rFonts w:cs="Times New Roman"/>
          <w:bCs/>
          <w:color w:val="0D0D0D" w:themeColor="text1" w:themeTint="F2"/>
        </w:rPr>
        <w:t xml:space="preserve"> zwłoki w wysokości 0,</w:t>
      </w:r>
      <w:r w:rsidR="00CE7DEC" w:rsidRPr="00383D89">
        <w:rPr>
          <w:rFonts w:cs="Times New Roman"/>
          <w:bCs/>
          <w:color w:val="0D0D0D" w:themeColor="text1" w:themeTint="F2"/>
        </w:rPr>
        <w:t>0</w:t>
      </w:r>
      <w:r w:rsidR="00892B06" w:rsidRPr="00383D89">
        <w:rPr>
          <w:rFonts w:cs="Times New Roman"/>
          <w:bCs/>
          <w:color w:val="0D0D0D" w:themeColor="text1" w:themeTint="F2"/>
        </w:rPr>
        <w:t>2</w:t>
      </w:r>
      <w:r w:rsidRPr="00383D89">
        <w:rPr>
          <w:rFonts w:cs="Times New Roman"/>
          <w:bCs/>
          <w:color w:val="0D0D0D" w:themeColor="text1" w:themeTint="F2"/>
        </w:rPr>
        <w:t xml:space="preserve">% </w:t>
      </w:r>
      <w:r w:rsidR="009E7532" w:rsidRPr="009E7532">
        <w:rPr>
          <w:rFonts w:cs="Times New Roman"/>
          <w:bCs/>
          <w:color w:val="0D0D0D" w:themeColor="text1" w:themeTint="F2"/>
        </w:rPr>
        <w:t xml:space="preserve">maksymalnego wynagrodzenia za </w:t>
      </w:r>
      <w:r w:rsidR="006434B9">
        <w:rPr>
          <w:rFonts w:cs="Times New Roman"/>
          <w:bCs/>
          <w:color w:val="0D0D0D" w:themeColor="text1" w:themeTint="F2"/>
        </w:rPr>
        <w:t>U</w:t>
      </w:r>
      <w:r w:rsidR="009E7532" w:rsidRPr="009E7532">
        <w:rPr>
          <w:rFonts w:cs="Times New Roman"/>
          <w:bCs/>
          <w:color w:val="0D0D0D" w:themeColor="text1" w:themeTint="F2"/>
        </w:rPr>
        <w:t>sługi graficzne, o którym mowa w § 9 ust. 1 pkt 1</w:t>
      </w:r>
      <w:r w:rsidR="00001E98">
        <w:rPr>
          <w:rFonts w:cs="Times New Roman"/>
          <w:bCs/>
          <w:color w:val="0D0D0D" w:themeColor="text1" w:themeTint="F2"/>
        </w:rPr>
        <w:t>;</w:t>
      </w:r>
    </w:p>
    <w:p w14:paraId="184D5026" w14:textId="0A4266B9" w:rsidR="00232D86" w:rsidRPr="00383D89" w:rsidRDefault="00232D86" w:rsidP="00524FD7">
      <w:pPr>
        <w:pStyle w:val="Akapitzlist"/>
        <w:numPr>
          <w:ilvl w:val="1"/>
          <w:numId w:val="35"/>
        </w:numPr>
        <w:tabs>
          <w:tab w:val="clear" w:pos="1440"/>
        </w:tabs>
        <w:spacing w:line="276" w:lineRule="auto"/>
        <w:ind w:left="709" w:hanging="283"/>
        <w:jc w:val="both"/>
        <w:rPr>
          <w:rFonts w:cs="Times New Roman"/>
          <w:bCs/>
          <w:color w:val="0D0D0D" w:themeColor="text1" w:themeTint="F2"/>
        </w:rPr>
      </w:pPr>
      <w:bookmarkStart w:id="5" w:name="_Hlk67402870"/>
      <w:r w:rsidRPr="00383D89">
        <w:rPr>
          <w:rFonts w:cs="Times New Roman"/>
          <w:bCs/>
          <w:color w:val="0D0D0D" w:themeColor="text1" w:themeTint="F2"/>
        </w:rPr>
        <w:t>w przypadku nieuwzględniania przez Wykonawcę zastrzeżeń zgłaszanych przez</w:t>
      </w:r>
      <w:r w:rsidR="006C71DA">
        <w:rPr>
          <w:rFonts w:cs="Times New Roman"/>
          <w:bCs/>
          <w:color w:val="0D0D0D" w:themeColor="text1" w:themeTint="F2"/>
        </w:rPr>
        <w:t> </w:t>
      </w:r>
      <w:r w:rsidRPr="00383D89">
        <w:rPr>
          <w:rFonts w:cs="Times New Roman"/>
          <w:bCs/>
          <w:color w:val="0D0D0D" w:themeColor="text1" w:themeTint="F2"/>
        </w:rPr>
        <w:t>Zamawiającego do projektów realizacji Usług graficznych w terminie określonym w</w:t>
      </w:r>
      <w:r w:rsidR="004508BA">
        <w:rPr>
          <w:rFonts w:cs="Times New Roman"/>
          <w:bCs/>
          <w:color w:val="0D0D0D" w:themeColor="text1" w:themeTint="F2"/>
        </w:rPr>
        <w:t> </w:t>
      </w:r>
      <w:r w:rsidRPr="00383D89">
        <w:rPr>
          <w:rFonts w:cs="Times New Roman"/>
          <w:bCs/>
          <w:color w:val="0D0D0D" w:themeColor="text1" w:themeTint="F2"/>
        </w:rPr>
        <w:t>§</w:t>
      </w:r>
      <w:r w:rsidR="004508BA">
        <w:rPr>
          <w:rFonts w:cs="Times New Roman"/>
          <w:bCs/>
          <w:color w:val="0D0D0D" w:themeColor="text1" w:themeTint="F2"/>
        </w:rPr>
        <w:t> </w:t>
      </w:r>
      <w:r w:rsidRPr="00383D89">
        <w:rPr>
          <w:rFonts w:cs="Times New Roman"/>
          <w:bCs/>
          <w:color w:val="0D0D0D" w:themeColor="text1" w:themeTint="F2"/>
        </w:rPr>
        <w:t>3 ust. 10 – za każd</w:t>
      </w:r>
      <w:r w:rsidR="00892B06" w:rsidRPr="00383D89">
        <w:rPr>
          <w:rFonts w:cs="Times New Roman"/>
          <w:bCs/>
          <w:color w:val="0D0D0D" w:themeColor="text1" w:themeTint="F2"/>
        </w:rPr>
        <w:t>ą</w:t>
      </w:r>
      <w:r w:rsidR="00C6293E">
        <w:rPr>
          <w:rFonts w:cs="Times New Roman"/>
          <w:bCs/>
          <w:color w:val="0D0D0D" w:themeColor="text1" w:themeTint="F2"/>
        </w:rPr>
        <w:t xml:space="preserve"> rozpoczętą</w:t>
      </w:r>
      <w:r w:rsidRPr="00383D89">
        <w:rPr>
          <w:rFonts w:cs="Times New Roman"/>
          <w:bCs/>
          <w:color w:val="0D0D0D" w:themeColor="text1" w:themeTint="F2"/>
        </w:rPr>
        <w:t xml:space="preserve"> </w:t>
      </w:r>
      <w:r w:rsidR="00892B06" w:rsidRPr="00383D89">
        <w:rPr>
          <w:rFonts w:cs="Times New Roman"/>
          <w:bCs/>
          <w:color w:val="0D0D0D" w:themeColor="text1" w:themeTint="F2"/>
        </w:rPr>
        <w:t>godzinę</w:t>
      </w:r>
      <w:r w:rsidRPr="00383D89">
        <w:rPr>
          <w:rFonts w:cs="Times New Roman"/>
          <w:bCs/>
          <w:color w:val="0D0D0D" w:themeColor="text1" w:themeTint="F2"/>
        </w:rPr>
        <w:t xml:space="preserve"> zwłoki w wysokości 0,</w:t>
      </w:r>
      <w:r w:rsidR="00892B06" w:rsidRPr="00383D89">
        <w:rPr>
          <w:rFonts w:cs="Times New Roman"/>
          <w:bCs/>
          <w:color w:val="0D0D0D" w:themeColor="text1" w:themeTint="F2"/>
        </w:rPr>
        <w:t>0</w:t>
      </w:r>
      <w:r w:rsidRPr="00383D89">
        <w:rPr>
          <w:rFonts w:cs="Times New Roman"/>
          <w:bCs/>
          <w:color w:val="0D0D0D" w:themeColor="text1" w:themeTint="F2"/>
        </w:rPr>
        <w:t xml:space="preserve">5% </w:t>
      </w:r>
      <w:r w:rsidR="009E7532" w:rsidRPr="009E7532">
        <w:rPr>
          <w:rFonts w:cs="Times New Roman"/>
          <w:bCs/>
          <w:color w:val="0D0D0D" w:themeColor="text1" w:themeTint="F2"/>
        </w:rPr>
        <w:t xml:space="preserve">maksymalnego wynagrodzenia za </w:t>
      </w:r>
      <w:r w:rsidR="006434B9">
        <w:rPr>
          <w:rFonts w:cs="Times New Roman"/>
          <w:bCs/>
          <w:color w:val="0D0D0D" w:themeColor="text1" w:themeTint="F2"/>
        </w:rPr>
        <w:t>U</w:t>
      </w:r>
      <w:r w:rsidR="009E7532" w:rsidRPr="009E7532">
        <w:rPr>
          <w:rFonts w:cs="Times New Roman"/>
          <w:bCs/>
          <w:color w:val="0D0D0D" w:themeColor="text1" w:themeTint="F2"/>
        </w:rPr>
        <w:t>sługi graficzne, o którym mowa w § 9 ust. 1 pkt 1</w:t>
      </w:r>
      <w:r w:rsidR="00AC13F4">
        <w:rPr>
          <w:rFonts w:cs="Times New Roman"/>
          <w:bCs/>
          <w:color w:val="0D0D0D" w:themeColor="text1" w:themeTint="F2"/>
        </w:rPr>
        <w:t>;</w:t>
      </w:r>
    </w:p>
    <w:bookmarkEnd w:id="5"/>
    <w:p w14:paraId="69087C8C" w14:textId="24FB2C82" w:rsidR="00232D86" w:rsidRPr="00383D89" w:rsidRDefault="00232D86" w:rsidP="00524FD7">
      <w:pPr>
        <w:pStyle w:val="Akapitzlist"/>
        <w:numPr>
          <w:ilvl w:val="1"/>
          <w:numId w:val="35"/>
        </w:numPr>
        <w:tabs>
          <w:tab w:val="clear" w:pos="1440"/>
        </w:tabs>
        <w:spacing w:line="276" w:lineRule="auto"/>
        <w:ind w:left="709" w:hanging="283"/>
        <w:jc w:val="both"/>
        <w:rPr>
          <w:rFonts w:cs="Times New Roman"/>
          <w:bCs/>
          <w:color w:val="0D0D0D" w:themeColor="text1" w:themeTint="F2"/>
        </w:rPr>
      </w:pPr>
      <w:r w:rsidRPr="00383D89">
        <w:rPr>
          <w:rFonts w:cs="Times New Roman"/>
          <w:bCs/>
          <w:color w:val="0D0D0D" w:themeColor="text1" w:themeTint="F2"/>
        </w:rPr>
        <w:t>w przypadku nieprzedłożenia Zamawiającemu do akceptacji któregokolwiek z</w:t>
      </w:r>
      <w:r w:rsidR="004508BA">
        <w:rPr>
          <w:rFonts w:cs="Times New Roman"/>
          <w:bCs/>
          <w:color w:val="0D0D0D" w:themeColor="text1" w:themeTint="F2"/>
        </w:rPr>
        <w:t> </w:t>
      </w:r>
      <w:r w:rsidRPr="00383D89">
        <w:rPr>
          <w:rFonts w:cs="Times New Roman"/>
          <w:bCs/>
          <w:color w:val="0D0D0D" w:themeColor="text1" w:themeTint="F2"/>
        </w:rPr>
        <w:t xml:space="preserve">projektów realizacji Usług graficznych w ramach Usługi </w:t>
      </w:r>
      <w:r w:rsidR="00B16CA1" w:rsidRPr="00383D89">
        <w:rPr>
          <w:rFonts w:cs="Times New Roman"/>
          <w:bCs/>
          <w:color w:val="0D0D0D" w:themeColor="text1" w:themeTint="F2"/>
        </w:rPr>
        <w:t>pilnej</w:t>
      </w:r>
      <w:r w:rsidRPr="00383D89">
        <w:rPr>
          <w:rFonts w:cs="Times New Roman"/>
          <w:bCs/>
          <w:color w:val="0D0D0D" w:themeColor="text1" w:themeTint="F2"/>
        </w:rPr>
        <w:t xml:space="preserve"> w terminie określonym w §</w:t>
      </w:r>
      <w:r w:rsidRPr="00383D89">
        <w:rPr>
          <w:rFonts w:cs="Times New Roman"/>
          <w:b/>
          <w:bCs/>
          <w:color w:val="0D0D0D" w:themeColor="text1" w:themeTint="F2"/>
        </w:rPr>
        <w:t xml:space="preserve"> </w:t>
      </w:r>
      <w:r w:rsidRPr="00383D89">
        <w:rPr>
          <w:rFonts w:cs="Times New Roman"/>
          <w:bCs/>
          <w:color w:val="0D0D0D" w:themeColor="text1" w:themeTint="F2"/>
        </w:rPr>
        <w:t xml:space="preserve">4 ust. 4  - za każdą </w:t>
      </w:r>
      <w:r w:rsidR="00C6293E">
        <w:rPr>
          <w:rFonts w:cs="Times New Roman"/>
          <w:bCs/>
          <w:color w:val="0D0D0D" w:themeColor="text1" w:themeTint="F2"/>
        </w:rPr>
        <w:t xml:space="preserve">rozpoczętą </w:t>
      </w:r>
      <w:r w:rsidRPr="00383D89">
        <w:rPr>
          <w:rFonts w:cs="Times New Roman"/>
          <w:bCs/>
          <w:color w:val="0D0D0D" w:themeColor="text1" w:themeTint="F2"/>
        </w:rPr>
        <w:t xml:space="preserve">godzinę zwłoki w wysokości 0,2 % </w:t>
      </w:r>
      <w:r w:rsidR="009E7532" w:rsidRPr="009E7532">
        <w:rPr>
          <w:rFonts w:cs="Times New Roman"/>
          <w:bCs/>
          <w:color w:val="0D0D0D" w:themeColor="text1" w:themeTint="F2"/>
        </w:rPr>
        <w:t xml:space="preserve">maksymalnego wynagrodzenia za </w:t>
      </w:r>
      <w:r w:rsidR="006434B9">
        <w:rPr>
          <w:rFonts w:cs="Times New Roman"/>
          <w:bCs/>
          <w:color w:val="0D0D0D" w:themeColor="text1" w:themeTint="F2"/>
        </w:rPr>
        <w:t>U</w:t>
      </w:r>
      <w:r w:rsidR="009E7532" w:rsidRPr="009E7532">
        <w:rPr>
          <w:rFonts w:cs="Times New Roman"/>
          <w:bCs/>
          <w:color w:val="0D0D0D" w:themeColor="text1" w:themeTint="F2"/>
        </w:rPr>
        <w:t>sługi graficzne, o którym mowa w § 9 ust. 1 pkt 1</w:t>
      </w:r>
      <w:r w:rsidR="00AC13F4">
        <w:rPr>
          <w:rFonts w:cs="Times New Roman"/>
          <w:bCs/>
          <w:color w:val="0D0D0D" w:themeColor="text1" w:themeTint="F2"/>
        </w:rPr>
        <w:t>;</w:t>
      </w:r>
    </w:p>
    <w:p w14:paraId="059EF04A" w14:textId="0D2F6118" w:rsidR="00232D86" w:rsidRDefault="00232D86" w:rsidP="00524FD7">
      <w:pPr>
        <w:pStyle w:val="Akapitzlist"/>
        <w:numPr>
          <w:ilvl w:val="1"/>
          <w:numId w:val="35"/>
        </w:numPr>
        <w:tabs>
          <w:tab w:val="clear" w:pos="1440"/>
        </w:tabs>
        <w:spacing w:line="276" w:lineRule="auto"/>
        <w:ind w:left="709" w:hanging="283"/>
        <w:jc w:val="both"/>
        <w:rPr>
          <w:rFonts w:cs="Times New Roman"/>
          <w:bCs/>
          <w:color w:val="0D0D0D" w:themeColor="text1" w:themeTint="F2"/>
        </w:rPr>
      </w:pPr>
      <w:r w:rsidRPr="00383D89">
        <w:rPr>
          <w:rFonts w:cs="Times New Roman"/>
          <w:bCs/>
          <w:color w:val="0D0D0D" w:themeColor="text1" w:themeTint="F2"/>
        </w:rPr>
        <w:t>w przypadku nieuwzględniania przez Wykonawcę zastrzeżeń zgłaszanych przez</w:t>
      </w:r>
      <w:r w:rsidR="004508BA">
        <w:rPr>
          <w:rFonts w:cs="Times New Roman"/>
          <w:bCs/>
          <w:color w:val="0D0D0D" w:themeColor="text1" w:themeTint="F2"/>
        </w:rPr>
        <w:t> </w:t>
      </w:r>
      <w:r w:rsidRPr="00383D89">
        <w:rPr>
          <w:rFonts w:cs="Times New Roman"/>
          <w:bCs/>
          <w:color w:val="0D0D0D" w:themeColor="text1" w:themeTint="F2"/>
        </w:rPr>
        <w:t xml:space="preserve">Zamawiającego do projektów realizacji Usług graficznych w ramach Usługi </w:t>
      </w:r>
      <w:r w:rsidR="00B16CA1" w:rsidRPr="00383D89">
        <w:rPr>
          <w:rFonts w:cs="Times New Roman"/>
          <w:bCs/>
          <w:color w:val="0D0D0D" w:themeColor="text1" w:themeTint="F2"/>
        </w:rPr>
        <w:t>pilnej</w:t>
      </w:r>
      <w:r w:rsidRPr="00383D89">
        <w:rPr>
          <w:rFonts w:cs="Times New Roman"/>
          <w:bCs/>
          <w:color w:val="0D0D0D" w:themeColor="text1" w:themeTint="F2"/>
        </w:rPr>
        <w:t xml:space="preserve"> w</w:t>
      </w:r>
      <w:r w:rsidR="00383D89">
        <w:rPr>
          <w:rFonts w:cs="Times New Roman"/>
          <w:bCs/>
          <w:color w:val="0D0D0D" w:themeColor="text1" w:themeTint="F2"/>
        </w:rPr>
        <w:t> </w:t>
      </w:r>
      <w:r w:rsidRPr="00383D89">
        <w:rPr>
          <w:rFonts w:cs="Times New Roman"/>
          <w:bCs/>
          <w:color w:val="0D0D0D" w:themeColor="text1" w:themeTint="F2"/>
        </w:rPr>
        <w:t>terminie określonym w §</w:t>
      </w:r>
      <w:r w:rsidRPr="00383D89">
        <w:rPr>
          <w:rFonts w:cs="Times New Roman"/>
          <w:b/>
          <w:bCs/>
          <w:color w:val="0D0D0D" w:themeColor="text1" w:themeTint="F2"/>
        </w:rPr>
        <w:t xml:space="preserve"> </w:t>
      </w:r>
      <w:r w:rsidRPr="00383D89">
        <w:rPr>
          <w:rFonts w:cs="Times New Roman"/>
          <w:bCs/>
          <w:color w:val="0D0D0D" w:themeColor="text1" w:themeTint="F2"/>
        </w:rPr>
        <w:t xml:space="preserve">4 ust. 4 – za każdą </w:t>
      </w:r>
      <w:r w:rsidR="00C6293E">
        <w:rPr>
          <w:rFonts w:cs="Times New Roman"/>
          <w:bCs/>
          <w:color w:val="0D0D0D" w:themeColor="text1" w:themeTint="F2"/>
        </w:rPr>
        <w:t xml:space="preserve">rozpoczętą </w:t>
      </w:r>
      <w:r w:rsidRPr="00383D89">
        <w:rPr>
          <w:rFonts w:cs="Times New Roman"/>
          <w:bCs/>
          <w:color w:val="0D0D0D" w:themeColor="text1" w:themeTint="F2"/>
        </w:rPr>
        <w:t>godzinę zwłoki w</w:t>
      </w:r>
      <w:r w:rsidR="006434B9">
        <w:rPr>
          <w:rFonts w:cs="Times New Roman"/>
          <w:bCs/>
          <w:color w:val="0D0D0D" w:themeColor="text1" w:themeTint="F2"/>
        </w:rPr>
        <w:t> </w:t>
      </w:r>
      <w:r w:rsidRPr="00383D89">
        <w:rPr>
          <w:rFonts w:cs="Times New Roman"/>
          <w:bCs/>
          <w:color w:val="0D0D0D" w:themeColor="text1" w:themeTint="F2"/>
        </w:rPr>
        <w:t xml:space="preserve">wysokości 0,2% </w:t>
      </w:r>
      <w:r w:rsidR="009E7532" w:rsidRPr="009E7532">
        <w:rPr>
          <w:rFonts w:cs="Times New Roman"/>
          <w:bCs/>
          <w:color w:val="0D0D0D" w:themeColor="text1" w:themeTint="F2"/>
        </w:rPr>
        <w:t xml:space="preserve">maksymalnego wynagrodzenia za </w:t>
      </w:r>
      <w:r w:rsidR="006434B9">
        <w:rPr>
          <w:rFonts w:cs="Times New Roman"/>
          <w:bCs/>
          <w:color w:val="0D0D0D" w:themeColor="text1" w:themeTint="F2"/>
        </w:rPr>
        <w:t>U</w:t>
      </w:r>
      <w:r w:rsidR="009E7532" w:rsidRPr="009E7532">
        <w:rPr>
          <w:rFonts w:cs="Times New Roman"/>
          <w:bCs/>
          <w:color w:val="0D0D0D" w:themeColor="text1" w:themeTint="F2"/>
        </w:rPr>
        <w:t>sługi graficzne, o którym mowa w § 9 ust. 1 pkt 1</w:t>
      </w:r>
      <w:r w:rsidR="009E7532">
        <w:rPr>
          <w:rFonts w:cs="Times New Roman"/>
          <w:bCs/>
          <w:color w:val="0D0D0D" w:themeColor="text1" w:themeTint="F2"/>
        </w:rPr>
        <w:t>;</w:t>
      </w:r>
    </w:p>
    <w:p w14:paraId="76016BAA" w14:textId="77E998E1" w:rsidR="00E57551" w:rsidRDefault="00E57551" w:rsidP="00524FD7">
      <w:pPr>
        <w:pStyle w:val="Akapitzlist"/>
        <w:numPr>
          <w:ilvl w:val="1"/>
          <w:numId w:val="35"/>
        </w:numPr>
        <w:tabs>
          <w:tab w:val="clear" w:pos="1440"/>
        </w:tabs>
        <w:spacing w:line="276" w:lineRule="auto"/>
        <w:ind w:left="709" w:hanging="283"/>
        <w:jc w:val="both"/>
        <w:rPr>
          <w:rFonts w:cs="Times New Roman"/>
          <w:bCs/>
          <w:color w:val="0D0D0D" w:themeColor="text1" w:themeTint="F2"/>
        </w:rPr>
      </w:pPr>
      <w:r w:rsidRPr="00E57551">
        <w:rPr>
          <w:rFonts w:cs="Times New Roman"/>
          <w:bCs/>
          <w:color w:val="0D0D0D" w:themeColor="text1" w:themeTint="F2"/>
        </w:rPr>
        <w:t xml:space="preserve">w przypadku nieprzedłożenia Zamawiającemu do akceptacji wstępnego projektu Broszury elektronicznej w terminie określonym w § 5 ust. </w:t>
      </w:r>
      <w:r>
        <w:rPr>
          <w:rFonts w:cs="Times New Roman"/>
          <w:bCs/>
          <w:color w:val="0D0D0D" w:themeColor="text1" w:themeTint="F2"/>
        </w:rPr>
        <w:t xml:space="preserve">6 - </w:t>
      </w:r>
      <w:r w:rsidRPr="00E57551">
        <w:rPr>
          <w:rFonts w:cs="Times New Roman"/>
          <w:bCs/>
          <w:color w:val="0D0D0D" w:themeColor="text1" w:themeTint="F2"/>
        </w:rPr>
        <w:t xml:space="preserve">za każdy rozpoczęty dzień roboczy zwłoki w wysokości </w:t>
      </w:r>
      <w:r w:rsidR="00A06BBB">
        <w:rPr>
          <w:rFonts w:cs="Times New Roman"/>
          <w:bCs/>
          <w:color w:val="0D0D0D" w:themeColor="text1" w:themeTint="F2"/>
        </w:rPr>
        <w:t>1</w:t>
      </w:r>
      <w:r w:rsidRPr="00E57551">
        <w:rPr>
          <w:rFonts w:cs="Times New Roman"/>
          <w:bCs/>
          <w:color w:val="0D0D0D" w:themeColor="text1" w:themeTint="F2"/>
        </w:rPr>
        <w:t>% wynagrodzenia za Broszurę elektroniczną, o którym mowa w § 9 ust. 1 pkt 2;</w:t>
      </w:r>
    </w:p>
    <w:p w14:paraId="6141B602" w14:textId="11C4360F" w:rsidR="00E57551" w:rsidRPr="00E57551" w:rsidRDefault="00E57551" w:rsidP="00524FD7">
      <w:pPr>
        <w:pStyle w:val="Akapitzlist"/>
        <w:numPr>
          <w:ilvl w:val="1"/>
          <w:numId w:val="35"/>
        </w:numPr>
        <w:tabs>
          <w:tab w:val="clear" w:pos="1440"/>
        </w:tabs>
        <w:spacing w:line="276" w:lineRule="auto"/>
        <w:ind w:left="709" w:hanging="283"/>
        <w:jc w:val="both"/>
        <w:rPr>
          <w:rFonts w:cs="Times New Roman"/>
          <w:bCs/>
          <w:color w:val="0D0D0D" w:themeColor="text1" w:themeTint="F2"/>
        </w:rPr>
      </w:pPr>
      <w:r w:rsidRPr="00E57551">
        <w:rPr>
          <w:rFonts w:cs="Times New Roman"/>
          <w:bCs/>
          <w:color w:val="0D0D0D" w:themeColor="text1" w:themeTint="F2"/>
        </w:rPr>
        <w:t>w przypadku nieuwzględniania przez Wykonawcę uwag zgłaszanych przez Zamawiającego do projektu Broszury elektronicznej w terminie określonym w § 5 ust.</w:t>
      </w:r>
      <w:r w:rsidR="006434B9">
        <w:rPr>
          <w:rFonts w:cs="Times New Roman"/>
          <w:bCs/>
          <w:color w:val="0D0D0D" w:themeColor="text1" w:themeTint="F2"/>
        </w:rPr>
        <w:t> </w:t>
      </w:r>
      <w:r w:rsidRPr="00E57551">
        <w:rPr>
          <w:rFonts w:cs="Times New Roman"/>
          <w:bCs/>
          <w:color w:val="0D0D0D" w:themeColor="text1" w:themeTint="F2"/>
        </w:rPr>
        <w:t xml:space="preserve">8 – za każdy rozpoczęty dzień roboczy zwłoki w wysokości </w:t>
      </w:r>
      <w:r w:rsidR="00A06BBB">
        <w:rPr>
          <w:rFonts w:cs="Times New Roman"/>
          <w:bCs/>
          <w:color w:val="0D0D0D" w:themeColor="text1" w:themeTint="F2"/>
        </w:rPr>
        <w:t>0,5</w:t>
      </w:r>
      <w:r w:rsidRPr="00E57551">
        <w:rPr>
          <w:rFonts w:cs="Times New Roman"/>
          <w:bCs/>
          <w:color w:val="0D0D0D" w:themeColor="text1" w:themeTint="F2"/>
        </w:rPr>
        <w:t>% wynagrodzenia za Broszurę elektroniczną, o którym mowa w § 9 ust. 1 pkt 2;</w:t>
      </w:r>
    </w:p>
    <w:p w14:paraId="39495934" w14:textId="24F4EC25" w:rsidR="00396EA0" w:rsidRDefault="00232D86" w:rsidP="00524FD7">
      <w:pPr>
        <w:pStyle w:val="Akapitzlist"/>
        <w:numPr>
          <w:ilvl w:val="1"/>
          <w:numId w:val="35"/>
        </w:numPr>
        <w:tabs>
          <w:tab w:val="clear" w:pos="1440"/>
        </w:tabs>
        <w:spacing w:line="276" w:lineRule="auto"/>
        <w:ind w:left="709" w:hanging="284"/>
        <w:jc w:val="both"/>
        <w:rPr>
          <w:rFonts w:cs="Times New Roman"/>
          <w:bCs/>
          <w:color w:val="0D0D0D" w:themeColor="text1" w:themeTint="F2"/>
        </w:rPr>
      </w:pPr>
      <w:r w:rsidRPr="00383D89">
        <w:rPr>
          <w:rFonts w:cs="Times New Roman"/>
          <w:bCs/>
          <w:color w:val="0D0D0D" w:themeColor="text1" w:themeTint="F2"/>
        </w:rPr>
        <w:t xml:space="preserve">w przypadku naruszenia obowiązków określonych w postanowieniach dotyczących poufności informacji – w kwocie 3% Wynagrodzenia </w:t>
      </w:r>
      <w:r w:rsidR="00C6293E">
        <w:rPr>
          <w:rFonts w:cs="Times New Roman"/>
          <w:bCs/>
          <w:color w:val="0D0D0D" w:themeColor="text1" w:themeTint="F2"/>
        </w:rPr>
        <w:t>maksymalnego</w:t>
      </w:r>
      <w:r w:rsidR="00C6293E" w:rsidRPr="00383D89">
        <w:rPr>
          <w:rFonts w:cs="Times New Roman"/>
          <w:bCs/>
          <w:color w:val="0D0D0D" w:themeColor="text1" w:themeTint="F2"/>
        </w:rPr>
        <w:t xml:space="preserve"> </w:t>
      </w:r>
      <w:r w:rsidRPr="00383D89">
        <w:rPr>
          <w:rFonts w:cs="Times New Roman"/>
          <w:bCs/>
          <w:color w:val="0D0D0D" w:themeColor="text1" w:themeTint="F2"/>
        </w:rPr>
        <w:t>za każdy stwierdzony przypadek naruszenia</w:t>
      </w:r>
      <w:r w:rsidR="00172123">
        <w:rPr>
          <w:rFonts w:cs="Times New Roman"/>
          <w:bCs/>
          <w:color w:val="0D0D0D" w:themeColor="text1" w:themeTint="F2"/>
        </w:rPr>
        <w:t>;</w:t>
      </w:r>
    </w:p>
    <w:p w14:paraId="7F1B2303" w14:textId="0F0252A2" w:rsidR="00172123" w:rsidRPr="006434B9" w:rsidRDefault="00172123" w:rsidP="006434B9">
      <w:pPr>
        <w:spacing w:line="276" w:lineRule="auto"/>
        <w:ind w:left="709"/>
        <w:jc w:val="center"/>
        <w:rPr>
          <w:rFonts w:cs="Times New Roman"/>
          <w:bCs/>
          <w:i/>
          <w:iCs/>
          <w:color w:val="0D0D0D" w:themeColor="text1" w:themeTint="F2"/>
        </w:rPr>
      </w:pPr>
      <w:r w:rsidRPr="006434B9">
        <w:rPr>
          <w:rFonts w:cs="Times New Roman"/>
          <w:bCs/>
          <w:i/>
          <w:iCs/>
          <w:color w:val="0D0D0D" w:themeColor="text1" w:themeTint="F2"/>
        </w:rPr>
        <w:t>pkt 9-1</w:t>
      </w:r>
      <w:r w:rsidR="00782DAC" w:rsidRPr="006434B9">
        <w:rPr>
          <w:rFonts w:cs="Times New Roman"/>
          <w:bCs/>
          <w:i/>
          <w:iCs/>
          <w:color w:val="0D0D0D" w:themeColor="text1" w:themeTint="F2"/>
        </w:rPr>
        <w:t>0</w:t>
      </w:r>
      <w:r w:rsidRPr="006434B9">
        <w:rPr>
          <w:rFonts w:cs="Times New Roman"/>
          <w:bCs/>
          <w:i/>
          <w:iCs/>
          <w:color w:val="0D0D0D" w:themeColor="text1" w:themeTint="F2"/>
        </w:rPr>
        <w:t xml:space="preserve"> poniżej obowiązują w przypadku, gdy Wykonawca zadeklaruje w ofercie zatrudnienie osób niepełnosprawnych</w:t>
      </w:r>
    </w:p>
    <w:p w14:paraId="119A44E5" w14:textId="318E8380" w:rsidR="00172123" w:rsidRPr="00782DAC" w:rsidRDefault="00172123" w:rsidP="00524FD7">
      <w:pPr>
        <w:pStyle w:val="Akapitzlist"/>
        <w:numPr>
          <w:ilvl w:val="1"/>
          <w:numId w:val="35"/>
        </w:numPr>
        <w:tabs>
          <w:tab w:val="clear" w:pos="1440"/>
        </w:tabs>
        <w:spacing w:line="276" w:lineRule="auto"/>
        <w:ind w:left="709" w:hanging="284"/>
        <w:jc w:val="both"/>
        <w:rPr>
          <w:rFonts w:cs="Times New Roman"/>
          <w:bCs/>
          <w:i/>
          <w:iCs/>
          <w:color w:val="0D0D0D" w:themeColor="text1" w:themeTint="F2"/>
        </w:rPr>
      </w:pPr>
      <w:r w:rsidRPr="00782DAC">
        <w:rPr>
          <w:rFonts w:cs="Times New Roman"/>
          <w:bCs/>
          <w:i/>
          <w:iCs/>
          <w:color w:val="0D0D0D" w:themeColor="text1" w:themeTint="F2"/>
        </w:rPr>
        <w:t xml:space="preserve">w przypadku naruszenia obowiązku zatrudnienia przez Wykonawcę przez cały okres </w:t>
      </w:r>
      <w:r w:rsidR="00600EBB">
        <w:rPr>
          <w:rFonts w:cs="Times New Roman"/>
          <w:bCs/>
          <w:i/>
          <w:iCs/>
          <w:color w:val="0D0D0D" w:themeColor="text1" w:themeTint="F2"/>
        </w:rPr>
        <w:t>realizacji</w:t>
      </w:r>
      <w:r w:rsidRPr="00782DAC">
        <w:rPr>
          <w:rFonts w:cs="Times New Roman"/>
          <w:bCs/>
          <w:i/>
          <w:iCs/>
          <w:color w:val="0D0D0D" w:themeColor="text1" w:themeTint="F2"/>
        </w:rPr>
        <w:t xml:space="preserve"> Umowy osoby niepełnosprawnej</w:t>
      </w:r>
      <w:r w:rsidR="00782DAC" w:rsidRPr="00782DAC">
        <w:rPr>
          <w:rFonts w:cs="Times New Roman"/>
          <w:bCs/>
          <w:i/>
          <w:iCs/>
          <w:color w:val="0D0D0D" w:themeColor="text1" w:themeTint="F2"/>
        </w:rPr>
        <w:t>/</w:t>
      </w:r>
      <w:r w:rsidR="00782DAC" w:rsidRPr="00782DAC">
        <w:rPr>
          <w:rStyle w:val="Odwoanieprzypisudolnego"/>
          <w:rFonts w:cs="Times New Roman"/>
          <w:bCs/>
          <w:i/>
          <w:iCs/>
          <w:color w:val="0D0D0D" w:themeColor="text1" w:themeTint="F2"/>
        </w:rPr>
        <w:footnoteReference w:id="6"/>
      </w:r>
      <w:r w:rsidR="00782DAC" w:rsidRPr="00782DAC">
        <w:rPr>
          <w:rFonts w:cs="Times New Roman"/>
          <w:bCs/>
          <w:i/>
          <w:iCs/>
          <w:color w:val="0D0D0D" w:themeColor="text1" w:themeTint="F2"/>
        </w:rPr>
        <w:t>osób niepełnosprawnych</w:t>
      </w:r>
      <w:r w:rsidRPr="00782DAC">
        <w:rPr>
          <w:rFonts w:cs="Times New Roman"/>
          <w:bCs/>
          <w:i/>
          <w:iCs/>
          <w:color w:val="0D0D0D" w:themeColor="text1" w:themeTint="F2"/>
        </w:rPr>
        <w:t xml:space="preserve"> w wymiarze co najmniej pół etatu na podstawie umowy o pracę, o którym mowa w</w:t>
      </w:r>
      <w:r w:rsidR="006434B9">
        <w:rPr>
          <w:rFonts w:cs="Times New Roman"/>
          <w:bCs/>
          <w:i/>
          <w:iCs/>
          <w:color w:val="0D0D0D" w:themeColor="text1" w:themeTint="F2"/>
        </w:rPr>
        <w:t> </w:t>
      </w:r>
      <w:r w:rsidRPr="00782DAC">
        <w:rPr>
          <w:rFonts w:cs="Times New Roman"/>
          <w:bCs/>
          <w:i/>
          <w:iCs/>
          <w:color w:val="0D0D0D" w:themeColor="text1" w:themeTint="F2"/>
        </w:rPr>
        <w:t>§</w:t>
      </w:r>
      <w:r w:rsidR="006434B9">
        <w:rPr>
          <w:rFonts w:cs="Times New Roman"/>
          <w:bCs/>
          <w:i/>
          <w:iCs/>
          <w:color w:val="0D0D0D" w:themeColor="text1" w:themeTint="F2"/>
        </w:rPr>
        <w:t> </w:t>
      </w:r>
      <w:r w:rsidRPr="00782DAC">
        <w:rPr>
          <w:rFonts w:cs="Times New Roman"/>
          <w:bCs/>
          <w:i/>
          <w:iCs/>
          <w:color w:val="0D0D0D" w:themeColor="text1" w:themeTint="F2"/>
        </w:rPr>
        <w:t>1</w:t>
      </w:r>
      <w:r w:rsidR="00782DAC">
        <w:rPr>
          <w:rFonts w:cs="Times New Roman"/>
          <w:bCs/>
          <w:i/>
          <w:iCs/>
          <w:color w:val="0D0D0D" w:themeColor="text1" w:themeTint="F2"/>
        </w:rPr>
        <w:t>9</w:t>
      </w:r>
      <w:r w:rsidR="006434B9">
        <w:rPr>
          <w:rFonts w:cs="Times New Roman"/>
          <w:bCs/>
          <w:i/>
          <w:iCs/>
          <w:color w:val="0D0D0D" w:themeColor="text1" w:themeTint="F2"/>
        </w:rPr>
        <w:t> </w:t>
      </w:r>
      <w:r w:rsidRPr="00782DAC">
        <w:rPr>
          <w:rFonts w:cs="Times New Roman"/>
          <w:bCs/>
          <w:i/>
          <w:iCs/>
          <w:color w:val="0D0D0D" w:themeColor="text1" w:themeTint="F2"/>
        </w:rPr>
        <w:t>ust.</w:t>
      </w:r>
      <w:r w:rsidR="006434B9">
        <w:rPr>
          <w:rFonts w:cs="Times New Roman"/>
          <w:bCs/>
          <w:i/>
          <w:iCs/>
          <w:color w:val="0D0D0D" w:themeColor="text1" w:themeTint="F2"/>
        </w:rPr>
        <w:t> </w:t>
      </w:r>
      <w:r w:rsidRPr="00782DAC">
        <w:rPr>
          <w:rFonts w:cs="Times New Roman"/>
          <w:bCs/>
          <w:i/>
          <w:iCs/>
          <w:color w:val="0D0D0D" w:themeColor="text1" w:themeTint="F2"/>
        </w:rPr>
        <w:t>1</w:t>
      </w:r>
      <w:r w:rsidR="006434B9">
        <w:rPr>
          <w:rFonts w:cs="Times New Roman"/>
          <w:bCs/>
          <w:i/>
          <w:iCs/>
          <w:color w:val="0D0D0D" w:themeColor="text1" w:themeTint="F2"/>
        </w:rPr>
        <w:t> </w:t>
      </w:r>
      <w:r w:rsidR="006434B9">
        <w:rPr>
          <w:rFonts w:cs="Times New Roman"/>
          <w:bCs/>
          <w:i/>
          <w:iCs/>
          <w:color w:val="0D0D0D" w:themeColor="text1" w:themeTint="F2"/>
        </w:rPr>
        <w:noBreakHyphen/>
        <w:t> </w:t>
      </w:r>
      <w:r w:rsidRPr="00782DAC">
        <w:rPr>
          <w:rFonts w:cs="Times New Roman"/>
          <w:bCs/>
          <w:i/>
          <w:iCs/>
          <w:color w:val="0D0D0D" w:themeColor="text1" w:themeTint="F2"/>
        </w:rPr>
        <w:t>w</w:t>
      </w:r>
      <w:r w:rsidR="006434B9">
        <w:rPr>
          <w:rFonts w:cs="Times New Roman"/>
          <w:bCs/>
          <w:i/>
          <w:iCs/>
          <w:color w:val="0D0D0D" w:themeColor="text1" w:themeTint="F2"/>
        </w:rPr>
        <w:t> </w:t>
      </w:r>
      <w:r w:rsidRPr="00782DAC">
        <w:rPr>
          <w:rFonts w:cs="Times New Roman"/>
          <w:bCs/>
          <w:i/>
          <w:iCs/>
          <w:color w:val="0D0D0D" w:themeColor="text1" w:themeTint="F2"/>
        </w:rPr>
        <w:t xml:space="preserve">wysokości </w:t>
      </w:r>
      <w:r w:rsidR="009E7532">
        <w:rPr>
          <w:rFonts w:cs="Times New Roman"/>
          <w:bCs/>
          <w:i/>
          <w:iCs/>
          <w:color w:val="0D0D0D" w:themeColor="text1" w:themeTint="F2"/>
        </w:rPr>
        <w:t>1</w:t>
      </w:r>
      <w:r w:rsidRPr="00782DAC">
        <w:rPr>
          <w:rFonts w:cs="Times New Roman"/>
          <w:bCs/>
          <w:i/>
          <w:iCs/>
          <w:color w:val="0D0D0D" w:themeColor="text1" w:themeTint="F2"/>
        </w:rPr>
        <w:t xml:space="preserve"> % Wynagrodzenia maksymalnego za każdy rozpoczęty dzień niezatrudniania tej osoby</w:t>
      </w:r>
      <w:r w:rsidR="00782DAC" w:rsidRPr="00782DAC">
        <w:rPr>
          <w:rFonts w:cs="Times New Roman"/>
          <w:bCs/>
          <w:i/>
          <w:iCs/>
          <w:color w:val="0D0D0D" w:themeColor="text1" w:themeTint="F2"/>
        </w:rPr>
        <w:t>/</w:t>
      </w:r>
      <w:r w:rsidR="00782DAC" w:rsidRPr="00782DAC">
        <w:rPr>
          <w:rStyle w:val="Odwoanieprzypisudolnego"/>
          <w:rFonts w:cs="Times New Roman"/>
          <w:bCs/>
          <w:i/>
          <w:iCs/>
          <w:color w:val="0D0D0D" w:themeColor="text1" w:themeTint="F2"/>
        </w:rPr>
        <w:footnoteReference w:id="7"/>
      </w:r>
      <w:r w:rsidR="00782DAC" w:rsidRPr="00782DAC">
        <w:rPr>
          <w:rFonts w:cs="Times New Roman"/>
          <w:bCs/>
          <w:i/>
          <w:iCs/>
          <w:color w:val="0D0D0D" w:themeColor="text1" w:themeTint="F2"/>
        </w:rPr>
        <w:t>tych osób.</w:t>
      </w:r>
    </w:p>
    <w:p w14:paraId="3E531733" w14:textId="77777777" w:rsidR="006434B9" w:rsidRDefault="00782DAC" w:rsidP="00524FD7">
      <w:pPr>
        <w:pStyle w:val="Akapitzlist"/>
        <w:spacing w:line="276" w:lineRule="auto"/>
        <w:ind w:left="426" w:hanging="426"/>
        <w:jc w:val="both"/>
        <w:rPr>
          <w:rFonts w:cs="Times New Roman"/>
          <w:bCs/>
          <w:i/>
          <w:iCs/>
          <w:color w:val="0D0D0D" w:themeColor="text1" w:themeTint="F2"/>
        </w:rPr>
      </w:pPr>
      <w:r w:rsidRPr="00782DAC">
        <w:rPr>
          <w:rFonts w:cs="Times New Roman"/>
          <w:bCs/>
          <w:i/>
          <w:iCs/>
          <w:color w:val="0D0D0D" w:themeColor="text1" w:themeTint="F2"/>
        </w:rPr>
        <w:t xml:space="preserve">10) </w:t>
      </w:r>
      <w:r w:rsidR="00172123" w:rsidRPr="00782DAC">
        <w:rPr>
          <w:rFonts w:cs="Times New Roman"/>
          <w:bCs/>
          <w:i/>
          <w:iCs/>
          <w:color w:val="0D0D0D" w:themeColor="text1" w:themeTint="F2"/>
        </w:rPr>
        <w:t>w przypadku nieprzekazania ewidencji, o której mowa w § 1</w:t>
      </w:r>
      <w:r w:rsidRPr="00782DAC">
        <w:rPr>
          <w:rFonts w:cs="Times New Roman"/>
          <w:bCs/>
          <w:i/>
          <w:iCs/>
          <w:color w:val="0D0D0D" w:themeColor="text1" w:themeTint="F2"/>
        </w:rPr>
        <w:t>9</w:t>
      </w:r>
      <w:r w:rsidR="00172123" w:rsidRPr="00782DAC">
        <w:rPr>
          <w:rFonts w:cs="Times New Roman"/>
          <w:bCs/>
          <w:i/>
          <w:iCs/>
          <w:color w:val="0D0D0D" w:themeColor="text1" w:themeTint="F2"/>
        </w:rPr>
        <w:t xml:space="preserve"> ust. </w:t>
      </w:r>
      <w:r w:rsidRPr="00782DAC">
        <w:rPr>
          <w:rFonts w:cs="Times New Roman"/>
          <w:bCs/>
          <w:i/>
          <w:iCs/>
          <w:color w:val="0D0D0D" w:themeColor="text1" w:themeTint="F2"/>
        </w:rPr>
        <w:t>6</w:t>
      </w:r>
      <w:r w:rsidR="00172123" w:rsidRPr="00782DAC">
        <w:rPr>
          <w:rFonts w:cs="Times New Roman"/>
          <w:bCs/>
          <w:i/>
          <w:iCs/>
          <w:color w:val="0D0D0D" w:themeColor="text1" w:themeTint="F2"/>
        </w:rPr>
        <w:t xml:space="preserve">, w terminie wskazanym </w:t>
      </w:r>
      <w:r w:rsidRPr="00782DAC">
        <w:rPr>
          <w:rFonts w:cs="Times New Roman"/>
          <w:bCs/>
          <w:i/>
          <w:iCs/>
          <w:color w:val="0D0D0D" w:themeColor="text1" w:themeTint="F2"/>
        </w:rPr>
        <w:t>przez Zamawiającego</w:t>
      </w:r>
      <w:r w:rsidR="00172123" w:rsidRPr="00782DAC">
        <w:rPr>
          <w:rFonts w:cs="Times New Roman"/>
          <w:bCs/>
          <w:i/>
          <w:iCs/>
          <w:color w:val="0D0D0D" w:themeColor="text1" w:themeTint="F2"/>
        </w:rPr>
        <w:t xml:space="preserve"> - w wysokości </w:t>
      </w:r>
      <w:r w:rsidR="009E7532">
        <w:rPr>
          <w:rFonts w:cs="Times New Roman"/>
          <w:bCs/>
          <w:i/>
          <w:iCs/>
          <w:color w:val="0D0D0D" w:themeColor="text1" w:themeTint="F2"/>
        </w:rPr>
        <w:t xml:space="preserve">0,5 </w:t>
      </w:r>
      <w:r w:rsidR="00172123" w:rsidRPr="00782DAC">
        <w:rPr>
          <w:rFonts w:cs="Times New Roman"/>
          <w:bCs/>
          <w:i/>
          <w:iCs/>
          <w:color w:val="0D0D0D" w:themeColor="text1" w:themeTint="F2"/>
        </w:rPr>
        <w:t>% Wynagrodzenia maksymalnego, za każdy rozpoczęty dzień zwłoki w dostarczeniu ewidencji</w:t>
      </w:r>
      <w:r w:rsidRPr="00782DAC">
        <w:rPr>
          <w:rFonts w:cs="Times New Roman"/>
          <w:bCs/>
          <w:i/>
          <w:iCs/>
          <w:color w:val="0D0D0D" w:themeColor="text1" w:themeTint="F2"/>
        </w:rPr>
        <w:t>.</w:t>
      </w:r>
    </w:p>
    <w:p w14:paraId="3E1902CF" w14:textId="5F46E885" w:rsidR="005440B6" w:rsidRPr="00782DAC" w:rsidRDefault="005440B6" w:rsidP="00524FD7">
      <w:pPr>
        <w:pStyle w:val="Akapitzlist"/>
        <w:spacing w:line="276" w:lineRule="auto"/>
        <w:ind w:left="426" w:hanging="426"/>
        <w:jc w:val="both"/>
        <w:rPr>
          <w:rFonts w:cs="Times New Roman"/>
          <w:bCs/>
          <w:color w:val="0D0D0D" w:themeColor="text1" w:themeTint="F2"/>
        </w:rPr>
      </w:pPr>
      <w:r w:rsidRPr="00782DAC">
        <w:rPr>
          <w:rFonts w:cs="Times New Roman"/>
          <w:bCs/>
          <w:color w:val="0D0D0D" w:themeColor="text1" w:themeTint="F2"/>
        </w:rPr>
        <w:t>3.</w:t>
      </w:r>
      <w:r w:rsidRPr="00782DAC">
        <w:rPr>
          <w:rFonts w:cs="Times New Roman"/>
          <w:bCs/>
          <w:color w:val="0D0D0D" w:themeColor="text1" w:themeTint="F2"/>
        </w:rPr>
        <w:tab/>
        <w:t xml:space="preserve">Zapłata kary umownej nie zwalnia Wykonawcy z obowiązku wykonania Umowy. </w:t>
      </w:r>
    </w:p>
    <w:p w14:paraId="608D8FD2" w14:textId="73AA3014" w:rsidR="005440B6" w:rsidRPr="00383D89" w:rsidRDefault="005440B6" w:rsidP="00524FD7">
      <w:pPr>
        <w:pStyle w:val="Akapitzlist"/>
        <w:spacing w:line="276" w:lineRule="auto"/>
        <w:ind w:left="426" w:hanging="426"/>
        <w:jc w:val="both"/>
        <w:rPr>
          <w:rFonts w:cs="Times New Roman"/>
          <w:bCs/>
          <w:color w:val="0D0D0D" w:themeColor="text1" w:themeTint="F2"/>
        </w:rPr>
      </w:pPr>
      <w:r w:rsidRPr="00383D89">
        <w:rPr>
          <w:rFonts w:cs="Times New Roman"/>
          <w:bCs/>
          <w:color w:val="0D0D0D" w:themeColor="text1" w:themeTint="F2"/>
        </w:rPr>
        <w:lastRenderedPageBreak/>
        <w:t>4.</w:t>
      </w:r>
      <w:r w:rsidRPr="00383D89">
        <w:rPr>
          <w:rFonts w:cs="Times New Roman"/>
          <w:bCs/>
          <w:color w:val="0D0D0D" w:themeColor="text1" w:themeTint="F2"/>
        </w:rPr>
        <w:tab/>
        <w:t>Kary umowne mogą być naliczane z różnych tytułów i podlegają sumowaniu, z</w:t>
      </w:r>
      <w:r w:rsidR="00383D89">
        <w:rPr>
          <w:rFonts w:cs="Times New Roman"/>
          <w:bCs/>
          <w:color w:val="0D0D0D" w:themeColor="text1" w:themeTint="F2"/>
        </w:rPr>
        <w:t> </w:t>
      </w:r>
      <w:r w:rsidRPr="00383D89">
        <w:rPr>
          <w:rFonts w:cs="Times New Roman"/>
          <w:bCs/>
          <w:color w:val="0D0D0D" w:themeColor="text1" w:themeTint="F2"/>
        </w:rPr>
        <w:t>zastrzeżeniem iż łączna wysokość kar umownych naliczonych przez Zamawiającego w</w:t>
      </w:r>
      <w:r w:rsidR="00383D89">
        <w:rPr>
          <w:rFonts w:cs="Times New Roman"/>
          <w:bCs/>
          <w:color w:val="0D0D0D" w:themeColor="text1" w:themeTint="F2"/>
        </w:rPr>
        <w:t> </w:t>
      </w:r>
      <w:r w:rsidRPr="00383D89">
        <w:rPr>
          <w:rFonts w:cs="Times New Roman"/>
          <w:bCs/>
          <w:color w:val="0D0D0D" w:themeColor="text1" w:themeTint="F2"/>
        </w:rPr>
        <w:t xml:space="preserve">związku z Umową nie może </w:t>
      </w:r>
      <w:r w:rsidRPr="006A3C36">
        <w:rPr>
          <w:rFonts w:cs="Times New Roman"/>
          <w:bCs/>
          <w:color w:val="0D0D0D" w:themeColor="text1" w:themeTint="F2"/>
        </w:rPr>
        <w:t>przekroczyć 20%</w:t>
      </w:r>
      <w:r w:rsidRPr="00383D89">
        <w:rPr>
          <w:rFonts w:cs="Times New Roman"/>
          <w:bCs/>
          <w:color w:val="0D0D0D" w:themeColor="text1" w:themeTint="F2"/>
        </w:rPr>
        <w:t xml:space="preserve"> Wynagrodzenia </w:t>
      </w:r>
      <w:r w:rsidR="00C6293E">
        <w:rPr>
          <w:rFonts w:cs="Times New Roman"/>
          <w:bCs/>
          <w:color w:val="0D0D0D" w:themeColor="text1" w:themeTint="F2"/>
        </w:rPr>
        <w:t>maksymalnego</w:t>
      </w:r>
      <w:r w:rsidRPr="00383D89">
        <w:rPr>
          <w:rFonts w:cs="Times New Roman"/>
          <w:bCs/>
          <w:color w:val="0D0D0D" w:themeColor="text1" w:themeTint="F2"/>
        </w:rPr>
        <w:t>.</w:t>
      </w:r>
    </w:p>
    <w:p w14:paraId="31D35637" w14:textId="77777777" w:rsidR="005440B6" w:rsidRPr="00383D89" w:rsidRDefault="005440B6" w:rsidP="00524FD7">
      <w:pPr>
        <w:pStyle w:val="Akapitzlist"/>
        <w:spacing w:line="276" w:lineRule="auto"/>
        <w:ind w:left="426" w:hanging="426"/>
        <w:jc w:val="both"/>
        <w:rPr>
          <w:rFonts w:cs="Times New Roman"/>
          <w:bCs/>
          <w:color w:val="0D0D0D" w:themeColor="text1" w:themeTint="F2"/>
        </w:rPr>
      </w:pPr>
      <w:r w:rsidRPr="00383D89">
        <w:rPr>
          <w:rFonts w:cs="Times New Roman"/>
          <w:bCs/>
          <w:color w:val="0D0D0D" w:themeColor="text1" w:themeTint="F2"/>
        </w:rPr>
        <w:t>5.</w:t>
      </w:r>
      <w:r w:rsidRPr="00383D89">
        <w:rPr>
          <w:rFonts w:cs="Times New Roman"/>
          <w:bCs/>
          <w:color w:val="0D0D0D" w:themeColor="text1" w:themeTint="F2"/>
        </w:rPr>
        <w:tab/>
        <w:t xml:space="preserve">Zamawiający jest uprawniony do potrącenia kar umownych z wynagrodzenia należnego Wykonawcy. </w:t>
      </w:r>
    </w:p>
    <w:p w14:paraId="0473CAF9" w14:textId="139F372D" w:rsidR="00BB5A6F" w:rsidRPr="00383D89" w:rsidRDefault="005440B6" w:rsidP="00524FD7">
      <w:pPr>
        <w:pStyle w:val="Akapitzlist"/>
        <w:spacing w:line="276" w:lineRule="auto"/>
        <w:ind w:left="426" w:hanging="426"/>
        <w:jc w:val="both"/>
        <w:rPr>
          <w:rFonts w:cs="Times New Roman"/>
          <w:bCs/>
          <w:color w:val="0D0D0D" w:themeColor="text1" w:themeTint="F2"/>
        </w:rPr>
      </w:pPr>
      <w:r w:rsidRPr="00383D89">
        <w:rPr>
          <w:rFonts w:cs="Times New Roman"/>
          <w:bCs/>
          <w:color w:val="0D0D0D" w:themeColor="text1" w:themeTint="F2"/>
        </w:rPr>
        <w:t>6.</w:t>
      </w:r>
      <w:r w:rsidRPr="00383D89">
        <w:rPr>
          <w:rFonts w:cs="Times New Roman"/>
          <w:bCs/>
          <w:color w:val="0D0D0D" w:themeColor="text1" w:themeTint="F2"/>
        </w:rPr>
        <w:tab/>
        <w:t>Zamawiający jest uprawniony do dochodzenia odszkodowania przewyższającego wysokość zastrzeżonych kar umownych na zasadach ogólnych.</w:t>
      </w:r>
    </w:p>
    <w:p w14:paraId="6BCBCD35" w14:textId="77777777" w:rsidR="006054F2" w:rsidRPr="00383D89" w:rsidRDefault="006054F2" w:rsidP="00524FD7">
      <w:pPr>
        <w:suppressAutoHyphens/>
        <w:spacing w:line="276" w:lineRule="auto"/>
        <w:jc w:val="both"/>
        <w:rPr>
          <w:rFonts w:cs="Times New Roman"/>
          <w:bCs/>
          <w:color w:val="0D0D0D" w:themeColor="text1" w:themeTint="F2"/>
        </w:rPr>
      </w:pPr>
    </w:p>
    <w:p w14:paraId="048C48F8" w14:textId="124EA902" w:rsidR="006054F2" w:rsidRPr="006434B9" w:rsidRDefault="006054F2" w:rsidP="00524FD7">
      <w:pPr>
        <w:suppressAutoHyphens/>
        <w:spacing w:line="276" w:lineRule="auto"/>
        <w:jc w:val="center"/>
        <w:rPr>
          <w:rFonts w:cs="Times New Roman"/>
          <w:b/>
          <w:bCs/>
          <w:color w:val="0D0D0D" w:themeColor="text1" w:themeTint="F2"/>
        </w:rPr>
      </w:pPr>
      <w:r w:rsidRPr="006434B9">
        <w:rPr>
          <w:rFonts w:cs="Times New Roman"/>
          <w:b/>
          <w:bCs/>
          <w:color w:val="0D0D0D" w:themeColor="text1" w:themeTint="F2"/>
        </w:rPr>
        <w:t>§ 1</w:t>
      </w:r>
      <w:r w:rsidR="003752FC" w:rsidRPr="006434B9">
        <w:rPr>
          <w:rFonts w:cs="Times New Roman"/>
          <w:b/>
          <w:bCs/>
          <w:color w:val="0D0D0D" w:themeColor="text1" w:themeTint="F2"/>
        </w:rPr>
        <w:t>7</w:t>
      </w:r>
      <w:r w:rsidRPr="006434B9">
        <w:rPr>
          <w:rFonts w:cs="Times New Roman"/>
          <w:b/>
          <w:bCs/>
          <w:color w:val="0D0D0D" w:themeColor="text1" w:themeTint="F2"/>
        </w:rPr>
        <w:t>. Kontakty między Stronami</w:t>
      </w:r>
    </w:p>
    <w:p w14:paraId="46931CF3" w14:textId="77777777" w:rsidR="00C6293E" w:rsidRPr="006434B9" w:rsidRDefault="00C6293E" w:rsidP="00524FD7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bookmarkStart w:id="6" w:name="_Hlk83023769"/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>Strony wskazują następujące dane kontaktowe oraz wyznaczają przedstawicieli do bieżących kontaktów między nimi:</w:t>
      </w:r>
    </w:p>
    <w:p w14:paraId="14CA64F4" w14:textId="77777777" w:rsidR="00C6293E" w:rsidRPr="006434B9" w:rsidRDefault="00C6293E" w:rsidP="00524FD7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line="276" w:lineRule="auto"/>
        <w:ind w:left="851" w:hanging="425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>ze strony Zamawiającego:</w:t>
      </w:r>
    </w:p>
    <w:p w14:paraId="338FB3D7" w14:textId="77777777" w:rsidR="00C6293E" w:rsidRPr="006434B9" w:rsidRDefault="00C6293E" w:rsidP="00524FD7">
      <w:pPr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276" w:lineRule="auto"/>
        <w:ind w:left="1418" w:hanging="425"/>
        <w:jc w:val="both"/>
        <w:rPr>
          <w:rFonts w:eastAsia="Calibri" w:cs="Times New Roman"/>
          <w:color w:val="auto"/>
          <w:bdr w:val="none" w:sz="0" w:space="0" w:color="auto"/>
          <w:lang w:val="en-US"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val="en-US" w:eastAsia="en-US"/>
        </w:rPr>
        <w:t xml:space="preserve">dane kontaktowe: </w:t>
      </w:r>
    </w:p>
    <w:p w14:paraId="2AF318B9" w14:textId="77777777" w:rsidR="00C6293E" w:rsidRPr="006434B9" w:rsidRDefault="00C6293E" w:rsidP="00524FD7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276" w:lineRule="auto"/>
        <w:ind w:left="1560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 xml:space="preserve">Ministerstwo Klimatu i Środowiska,  …  </w:t>
      </w:r>
      <w:r w:rsidRPr="006434B9"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>(nazwa komórki odpowiedzialnej  za Umowę)</w:t>
      </w: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>, ul. Wawelska 52/54, 00-922 Warszawa;</w:t>
      </w:r>
    </w:p>
    <w:p w14:paraId="4B082DF9" w14:textId="77777777" w:rsidR="00C6293E" w:rsidRPr="006434B9" w:rsidRDefault="00C6293E" w:rsidP="00524FD7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/>
        <w:jc w:val="both"/>
        <w:rPr>
          <w:rFonts w:eastAsia="Times New Roman" w:cs="Times New Roman"/>
          <w:color w:val="auto"/>
          <w:bdr w:val="none" w:sz="0" w:space="0" w:color="auto"/>
          <w:lang w:eastAsia="zh-CN"/>
        </w:rPr>
      </w:pPr>
      <w:bookmarkStart w:id="7" w:name="_Hlk66951469"/>
      <w:r w:rsidRPr="006434B9">
        <w:rPr>
          <w:rFonts w:eastAsia="Times New Roman" w:cs="Times New Roman"/>
          <w:color w:val="auto"/>
          <w:bdr w:val="none" w:sz="0" w:space="0" w:color="auto"/>
          <w:lang w:eastAsia="zh-CN"/>
        </w:rPr>
        <w:t xml:space="preserve">adres email: … </w:t>
      </w:r>
      <w:r w:rsidRPr="006434B9">
        <w:rPr>
          <w:rFonts w:eastAsia="Times New Roman" w:cs="Times New Roman"/>
          <w:i/>
          <w:iCs/>
          <w:color w:val="auto"/>
          <w:bdr w:val="none" w:sz="0" w:space="0" w:color="auto"/>
          <w:lang w:eastAsia="zh-CN"/>
        </w:rPr>
        <w:t>(e-mail komórki organizacyjnej odpowiedzialnej za Umowę),</w:t>
      </w:r>
      <w:r w:rsidRPr="006434B9">
        <w:rPr>
          <w:rFonts w:eastAsia="Times New Roman" w:cs="Times New Roman"/>
          <w:color w:val="auto"/>
          <w:bdr w:val="none" w:sz="0" w:space="0" w:color="auto"/>
          <w:lang w:eastAsia="zh-CN"/>
        </w:rPr>
        <w:t xml:space="preserve"> zwany w Umowie: „adresem e-mail Zamawiającego”,</w:t>
      </w:r>
    </w:p>
    <w:p w14:paraId="13D88F36" w14:textId="77777777" w:rsidR="00C6293E" w:rsidRPr="006434B9" w:rsidRDefault="00C6293E" w:rsidP="00524FD7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Times New Roman" w:cs="Times New Roman"/>
          <w:color w:val="auto"/>
          <w:bdr w:val="none" w:sz="0" w:space="0" w:color="auto"/>
          <w:lang w:eastAsia="zh-CN"/>
        </w:rPr>
        <w:t xml:space="preserve">telefon </w:t>
      </w:r>
      <w:r w:rsidRPr="006434B9">
        <w:rPr>
          <w:rFonts w:eastAsia="Times New Roman" w:cs="Times New Roman"/>
          <w:i/>
          <w:iCs/>
          <w:color w:val="auto"/>
          <w:bdr w:val="none" w:sz="0" w:space="0" w:color="auto"/>
          <w:lang w:eastAsia="zh-CN"/>
        </w:rPr>
        <w:t xml:space="preserve">… (telefon komórki </w:t>
      </w:r>
      <w:r w:rsidRPr="006434B9">
        <w:rPr>
          <w:rFonts w:eastAsia="Times New Roman" w:cs="Times New Roman"/>
          <w:color w:val="auto"/>
          <w:bdr w:val="none" w:sz="0" w:space="0" w:color="auto"/>
          <w:lang w:eastAsia="zh-CN"/>
        </w:rPr>
        <w:t>organizacyjnej</w:t>
      </w:r>
      <w:r w:rsidRPr="006434B9">
        <w:rPr>
          <w:rFonts w:eastAsia="Times New Roman" w:cs="Times New Roman"/>
          <w:i/>
          <w:iCs/>
          <w:color w:val="auto"/>
          <w:bdr w:val="none" w:sz="0" w:space="0" w:color="auto"/>
          <w:lang w:eastAsia="zh-CN"/>
        </w:rPr>
        <w:t xml:space="preserve"> odpowiedzialnej za Umowę)</w:t>
      </w:r>
      <w:r w:rsidRPr="006434B9">
        <w:rPr>
          <w:rFonts w:eastAsia="Times New Roman" w:cs="Times New Roman"/>
          <w:color w:val="auto"/>
          <w:bdr w:val="none" w:sz="0" w:space="0" w:color="auto"/>
          <w:lang w:eastAsia="zh-CN"/>
        </w:rPr>
        <w:t>, zwany w Umowie: „telefonem Zamawiającego”;</w:t>
      </w:r>
    </w:p>
    <w:p w14:paraId="75FAD7B7" w14:textId="77777777" w:rsidR="00C6293E" w:rsidRPr="006434B9" w:rsidRDefault="00C6293E" w:rsidP="00524FD7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Times New Roman" w:cs="Times New Roman"/>
          <w:color w:val="auto"/>
          <w:bdr w:val="none" w:sz="0" w:space="0" w:color="auto"/>
          <w:lang w:eastAsia="zh-CN"/>
        </w:rPr>
        <w:t xml:space="preserve">fax. … </w:t>
      </w:r>
      <w:r w:rsidRPr="006434B9">
        <w:rPr>
          <w:rFonts w:eastAsia="Times New Roman" w:cs="Times New Roman"/>
          <w:i/>
          <w:iCs/>
          <w:color w:val="auto"/>
          <w:bdr w:val="none" w:sz="0" w:space="0" w:color="auto"/>
          <w:lang w:eastAsia="zh-CN"/>
        </w:rPr>
        <w:t>(fax komórki organizacyjnej odpowiedzialnej za Umowę)</w:t>
      </w:r>
      <w:r w:rsidRPr="006434B9">
        <w:rPr>
          <w:rFonts w:eastAsia="Times New Roman" w:cs="Times New Roman"/>
          <w:color w:val="auto"/>
          <w:bdr w:val="none" w:sz="0" w:space="0" w:color="auto"/>
          <w:lang w:eastAsia="zh-CN"/>
        </w:rPr>
        <w:t>, zwany w Umowie: „faxem Zamawiającego”;</w:t>
      </w:r>
    </w:p>
    <w:bookmarkEnd w:id="7"/>
    <w:p w14:paraId="3332842A" w14:textId="77777777" w:rsidR="00C6293E" w:rsidRPr="006434B9" w:rsidRDefault="00C6293E" w:rsidP="00524FD7">
      <w:pPr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276" w:lineRule="auto"/>
        <w:ind w:left="1418" w:hanging="425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 xml:space="preserve">osoby do kontaktów: </w:t>
      </w:r>
    </w:p>
    <w:p w14:paraId="3404FC53" w14:textId="77777777" w:rsidR="00C6293E" w:rsidRPr="006434B9" w:rsidRDefault="00C6293E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276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bookmarkStart w:id="8" w:name="_Hlk66951576"/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>I.  … (imię i nazwisko), … (stanowisko);</w:t>
      </w:r>
    </w:p>
    <w:p w14:paraId="3E50D76A" w14:textId="77777777" w:rsidR="00C6293E" w:rsidRPr="006434B9" w:rsidRDefault="00C6293E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276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 xml:space="preserve">- </w:t>
      </w:r>
      <w:hyperlink r:id="rId10" w:history="1">
        <w:r w:rsidRPr="006434B9">
          <w:rPr>
            <w:rFonts w:eastAsia="Calibri" w:cs="Times New Roman"/>
            <w:color w:val="auto"/>
            <w:bdr w:val="none" w:sz="0" w:space="0" w:color="auto"/>
            <w:lang w:eastAsia="en-US"/>
          </w:rPr>
          <w:t>adres</w:t>
        </w:r>
      </w:hyperlink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 xml:space="preserve"> e-mail: </w:t>
      </w:r>
      <w:r w:rsidRPr="006434B9"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>…</w:t>
      </w:r>
      <w:r w:rsidRPr="006434B9">
        <w:rPr>
          <w:rFonts w:eastAsia="Times New Roman" w:cs="Times New Roman"/>
          <w:i/>
          <w:iCs/>
          <w:color w:val="auto"/>
          <w:bdr w:val="none" w:sz="0" w:space="0" w:color="auto"/>
          <w:lang w:eastAsia="zh-CN"/>
        </w:rPr>
        <w:t>(e-mail osoby do kontaktów Zamawiającego),</w:t>
      </w:r>
    </w:p>
    <w:p w14:paraId="3E64E07D" w14:textId="77777777" w:rsidR="00C6293E" w:rsidRPr="006434B9" w:rsidRDefault="00C6293E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276"/>
        <w:jc w:val="both"/>
        <w:rPr>
          <w:rFonts w:eastAsia="Times New Roman" w:cs="Times New Roman"/>
          <w:color w:val="auto"/>
          <w:bdr w:val="none" w:sz="0" w:space="0" w:color="auto"/>
          <w:lang w:eastAsia="zh-CN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 xml:space="preserve">- telefon. … </w:t>
      </w:r>
      <w:r w:rsidRPr="006434B9">
        <w:rPr>
          <w:rFonts w:eastAsia="Times New Roman" w:cs="Times New Roman"/>
          <w:i/>
          <w:iCs/>
          <w:color w:val="auto"/>
          <w:bdr w:val="none" w:sz="0" w:space="0" w:color="auto"/>
          <w:lang w:eastAsia="zh-CN"/>
        </w:rPr>
        <w:t>(telefon osoby do kontaktów Zamawiającego);</w:t>
      </w:r>
    </w:p>
    <w:p w14:paraId="3F04F33A" w14:textId="77777777" w:rsidR="00C6293E" w:rsidRPr="006434B9" w:rsidRDefault="00C6293E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276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>II. …,</w:t>
      </w:r>
    </w:p>
    <w:p w14:paraId="3BF3CD6A" w14:textId="77777777" w:rsidR="00C6293E" w:rsidRPr="006434B9" w:rsidRDefault="00C6293E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276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 xml:space="preserve">których adres/ adresy e-mail i telefon/telefony zwane są w Umowie </w:t>
      </w:r>
      <w:bookmarkStart w:id="9" w:name="_Hlk66966938"/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>odpowiednio: „adresem/ adresami e-mail osoby/osób do kontaktów Zamawiającego” oraz „telefonem/ telefonami osoby/ osób do kontaktów Zamawiającego”</w:t>
      </w:r>
    </w:p>
    <w:bookmarkEnd w:id="8"/>
    <w:bookmarkEnd w:id="9"/>
    <w:p w14:paraId="131C3114" w14:textId="77777777" w:rsidR="00C6293E" w:rsidRPr="006434B9" w:rsidRDefault="00C6293E" w:rsidP="00524FD7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line="276" w:lineRule="auto"/>
        <w:ind w:left="851" w:hanging="425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 xml:space="preserve">ze strony Wykonawcy: </w:t>
      </w:r>
    </w:p>
    <w:p w14:paraId="3B939060" w14:textId="77777777" w:rsidR="00C6293E" w:rsidRPr="006434B9" w:rsidRDefault="00C6293E" w:rsidP="00524FD7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line="276" w:lineRule="auto"/>
        <w:ind w:left="1276" w:hanging="283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 xml:space="preserve">dane kontaktowe: </w:t>
      </w:r>
    </w:p>
    <w:p w14:paraId="271690FD" w14:textId="77777777" w:rsidR="00C6293E" w:rsidRPr="006434B9" w:rsidRDefault="00C6293E" w:rsidP="00524FD7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line="276" w:lineRule="auto"/>
        <w:ind w:left="1560" w:hanging="283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 xml:space="preserve"> …(imię i nazwisko/ nazwa), ….(adres)</w:t>
      </w:r>
    </w:p>
    <w:p w14:paraId="27C4F2C8" w14:textId="77777777" w:rsidR="00C6293E" w:rsidRPr="006434B9" w:rsidRDefault="00C6293E" w:rsidP="00524FD7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283"/>
        <w:jc w:val="both"/>
        <w:rPr>
          <w:rFonts w:eastAsia="Times New Roman" w:cs="Times New Roman"/>
          <w:color w:val="auto"/>
          <w:bdr w:val="none" w:sz="0" w:space="0" w:color="auto"/>
          <w:lang w:eastAsia="zh-CN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Pr="006434B9">
        <w:rPr>
          <w:rFonts w:eastAsia="Times New Roman" w:cs="Times New Roman"/>
          <w:color w:val="auto"/>
          <w:bdr w:val="none" w:sz="0" w:space="0" w:color="auto"/>
          <w:lang w:eastAsia="zh-CN"/>
        </w:rPr>
        <w:t xml:space="preserve">adres email: ……. </w:t>
      </w:r>
      <w:r w:rsidRPr="006434B9">
        <w:rPr>
          <w:rFonts w:eastAsia="Times New Roman" w:cs="Times New Roman"/>
          <w:i/>
          <w:iCs/>
          <w:color w:val="auto"/>
          <w:bdr w:val="none" w:sz="0" w:space="0" w:color="auto"/>
          <w:lang w:eastAsia="zh-CN"/>
        </w:rPr>
        <w:t>(e-mail Wykonawcy),</w:t>
      </w:r>
      <w:r w:rsidRPr="006434B9">
        <w:rPr>
          <w:rFonts w:eastAsia="Times New Roman" w:cs="Times New Roman"/>
          <w:color w:val="auto"/>
          <w:bdr w:val="none" w:sz="0" w:space="0" w:color="auto"/>
          <w:lang w:eastAsia="zh-CN"/>
        </w:rPr>
        <w:t xml:space="preserve"> zwany w Umowie: „adresem e-mail Wykonawcy”,</w:t>
      </w:r>
    </w:p>
    <w:p w14:paraId="49A2B753" w14:textId="77777777" w:rsidR="00C6293E" w:rsidRPr="006434B9" w:rsidRDefault="00C6293E" w:rsidP="00524FD7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283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Times New Roman" w:cs="Times New Roman"/>
          <w:color w:val="auto"/>
          <w:bdr w:val="none" w:sz="0" w:space="0" w:color="auto"/>
          <w:lang w:eastAsia="zh-CN"/>
        </w:rPr>
        <w:t xml:space="preserve"> telefon: </w:t>
      </w:r>
      <w:r w:rsidRPr="006434B9">
        <w:rPr>
          <w:rFonts w:eastAsia="Times New Roman" w:cs="Times New Roman"/>
          <w:i/>
          <w:iCs/>
          <w:color w:val="auto"/>
          <w:bdr w:val="none" w:sz="0" w:space="0" w:color="auto"/>
          <w:lang w:eastAsia="zh-CN"/>
        </w:rPr>
        <w:t>…… (telefon Wykonawcy)</w:t>
      </w:r>
      <w:r w:rsidRPr="006434B9">
        <w:rPr>
          <w:rFonts w:eastAsia="Times New Roman" w:cs="Times New Roman"/>
          <w:color w:val="auto"/>
          <w:bdr w:val="none" w:sz="0" w:space="0" w:color="auto"/>
          <w:lang w:eastAsia="zh-CN"/>
        </w:rPr>
        <w:t>, zwany w Umowie: „telefonem Wykonawcy”;</w:t>
      </w:r>
    </w:p>
    <w:p w14:paraId="025FCEBC" w14:textId="77777777" w:rsidR="00C6293E" w:rsidRPr="006434B9" w:rsidRDefault="00C6293E" w:rsidP="00524FD7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560" w:hanging="283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Times New Roman" w:cs="Times New Roman"/>
          <w:color w:val="auto"/>
          <w:bdr w:val="none" w:sz="0" w:space="0" w:color="auto"/>
          <w:lang w:eastAsia="zh-CN"/>
        </w:rPr>
        <w:t xml:space="preserve"> fax: …. </w:t>
      </w:r>
      <w:r w:rsidRPr="006434B9">
        <w:rPr>
          <w:rFonts w:eastAsia="Times New Roman" w:cs="Times New Roman"/>
          <w:i/>
          <w:iCs/>
          <w:color w:val="auto"/>
          <w:bdr w:val="none" w:sz="0" w:space="0" w:color="auto"/>
          <w:lang w:eastAsia="zh-CN"/>
        </w:rPr>
        <w:t>(fax Wykonawcy)</w:t>
      </w:r>
      <w:r w:rsidRPr="006434B9">
        <w:rPr>
          <w:rFonts w:eastAsia="Times New Roman" w:cs="Times New Roman"/>
          <w:color w:val="auto"/>
          <w:bdr w:val="none" w:sz="0" w:space="0" w:color="auto"/>
          <w:lang w:eastAsia="zh-CN"/>
        </w:rPr>
        <w:t>, zwany w Umowie: „faxem Wykonawcy”;</w:t>
      </w:r>
    </w:p>
    <w:p w14:paraId="308AC522" w14:textId="77777777" w:rsidR="00C6293E" w:rsidRPr="006434B9" w:rsidRDefault="00C6293E" w:rsidP="00524FD7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line="276" w:lineRule="auto"/>
        <w:ind w:left="1276" w:hanging="283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>osoby do kontaktów:</w:t>
      </w:r>
    </w:p>
    <w:p w14:paraId="56B98417" w14:textId="77777777" w:rsidR="00C6293E" w:rsidRPr="006434B9" w:rsidRDefault="00C6293E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276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>I.   … (imię i nazwisko), … (stanowisko);</w:t>
      </w:r>
    </w:p>
    <w:p w14:paraId="260D55ED" w14:textId="77777777" w:rsidR="00C6293E" w:rsidRPr="006434B9" w:rsidRDefault="00C6293E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276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lastRenderedPageBreak/>
        <w:t xml:space="preserve">- </w:t>
      </w:r>
      <w:hyperlink r:id="rId11" w:history="1">
        <w:r w:rsidRPr="006434B9">
          <w:rPr>
            <w:rFonts w:eastAsia="Calibri" w:cs="Times New Roman"/>
            <w:color w:val="auto"/>
            <w:bdr w:val="none" w:sz="0" w:space="0" w:color="auto"/>
            <w:lang w:eastAsia="en-US"/>
          </w:rPr>
          <w:t>adres</w:t>
        </w:r>
      </w:hyperlink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 xml:space="preserve"> e-mail: </w:t>
      </w:r>
      <w:r w:rsidRPr="006434B9">
        <w:rPr>
          <w:rFonts w:eastAsia="Calibri" w:cs="Times New Roman"/>
          <w:i/>
          <w:iCs/>
          <w:color w:val="auto"/>
          <w:bdr w:val="none" w:sz="0" w:space="0" w:color="auto"/>
          <w:lang w:eastAsia="en-US"/>
        </w:rPr>
        <w:t>…</w:t>
      </w:r>
      <w:r w:rsidRPr="006434B9">
        <w:rPr>
          <w:rFonts w:eastAsia="Times New Roman" w:cs="Times New Roman"/>
          <w:i/>
          <w:iCs/>
          <w:color w:val="auto"/>
          <w:bdr w:val="none" w:sz="0" w:space="0" w:color="auto"/>
          <w:lang w:eastAsia="zh-CN"/>
        </w:rPr>
        <w:t>(e-mail osoby do kontaktów Wykonawcy)</w:t>
      </w:r>
      <w:r w:rsidRPr="006434B9">
        <w:rPr>
          <w:rFonts w:eastAsia="Times New Roman" w:cs="Times New Roman"/>
          <w:color w:val="auto"/>
          <w:bdr w:val="none" w:sz="0" w:space="0" w:color="auto"/>
          <w:lang w:eastAsia="zh-CN"/>
        </w:rPr>
        <w:t xml:space="preserve">, </w:t>
      </w:r>
    </w:p>
    <w:p w14:paraId="68A62A54" w14:textId="77777777" w:rsidR="00C6293E" w:rsidRPr="006434B9" w:rsidRDefault="00C6293E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276"/>
        <w:jc w:val="both"/>
        <w:rPr>
          <w:rFonts w:eastAsia="Times New Roman" w:cs="Times New Roman"/>
          <w:color w:val="auto"/>
          <w:bdr w:val="none" w:sz="0" w:space="0" w:color="auto"/>
          <w:lang w:eastAsia="zh-CN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 xml:space="preserve">- telefon: … </w:t>
      </w:r>
      <w:r w:rsidRPr="006434B9">
        <w:rPr>
          <w:rFonts w:eastAsia="Times New Roman" w:cs="Times New Roman"/>
          <w:i/>
          <w:iCs/>
          <w:color w:val="auto"/>
          <w:bdr w:val="none" w:sz="0" w:space="0" w:color="auto"/>
          <w:lang w:eastAsia="zh-CN"/>
        </w:rPr>
        <w:t>(telefon osoby do kontaktów Wykonawcy),</w:t>
      </w:r>
      <w:r w:rsidRPr="006434B9">
        <w:rPr>
          <w:rFonts w:eastAsia="Times New Roman" w:cs="Times New Roman"/>
          <w:color w:val="auto"/>
          <w:bdr w:val="none" w:sz="0" w:space="0" w:color="auto"/>
          <w:lang w:eastAsia="zh-CN"/>
        </w:rPr>
        <w:t xml:space="preserve"> </w:t>
      </w:r>
    </w:p>
    <w:p w14:paraId="49B2D26C" w14:textId="77777777" w:rsidR="00C6293E" w:rsidRPr="006434B9" w:rsidRDefault="00C6293E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276"/>
        <w:jc w:val="both"/>
        <w:rPr>
          <w:rFonts w:eastAsia="Times New Roman" w:cs="Times New Roman"/>
          <w:color w:val="auto"/>
          <w:bdr w:val="none" w:sz="0" w:space="0" w:color="auto"/>
          <w:lang w:eastAsia="zh-CN"/>
        </w:rPr>
      </w:pPr>
      <w:r w:rsidRPr="006434B9">
        <w:rPr>
          <w:rFonts w:eastAsia="Times New Roman" w:cs="Times New Roman"/>
          <w:color w:val="auto"/>
          <w:bdr w:val="none" w:sz="0" w:space="0" w:color="auto"/>
          <w:lang w:eastAsia="zh-CN"/>
        </w:rPr>
        <w:t>II. …,</w:t>
      </w:r>
    </w:p>
    <w:p w14:paraId="6C3F6760" w14:textId="77777777" w:rsidR="00C6293E" w:rsidRPr="006434B9" w:rsidRDefault="00C6293E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276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>których adres/ adresy e-mail i telefon/telefony zwane są w Umowie odpowiednio: „adresem/ adresami e-mail osoby/ osób do kontaktów Wykonawcy” oraz „telefonem/ telefonami osoby/ osób do kontaktów Wykonawcy”.</w:t>
      </w:r>
    </w:p>
    <w:p w14:paraId="576DCE87" w14:textId="77777777" w:rsidR="00C6293E" w:rsidRPr="006434B9" w:rsidRDefault="00C6293E" w:rsidP="00524FD7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2032"/>
        </w:tabs>
        <w:suppressAutoHyphens/>
        <w:autoSpaceDN w:val="0"/>
        <w:spacing w:line="276" w:lineRule="auto"/>
        <w:ind w:left="426" w:hanging="426"/>
        <w:jc w:val="both"/>
        <w:textAlignment w:val="baseline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 xml:space="preserve">Strony mają obowiązek niezwłocznego informowania się wzajemnie o każdej zmianie danych kontaktowych oraz przedstawicieli do bieżących kontaktów na adres e-mail drugiej Strony wskazany odpowiednio w ust. 1 pkt 1 lit. a) lub ust. 1 pkt 2 lit. a). Powyższa zmiana nie wymaga aneksu do Umowy. Korespondencja wysłana na ostatnio podane dane kontaktowe Strony uznawana będzie za skutecznie doręczoną drugiej Stronie. </w:t>
      </w:r>
    </w:p>
    <w:p w14:paraId="2A98E63D" w14:textId="4EDFE546" w:rsidR="00C6293E" w:rsidRPr="006434B9" w:rsidRDefault="00C6293E" w:rsidP="006434B9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5" w:hanging="425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>O ile Strony nie postanowią inaczej,  korespondencję Strony będą doręczać sobie pocztą kurierską lub listem poleconym lub pocztą elektroniczną, na ostatnio podane przez Stronę dane kontaktowe</w:t>
      </w:r>
    </w:p>
    <w:p w14:paraId="46C579CB" w14:textId="77777777" w:rsidR="00C6293E" w:rsidRPr="006434B9" w:rsidRDefault="00C6293E" w:rsidP="00524FD7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22"/>
        </w:tabs>
        <w:suppressAutoHyphens/>
        <w:autoSpaceDN w:val="0"/>
        <w:spacing w:line="276" w:lineRule="auto"/>
        <w:ind w:left="426" w:hanging="426"/>
        <w:jc w:val="both"/>
        <w:textAlignment w:val="baseline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>Oświadczenie o wypowiedzeniu lub odstąpieniu od Umowy wymaga formy pisemnej lub elektronicznej pod rygorem nieważności.</w:t>
      </w:r>
    </w:p>
    <w:p w14:paraId="20DE2D1A" w14:textId="77777777" w:rsidR="00C6293E" w:rsidRPr="006434B9" w:rsidRDefault="00C6293E" w:rsidP="00524FD7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22"/>
        </w:tabs>
        <w:suppressAutoHyphens/>
        <w:autoSpaceDN w:val="0"/>
        <w:spacing w:line="276" w:lineRule="auto"/>
        <w:ind w:left="426" w:hanging="426"/>
        <w:jc w:val="both"/>
        <w:textAlignment w:val="baseline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 xml:space="preserve">Korespondencję wysyłaną pocztą elektroniczną uważa się za doręczoną w momencie jej wysłania. </w:t>
      </w:r>
    </w:p>
    <w:p w14:paraId="0674F572" w14:textId="77777777" w:rsidR="00C6293E" w:rsidRPr="006434B9" w:rsidRDefault="00C6293E" w:rsidP="00524FD7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22"/>
        </w:tabs>
        <w:suppressAutoHyphens/>
        <w:autoSpaceDN w:val="0"/>
        <w:spacing w:line="276" w:lineRule="auto"/>
        <w:ind w:left="426" w:hanging="426"/>
        <w:jc w:val="both"/>
        <w:textAlignment w:val="baseline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>Listy polecone, adresowane na ostatnio podany adres Strony, zwrócone przez pocztę lub firmę kurierską ze względu na niepodjęcie przez adresata w terminie, będą traktowane jako skutecznie doręczone z upływem czternastego dnia od dnia pierwszej próby doręczenia.</w:t>
      </w:r>
      <w:bookmarkEnd w:id="6"/>
    </w:p>
    <w:p w14:paraId="4FF8D654" w14:textId="77777777" w:rsidR="00C6293E" w:rsidRPr="006434B9" w:rsidRDefault="00C6293E" w:rsidP="00524FD7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22"/>
        </w:tabs>
        <w:suppressAutoHyphens/>
        <w:autoSpaceDN w:val="0"/>
        <w:spacing w:line="276" w:lineRule="auto"/>
        <w:ind w:left="426" w:hanging="426"/>
        <w:jc w:val="both"/>
        <w:textAlignment w:val="baseline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 xml:space="preserve">Osoby do kontaktów Zamawiającego wskazane w ust. 1 pkt 1 lit. b) nie są upoważnione do składania w imieniu Zamawiającego oświadczeń woli oraz innych oświadczeń, do których stosuje się przepisy o oświadczeniach woli, chyba że działają na podstawie odrębnego pełnomocnictwa. </w:t>
      </w:r>
    </w:p>
    <w:p w14:paraId="5B57D6A2" w14:textId="77777777" w:rsidR="00BC39EA" w:rsidRPr="006434B9" w:rsidRDefault="00BC39EA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22"/>
        </w:tabs>
        <w:suppressAutoHyphens/>
        <w:autoSpaceDN w:val="0"/>
        <w:spacing w:line="276" w:lineRule="auto"/>
        <w:jc w:val="both"/>
        <w:textAlignment w:val="baseline"/>
        <w:rPr>
          <w:rFonts w:eastAsia="Calibri" w:cs="Times New Roman"/>
          <w:color w:val="auto"/>
          <w:bdr w:val="none" w:sz="0" w:space="0" w:color="auto"/>
          <w:lang w:eastAsia="en-US"/>
        </w:rPr>
      </w:pPr>
    </w:p>
    <w:p w14:paraId="3678710A" w14:textId="77757DD6" w:rsidR="00BC39EA" w:rsidRPr="006434B9" w:rsidRDefault="00BC39EA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22"/>
        </w:tabs>
        <w:suppressAutoHyphens/>
        <w:autoSpaceDN w:val="0"/>
        <w:spacing w:line="276" w:lineRule="auto"/>
        <w:jc w:val="center"/>
        <w:textAlignment w:val="baseline"/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 xml:space="preserve">§ 18. Wykaz osób skierowanych </w:t>
      </w:r>
      <w:r w:rsidR="007D0E84" w:rsidRPr="006434B9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 xml:space="preserve">przez Wykonawcę </w:t>
      </w:r>
      <w:r w:rsidRPr="006434B9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>do realizacji Umowy</w:t>
      </w:r>
    </w:p>
    <w:p w14:paraId="7D516C0C" w14:textId="02F80495" w:rsidR="00BC39EA" w:rsidRPr="006434B9" w:rsidRDefault="00BC39EA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22"/>
        </w:tabs>
        <w:suppressAutoHyphens/>
        <w:autoSpaceDN w:val="0"/>
        <w:spacing w:line="276" w:lineRule="auto"/>
        <w:jc w:val="both"/>
        <w:textAlignment w:val="baseline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 xml:space="preserve">1. Wykaz osób skierowanych przez Wykonawcę do realizacji Umowy wraz z informacją na temat ich kwalifikacji zawodowych i doświadczenia niezbędnych do wykonania Umowy oraz informacji o podstawie do dysponowania tymi osobami, zwany dalej: „Wykazem”, stanowi Załącznik nr 6 do Umowy. </w:t>
      </w:r>
    </w:p>
    <w:p w14:paraId="2DA7C1A1" w14:textId="77777777" w:rsidR="00BC39EA" w:rsidRPr="006434B9" w:rsidRDefault="00BC39EA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22"/>
        </w:tabs>
        <w:suppressAutoHyphens/>
        <w:autoSpaceDN w:val="0"/>
        <w:spacing w:line="276" w:lineRule="auto"/>
        <w:jc w:val="both"/>
        <w:textAlignment w:val="baseline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>2. Wykonawca zobowiązuje się skierować do realizacji Umowy co najmniej jednego grafika posiadającego minimum trzyletnie doświadczenie w pracy na stanowisku odpowiedzialnym za tworzenie projektów graficznych i będącego autorem co najmniej pięciu kreacji reklamowych do Internetu oraz co najmniej pięciu prezentacji multimedialnych.</w:t>
      </w:r>
    </w:p>
    <w:p w14:paraId="07A0B4BB" w14:textId="53574069" w:rsidR="00BC39EA" w:rsidRPr="006434B9" w:rsidRDefault="00BC39EA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22"/>
        </w:tabs>
        <w:suppressAutoHyphens/>
        <w:autoSpaceDN w:val="0"/>
        <w:spacing w:line="276" w:lineRule="auto"/>
        <w:jc w:val="both"/>
        <w:textAlignment w:val="baseline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>3. Zmiana osób wymienionych w Wykazie wymaga zgody Zamawiającego. W celu uzyskania zgody na zmianę osoby wymienionej w Wykazie Wykonawca prześle na adres e-mail Zamawiającego wniosek, w którym wskaże dane zastępowanej osoby, dane nowej osoby oraz wykaże spełnienie wymogów, o których mowa w ust. 2.</w:t>
      </w:r>
    </w:p>
    <w:p w14:paraId="3B42225B" w14:textId="06A89AA7" w:rsidR="00BC39EA" w:rsidRPr="006434B9" w:rsidRDefault="00BC39EA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22"/>
        </w:tabs>
        <w:suppressAutoHyphens/>
        <w:autoSpaceDN w:val="0"/>
        <w:spacing w:line="276" w:lineRule="auto"/>
        <w:jc w:val="both"/>
        <w:textAlignment w:val="baseline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lastRenderedPageBreak/>
        <w:t xml:space="preserve">4. W terminie 3 dni roboczych od dnia otrzymania wniosku, o którym mowa w ust. 3, Zamawiający prześle na adres e-mail Wykonawcy informację o wyrażeniu zgody na zmianę osób wymienionych w Wykazie albo o odmowie wyrażenia zgody. </w:t>
      </w:r>
    </w:p>
    <w:p w14:paraId="732CCE47" w14:textId="1950C1A3" w:rsidR="00BC39EA" w:rsidRPr="006434B9" w:rsidRDefault="00BC39EA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22"/>
        </w:tabs>
        <w:suppressAutoHyphens/>
        <w:autoSpaceDN w:val="0"/>
        <w:spacing w:line="276" w:lineRule="auto"/>
        <w:jc w:val="both"/>
        <w:textAlignment w:val="baseline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>5. W przypadku braku zgody na zmianę osób wymienionych w Wykazie, Wykonawca może powtórzyć procedurę zmiany uregulowaną w ust. 3-4, wskazując dane innego nowej osoby.</w:t>
      </w:r>
    </w:p>
    <w:p w14:paraId="18F2761A" w14:textId="4E689696" w:rsidR="00BC39EA" w:rsidRDefault="00BC39EA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22"/>
        </w:tabs>
        <w:suppressAutoHyphens/>
        <w:autoSpaceDN w:val="0"/>
        <w:spacing w:line="276" w:lineRule="auto"/>
        <w:jc w:val="both"/>
        <w:textAlignment w:val="baseline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6434B9">
        <w:rPr>
          <w:rFonts w:eastAsia="Calibri" w:cs="Times New Roman"/>
          <w:color w:val="auto"/>
          <w:bdr w:val="none" w:sz="0" w:space="0" w:color="auto"/>
          <w:lang w:eastAsia="en-US"/>
        </w:rPr>
        <w:t>6. Zmiana osób wskazanych w Wykazie nie stanowi zmiany Umowy wymagającej zawarcia aneksu do Umowy.</w:t>
      </w:r>
    </w:p>
    <w:p w14:paraId="3E02D8E8" w14:textId="77777777" w:rsidR="006434B9" w:rsidRPr="006434B9" w:rsidRDefault="006434B9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22"/>
        </w:tabs>
        <w:suppressAutoHyphens/>
        <w:autoSpaceDN w:val="0"/>
        <w:spacing w:line="276" w:lineRule="auto"/>
        <w:jc w:val="both"/>
        <w:textAlignment w:val="baseline"/>
        <w:rPr>
          <w:rFonts w:eastAsia="Calibri" w:cs="Times New Roman"/>
          <w:color w:val="auto"/>
          <w:bdr w:val="none" w:sz="0" w:space="0" w:color="auto"/>
          <w:lang w:eastAsia="en-US"/>
        </w:rPr>
      </w:pPr>
    </w:p>
    <w:p w14:paraId="5E2D8D66" w14:textId="4D0CB445" w:rsidR="00BC39EA" w:rsidRPr="006434B9" w:rsidRDefault="00BC39EA" w:rsidP="00524FD7">
      <w:pPr>
        <w:keepNext/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 w:cs="Times New Roman"/>
          <w:b/>
          <w:bCs/>
          <w:i/>
          <w:iCs/>
          <w:noProof/>
        </w:rPr>
      </w:pPr>
      <w:r w:rsidRPr="006434B9">
        <w:rPr>
          <w:rFonts w:eastAsia="Calibri" w:cs="Times New Roman"/>
          <w:b/>
          <w:bCs/>
          <w:i/>
          <w:iCs/>
          <w:noProof/>
        </w:rPr>
        <w:t>§ 19</w:t>
      </w:r>
      <w:r w:rsidR="00172123" w:rsidRPr="006434B9">
        <w:rPr>
          <w:rFonts w:eastAsia="Calibri" w:cs="Times New Roman"/>
          <w:b/>
          <w:bCs/>
          <w:i/>
          <w:iCs/>
          <w:noProof/>
        </w:rPr>
        <w:t>.</w:t>
      </w:r>
      <w:r w:rsidRPr="006434B9">
        <w:rPr>
          <w:rFonts w:eastAsia="Calibri" w:cs="Times New Roman"/>
          <w:b/>
          <w:bCs/>
          <w:i/>
          <w:iCs/>
          <w:noProof/>
        </w:rPr>
        <w:t xml:space="preserve">  Klauzule społeczne</w:t>
      </w:r>
      <w:r w:rsidRPr="006434B9">
        <w:rPr>
          <w:rFonts w:eastAsia="Calibri" w:cs="Times New Roman"/>
          <w:b/>
          <w:bCs/>
          <w:i/>
          <w:iCs/>
          <w:noProof/>
          <w:vertAlign w:val="superscript"/>
        </w:rPr>
        <w:footnoteReference w:id="8"/>
      </w:r>
    </w:p>
    <w:p w14:paraId="14965BBF" w14:textId="58EB8E12" w:rsidR="00BC39EA" w:rsidRPr="006434B9" w:rsidRDefault="00BC39EA" w:rsidP="00524FD7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426" w:hanging="426"/>
        <w:jc w:val="both"/>
        <w:rPr>
          <w:rFonts w:eastAsia="Calibri" w:cs="Times New Roman"/>
          <w:i/>
          <w:iCs/>
          <w:noProof/>
        </w:rPr>
      </w:pPr>
      <w:r w:rsidRPr="006434B9">
        <w:rPr>
          <w:rFonts w:eastAsia="Calibri" w:cs="Times New Roman"/>
          <w:i/>
          <w:iCs/>
          <w:noProof/>
        </w:rPr>
        <w:t xml:space="preserve">Wykonawca zobowiązuje się do zatrudnienia, przez cały czas </w:t>
      </w:r>
      <w:r w:rsidR="00600EBB">
        <w:rPr>
          <w:rFonts w:eastAsia="Calibri" w:cs="Times New Roman"/>
          <w:i/>
          <w:iCs/>
          <w:noProof/>
        </w:rPr>
        <w:t>realizacji</w:t>
      </w:r>
      <w:r w:rsidRPr="006434B9">
        <w:rPr>
          <w:rFonts w:eastAsia="Calibri" w:cs="Times New Roman"/>
          <w:i/>
          <w:iCs/>
          <w:noProof/>
        </w:rPr>
        <w:t xml:space="preserve"> Umowy, na podstawie umowy o pracę w wymiarze </w:t>
      </w:r>
      <w:r w:rsidR="007D0E84" w:rsidRPr="006434B9">
        <w:rPr>
          <w:rFonts w:eastAsia="Calibri" w:cs="Times New Roman"/>
          <w:i/>
          <w:iCs/>
          <w:noProof/>
        </w:rPr>
        <w:t>co najmniej pół</w:t>
      </w:r>
      <w:r w:rsidRPr="006434B9">
        <w:rPr>
          <w:rFonts w:eastAsia="Calibri" w:cs="Times New Roman"/>
          <w:i/>
          <w:iCs/>
          <w:noProof/>
        </w:rPr>
        <w:t xml:space="preserve"> etatu, co najmniej </w:t>
      </w:r>
      <w:r w:rsidR="007D0E84" w:rsidRPr="006434B9">
        <w:rPr>
          <w:rFonts w:eastAsia="Calibri" w:cs="Times New Roman"/>
          <w:i/>
          <w:iCs/>
          <w:noProof/>
        </w:rPr>
        <w:t>…</w:t>
      </w:r>
      <w:r w:rsidR="007D0E84" w:rsidRPr="006434B9">
        <w:rPr>
          <w:rStyle w:val="Odwoanieprzypisudolnego"/>
          <w:rFonts w:eastAsia="Calibri" w:cs="Times New Roman"/>
          <w:i/>
          <w:iCs/>
          <w:noProof/>
        </w:rPr>
        <w:footnoteReference w:id="9"/>
      </w:r>
      <w:r w:rsidR="006434B9">
        <w:rPr>
          <w:rFonts w:eastAsia="Calibri" w:cs="Times New Roman"/>
          <w:i/>
          <w:iCs/>
          <w:noProof/>
        </w:rPr>
        <w:t xml:space="preserve"> </w:t>
      </w:r>
      <w:r w:rsidR="007D0E84" w:rsidRPr="006434B9">
        <w:rPr>
          <w:rFonts w:eastAsia="Calibri" w:cs="Times New Roman"/>
          <w:i/>
          <w:iCs/>
          <w:noProof/>
        </w:rPr>
        <w:t>osoby/</w:t>
      </w:r>
      <w:r w:rsidR="00172123" w:rsidRPr="006434B9">
        <w:rPr>
          <w:rStyle w:val="Odwoanieprzypisudolnego"/>
          <w:rFonts w:eastAsia="Calibri" w:cs="Times New Roman"/>
          <w:i/>
          <w:iCs/>
          <w:noProof/>
        </w:rPr>
        <w:footnoteReference w:id="10"/>
      </w:r>
      <w:r w:rsidR="007D0E84" w:rsidRPr="006434B9">
        <w:rPr>
          <w:rFonts w:eastAsia="Calibri" w:cs="Times New Roman"/>
          <w:i/>
          <w:iCs/>
          <w:noProof/>
        </w:rPr>
        <w:t>osób</w:t>
      </w:r>
      <w:r w:rsidRPr="006434B9">
        <w:rPr>
          <w:rFonts w:eastAsia="Calibri" w:cs="Times New Roman"/>
          <w:i/>
          <w:iCs/>
          <w:noProof/>
        </w:rPr>
        <w:t xml:space="preserve"> niepełnosprawnej</w:t>
      </w:r>
      <w:r w:rsidR="007D0E84" w:rsidRPr="006434B9">
        <w:rPr>
          <w:rFonts w:eastAsia="Calibri" w:cs="Times New Roman"/>
          <w:i/>
          <w:iCs/>
          <w:noProof/>
        </w:rPr>
        <w:t>/niepełnosprawnych</w:t>
      </w:r>
      <w:r w:rsidRPr="006434B9">
        <w:rPr>
          <w:rFonts w:eastAsia="Calibri" w:cs="Times New Roman"/>
          <w:i/>
          <w:iCs/>
          <w:noProof/>
        </w:rPr>
        <w:t xml:space="preserve"> w rozumieniu ustawy z dnia 27 sierpnia 1997 r. o rehabilitacji zawodowej i społecznej oraz zatrudnianiu osób niepełnosprawnych</w:t>
      </w:r>
      <w:r w:rsidRPr="006434B9">
        <w:rPr>
          <w:rFonts w:cs="Times New Roman"/>
          <w:i/>
          <w:iCs/>
        </w:rPr>
        <w:t xml:space="preserve"> (Dz.U. z 202</w:t>
      </w:r>
      <w:r w:rsidR="007D0E84" w:rsidRPr="006434B9">
        <w:rPr>
          <w:rFonts w:cs="Times New Roman"/>
          <w:i/>
          <w:iCs/>
        </w:rPr>
        <w:t>4</w:t>
      </w:r>
      <w:r w:rsidRPr="006434B9">
        <w:rPr>
          <w:rFonts w:cs="Times New Roman"/>
          <w:i/>
          <w:iCs/>
        </w:rPr>
        <w:t xml:space="preserve"> r. poz. </w:t>
      </w:r>
      <w:r w:rsidR="007D0E84" w:rsidRPr="006434B9">
        <w:rPr>
          <w:rFonts w:cs="Times New Roman"/>
          <w:i/>
          <w:iCs/>
        </w:rPr>
        <w:t>44</w:t>
      </w:r>
      <w:r w:rsidRPr="006434B9">
        <w:rPr>
          <w:rFonts w:cs="Times New Roman"/>
          <w:i/>
          <w:iCs/>
        </w:rPr>
        <w:t>) i powierzenia tej osobie</w:t>
      </w:r>
      <w:r w:rsidR="007D0E84" w:rsidRPr="006434B9">
        <w:rPr>
          <w:rFonts w:cs="Times New Roman"/>
          <w:i/>
          <w:iCs/>
        </w:rPr>
        <w:t>/</w:t>
      </w:r>
      <w:r w:rsidR="00172123" w:rsidRPr="006434B9">
        <w:rPr>
          <w:rStyle w:val="Odwoanieprzypisudolnego"/>
          <w:rFonts w:cs="Times New Roman"/>
          <w:i/>
          <w:iCs/>
        </w:rPr>
        <w:footnoteReference w:id="11"/>
      </w:r>
      <w:r w:rsidR="007D0E84" w:rsidRPr="006434B9">
        <w:rPr>
          <w:rFonts w:cs="Times New Roman"/>
          <w:i/>
          <w:iCs/>
        </w:rPr>
        <w:t xml:space="preserve">tym osobom </w:t>
      </w:r>
      <w:r w:rsidRPr="006434B9">
        <w:rPr>
          <w:rFonts w:cs="Times New Roman"/>
          <w:i/>
          <w:iCs/>
        </w:rPr>
        <w:t>czynności obejmujących realizację Przedmiotu Umowy</w:t>
      </w:r>
      <w:r w:rsidRPr="006434B9">
        <w:rPr>
          <w:rFonts w:eastAsia="Calibri" w:cs="Times New Roman"/>
          <w:i/>
          <w:iCs/>
          <w:noProof/>
        </w:rPr>
        <w:t>.</w:t>
      </w:r>
    </w:p>
    <w:p w14:paraId="674A721F" w14:textId="77777777" w:rsidR="00BC39EA" w:rsidRPr="006434B9" w:rsidRDefault="00BC39EA" w:rsidP="00524FD7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426" w:hanging="426"/>
        <w:jc w:val="both"/>
        <w:rPr>
          <w:rFonts w:eastAsia="Calibri" w:cs="Times New Roman"/>
          <w:i/>
          <w:iCs/>
          <w:noProof/>
        </w:rPr>
      </w:pPr>
      <w:r w:rsidRPr="006434B9">
        <w:rPr>
          <w:rFonts w:eastAsia="Calibri" w:cs="Times New Roman"/>
          <w:i/>
          <w:iCs/>
          <w:noProof/>
        </w:rPr>
        <w:t>Wykonawca zobowiązuje się do przekazania Zamawiajacemu oświadczenia o spełnieniu wymogów, o których mowa w ust. 1, w terminie 14 dni od dnia zawarcia Umowy oraz na każde żądanie Zamawiającego - w terminie 7 dni.</w:t>
      </w:r>
    </w:p>
    <w:p w14:paraId="2E08F0E5" w14:textId="1968FB61" w:rsidR="00BC39EA" w:rsidRPr="006434B9" w:rsidRDefault="00BC39EA" w:rsidP="00524FD7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426" w:hanging="426"/>
        <w:jc w:val="both"/>
        <w:rPr>
          <w:rFonts w:eastAsia="Calibri" w:cs="Times New Roman"/>
          <w:i/>
          <w:iCs/>
          <w:noProof/>
        </w:rPr>
      </w:pPr>
      <w:r w:rsidRPr="006434B9">
        <w:rPr>
          <w:rFonts w:eastAsia="Calibri" w:cs="Times New Roman"/>
          <w:i/>
          <w:iCs/>
          <w:noProof/>
        </w:rPr>
        <w:t>Niezłożenie oświadczenia przez Wykonawcę, w terminie wskazanym w ust. 2 lub</w:t>
      </w:r>
      <w:r w:rsidR="00001E98" w:rsidRPr="006434B9">
        <w:rPr>
          <w:rFonts w:eastAsia="Calibri" w:cs="Times New Roman"/>
          <w:i/>
          <w:iCs/>
          <w:noProof/>
        </w:rPr>
        <w:t xml:space="preserve"> </w:t>
      </w:r>
      <w:r w:rsidRPr="006434B9">
        <w:rPr>
          <w:rFonts w:eastAsia="Calibri" w:cs="Times New Roman"/>
          <w:i/>
          <w:iCs/>
          <w:noProof/>
        </w:rPr>
        <w:t xml:space="preserve">dokumentów, o których mowa w ust. 4 lub ust. 5, traktowane będzie jako niezrealizowanie obowiązku określonego w ust. 1. </w:t>
      </w:r>
    </w:p>
    <w:p w14:paraId="280E4EAB" w14:textId="05900DFF" w:rsidR="00BC39EA" w:rsidRPr="006434B9" w:rsidRDefault="00BC39EA" w:rsidP="00524FD7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426" w:hanging="426"/>
        <w:jc w:val="both"/>
        <w:rPr>
          <w:rFonts w:eastAsia="Calibri" w:cs="Times New Roman"/>
          <w:i/>
          <w:iCs/>
          <w:noProof/>
        </w:rPr>
      </w:pPr>
      <w:r w:rsidRPr="006434B9">
        <w:rPr>
          <w:rFonts w:eastAsia="Calibri" w:cs="Times New Roman"/>
          <w:i/>
          <w:iCs/>
          <w:noProof/>
        </w:rPr>
        <w:t>Zamawiający zastrzega sobie prawo wglądu do kopii umowy o pracę z osobą niepełnosprawną</w:t>
      </w:r>
      <w:r w:rsidR="007D0E84" w:rsidRPr="006434B9">
        <w:rPr>
          <w:rFonts w:eastAsia="Calibri" w:cs="Times New Roman"/>
          <w:i/>
          <w:iCs/>
          <w:noProof/>
        </w:rPr>
        <w:t>/osobami niepełnosprawnym</w:t>
      </w:r>
      <w:r w:rsidRPr="006434B9">
        <w:rPr>
          <w:rFonts w:eastAsia="Calibri" w:cs="Times New Roman"/>
          <w:i/>
          <w:iCs/>
          <w:noProof/>
        </w:rPr>
        <w:t>, o której</w:t>
      </w:r>
      <w:r w:rsidR="007D0E84" w:rsidRPr="006434B9">
        <w:rPr>
          <w:rFonts w:eastAsia="Calibri" w:cs="Times New Roman"/>
          <w:i/>
          <w:iCs/>
          <w:noProof/>
        </w:rPr>
        <w:t>/</w:t>
      </w:r>
      <w:r w:rsidR="00172123" w:rsidRPr="006434B9">
        <w:rPr>
          <w:rStyle w:val="Odwoanieprzypisudolnego"/>
          <w:rFonts w:eastAsia="Calibri" w:cs="Times New Roman"/>
          <w:i/>
          <w:iCs/>
          <w:noProof/>
        </w:rPr>
        <w:footnoteReference w:id="12"/>
      </w:r>
      <w:r w:rsidR="007D0E84" w:rsidRPr="006434B9">
        <w:rPr>
          <w:rFonts w:eastAsia="Calibri" w:cs="Times New Roman"/>
          <w:i/>
          <w:iCs/>
          <w:noProof/>
        </w:rPr>
        <w:t>których</w:t>
      </w:r>
      <w:r w:rsidRPr="006434B9">
        <w:rPr>
          <w:rFonts w:eastAsia="Calibri" w:cs="Times New Roman"/>
          <w:i/>
          <w:iCs/>
          <w:noProof/>
        </w:rPr>
        <w:t xml:space="preserve"> mowa w ust. 1, kopii zgłoszenia do ZUS oraz kopii dokumentu potwierdzającego niepełnosprawność tej osoby</w:t>
      </w:r>
      <w:r w:rsidR="007D0E84" w:rsidRPr="006434B9">
        <w:rPr>
          <w:rFonts w:eastAsia="Calibri" w:cs="Times New Roman"/>
          <w:i/>
          <w:iCs/>
          <w:noProof/>
        </w:rPr>
        <w:t>/</w:t>
      </w:r>
      <w:r w:rsidR="00172123" w:rsidRPr="006434B9">
        <w:rPr>
          <w:rStyle w:val="Odwoanieprzypisudolnego"/>
          <w:rFonts w:eastAsia="Calibri" w:cs="Times New Roman"/>
          <w:i/>
          <w:iCs/>
          <w:noProof/>
        </w:rPr>
        <w:footnoteReference w:id="13"/>
      </w:r>
      <w:r w:rsidR="007D0E84" w:rsidRPr="006434B9">
        <w:rPr>
          <w:rFonts w:eastAsia="Calibri" w:cs="Times New Roman"/>
          <w:i/>
          <w:iCs/>
          <w:noProof/>
        </w:rPr>
        <w:t>tych osób</w:t>
      </w:r>
      <w:r w:rsidRPr="006434B9">
        <w:rPr>
          <w:rFonts w:eastAsia="Calibri" w:cs="Times New Roman"/>
          <w:i/>
          <w:iCs/>
          <w:noProof/>
        </w:rPr>
        <w:t xml:space="preserve">. Wykonawca zobowiązany jest do przekazania Zamawiającemu kopii tych dokumentów na każde żądanie Zamawiającego – w terminie 7 dni. Postanowienie ust. 3 stosuje się odpowiednio. </w:t>
      </w:r>
    </w:p>
    <w:p w14:paraId="47ECC8EB" w14:textId="77777777" w:rsidR="00BC39EA" w:rsidRPr="006434B9" w:rsidRDefault="00BC39EA" w:rsidP="00524FD7">
      <w:pPr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426" w:hanging="426"/>
        <w:jc w:val="both"/>
        <w:rPr>
          <w:rFonts w:eastAsia="Calibri" w:cs="Times New Roman"/>
          <w:i/>
          <w:iCs/>
          <w:noProof/>
        </w:rPr>
      </w:pPr>
      <w:r w:rsidRPr="006434B9">
        <w:rPr>
          <w:rFonts w:eastAsia="Calibri" w:cs="Times New Roman"/>
          <w:i/>
          <w:iCs/>
          <w:noProof/>
        </w:rPr>
        <w:t>Kopie dokumentów wymienionych w ust. 4 powinny zostać zanonimizowane w sposób zapewniający ochronę danych osobowych pracownika, z zastrzeżeniem, że imię i nazwisko pracownika nie podlega anonimizacji; informacje takie jak: data zawarcia umowy, rodzaj umowy o pracę oraz wymiar etatu powinny być możliwe do zidentyfikowania. Wykonawca zobowiązuje się do uzyskania zgody pracownika na przekazanie kopii dokumentów Zamawiającemu, zgodnie z przepisami o ochronie danych osobowych.</w:t>
      </w:r>
    </w:p>
    <w:p w14:paraId="4229CAD6" w14:textId="13B95123" w:rsidR="00BC39EA" w:rsidRDefault="00BC39EA" w:rsidP="00524FD7">
      <w:pPr>
        <w:pStyle w:val="Akapitzlist"/>
        <w:numPr>
          <w:ilvl w:val="0"/>
          <w:numId w:val="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357" w:hanging="357"/>
        <w:contextualSpacing/>
        <w:jc w:val="both"/>
        <w:rPr>
          <w:rFonts w:eastAsia="Calibri" w:cs="Times New Roman"/>
          <w:i/>
          <w:iCs/>
          <w:noProof/>
        </w:rPr>
      </w:pPr>
      <w:bookmarkStart w:id="10" w:name="_Hlk125646490"/>
      <w:r w:rsidRPr="006434B9">
        <w:rPr>
          <w:rFonts w:eastAsia="Calibri" w:cs="Times New Roman"/>
          <w:i/>
          <w:iCs/>
          <w:noProof/>
        </w:rPr>
        <w:lastRenderedPageBreak/>
        <w:t>Wykonawca zobowiązany jest prowadzić ewidencję czasu pracy osoby niepełnosprawnej</w:t>
      </w:r>
      <w:r w:rsidR="007D0E84" w:rsidRPr="006434B9">
        <w:rPr>
          <w:rFonts w:eastAsia="Calibri" w:cs="Times New Roman"/>
          <w:i/>
          <w:iCs/>
          <w:noProof/>
        </w:rPr>
        <w:t>/</w:t>
      </w:r>
      <w:r w:rsidR="00172123" w:rsidRPr="006434B9">
        <w:rPr>
          <w:rStyle w:val="Odwoanieprzypisudolnego"/>
          <w:rFonts w:eastAsia="Calibri" w:cs="Times New Roman"/>
          <w:i/>
          <w:iCs/>
          <w:noProof/>
        </w:rPr>
        <w:footnoteReference w:id="14"/>
      </w:r>
      <w:r w:rsidR="00001E98" w:rsidRPr="006434B9">
        <w:rPr>
          <w:rFonts w:eastAsia="Calibri" w:cs="Times New Roman"/>
          <w:i/>
          <w:iCs/>
          <w:noProof/>
        </w:rPr>
        <w:t>o</w:t>
      </w:r>
      <w:r w:rsidR="007D0E84" w:rsidRPr="006434B9">
        <w:rPr>
          <w:rFonts w:eastAsia="Calibri" w:cs="Times New Roman"/>
          <w:i/>
          <w:iCs/>
          <w:noProof/>
        </w:rPr>
        <w:t>sób niepełnosprawnych</w:t>
      </w:r>
      <w:r w:rsidRPr="006434B9">
        <w:rPr>
          <w:rFonts w:eastAsia="Calibri" w:cs="Times New Roman"/>
          <w:i/>
          <w:iCs/>
          <w:noProof/>
        </w:rPr>
        <w:t xml:space="preserve"> ze wskazaniem czynności, które były wykonywane przez tą osobę</w:t>
      </w:r>
      <w:r w:rsidR="007D0E84" w:rsidRPr="006434B9">
        <w:rPr>
          <w:rFonts w:eastAsia="Calibri" w:cs="Times New Roman"/>
          <w:i/>
          <w:iCs/>
          <w:noProof/>
        </w:rPr>
        <w:t>/te osoby</w:t>
      </w:r>
      <w:r w:rsidRPr="006434B9">
        <w:rPr>
          <w:rFonts w:eastAsia="Calibri" w:cs="Times New Roman"/>
          <w:i/>
          <w:iCs/>
          <w:noProof/>
        </w:rPr>
        <w:t>, w taki sposób, aby można było ustalić, czy osoba ta</w:t>
      </w:r>
      <w:r w:rsidR="007D0E84" w:rsidRPr="006434B9">
        <w:rPr>
          <w:rFonts w:eastAsia="Calibri" w:cs="Times New Roman"/>
          <w:i/>
          <w:iCs/>
          <w:noProof/>
        </w:rPr>
        <w:t>/osoby te</w:t>
      </w:r>
      <w:r w:rsidRPr="006434B9">
        <w:rPr>
          <w:rFonts w:eastAsia="Calibri" w:cs="Times New Roman"/>
          <w:i/>
          <w:iCs/>
          <w:noProof/>
        </w:rPr>
        <w:t xml:space="preserve"> wykonywała</w:t>
      </w:r>
      <w:r w:rsidR="007D0E84" w:rsidRPr="006434B9">
        <w:rPr>
          <w:rFonts w:eastAsia="Calibri" w:cs="Times New Roman"/>
          <w:i/>
          <w:iCs/>
          <w:noProof/>
        </w:rPr>
        <w:t>/</w:t>
      </w:r>
      <w:r w:rsidR="00172123" w:rsidRPr="006434B9">
        <w:rPr>
          <w:rStyle w:val="Odwoanieprzypisudolnego"/>
          <w:rFonts w:eastAsia="Calibri" w:cs="Times New Roman"/>
          <w:i/>
          <w:iCs/>
          <w:noProof/>
        </w:rPr>
        <w:footnoteReference w:id="15"/>
      </w:r>
      <w:r w:rsidR="007D0E84" w:rsidRPr="006434B9">
        <w:rPr>
          <w:rFonts w:eastAsia="Calibri" w:cs="Times New Roman"/>
          <w:i/>
          <w:iCs/>
          <w:noProof/>
        </w:rPr>
        <w:t>wykonywały</w:t>
      </w:r>
      <w:r w:rsidRPr="006434B9">
        <w:rPr>
          <w:rFonts w:eastAsia="Calibri" w:cs="Times New Roman"/>
          <w:i/>
          <w:iCs/>
          <w:noProof/>
        </w:rPr>
        <w:t xml:space="preserve"> czynności obejmujące realizację Przedmiotu Umowy. Wykonawca zobowiązany jest przedkładać Zamawiającemu ewidencję, o której mowa w zdaniu poprzednim na każde żądanie Zamawiającego w wyznaczonym w tym wezwaniu terminie.</w:t>
      </w:r>
      <w:bookmarkEnd w:id="10"/>
    </w:p>
    <w:p w14:paraId="22FA0E53" w14:textId="77777777" w:rsidR="00DA2E1B" w:rsidRPr="006434B9" w:rsidRDefault="00DA2E1B" w:rsidP="00DA2E1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357"/>
        <w:contextualSpacing/>
        <w:jc w:val="both"/>
        <w:rPr>
          <w:rFonts w:eastAsia="Calibri" w:cs="Times New Roman"/>
          <w:i/>
          <w:iCs/>
          <w:noProof/>
        </w:rPr>
      </w:pPr>
    </w:p>
    <w:p w14:paraId="3945BC6C" w14:textId="74B351BB" w:rsidR="006054F2" w:rsidRPr="006434B9" w:rsidRDefault="006054F2" w:rsidP="00524FD7">
      <w:pPr>
        <w:suppressAutoHyphens/>
        <w:spacing w:line="276" w:lineRule="auto"/>
        <w:jc w:val="center"/>
        <w:rPr>
          <w:rFonts w:cs="Times New Roman"/>
          <w:b/>
          <w:bCs/>
          <w:color w:val="0D0D0D" w:themeColor="text1" w:themeTint="F2"/>
        </w:rPr>
      </w:pPr>
      <w:r w:rsidRPr="006434B9">
        <w:rPr>
          <w:rFonts w:cs="Times New Roman"/>
          <w:b/>
          <w:bCs/>
          <w:color w:val="0D0D0D" w:themeColor="text1" w:themeTint="F2"/>
        </w:rPr>
        <w:t xml:space="preserve">§ </w:t>
      </w:r>
      <w:r w:rsidR="00172123" w:rsidRPr="006434B9">
        <w:rPr>
          <w:rFonts w:cs="Times New Roman"/>
          <w:b/>
          <w:bCs/>
          <w:color w:val="0D0D0D" w:themeColor="text1" w:themeTint="F2"/>
        </w:rPr>
        <w:t>20</w:t>
      </w:r>
      <w:r w:rsidRPr="006434B9">
        <w:rPr>
          <w:rFonts w:cs="Times New Roman"/>
          <w:b/>
          <w:bCs/>
          <w:color w:val="0D0D0D" w:themeColor="text1" w:themeTint="F2"/>
        </w:rPr>
        <w:t>. Postanowienia końcowe</w:t>
      </w:r>
    </w:p>
    <w:p w14:paraId="435A5659" w14:textId="12C5D7A1" w:rsidR="006054F2" w:rsidRPr="006434B9" w:rsidRDefault="006054F2" w:rsidP="00524FD7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426" w:hanging="426"/>
        <w:jc w:val="both"/>
        <w:rPr>
          <w:rFonts w:eastAsia="Calibri" w:cs="Times New Roman"/>
          <w:color w:val="0D0D0D" w:themeColor="text1" w:themeTint="F2"/>
          <w:lang w:eastAsia="en-US"/>
        </w:rPr>
      </w:pPr>
      <w:r w:rsidRPr="006434B9">
        <w:rPr>
          <w:rFonts w:eastAsia="Calibri" w:cs="Times New Roman"/>
          <w:color w:val="0D0D0D" w:themeColor="text1" w:themeTint="F2"/>
          <w:lang w:eastAsia="en-US"/>
        </w:rPr>
        <w:t xml:space="preserve">Ilekroć w Umowie jest mowa o </w:t>
      </w:r>
      <w:r w:rsidR="00C6293E" w:rsidRPr="006434B9">
        <w:rPr>
          <w:rFonts w:eastAsia="Calibri" w:cs="Times New Roman"/>
          <w:color w:val="0D0D0D" w:themeColor="text1" w:themeTint="F2"/>
          <w:lang w:eastAsia="en-US"/>
        </w:rPr>
        <w:t>„</w:t>
      </w:r>
      <w:r w:rsidRPr="006434B9">
        <w:rPr>
          <w:rFonts w:eastAsia="Calibri" w:cs="Times New Roman"/>
          <w:color w:val="0D0D0D" w:themeColor="text1" w:themeTint="F2"/>
          <w:lang w:eastAsia="en-US"/>
        </w:rPr>
        <w:t>dniach roboczych</w:t>
      </w:r>
      <w:r w:rsidR="00C6293E" w:rsidRPr="006434B9">
        <w:rPr>
          <w:rFonts w:eastAsia="Calibri" w:cs="Times New Roman"/>
          <w:color w:val="0D0D0D" w:themeColor="text1" w:themeTint="F2"/>
          <w:lang w:eastAsia="en-US"/>
        </w:rPr>
        <w:t>”</w:t>
      </w:r>
      <w:r w:rsidRPr="006434B9">
        <w:rPr>
          <w:rFonts w:eastAsia="Calibri" w:cs="Times New Roman"/>
          <w:color w:val="0D0D0D" w:themeColor="text1" w:themeTint="F2"/>
          <w:lang w:eastAsia="en-US"/>
        </w:rPr>
        <w:t xml:space="preserve"> należy przez to rozumieć dni</w:t>
      </w:r>
      <w:r w:rsidR="00CA2198" w:rsidRPr="006434B9">
        <w:rPr>
          <w:rFonts w:eastAsia="Calibri" w:cs="Times New Roman"/>
          <w:color w:val="0D0D0D" w:themeColor="text1" w:themeTint="F2"/>
          <w:lang w:eastAsia="en-US"/>
        </w:rPr>
        <w:t> </w:t>
      </w:r>
      <w:r w:rsidRPr="006434B9">
        <w:rPr>
          <w:rFonts w:eastAsia="Calibri" w:cs="Times New Roman"/>
          <w:color w:val="0D0D0D" w:themeColor="text1" w:themeTint="F2"/>
          <w:lang w:eastAsia="en-US"/>
        </w:rPr>
        <w:t>od</w:t>
      </w:r>
      <w:r w:rsidR="00045BFD" w:rsidRPr="006434B9">
        <w:rPr>
          <w:rFonts w:eastAsia="Calibri" w:cs="Times New Roman"/>
          <w:color w:val="0D0D0D" w:themeColor="text1" w:themeTint="F2"/>
          <w:lang w:eastAsia="en-US"/>
        </w:rPr>
        <w:t> </w:t>
      </w:r>
      <w:r w:rsidRPr="006434B9">
        <w:rPr>
          <w:rFonts w:eastAsia="Calibri" w:cs="Times New Roman"/>
          <w:color w:val="0D0D0D" w:themeColor="text1" w:themeTint="F2"/>
          <w:lang w:eastAsia="en-US"/>
        </w:rPr>
        <w:t>poniedziałku do piątku, z wyłączeniem dni ustawowo wolnych od pracy.</w:t>
      </w:r>
    </w:p>
    <w:p w14:paraId="7BAF695F" w14:textId="4937F892" w:rsidR="006054F2" w:rsidRPr="006434B9" w:rsidRDefault="006054F2" w:rsidP="00524FD7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426" w:hanging="426"/>
        <w:jc w:val="both"/>
        <w:rPr>
          <w:rFonts w:eastAsia="Calibri" w:cs="Times New Roman"/>
          <w:color w:val="0D0D0D" w:themeColor="text1" w:themeTint="F2"/>
          <w:lang w:eastAsia="en-US"/>
        </w:rPr>
      </w:pPr>
      <w:r w:rsidRPr="006434B9">
        <w:rPr>
          <w:rFonts w:eastAsia="Calibri" w:cs="Times New Roman"/>
          <w:color w:val="0D0D0D" w:themeColor="text1" w:themeTint="F2"/>
          <w:lang w:eastAsia="en-US"/>
        </w:rPr>
        <w:t>W sprawach nieuregulowanych Umową zastosowanie mają obowiązujące przepisy prawa polskiego, w szczególności przepisy ustawy z dnia 23 kwietnia 1964 r. - Kodeks Cywilny (Dz.U. z 202</w:t>
      </w:r>
      <w:r w:rsidR="00C6293E" w:rsidRPr="006434B9">
        <w:rPr>
          <w:rFonts w:eastAsia="Calibri" w:cs="Times New Roman"/>
          <w:color w:val="0D0D0D" w:themeColor="text1" w:themeTint="F2"/>
          <w:lang w:eastAsia="en-US"/>
        </w:rPr>
        <w:t>3</w:t>
      </w:r>
      <w:r w:rsidRPr="006434B9">
        <w:rPr>
          <w:rFonts w:eastAsia="Calibri" w:cs="Times New Roman"/>
          <w:color w:val="0D0D0D" w:themeColor="text1" w:themeTint="F2"/>
          <w:lang w:eastAsia="en-US"/>
        </w:rPr>
        <w:t xml:space="preserve"> r. poz. </w:t>
      </w:r>
      <w:r w:rsidR="00C6293E" w:rsidRPr="006434B9">
        <w:rPr>
          <w:rFonts w:eastAsia="Calibri" w:cs="Times New Roman"/>
          <w:color w:val="0D0D0D" w:themeColor="text1" w:themeTint="F2"/>
          <w:lang w:eastAsia="en-US"/>
        </w:rPr>
        <w:t>1610</w:t>
      </w:r>
      <w:r w:rsidRPr="006434B9">
        <w:rPr>
          <w:rFonts w:eastAsia="Calibri" w:cs="Times New Roman"/>
          <w:color w:val="0D0D0D" w:themeColor="text1" w:themeTint="F2"/>
          <w:lang w:eastAsia="en-US"/>
        </w:rPr>
        <w:t xml:space="preserve"> z</w:t>
      </w:r>
      <w:r w:rsidR="00757B33" w:rsidRPr="006434B9">
        <w:rPr>
          <w:rFonts w:eastAsia="Calibri" w:cs="Times New Roman"/>
          <w:color w:val="0D0D0D" w:themeColor="text1" w:themeTint="F2"/>
          <w:lang w:eastAsia="en-US"/>
        </w:rPr>
        <w:t>e</w:t>
      </w:r>
      <w:r w:rsidRPr="006434B9">
        <w:rPr>
          <w:rFonts w:eastAsia="Calibri" w:cs="Times New Roman"/>
          <w:color w:val="0D0D0D" w:themeColor="text1" w:themeTint="F2"/>
          <w:lang w:eastAsia="en-US"/>
        </w:rPr>
        <w:t xml:space="preserve"> zm.).</w:t>
      </w:r>
    </w:p>
    <w:p w14:paraId="136A67F0" w14:textId="4FDF9358" w:rsidR="006054F2" w:rsidRPr="006434B9" w:rsidRDefault="006054F2" w:rsidP="00524FD7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426" w:hanging="426"/>
        <w:jc w:val="both"/>
        <w:rPr>
          <w:rFonts w:eastAsia="Calibri" w:cs="Times New Roman"/>
          <w:color w:val="0D0D0D" w:themeColor="text1" w:themeTint="F2"/>
          <w:lang w:eastAsia="en-US"/>
        </w:rPr>
      </w:pPr>
      <w:r w:rsidRPr="006434B9">
        <w:rPr>
          <w:rFonts w:eastAsia="Calibri" w:cs="Times New Roman"/>
          <w:color w:val="0D0D0D" w:themeColor="text1" w:themeTint="F2"/>
          <w:lang w:eastAsia="en-US"/>
        </w:rPr>
        <w:t xml:space="preserve">Wszelkie zmiany treści Umowy, z zastrzeżeniem </w:t>
      </w:r>
      <w:r w:rsidRPr="006434B9">
        <w:rPr>
          <w:rFonts w:eastAsia="Calibri" w:cs="Times New Roman"/>
          <w:bCs/>
          <w:color w:val="0D0D0D" w:themeColor="text1" w:themeTint="F2"/>
          <w:lang w:eastAsia="en-US"/>
        </w:rPr>
        <w:t xml:space="preserve">przypadków wskazanych w Umowie, </w:t>
      </w:r>
      <w:r w:rsidRPr="006434B9">
        <w:rPr>
          <w:rFonts w:eastAsia="Calibri" w:cs="Times New Roman"/>
          <w:color w:val="0D0D0D" w:themeColor="text1" w:themeTint="F2"/>
          <w:lang w:eastAsia="en-US"/>
        </w:rPr>
        <w:t>wymagają zachowania formy pisemnej</w:t>
      </w:r>
      <w:r w:rsidR="00C6293E" w:rsidRPr="006434B9">
        <w:rPr>
          <w:rFonts w:eastAsia="Calibri" w:cs="Times New Roman"/>
          <w:color w:val="0D0D0D" w:themeColor="text1" w:themeTint="F2"/>
          <w:lang w:eastAsia="en-US"/>
        </w:rPr>
        <w:t xml:space="preserve"> lub elektronicznej</w:t>
      </w:r>
      <w:r w:rsidRPr="006434B9">
        <w:rPr>
          <w:rFonts w:eastAsia="Calibri" w:cs="Times New Roman"/>
          <w:color w:val="0D0D0D" w:themeColor="text1" w:themeTint="F2"/>
          <w:lang w:eastAsia="en-US"/>
        </w:rPr>
        <w:t xml:space="preserve"> pod rygorem nieważności. </w:t>
      </w:r>
    </w:p>
    <w:p w14:paraId="74221091" w14:textId="77777777" w:rsidR="006054F2" w:rsidRPr="006434B9" w:rsidRDefault="006054F2" w:rsidP="00524FD7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426" w:hanging="426"/>
        <w:jc w:val="both"/>
        <w:rPr>
          <w:rFonts w:eastAsia="Calibri" w:cs="Times New Roman"/>
          <w:color w:val="0D0D0D" w:themeColor="text1" w:themeTint="F2"/>
          <w:lang w:eastAsia="en-US"/>
        </w:rPr>
      </w:pPr>
      <w:r w:rsidRPr="006434B9">
        <w:rPr>
          <w:rFonts w:eastAsia="Calibri" w:cs="Times New Roman"/>
          <w:color w:val="0D0D0D" w:themeColor="text1" w:themeTint="F2"/>
          <w:lang w:eastAsia="en-US"/>
        </w:rPr>
        <w:t xml:space="preserve">Spory powstałe w związku z wykonywaniem Umowy Strony zgodnie poddają rozstrzygnięciu sądu właściwego miejscowo ze względu na siedzibę Zamawiającego. </w:t>
      </w:r>
    </w:p>
    <w:p w14:paraId="77743807" w14:textId="775D744C" w:rsidR="00E31557" w:rsidRPr="006434B9" w:rsidRDefault="006D23F3" w:rsidP="00524FD7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426"/>
        <w:rPr>
          <w:rFonts w:eastAsia="Times New Roman" w:cs="Times New Roman"/>
          <w:color w:val="auto"/>
          <w:bdr w:val="none" w:sz="0" w:space="0" w:color="auto"/>
        </w:rPr>
      </w:pPr>
      <w:r w:rsidRPr="006434B9">
        <w:rPr>
          <w:rFonts w:eastAsia="Times New Roman" w:cs="Times New Roman"/>
          <w:color w:val="auto"/>
          <w:bdr w:val="none" w:sz="0" w:space="0" w:color="auto"/>
        </w:rPr>
        <w:t>Integralną część Umowy stanowią następujące załączniki:</w:t>
      </w:r>
    </w:p>
    <w:p w14:paraId="22E2D03B" w14:textId="60F1C028" w:rsidR="00561B7F" w:rsidRPr="006434B9" w:rsidRDefault="00194F53" w:rsidP="00524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rPr>
          <w:rFonts w:eastAsia="Times New Roman" w:cs="Times New Roman"/>
          <w:color w:val="auto"/>
          <w:bdr w:val="none" w:sz="0" w:space="0" w:color="auto"/>
        </w:rPr>
      </w:pPr>
      <w:r w:rsidRPr="006434B9">
        <w:rPr>
          <w:rFonts w:eastAsia="Times New Roman" w:cs="Times New Roman"/>
          <w:color w:val="auto"/>
          <w:bdr w:val="none" w:sz="0" w:space="0" w:color="auto"/>
        </w:rPr>
        <w:t xml:space="preserve">1) </w:t>
      </w:r>
      <w:r w:rsidR="00326670" w:rsidRPr="006434B9">
        <w:rPr>
          <w:rFonts w:eastAsia="Times New Roman" w:cs="Times New Roman"/>
          <w:color w:val="auto"/>
          <w:bdr w:val="none" w:sz="0" w:space="0" w:color="auto"/>
        </w:rPr>
        <w:t xml:space="preserve">   </w:t>
      </w:r>
      <w:r w:rsidR="00993F5A" w:rsidRPr="006434B9">
        <w:rPr>
          <w:rFonts w:eastAsia="Times New Roman" w:cs="Times New Roman"/>
          <w:color w:val="auto"/>
          <w:bdr w:val="none" w:sz="0" w:space="0" w:color="auto"/>
        </w:rPr>
        <w:t xml:space="preserve">załącznik nr </w:t>
      </w:r>
      <w:r w:rsidR="00431DEC" w:rsidRPr="006434B9">
        <w:rPr>
          <w:rFonts w:eastAsia="Times New Roman" w:cs="Times New Roman"/>
          <w:color w:val="auto"/>
          <w:bdr w:val="none" w:sz="0" w:space="0" w:color="auto"/>
        </w:rPr>
        <w:t>1</w:t>
      </w:r>
      <w:r w:rsidR="00993F5A" w:rsidRPr="006434B9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A6A52" w:rsidRPr="006434B9">
        <w:rPr>
          <w:rFonts w:eastAsia="Times New Roman" w:cs="Times New Roman"/>
          <w:color w:val="auto"/>
          <w:bdr w:val="none" w:sz="0" w:space="0" w:color="auto"/>
        </w:rPr>
        <w:t>O</w:t>
      </w:r>
      <w:r w:rsidR="00ED04EE" w:rsidRPr="006434B9">
        <w:rPr>
          <w:rFonts w:eastAsia="Times New Roman" w:cs="Times New Roman"/>
          <w:color w:val="auto"/>
          <w:bdr w:val="none" w:sz="0" w:space="0" w:color="auto"/>
        </w:rPr>
        <w:t xml:space="preserve">pis Przedmiotu </w:t>
      </w:r>
      <w:r w:rsidR="006A3C36" w:rsidRPr="006434B9">
        <w:rPr>
          <w:rFonts w:eastAsia="Times New Roman" w:cs="Times New Roman"/>
          <w:color w:val="auto"/>
          <w:bdr w:val="none" w:sz="0" w:space="0" w:color="auto"/>
        </w:rPr>
        <w:t>Umowy</w:t>
      </w:r>
      <w:r w:rsidR="00ED04EE" w:rsidRPr="006434B9">
        <w:rPr>
          <w:rFonts w:eastAsia="Times New Roman" w:cs="Times New Roman"/>
          <w:color w:val="auto"/>
          <w:bdr w:val="none" w:sz="0" w:space="0" w:color="auto"/>
        </w:rPr>
        <w:t>;</w:t>
      </w:r>
    </w:p>
    <w:p w14:paraId="048C82F7" w14:textId="11D691CF" w:rsidR="006D23F3" w:rsidRPr="006434B9" w:rsidRDefault="006D23F3" w:rsidP="00524FD7">
      <w:pPr>
        <w:pStyle w:val="Akapitzlist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260"/>
        </w:tabs>
        <w:spacing w:line="276" w:lineRule="auto"/>
        <w:ind w:left="851" w:hanging="409"/>
        <w:rPr>
          <w:rFonts w:eastAsia="Calibri" w:cs="Times New Roman"/>
          <w:color w:val="0D0D0D" w:themeColor="text1" w:themeTint="F2"/>
          <w:lang w:eastAsia="en-US"/>
        </w:rPr>
      </w:pPr>
      <w:r w:rsidRPr="006434B9">
        <w:rPr>
          <w:rFonts w:eastAsia="Times New Roman" w:cs="Times New Roman"/>
          <w:color w:val="auto"/>
          <w:bdr w:val="none" w:sz="0" w:space="0" w:color="auto"/>
        </w:rPr>
        <w:t xml:space="preserve">załącznik nr </w:t>
      </w:r>
      <w:r w:rsidR="00431DEC" w:rsidRPr="006434B9">
        <w:rPr>
          <w:rFonts w:eastAsia="Times New Roman" w:cs="Times New Roman"/>
          <w:color w:val="auto"/>
          <w:bdr w:val="none" w:sz="0" w:space="0" w:color="auto"/>
        </w:rPr>
        <w:t>2</w:t>
      </w:r>
      <w:r w:rsidRPr="006434B9">
        <w:rPr>
          <w:rFonts w:eastAsia="Times New Roman" w:cs="Times New Roman"/>
          <w:color w:val="auto"/>
          <w:bdr w:val="none" w:sz="0" w:space="0" w:color="auto"/>
        </w:rPr>
        <w:t xml:space="preserve">: Cennik </w:t>
      </w:r>
      <w:r w:rsidR="00600EBB">
        <w:rPr>
          <w:rFonts w:eastAsia="Times New Roman" w:cs="Times New Roman"/>
          <w:color w:val="auto"/>
          <w:bdr w:val="none" w:sz="0" w:space="0" w:color="auto"/>
        </w:rPr>
        <w:t>U</w:t>
      </w:r>
      <w:r w:rsidRPr="006434B9">
        <w:rPr>
          <w:rFonts w:eastAsia="Times New Roman" w:cs="Times New Roman"/>
          <w:color w:val="auto"/>
          <w:bdr w:val="none" w:sz="0" w:space="0" w:color="auto"/>
        </w:rPr>
        <w:t xml:space="preserve">sług </w:t>
      </w:r>
      <w:r w:rsidRPr="006434B9">
        <w:rPr>
          <w:rFonts w:eastAsia="Calibri" w:cs="Times New Roman"/>
          <w:color w:val="0D0D0D" w:themeColor="text1" w:themeTint="F2"/>
          <w:lang w:eastAsia="en-US"/>
        </w:rPr>
        <w:t>graficznych;</w:t>
      </w:r>
    </w:p>
    <w:p w14:paraId="2CA77320" w14:textId="7DD68208" w:rsidR="002854A6" w:rsidRPr="006434B9" w:rsidRDefault="002854A6" w:rsidP="00524FD7">
      <w:pPr>
        <w:pStyle w:val="Akapitzlist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260"/>
        </w:tabs>
        <w:spacing w:line="276" w:lineRule="auto"/>
        <w:ind w:left="851" w:hanging="409"/>
        <w:rPr>
          <w:rFonts w:eastAsia="Times New Roman" w:cs="Times New Roman"/>
          <w:color w:val="auto"/>
          <w:bdr w:val="none" w:sz="0" w:space="0" w:color="auto"/>
        </w:rPr>
      </w:pPr>
      <w:r w:rsidRPr="006434B9">
        <w:rPr>
          <w:rFonts w:eastAsia="Calibri" w:cs="Times New Roman"/>
          <w:color w:val="0D0D0D" w:themeColor="text1" w:themeTint="F2"/>
          <w:lang w:eastAsia="en-US"/>
        </w:rPr>
        <w:t xml:space="preserve">załącznik nr </w:t>
      </w:r>
      <w:r w:rsidR="00431DEC" w:rsidRPr="006434B9">
        <w:rPr>
          <w:rFonts w:eastAsia="Calibri" w:cs="Times New Roman"/>
          <w:color w:val="0D0D0D" w:themeColor="text1" w:themeTint="F2"/>
          <w:lang w:eastAsia="en-US"/>
        </w:rPr>
        <w:t>3</w:t>
      </w:r>
      <w:r w:rsidRPr="006434B9">
        <w:rPr>
          <w:rFonts w:eastAsia="Calibri" w:cs="Times New Roman"/>
          <w:color w:val="0D0D0D" w:themeColor="text1" w:themeTint="F2"/>
          <w:lang w:eastAsia="en-US"/>
        </w:rPr>
        <w:t>: Cen</w:t>
      </w:r>
      <w:r w:rsidR="0084407F" w:rsidRPr="006434B9">
        <w:rPr>
          <w:rFonts w:eastAsia="Calibri" w:cs="Times New Roman"/>
          <w:color w:val="0D0D0D" w:themeColor="text1" w:themeTint="F2"/>
          <w:lang w:eastAsia="en-US"/>
        </w:rPr>
        <w:t>nik</w:t>
      </w:r>
      <w:r w:rsidRPr="006434B9">
        <w:rPr>
          <w:rFonts w:eastAsia="Calibri" w:cs="Times New Roman"/>
          <w:color w:val="0D0D0D" w:themeColor="text1" w:themeTint="F2"/>
          <w:lang w:eastAsia="en-US"/>
        </w:rPr>
        <w:t xml:space="preserve"> wykonania Broszury elektronicznej</w:t>
      </w:r>
      <w:r w:rsidRPr="006434B9">
        <w:rPr>
          <w:rFonts w:eastAsia="Times New Roman" w:cs="Times New Roman"/>
          <w:color w:val="auto"/>
          <w:bdr w:val="none" w:sz="0" w:space="0" w:color="auto"/>
        </w:rPr>
        <w:t>;</w:t>
      </w:r>
    </w:p>
    <w:p w14:paraId="0E7C21A2" w14:textId="41D9695B" w:rsidR="002854A6" w:rsidRPr="006434B9" w:rsidRDefault="006D23F3" w:rsidP="00524FD7">
      <w:pPr>
        <w:pStyle w:val="Akapitzlist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260"/>
        </w:tabs>
        <w:spacing w:line="276" w:lineRule="auto"/>
        <w:ind w:left="851" w:hanging="409"/>
        <w:rPr>
          <w:rFonts w:eastAsia="Times New Roman" w:cs="Times New Roman"/>
          <w:color w:val="auto"/>
          <w:bdr w:val="none" w:sz="0" w:space="0" w:color="auto"/>
        </w:rPr>
      </w:pPr>
      <w:r w:rsidRPr="006434B9">
        <w:rPr>
          <w:rFonts w:eastAsia="Times New Roman" w:cs="Times New Roman"/>
          <w:color w:val="auto"/>
          <w:bdr w:val="none" w:sz="0" w:space="0" w:color="auto"/>
        </w:rPr>
        <w:t xml:space="preserve">załącznik nr </w:t>
      </w:r>
      <w:r w:rsidR="002854A6" w:rsidRPr="006434B9">
        <w:rPr>
          <w:rFonts w:eastAsia="Times New Roman" w:cs="Times New Roman"/>
          <w:color w:val="auto"/>
          <w:bdr w:val="none" w:sz="0" w:space="0" w:color="auto"/>
        </w:rPr>
        <w:t>4</w:t>
      </w:r>
      <w:r w:rsidRPr="006434B9">
        <w:rPr>
          <w:rFonts w:eastAsia="Times New Roman" w:cs="Times New Roman"/>
          <w:color w:val="auto"/>
          <w:bdr w:val="none" w:sz="0" w:space="0" w:color="auto"/>
        </w:rPr>
        <w:t xml:space="preserve">: Wzór protokołu </w:t>
      </w:r>
      <w:r w:rsidR="00773611" w:rsidRPr="006434B9">
        <w:rPr>
          <w:rFonts w:eastAsia="Times New Roman" w:cs="Times New Roman"/>
          <w:color w:val="auto"/>
          <w:bdr w:val="none" w:sz="0" w:space="0" w:color="auto"/>
        </w:rPr>
        <w:t>odbioru</w:t>
      </w:r>
      <w:r w:rsidR="002854A6" w:rsidRPr="006434B9">
        <w:rPr>
          <w:rFonts w:eastAsia="Times New Roman" w:cs="Times New Roman"/>
          <w:color w:val="auto"/>
          <w:bdr w:val="none" w:sz="0" w:space="0" w:color="auto"/>
        </w:rPr>
        <w:t xml:space="preserve"> Usług graficzn</w:t>
      </w:r>
      <w:r w:rsidR="00600EBB">
        <w:rPr>
          <w:rFonts w:eastAsia="Times New Roman" w:cs="Times New Roman"/>
          <w:color w:val="auto"/>
          <w:bdr w:val="none" w:sz="0" w:space="0" w:color="auto"/>
        </w:rPr>
        <w:t>ych</w:t>
      </w:r>
      <w:r w:rsidR="002854A6" w:rsidRPr="006434B9">
        <w:rPr>
          <w:rFonts w:eastAsia="Times New Roman" w:cs="Times New Roman"/>
          <w:color w:val="auto"/>
          <w:bdr w:val="none" w:sz="0" w:space="0" w:color="auto"/>
        </w:rPr>
        <w:t>;</w:t>
      </w:r>
    </w:p>
    <w:p w14:paraId="1D88F1E2" w14:textId="507AA6EF" w:rsidR="006D23F3" w:rsidRPr="006434B9" w:rsidRDefault="002854A6" w:rsidP="00524FD7">
      <w:pPr>
        <w:pStyle w:val="Akapitzlist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260"/>
        </w:tabs>
        <w:spacing w:line="276" w:lineRule="auto"/>
        <w:ind w:left="851" w:hanging="409"/>
        <w:rPr>
          <w:rFonts w:eastAsia="Times New Roman" w:cs="Times New Roman"/>
          <w:color w:val="auto"/>
          <w:bdr w:val="none" w:sz="0" w:space="0" w:color="auto"/>
        </w:rPr>
      </w:pPr>
      <w:r w:rsidRPr="006434B9">
        <w:rPr>
          <w:rFonts w:eastAsia="Times New Roman" w:cs="Times New Roman"/>
          <w:color w:val="auto"/>
          <w:bdr w:val="none" w:sz="0" w:space="0" w:color="auto"/>
        </w:rPr>
        <w:t xml:space="preserve">załącznik nr 5: Wzór protokołu </w:t>
      </w:r>
      <w:r w:rsidR="00773611" w:rsidRPr="006434B9">
        <w:rPr>
          <w:rFonts w:eastAsia="Times New Roman" w:cs="Times New Roman"/>
          <w:color w:val="auto"/>
          <w:bdr w:val="none" w:sz="0" w:space="0" w:color="auto"/>
        </w:rPr>
        <w:t>odbioru</w:t>
      </w:r>
      <w:r w:rsidRPr="006434B9">
        <w:rPr>
          <w:rFonts w:eastAsia="Times New Roman" w:cs="Times New Roman"/>
          <w:color w:val="auto"/>
          <w:bdr w:val="none" w:sz="0" w:space="0" w:color="auto"/>
        </w:rPr>
        <w:t xml:space="preserve"> Broszury elektronicznej</w:t>
      </w:r>
      <w:r w:rsidR="007D0E84" w:rsidRPr="006434B9">
        <w:rPr>
          <w:rFonts w:eastAsia="Times New Roman" w:cs="Times New Roman"/>
          <w:color w:val="auto"/>
          <w:bdr w:val="none" w:sz="0" w:space="0" w:color="auto"/>
        </w:rPr>
        <w:t>;</w:t>
      </w:r>
    </w:p>
    <w:p w14:paraId="654448BE" w14:textId="60BD64AC" w:rsidR="007D0E84" w:rsidRPr="006434B9" w:rsidRDefault="007D0E84" w:rsidP="00524FD7">
      <w:pPr>
        <w:pStyle w:val="Akapitzlist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260"/>
        </w:tabs>
        <w:spacing w:line="276" w:lineRule="auto"/>
        <w:ind w:left="851" w:hanging="409"/>
        <w:rPr>
          <w:rFonts w:eastAsia="Times New Roman" w:cs="Times New Roman"/>
          <w:color w:val="auto"/>
          <w:bdr w:val="none" w:sz="0" w:space="0" w:color="auto"/>
        </w:rPr>
      </w:pPr>
      <w:r w:rsidRPr="006434B9">
        <w:rPr>
          <w:rFonts w:eastAsia="Times New Roman" w:cs="Times New Roman"/>
          <w:color w:val="auto"/>
          <w:bdr w:val="none" w:sz="0" w:space="0" w:color="auto"/>
        </w:rPr>
        <w:t>załącznik nr 6: Wykaz osób skierowanych przez Wykonawcę do realizacji Umowy.</w:t>
      </w:r>
    </w:p>
    <w:p w14:paraId="2EA2E9E0" w14:textId="1874AFB0" w:rsidR="006054F2" w:rsidRPr="006434B9" w:rsidRDefault="006054F2" w:rsidP="00524FD7">
      <w:pPr>
        <w:spacing w:line="276" w:lineRule="auto"/>
        <w:jc w:val="both"/>
        <w:rPr>
          <w:rFonts w:cs="Times New Roman"/>
          <w:color w:val="0D0D0D" w:themeColor="text1" w:themeTint="F2"/>
        </w:rPr>
      </w:pPr>
    </w:p>
    <w:p w14:paraId="4F84B4B9" w14:textId="77777777" w:rsidR="00CA2198" w:rsidRPr="006434B9" w:rsidRDefault="00CA2198" w:rsidP="00524FD7">
      <w:pPr>
        <w:spacing w:line="276" w:lineRule="auto"/>
        <w:jc w:val="both"/>
        <w:rPr>
          <w:rFonts w:cs="Times New Roman"/>
          <w:color w:val="0D0D0D" w:themeColor="text1" w:themeTint="F2"/>
        </w:rPr>
      </w:pPr>
    </w:p>
    <w:p w14:paraId="48047CAA" w14:textId="1F9B5CE4" w:rsidR="003F6A13" w:rsidRPr="006434B9" w:rsidRDefault="006054F2" w:rsidP="00524FD7">
      <w:pPr>
        <w:spacing w:line="276" w:lineRule="auto"/>
        <w:ind w:firstLine="709"/>
        <w:rPr>
          <w:rFonts w:cs="Times New Roman"/>
          <w:color w:val="0D0D0D" w:themeColor="text1" w:themeTint="F2"/>
        </w:rPr>
      </w:pPr>
      <w:r w:rsidRPr="006434B9">
        <w:rPr>
          <w:rFonts w:cs="Times New Roman"/>
          <w:b/>
          <w:bCs/>
          <w:color w:val="0D0D0D" w:themeColor="text1" w:themeTint="F2"/>
        </w:rPr>
        <w:t xml:space="preserve">WYKONAWCA </w:t>
      </w:r>
      <w:r w:rsidRPr="006434B9">
        <w:rPr>
          <w:rFonts w:cs="Times New Roman"/>
          <w:b/>
          <w:bCs/>
          <w:color w:val="0D0D0D" w:themeColor="text1" w:themeTint="F2"/>
        </w:rPr>
        <w:tab/>
      </w:r>
      <w:r w:rsidRPr="006434B9">
        <w:rPr>
          <w:rFonts w:cs="Times New Roman"/>
          <w:b/>
          <w:bCs/>
          <w:color w:val="0D0D0D" w:themeColor="text1" w:themeTint="F2"/>
        </w:rPr>
        <w:tab/>
      </w:r>
      <w:r w:rsidRPr="006434B9">
        <w:rPr>
          <w:rFonts w:cs="Times New Roman"/>
          <w:b/>
          <w:bCs/>
          <w:color w:val="0D0D0D" w:themeColor="text1" w:themeTint="F2"/>
        </w:rPr>
        <w:tab/>
      </w:r>
      <w:r w:rsidRPr="006434B9">
        <w:rPr>
          <w:rFonts w:cs="Times New Roman"/>
          <w:b/>
          <w:bCs/>
          <w:color w:val="0D0D0D" w:themeColor="text1" w:themeTint="F2"/>
        </w:rPr>
        <w:tab/>
      </w:r>
      <w:r w:rsidRPr="006434B9">
        <w:rPr>
          <w:rFonts w:cs="Times New Roman"/>
          <w:b/>
          <w:bCs/>
          <w:color w:val="0D0D0D" w:themeColor="text1" w:themeTint="F2"/>
        </w:rPr>
        <w:tab/>
      </w:r>
      <w:r w:rsidRPr="006434B9">
        <w:rPr>
          <w:rFonts w:cs="Times New Roman"/>
          <w:b/>
          <w:bCs/>
          <w:color w:val="0D0D0D" w:themeColor="text1" w:themeTint="F2"/>
        </w:rPr>
        <w:tab/>
        <w:t>ZAMAWIAJĄCY</w:t>
      </w:r>
    </w:p>
    <w:p w14:paraId="107A6D4E" w14:textId="6DE7ACCA" w:rsidR="00871938" w:rsidRPr="006434B9" w:rsidRDefault="00871938" w:rsidP="00524FD7">
      <w:pPr>
        <w:spacing w:line="276" w:lineRule="auto"/>
        <w:rPr>
          <w:rFonts w:cs="Times New Roman"/>
          <w:b/>
          <w:bCs/>
        </w:rPr>
      </w:pPr>
      <w:r w:rsidRPr="006434B9">
        <w:rPr>
          <w:rFonts w:cs="Times New Roman"/>
          <w:b/>
          <w:bCs/>
        </w:rPr>
        <w:br w:type="page"/>
      </w:r>
    </w:p>
    <w:p w14:paraId="11F0E847" w14:textId="72A80048" w:rsidR="00A83665" w:rsidRPr="00383D89" w:rsidRDefault="004E44BC" w:rsidP="00A836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jc w:val="right"/>
        <w:rPr>
          <w:rFonts w:eastAsia="Times New Roman" w:cs="Times New Roman"/>
          <w:b/>
          <w:color w:val="auto"/>
          <w:bdr w:val="none" w:sz="0" w:space="0" w:color="auto"/>
          <w:lang w:eastAsia="en-US"/>
        </w:rPr>
      </w:pPr>
      <w:r w:rsidRPr="00383D89">
        <w:rPr>
          <w:rFonts w:eastAsia="Times New Roman" w:cs="Times New Roman"/>
          <w:b/>
          <w:color w:val="auto"/>
          <w:bdr w:val="none" w:sz="0" w:space="0" w:color="auto"/>
          <w:lang w:eastAsia="en-US"/>
        </w:rPr>
        <w:lastRenderedPageBreak/>
        <w:t xml:space="preserve">Załącznik nr </w:t>
      </w:r>
      <w:r w:rsidR="00D841D5">
        <w:rPr>
          <w:rFonts w:eastAsia="Times New Roman" w:cs="Times New Roman"/>
          <w:b/>
          <w:color w:val="auto"/>
          <w:bdr w:val="none" w:sz="0" w:space="0" w:color="auto"/>
          <w:lang w:eastAsia="en-US"/>
        </w:rPr>
        <w:t>1</w:t>
      </w:r>
      <w:r w:rsidRPr="00383D89">
        <w:rPr>
          <w:rFonts w:eastAsia="Times New Roman" w:cs="Times New Roman"/>
          <w:b/>
          <w:color w:val="auto"/>
          <w:bdr w:val="none" w:sz="0" w:space="0" w:color="auto"/>
          <w:lang w:eastAsia="en-US"/>
        </w:rPr>
        <w:t xml:space="preserve"> </w:t>
      </w:r>
    </w:p>
    <w:p w14:paraId="2EE41767" w14:textId="58E157B2" w:rsidR="00396EA0" w:rsidRPr="00383D89" w:rsidRDefault="004E44BC" w:rsidP="00396E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jc w:val="right"/>
        <w:rPr>
          <w:b/>
          <w:bCs/>
        </w:rPr>
      </w:pPr>
      <w:r w:rsidRPr="00383D89">
        <w:rPr>
          <w:rFonts w:eastAsia="Times New Roman" w:cs="Times New Roman"/>
          <w:b/>
          <w:color w:val="auto"/>
          <w:bdr w:val="none" w:sz="0" w:space="0" w:color="auto"/>
          <w:lang w:eastAsia="en-US"/>
        </w:rPr>
        <w:t>do Umowy</w:t>
      </w:r>
      <w:r w:rsidR="00A83665" w:rsidRPr="00383D89">
        <w:rPr>
          <w:rFonts w:eastAsia="Times New Roman" w:cs="Times New Roman"/>
          <w:b/>
          <w:color w:val="auto"/>
          <w:bdr w:val="none" w:sz="0" w:space="0" w:color="auto"/>
          <w:lang w:eastAsia="en-US"/>
        </w:rPr>
        <w:t xml:space="preserve"> </w:t>
      </w:r>
      <w:r w:rsidR="00E02F1B">
        <w:rPr>
          <w:b/>
          <w:bCs/>
        </w:rPr>
        <w:t xml:space="preserve">nr DFE-VI </w:t>
      </w:r>
      <w:r w:rsidR="00A83665" w:rsidRPr="00383D89">
        <w:rPr>
          <w:rFonts w:eastAsia="Times New Roman" w:cs="Times New Roman"/>
          <w:b/>
          <w:color w:val="auto"/>
          <w:bdr w:val="none" w:sz="0" w:space="0" w:color="auto"/>
          <w:lang w:eastAsia="en-US"/>
        </w:rPr>
        <w:t xml:space="preserve">z dn. </w:t>
      </w:r>
      <w:r w:rsidR="00396EA0" w:rsidRPr="00383D89">
        <w:rPr>
          <w:rFonts w:eastAsia="Times New Roman" w:cs="Times New Roman"/>
          <w:b/>
          <w:color w:val="auto"/>
          <w:bdr w:val="none" w:sz="0" w:space="0" w:color="auto"/>
          <w:lang w:eastAsia="en-US"/>
        </w:rPr>
        <w:t>…………….</w:t>
      </w:r>
      <w:r w:rsidR="00A83665" w:rsidRPr="00383D89">
        <w:rPr>
          <w:rFonts w:eastAsia="Times New Roman" w:cs="Times New Roman"/>
          <w:b/>
          <w:color w:val="auto"/>
          <w:bdr w:val="none" w:sz="0" w:space="0" w:color="auto"/>
          <w:lang w:eastAsia="en-US"/>
        </w:rPr>
        <w:t>…</w:t>
      </w:r>
    </w:p>
    <w:p w14:paraId="12600C15" w14:textId="77777777" w:rsidR="009A4F05" w:rsidRDefault="009A4F05" w:rsidP="00396E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jc w:val="center"/>
        <w:rPr>
          <w:b/>
          <w:bCs/>
          <w:smallCaps/>
        </w:rPr>
      </w:pPr>
    </w:p>
    <w:p w14:paraId="0B6A062B" w14:textId="321FC0EB" w:rsidR="004E44BC" w:rsidRPr="00FC77F5" w:rsidRDefault="00396EA0" w:rsidP="00396E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jc w:val="center"/>
        <w:rPr>
          <w:rFonts w:cs="Times New Roman"/>
          <w:b/>
          <w:bCs/>
          <w:smallCaps/>
        </w:rPr>
      </w:pPr>
      <w:r w:rsidRPr="00383D89">
        <w:rPr>
          <w:b/>
          <w:bCs/>
          <w:smallCaps/>
        </w:rPr>
        <w:t xml:space="preserve"> </w:t>
      </w:r>
      <w:r w:rsidRPr="00FC77F5">
        <w:rPr>
          <w:rFonts w:cs="Times New Roman"/>
          <w:b/>
          <w:bCs/>
          <w:smallCaps/>
        </w:rPr>
        <w:t>opis przedmiotu</w:t>
      </w:r>
      <w:r w:rsidR="008A7FC9" w:rsidRPr="00FC77F5">
        <w:rPr>
          <w:rFonts w:cs="Times New Roman"/>
          <w:b/>
          <w:bCs/>
          <w:smallCaps/>
        </w:rPr>
        <w:t xml:space="preserve"> </w:t>
      </w:r>
      <w:r w:rsidR="006A3C36" w:rsidRPr="00FC77F5">
        <w:rPr>
          <w:rFonts w:cs="Times New Roman"/>
          <w:b/>
          <w:bCs/>
          <w:smallCaps/>
        </w:rPr>
        <w:t>Umowy</w:t>
      </w:r>
      <w:r w:rsidRPr="00FC77F5">
        <w:rPr>
          <w:rFonts w:cs="Times New Roman"/>
          <w:b/>
          <w:bCs/>
          <w:smallCaps/>
        </w:rPr>
        <w:t xml:space="preserve"> </w:t>
      </w:r>
    </w:p>
    <w:p w14:paraId="697BA429" w14:textId="5A09EBC5" w:rsidR="00B60680" w:rsidRDefault="00B60680" w:rsidP="00B606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rPr>
          <w:b/>
          <w:bCs/>
          <w:smallCaps/>
        </w:rPr>
      </w:pPr>
    </w:p>
    <w:p w14:paraId="151700CA" w14:textId="1374F65C" w:rsidR="00D841D5" w:rsidRPr="00326670" w:rsidRDefault="00D841D5" w:rsidP="000E7092">
      <w:pPr>
        <w:pStyle w:val="Tekstpodstawowy"/>
        <w:spacing w:line="276" w:lineRule="auto"/>
        <w:ind w:left="304" w:right="304"/>
        <w:jc w:val="both"/>
        <w:rPr>
          <w:rFonts w:eastAsia="Calibri" w:cs="Times New Roman"/>
          <w:color w:val="0D0D0D" w:themeColor="text1" w:themeTint="F2"/>
          <w:lang w:eastAsia="en-US"/>
        </w:rPr>
      </w:pPr>
      <w:r w:rsidRPr="00326670">
        <w:rPr>
          <w:rFonts w:eastAsia="Calibri" w:cs="Times New Roman"/>
          <w:color w:val="0D0D0D" w:themeColor="text1" w:themeTint="F2"/>
          <w:lang w:eastAsia="en-US"/>
        </w:rPr>
        <w:t>Przedmiotem zamówienia jest bieżąca obsługa graficzna na potrzeby materiałów promocyjnych oraz wykonanie broszury elektronicznej w tak zwanej technice flipbooka, interaktywnego pliku PDF lub innego dokumentu cyfrowego posiadającego podobne możliwości, któr</w:t>
      </w:r>
      <w:r w:rsidR="000E7092">
        <w:rPr>
          <w:rFonts w:eastAsia="Calibri" w:cs="Times New Roman"/>
          <w:color w:val="0D0D0D" w:themeColor="text1" w:themeTint="F2"/>
          <w:lang w:eastAsia="en-US"/>
        </w:rPr>
        <w:t>e</w:t>
      </w:r>
      <w:r w:rsidRPr="00326670">
        <w:rPr>
          <w:rFonts w:eastAsia="Calibri" w:cs="Times New Roman"/>
          <w:color w:val="0D0D0D" w:themeColor="text1" w:themeTint="F2"/>
          <w:lang w:eastAsia="en-US"/>
        </w:rPr>
        <w:t xml:space="preserve"> umożliwią użytkownikom interakcję z jego elementami dla Departamentu Funduszy Europejskich Ministerstwa Klimatu i Środowiska (DFE MKiŚ). Zamawiane projekty graficzne, jak i broszura elektroniczna, będą wykorzystywane na rzecz działań informacyjno-promocyjnych.</w:t>
      </w:r>
    </w:p>
    <w:p w14:paraId="22DB2BCF" w14:textId="77777777" w:rsidR="00D841D5" w:rsidRDefault="00D841D5" w:rsidP="000E7092">
      <w:pPr>
        <w:pStyle w:val="Tekstpodstawowy"/>
        <w:spacing w:before="193" w:line="276" w:lineRule="auto"/>
        <w:jc w:val="both"/>
      </w:pPr>
    </w:p>
    <w:p w14:paraId="4D2C5CC5" w14:textId="77777777" w:rsidR="00D841D5" w:rsidRPr="00D841D5" w:rsidRDefault="00D841D5" w:rsidP="000E7092">
      <w:pPr>
        <w:pStyle w:val="Tekstpodstawowy"/>
        <w:numPr>
          <w:ilvl w:val="0"/>
          <w:numId w:val="77"/>
        </w:numPr>
        <w:spacing w:before="193" w:line="276" w:lineRule="auto"/>
        <w:jc w:val="both"/>
        <w:rPr>
          <w:rFonts w:cs="Times New Roman"/>
        </w:rPr>
      </w:pPr>
      <w:r w:rsidRPr="00326670">
        <w:rPr>
          <w:rFonts w:cs="Times New Roman"/>
        </w:rPr>
        <w:t>Przedmiot zam</w:t>
      </w:r>
      <w:r w:rsidRPr="00326670">
        <w:rPr>
          <w:rFonts w:cs="Times New Roman" w:hint="eastAsia"/>
        </w:rPr>
        <w:t>ó</w:t>
      </w:r>
      <w:r w:rsidRPr="00326670">
        <w:rPr>
          <w:rFonts w:cs="Times New Roman"/>
        </w:rPr>
        <w:t>wienia podzielony zosta</w:t>
      </w:r>
      <w:r w:rsidRPr="00326670">
        <w:rPr>
          <w:rFonts w:cs="Times New Roman" w:hint="eastAsia"/>
        </w:rPr>
        <w:t>ł</w:t>
      </w:r>
      <w:r w:rsidRPr="00326670">
        <w:rPr>
          <w:rFonts w:cs="Times New Roman"/>
        </w:rPr>
        <w:t xml:space="preserve"> na dwie kategorie z okre</w:t>
      </w:r>
      <w:r w:rsidRPr="00326670">
        <w:rPr>
          <w:rFonts w:cs="Times New Roman" w:hint="eastAsia"/>
        </w:rPr>
        <w:t>ś</w:t>
      </w:r>
      <w:r w:rsidRPr="00326670">
        <w:rPr>
          <w:rFonts w:cs="Times New Roman"/>
        </w:rPr>
        <w:t>lonymi terminami ich wykonania.</w:t>
      </w:r>
    </w:p>
    <w:p w14:paraId="39EFD0BA" w14:textId="13AC4C97" w:rsidR="00D841D5" w:rsidRPr="00326670" w:rsidRDefault="00F807D4" w:rsidP="000E7092">
      <w:pPr>
        <w:pStyle w:val="Akapitzlist"/>
        <w:widowControl w:val="0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97"/>
        </w:tabs>
        <w:autoSpaceDE w:val="0"/>
        <w:autoSpaceDN w:val="0"/>
        <w:spacing w:before="61" w:line="276" w:lineRule="auto"/>
        <w:ind w:left="1297" w:right="427"/>
        <w:jc w:val="both"/>
        <w:rPr>
          <w:rFonts w:cs="Times New Roman"/>
        </w:rPr>
      </w:pPr>
      <w:r>
        <w:rPr>
          <w:rFonts w:cs="Times New Roman"/>
        </w:rPr>
        <w:t>B</w:t>
      </w:r>
      <w:r w:rsidR="00D841D5" w:rsidRPr="00326670">
        <w:rPr>
          <w:rFonts w:cs="Times New Roman"/>
        </w:rPr>
        <w:t>ieżąca, uzależniona od potrzeb</w:t>
      </w:r>
      <w:r>
        <w:rPr>
          <w:rFonts w:cs="Times New Roman"/>
        </w:rPr>
        <w:t xml:space="preserve"> </w:t>
      </w:r>
      <w:r w:rsidR="00D841D5" w:rsidRPr="00326670">
        <w:rPr>
          <w:rFonts w:cs="Times New Roman"/>
        </w:rPr>
        <w:t>Zamawiającego obsługa graficzna.</w:t>
      </w:r>
    </w:p>
    <w:p w14:paraId="40273D45" w14:textId="10B22CDE" w:rsidR="00D841D5" w:rsidRPr="00326670" w:rsidRDefault="00F807D4" w:rsidP="000E7092">
      <w:pPr>
        <w:pStyle w:val="Akapitzlist"/>
        <w:widowControl w:val="0"/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97"/>
        </w:tabs>
        <w:autoSpaceDE w:val="0"/>
        <w:autoSpaceDN w:val="0"/>
        <w:spacing w:before="65" w:line="276" w:lineRule="auto"/>
        <w:ind w:left="1297" w:right="737"/>
        <w:jc w:val="both"/>
        <w:rPr>
          <w:rFonts w:cs="Times New Roman"/>
        </w:rPr>
      </w:pPr>
      <w:r>
        <w:rPr>
          <w:rFonts w:cs="Times New Roman"/>
        </w:rPr>
        <w:t>W</w:t>
      </w:r>
      <w:r w:rsidR="00D841D5" w:rsidRPr="00326670">
        <w:rPr>
          <w:rFonts w:cs="Times New Roman"/>
        </w:rPr>
        <w:t>ykonanie broszury elektronicznej w tak zwanej technice flipbooka, interaktywnego pliku PDF lub innego dokumentu cyfrowego posiadającego podobne możliwości, który umożliwią użytkownikom interakcję z jego elementami.</w:t>
      </w:r>
    </w:p>
    <w:p w14:paraId="3C6667C5" w14:textId="77777777" w:rsidR="00D841D5" w:rsidRDefault="00D841D5" w:rsidP="000E7092">
      <w:pPr>
        <w:pStyle w:val="Tekstpodstawowy"/>
        <w:spacing w:before="120" w:line="276" w:lineRule="auto"/>
        <w:jc w:val="both"/>
      </w:pPr>
    </w:p>
    <w:p w14:paraId="4C22A783" w14:textId="77777777" w:rsidR="00D841D5" w:rsidRPr="00326670" w:rsidRDefault="00D841D5" w:rsidP="000E7092">
      <w:pPr>
        <w:pStyle w:val="Akapitzlist"/>
        <w:widowControl w:val="0"/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30"/>
        </w:tabs>
        <w:autoSpaceDE w:val="0"/>
        <w:autoSpaceDN w:val="0"/>
        <w:spacing w:before="172" w:line="276" w:lineRule="auto"/>
        <w:ind w:left="730" w:hanging="425"/>
        <w:jc w:val="both"/>
        <w:rPr>
          <w:rFonts w:cs="Times New Roman"/>
        </w:rPr>
      </w:pPr>
      <w:r w:rsidRPr="00326670">
        <w:rPr>
          <w:rFonts w:cs="Times New Roman"/>
        </w:rPr>
        <w:t>W ramach realizacji przedmiotu zamówienia Wykonawca zobowiązany będzie</w:t>
      </w:r>
    </w:p>
    <w:p w14:paraId="68813377" w14:textId="77777777" w:rsidR="00D841D5" w:rsidRPr="00326670" w:rsidRDefault="00D841D5" w:rsidP="00001E98">
      <w:pPr>
        <w:spacing w:before="35" w:line="276" w:lineRule="auto"/>
        <w:ind w:left="730"/>
        <w:jc w:val="both"/>
        <w:rPr>
          <w:rFonts w:cs="Times New Roman"/>
        </w:rPr>
      </w:pPr>
      <w:r w:rsidRPr="00326670">
        <w:rPr>
          <w:rFonts w:cs="Times New Roman"/>
        </w:rPr>
        <w:t>w szczególności do:</w:t>
      </w:r>
    </w:p>
    <w:p w14:paraId="3FA04521" w14:textId="77777777" w:rsidR="00D841D5" w:rsidRPr="00FC77F5" w:rsidRDefault="00D841D5" w:rsidP="000E7092">
      <w:pPr>
        <w:pStyle w:val="Tekstpodstawowy"/>
        <w:spacing w:before="153" w:line="276" w:lineRule="auto"/>
        <w:jc w:val="both"/>
        <w:rPr>
          <w:rFonts w:cs="Times New Roman"/>
        </w:rPr>
      </w:pPr>
    </w:p>
    <w:p w14:paraId="0288E838" w14:textId="77777777" w:rsidR="00D841D5" w:rsidRPr="00326670" w:rsidRDefault="00D841D5" w:rsidP="000E7092">
      <w:pPr>
        <w:spacing w:line="276" w:lineRule="auto"/>
        <w:ind w:left="305"/>
        <w:jc w:val="both"/>
        <w:rPr>
          <w:rFonts w:cs="Times New Roman"/>
        </w:rPr>
      </w:pPr>
      <w:r w:rsidRPr="00FC77F5">
        <w:rPr>
          <w:rFonts w:cs="Times New Roman"/>
        </w:rPr>
        <w:t>Kategoria I. Wykonawca zobowiązany może być do:</w:t>
      </w:r>
    </w:p>
    <w:p w14:paraId="59416F07" w14:textId="4FA08F15" w:rsidR="00D841D5" w:rsidRPr="00326670" w:rsidRDefault="007B1728" w:rsidP="000E7092">
      <w:pPr>
        <w:pStyle w:val="Akapitzlist"/>
        <w:widowControl w:val="0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14"/>
        </w:tabs>
        <w:autoSpaceDE w:val="0"/>
        <w:autoSpaceDN w:val="0"/>
        <w:spacing w:before="154" w:line="276" w:lineRule="auto"/>
        <w:ind w:right="415"/>
        <w:jc w:val="both"/>
        <w:rPr>
          <w:rFonts w:cs="Times New Roman"/>
        </w:rPr>
      </w:pPr>
      <w:r>
        <w:rPr>
          <w:rFonts w:cs="Times New Roman"/>
        </w:rPr>
        <w:t>p</w:t>
      </w:r>
      <w:r w:rsidR="00D841D5" w:rsidRPr="00326670">
        <w:rPr>
          <w:rFonts w:cs="Times New Roman"/>
        </w:rPr>
        <w:t>rzygotowania</w:t>
      </w:r>
      <w:r w:rsidR="00D841D5" w:rsidRPr="00326670">
        <w:rPr>
          <w:rFonts w:cs="Times New Roman"/>
          <w:spacing w:val="-6"/>
        </w:rPr>
        <w:t xml:space="preserve"> </w:t>
      </w:r>
      <w:r w:rsidR="00D841D5" w:rsidRPr="00326670">
        <w:rPr>
          <w:rFonts w:cs="Times New Roman"/>
        </w:rPr>
        <w:t>projektów</w:t>
      </w:r>
      <w:r w:rsidR="00D841D5" w:rsidRPr="00326670">
        <w:rPr>
          <w:rFonts w:cs="Times New Roman"/>
          <w:spacing w:val="-6"/>
        </w:rPr>
        <w:t xml:space="preserve"> </w:t>
      </w:r>
      <w:r w:rsidR="00D841D5" w:rsidRPr="00326670">
        <w:rPr>
          <w:rFonts w:cs="Times New Roman"/>
        </w:rPr>
        <w:t>graficznych</w:t>
      </w:r>
      <w:r w:rsidR="00D841D5" w:rsidRPr="00326670">
        <w:rPr>
          <w:rFonts w:cs="Times New Roman"/>
          <w:spacing w:val="-6"/>
        </w:rPr>
        <w:t xml:space="preserve"> </w:t>
      </w:r>
      <w:r w:rsidR="00D841D5" w:rsidRPr="00326670">
        <w:rPr>
          <w:rFonts w:cs="Times New Roman"/>
        </w:rPr>
        <w:t>do</w:t>
      </w:r>
      <w:r w:rsidR="00D841D5" w:rsidRPr="00326670">
        <w:rPr>
          <w:rFonts w:cs="Times New Roman"/>
          <w:spacing w:val="-6"/>
        </w:rPr>
        <w:t xml:space="preserve"> </w:t>
      </w:r>
      <w:r w:rsidR="00D841D5" w:rsidRPr="00326670">
        <w:rPr>
          <w:rFonts w:cs="Times New Roman"/>
        </w:rPr>
        <w:t>materiałów</w:t>
      </w:r>
      <w:r w:rsidR="00D841D5" w:rsidRPr="00326670">
        <w:rPr>
          <w:rFonts w:cs="Times New Roman"/>
          <w:spacing w:val="-6"/>
        </w:rPr>
        <w:t xml:space="preserve"> </w:t>
      </w:r>
      <w:r w:rsidR="00D841D5" w:rsidRPr="00326670">
        <w:rPr>
          <w:rFonts w:cs="Times New Roman"/>
        </w:rPr>
        <w:t xml:space="preserve">informacyjno-promocyjnych FEnIKS, FEPW oraz </w:t>
      </w:r>
      <w:r w:rsidR="0061355B">
        <w:rPr>
          <w:rFonts w:cs="Times New Roman"/>
        </w:rPr>
        <w:t>Funduszy Norweskich i EOG – Program Środowisko, Energia i Zmiany klimatu (</w:t>
      </w:r>
      <w:r w:rsidR="00D841D5" w:rsidRPr="00326670">
        <w:rPr>
          <w:rFonts w:cs="Times New Roman"/>
        </w:rPr>
        <w:t>MF EOG i NMF</w:t>
      </w:r>
      <w:r w:rsidR="0061355B">
        <w:rPr>
          <w:rFonts w:cs="Times New Roman"/>
        </w:rPr>
        <w:t>)</w:t>
      </w:r>
      <w:r w:rsidR="00D841D5" w:rsidRPr="00326670">
        <w:rPr>
          <w:rFonts w:cs="Times New Roman"/>
        </w:rPr>
        <w:t>;</w:t>
      </w:r>
    </w:p>
    <w:p w14:paraId="376AE191" w14:textId="359CDF8E" w:rsidR="00D841D5" w:rsidRPr="00E1753F" w:rsidRDefault="007B1728" w:rsidP="000E7092">
      <w:pPr>
        <w:pStyle w:val="Akapitzlist"/>
        <w:widowControl w:val="0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13"/>
        </w:tabs>
        <w:autoSpaceDE w:val="0"/>
        <w:autoSpaceDN w:val="0"/>
        <w:spacing w:before="62"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="00D841D5" w:rsidRPr="00326670">
        <w:rPr>
          <w:rFonts w:cs="Times New Roman"/>
        </w:rPr>
        <w:t>pracowania</w:t>
      </w:r>
      <w:r w:rsidR="00D841D5" w:rsidRPr="00326670">
        <w:rPr>
          <w:rFonts w:cs="Times New Roman"/>
          <w:spacing w:val="-19"/>
        </w:rPr>
        <w:t xml:space="preserve"> </w:t>
      </w:r>
      <w:r w:rsidR="00D841D5" w:rsidRPr="00326670">
        <w:rPr>
          <w:rFonts w:cs="Times New Roman"/>
        </w:rPr>
        <w:t>grafik</w:t>
      </w:r>
      <w:r w:rsidR="00D841D5" w:rsidRPr="00326670">
        <w:rPr>
          <w:rFonts w:cs="Times New Roman"/>
          <w:spacing w:val="-18"/>
        </w:rPr>
        <w:t xml:space="preserve"> </w:t>
      </w:r>
      <w:r w:rsidR="00D841D5" w:rsidRPr="00326670">
        <w:rPr>
          <w:rFonts w:cs="Times New Roman"/>
        </w:rPr>
        <w:t>na</w:t>
      </w:r>
      <w:r w:rsidR="00D841D5" w:rsidRPr="00326670">
        <w:rPr>
          <w:rFonts w:cs="Times New Roman"/>
          <w:spacing w:val="-19"/>
        </w:rPr>
        <w:t xml:space="preserve"> </w:t>
      </w:r>
      <w:r w:rsidR="00D841D5" w:rsidRPr="00326670">
        <w:rPr>
          <w:rFonts w:cs="Times New Roman"/>
        </w:rPr>
        <w:t>potrzeby</w:t>
      </w:r>
      <w:r w:rsidR="00D841D5" w:rsidRPr="00326670">
        <w:rPr>
          <w:rFonts w:cs="Times New Roman"/>
          <w:spacing w:val="-18"/>
        </w:rPr>
        <w:t xml:space="preserve"> </w:t>
      </w:r>
      <w:r w:rsidR="00D841D5" w:rsidRPr="00326670">
        <w:rPr>
          <w:rFonts w:cs="Times New Roman"/>
        </w:rPr>
        <w:t>publikacji</w:t>
      </w:r>
      <w:r w:rsidR="00D841D5" w:rsidRPr="00326670">
        <w:rPr>
          <w:rFonts w:cs="Times New Roman"/>
          <w:spacing w:val="-19"/>
        </w:rPr>
        <w:t xml:space="preserve"> </w:t>
      </w:r>
      <w:r w:rsidR="00D841D5" w:rsidRPr="00326670">
        <w:rPr>
          <w:rFonts w:cs="Times New Roman"/>
        </w:rPr>
        <w:t>w</w:t>
      </w:r>
      <w:r w:rsidR="00D841D5" w:rsidRPr="00326670">
        <w:rPr>
          <w:rFonts w:cs="Times New Roman"/>
          <w:spacing w:val="-18"/>
        </w:rPr>
        <w:t xml:space="preserve"> </w:t>
      </w:r>
      <w:r w:rsidR="00D841D5" w:rsidRPr="00326670">
        <w:rPr>
          <w:rFonts w:cs="Times New Roman"/>
        </w:rPr>
        <w:t>internecie</w:t>
      </w:r>
      <w:r w:rsidR="00D841D5" w:rsidRPr="00326670">
        <w:rPr>
          <w:rFonts w:cs="Times New Roman"/>
          <w:spacing w:val="-19"/>
        </w:rPr>
        <w:t xml:space="preserve"> </w:t>
      </w:r>
      <w:r w:rsidR="00D841D5" w:rsidRPr="00326670">
        <w:rPr>
          <w:rFonts w:cs="Times New Roman"/>
        </w:rPr>
        <w:t>m.in.</w:t>
      </w:r>
      <w:r w:rsidR="00D841D5" w:rsidRPr="00326670">
        <w:rPr>
          <w:rFonts w:cs="Times New Roman"/>
          <w:spacing w:val="-18"/>
        </w:rPr>
        <w:t xml:space="preserve"> </w:t>
      </w:r>
      <w:r w:rsidR="00D841D5" w:rsidRPr="00326670">
        <w:rPr>
          <w:rFonts w:cs="Times New Roman"/>
        </w:rPr>
        <w:t>na</w:t>
      </w:r>
      <w:r w:rsidR="00D841D5" w:rsidRPr="00326670">
        <w:rPr>
          <w:rFonts w:cs="Times New Roman"/>
          <w:spacing w:val="-19"/>
        </w:rPr>
        <w:t xml:space="preserve"> </w:t>
      </w:r>
      <w:r w:rsidR="00D841D5" w:rsidRPr="00326670">
        <w:rPr>
          <w:rFonts w:cs="Times New Roman"/>
          <w:spacing w:val="-2"/>
        </w:rPr>
        <w:t>kontach</w:t>
      </w:r>
      <w:r w:rsidR="00E1753F">
        <w:rPr>
          <w:rFonts w:cs="Times New Roman"/>
          <w:spacing w:val="-2"/>
        </w:rPr>
        <w:t xml:space="preserve"> </w:t>
      </w:r>
      <w:r w:rsidR="00D841D5" w:rsidRPr="00E1753F">
        <w:rPr>
          <w:rFonts w:cs="Times New Roman"/>
        </w:rPr>
        <w:t>społecznościowych,</w:t>
      </w:r>
      <w:r w:rsidR="00D841D5" w:rsidRPr="00E1753F">
        <w:rPr>
          <w:rFonts w:cs="Times New Roman"/>
          <w:spacing w:val="-19"/>
        </w:rPr>
        <w:t xml:space="preserve"> </w:t>
      </w:r>
      <w:r w:rsidR="00D841D5" w:rsidRPr="00E1753F">
        <w:rPr>
          <w:rFonts w:cs="Times New Roman"/>
        </w:rPr>
        <w:t>tj.</w:t>
      </w:r>
      <w:r w:rsidR="00D841D5" w:rsidRPr="00E1753F">
        <w:rPr>
          <w:rFonts w:cs="Times New Roman"/>
          <w:spacing w:val="-18"/>
        </w:rPr>
        <w:t xml:space="preserve"> </w:t>
      </w:r>
      <w:r w:rsidR="00D841D5" w:rsidRPr="00E1753F">
        <w:rPr>
          <w:rFonts w:cs="Times New Roman"/>
        </w:rPr>
        <w:t>X,</w:t>
      </w:r>
      <w:r w:rsidR="00D841D5" w:rsidRPr="00E1753F">
        <w:rPr>
          <w:rFonts w:cs="Times New Roman"/>
          <w:spacing w:val="-19"/>
        </w:rPr>
        <w:t xml:space="preserve"> </w:t>
      </w:r>
      <w:r w:rsidR="00D841D5" w:rsidRPr="00E1753F">
        <w:rPr>
          <w:rFonts w:cs="Times New Roman"/>
        </w:rPr>
        <w:t>Facebook</w:t>
      </w:r>
      <w:r w:rsidR="00D841D5" w:rsidRPr="00E1753F">
        <w:rPr>
          <w:rFonts w:cs="Times New Roman"/>
          <w:spacing w:val="-18"/>
        </w:rPr>
        <w:t xml:space="preserve"> </w:t>
      </w:r>
      <w:r w:rsidR="00D841D5" w:rsidRPr="00E1753F">
        <w:rPr>
          <w:rFonts w:cs="Times New Roman"/>
        </w:rPr>
        <w:t>oraz</w:t>
      </w:r>
      <w:r w:rsidR="00D841D5" w:rsidRPr="00E1753F">
        <w:rPr>
          <w:rFonts w:cs="Times New Roman"/>
          <w:spacing w:val="-19"/>
        </w:rPr>
        <w:t xml:space="preserve"> </w:t>
      </w:r>
      <w:r w:rsidR="00D841D5" w:rsidRPr="00E1753F">
        <w:rPr>
          <w:rFonts w:cs="Times New Roman"/>
        </w:rPr>
        <w:t>stron</w:t>
      </w:r>
      <w:r>
        <w:rPr>
          <w:rFonts w:cs="Times New Roman"/>
        </w:rPr>
        <w:t>ie</w:t>
      </w:r>
      <w:r w:rsidR="00D841D5" w:rsidRPr="00E1753F">
        <w:rPr>
          <w:rFonts w:cs="Times New Roman"/>
          <w:spacing w:val="-18"/>
        </w:rPr>
        <w:t xml:space="preserve"> </w:t>
      </w:r>
      <w:r w:rsidR="00D841D5" w:rsidRPr="00E1753F">
        <w:rPr>
          <w:rFonts w:cs="Times New Roman"/>
        </w:rPr>
        <w:t>internetowej</w:t>
      </w:r>
      <w:r w:rsidR="00D841D5" w:rsidRPr="00E1753F">
        <w:rPr>
          <w:rFonts w:cs="Times New Roman"/>
          <w:spacing w:val="-18"/>
        </w:rPr>
        <w:t xml:space="preserve"> </w:t>
      </w:r>
      <w:r w:rsidR="00D841D5" w:rsidRPr="00E1753F">
        <w:rPr>
          <w:rFonts w:cs="Times New Roman"/>
          <w:spacing w:val="-2"/>
        </w:rPr>
        <w:t>Zamawiającego;</w:t>
      </w:r>
    </w:p>
    <w:p w14:paraId="1A5C3C2A" w14:textId="2462E681" w:rsidR="00D841D5" w:rsidRPr="00326670" w:rsidRDefault="007B1728" w:rsidP="000E7092">
      <w:pPr>
        <w:pStyle w:val="Akapitzlist"/>
        <w:widowControl w:val="0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13"/>
        </w:tabs>
        <w:autoSpaceDE w:val="0"/>
        <w:autoSpaceDN w:val="0"/>
        <w:spacing w:before="95" w:line="276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="00D841D5" w:rsidRPr="00326670">
        <w:rPr>
          <w:rFonts w:cs="Times New Roman"/>
        </w:rPr>
        <w:t>rojektowania</w:t>
      </w:r>
      <w:r w:rsidR="00D841D5" w:rsidRPr="00326670">
        <w:rPr>
          <w:rFonts w:cs="Times New Roman"/>
          <w:spacing w:val="-10"/>
        </w:rPr>
        <w:t xml:space="preserve"> </w:t>
      </w:r>
      <w:r w:rsidR="00D841D5" w:rsidRPr="00326670">
        <w:rPr>
          <w:rFonts w:cs="Times New Roman"/>
        </w:rPr>
        <w:t>i</w:t>
      </w:r>
      <w:r w:rsidR="00D841D5" w:rsidRPr="00326670">
        <w:rPr>
          <w:rFonts w:cs="Times New Roman"/>
          <w:spacing w:val="-10"/>
        </w:rPr>
        <w:t xml:space="preserve"> </w:t>
      </w:r>
      <w:r w:rsidR="00D841D5" w:rsidRPr="00326670">
        <w:rPr>
          <w:rFonts w:cs="Times New Roman"/>
        </w:rPr>
        <w:t>tworzenia</w:t>
      </w:r>
      <w:r w:rsidR="00D841D5" w:rsidRPr="00326670">
        <w:rPr>
          <w:rFonts w:cs="Times New Roman"/>
          <w:spacing w:val="-10"/>
        </w:rPr>
        <w:t xml:space="preserve"> </w:t>
      </w:r>
      <w:r w:rsidR="00D841D5" w:rsidRPr="00326670">
        <w:rPr>
          <w:rFonts w:cs="Times New Roman"/>
        </w:rPr>
        <w:t>animowanych</w:t>
      </w:r>
      <w:r w:rsidR="00D841D5" w:rsidRPr="00326670">
        <w:rPr>
          <w:rFonts w:cs="Times New Roman"/>
          <w:spacing w:val="-9"/>
        </w:rPr>
        <w:t xml:space="preserve"> </w:t>
      </w:r>
      <w:r w:rsidR="00D841D5" w:rsidRPr="00326670">
        <w:rPr>
          <w:rFonts w:cs="Times New Roman"/>
        </w:rPr>
        <w:t>filmów</w:t>
      </w:r>
      <w:r w:rsidR="00D841D5" w:rsidRPr="00326670">
        <w:rPr>
          <w:rFonts w:cs="Times New Roman"/>
          <w:spacing w:val="-10"/>
        </w:rPr>
        <w:t xml:space="preserve"> </w:t>
      </w:r>
      <w:r w:rsidR="00D841D5" w:rsidRPr="00326670">
        <w:rPr>
          <w:rFonts w:cs="Times New Roman"/>
        </w:rPr>
        <w:t>reklamowych/</w:t>
      </w:r>
      <w:r w:rsidR="00D841D5" w:rsidRPr="00326670">
        <w:rPr>
          <w:rFonts w:cs="Times New Roman"/>
          <w:spacing w:val="-10"/>
        </w:rPr>
        <w:t xml:space="preserve"> </w:t>
      </w:r>
      <w:r w:rsidR="00D841D5" w:rsidRPr="00326670">
        <w:rPr>
          <w:rFonts w:cs="Times New Roman"/>
          <w:spacing w:val="-2"/>
        </w:rPr>
        <w:t>instruktażowych;</w:t>
      </w:r>
    </w:p>
    <w:p w14:paraId="5F7CCB7B" w14:textId="5A0DB6F9" w:rsidR="00D841D5" w:rsidRPr="00326670" w:rsidRDefault="007B1728" w:rsidP="000E7092">
      <w:pPr>
        <w:pStyle w:val="Akapitzlist"/>
        <w:widowControl w:val="0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14"/>
        </w:tabs>
        <w:autoSpaceDE w:val="0"/>
        <w:autoSpaceDN w:val="0"/>
        <w:spacing w:before="95" w:line="276" w:lineRule="auto"/>
        <w:ind w:right="932"/>
        <w:jc w:val="both"/>
        <w:rPr>
          <w:rFonts w:cs="Times New Roman"/>
        </w:rPr>
      </w:pPr>
      <w:r>
        <w:rPr>
          <w:rFonts w:cs="Times New Roman"/>
        </w:rPr>
        <w:t>p</w:t>
      </w:r>
      <w:r w:rsidR="00D841D5" w:rsidRPr="00326670">
        <w:rPr>
          <w:rFonts w:cs="Times New Roman"/>
        </w:rPr>
        <w:t>rzygotowania</w:t>
      </w:r>
      <w:r w:rsidR="00D841D5" w:rsidRPr="00326670">
        <w:rPr>
          <w:rFonts w:cs="Times New Roman"/>
          <w:spacing w:val="-16"/>
        </w:rPr>
        <w:t xml:space="preserve"> </w:t>
      </w:r>
      <w:r w:rsidR="00D841D5" w:rsidRPr="00326670">
        <w:rPr>
          <w:rFonts w:cs="Times New Roman"/>
        </w:rPr>
        <w:t>projektów</w:t>
      </w:r>
      <w:r w:rsidR="00D841D5" w:rsidRPr="00326670">
        <w:rPr>
          <w:rFonts w:cs="Times New Roman"/>
          <w:spacing w:val="-16"/>
        </w:rPr>
        <w:t xml:space="preserve"> </w:t>
      </w:r>
      <w:r w:rsidR="00D841D5" w:rsidRPr="00326670">
        <w:rPr>
          <w:rFonts w:cs="Times New Roman"/>
        </w:rPr>
        <w:t>zaproszeń,</w:t>
      </w:r>
      <w:r w:rsidR="00D841D5" w:rsidRPr="00326670">
        <w:rPr>
          <w:rFonts w:cs="Times New Roman"/>
          <w:spacing w:val="-16"/>
        </w:rPr>
        <w:t xml:space="preserve"> </w:t>
      </w:r>
      <w:r w:rsidR="00D841D5" w:rsidRPr="00326670">
        <w:rPr>
          <w:rFonts w:cs="Times New Roman"/>
        </w:rPr>
        <w:t>agend</w:t>
      </w:r>
      <w:r w:rsidR="00D841D5" w:rsidRPr="00326670">
        <w:rPr>
          <w:rFonts w:cs="Times New Roman"/>
          <w:spacing w:val="-16"/>
        </w:rPr>
        <w:t xml:space="preserve"> </w:t>
      </w:r>
      <w:r w:rsidR="00D841D5" w:rsidRPr="00326670">
        <w:rPr>
          <w:rFonts w:cs="Times New Roman"/>
        </w:rPr>
        <w:t>i</w:t>
      </w:r>
      <w:r w:rsidR="00D841D5" w:rsidRPr="00326670">
        <w:rPr>
          <w:rFonts w:cs="Times New Roman"/>
          <w:spacing w:val="-16"/>
        </w:rPr>
        <w:t xml:space="preserve"> </w:t>
      </w:r>
      <w:r w:rsidR="00D841D5" w:rsidRPr="00326670">
        <w:rPr>
          <w:rFonts w:cs="Times New Roman"/>
        </w:rPr>
        <w:t>innych</w:t>
      </w:r>
      <w:r w:rsidR="00D841D5" w:rsidRPr="00326670">
        <w:rPr>
          <w:rFonts w:cs="Times New Roman"/>
          <w:spacing w:val="-16"/>
        </w:rPr>
        <w:t xml:space="preserve"> </w:t>
      </w:r>
      <w:r w:rsidR="00D841D5" w:rsidRPr="00326670">
        <w:rPr>
          <w:rFonts w:cs="Times New Roman"/>
        </w:rPr>
        <w:t>materiałów</w:t>
      </w:r>
      <w:r w:rsidR="00D841D5" w:rsidRPr="00326670">
        <w:rPr>
          <w:rFonts w:cs="Times New Roman"/>
          <w:spacing w:val="-16"/>
        </w:rPr>
        <w:t xml:space="preserve"> </w:t>
      </w:r>
      <w:r w:rsidR="00D841D5" w:rsidRPr="00326670">
        <w:rPr>
          <w:rFonts w:cs="Times New Roman"/>
        </w:rPr>
        <w:t>graficznych (np.</w:t>
      </w:r>
      <w:r w:rsidR="00D841D5" w:rsidRPr="00326670">
        <w:rPr>
          <w:rFonts w:cs="Times New Roman"/>
          <w:spacing w:val="-16"/>
        </w:rPr>
        <w:t xml:space="preserve"> </w:t>
      </w:r>
      <w:r w:rsidR="00D841D5" w:rsidRPr="00326670">
        <w:rPr>
          <w:rFonts w:cs="Times New Roman"/>
        </w:rPr>
        <w:t>identyfikatory,</w:t>
      </w:r>
      <w:r w:rsidR="00D841D5" w:rsidRPr="00326670">
        <w:rPr>
          <w:rFonts w:cs="Times New Roman"/>
          <w:spacing w:val="-16"/>
        </w:rPr>
        <w:t xml:space="preserve"> </w:t>
      </w:r>
      <w:r w:rsidR="00D841D5" w:rsidRPr="00326670">
        <w:rPr>
          <w:rFonts w:cs="Times New Roman"/>
        </w:rPr>
        <w:t>tablice</w:t>
      </w:r>
      <w:r w:rsidR="00D841D5" w:rsidRPr="00326670">
        <w:rPr>
          <w:rFonts w:cs="Times New Roman"/>
          <w:spacing w:val="-16"/>
        </w:rPr>
        <w:t xml:space="preserve"> </w:t>
      </w:r>
      <w:r w:rsidR="00D841D5" w:rsidRPr="00326670">
        <w:rPr>
          <w:rFonts w:cs="Times New Roman"/>
        </w:rPr>
        <w:t>konferencyjne,</w:t>
      </w:r>
      <w:r w:rsidR="00D841D5" w:rsidRPr="00326670">
        <w:rPr>
          <w:rFonts w:cs="Times New Roman"/>
          <w:spacing w:val="-16"/>
        </w:rPr>
        <w:t xml:space="preserve"> </w:t>
      </w:r>
      <w:r w:rsidR="00D841D5" w:rsidRPr="00326670">
        <w:rPr>
          <w:rFonts w:cs="Times New Roman"/>
        </w:rPr>
        <w:t>teczki</w:t>
      </w:r>
      <w:r w:rsidR="00D841D5" w:rsidRPr="00326670">
        <w:rPr>
          <w:rFonts w:cs="Times New Roman"/>
          <w:spacing w:val="-16"/>
        </w:rPr>
        <w:t xml:space="preserve"> </w:t>
      </w:r>
      <w:r w:rsidR="00D841D5" w:rsidRPr="00326670">
        <w:rPr>
          <w:rFonts w:cs="Times New Roman"/>
        </w:rPr>
        <w:t>konferencyjne,</w:t>
      </w:r>
      <w:r w:rsidR="00D841D5" w:rsidRPr="00326670">
        <w:rPr>
          <w:rFonts w:cs="Times New Roman"/>
          <w:spacing w:val="-16"/>
        </w:rPr>
        <w:t xml:space="preserve"> </w:t>
      </w:r>
      <w:r w:rsidR="00D841D5" w:rsidRPr="00326670">
        <w:rPr>
          <w:rFonts w:cs="Times New Roman"/>
        </w:rPr>
        <w:t>notesy</w:t>
      </w:r>
      <w:r w:rsidR="00D841D5" w:rsidRPr="00326670">
        <w:rPr>
          <w:rFonts w:cs="Times New Roman"/>
          <w:spacing w:val="-16"/>
        </w:rPr>
        <w:t xml:space="preserve"> </w:t>
      </w:r>
      <w:r w:rsidR="00D841D5" w:rsidRPr="00326670">
        <w:rPr>
          <w:rFonts w:cs="Times New Roman"/>
        </w:rPr>
        <w:t>itp.) na potrzeby konferencji i innych spotkań organizowanych przez DFE MKiŚ;</w:t>
      </w:r>
    </w:p>
    <w:p w14:paraId="51971EAD" w14:textId="58BB0C37" w:rsidR="00D841D5" w:rsidRPr="00326670" w:rsidRDefault="007B1728" w:rsidP="000E7092">
      <w:pPr>
        <w:pStyle w:val="Akapitzlist"/>
        <w:widowControl w:val="0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13"/>
        </w:tabs>
        <w:autoSpaceDE w:val="0"/>
        <w:autoSpaceDN w:val="0"/>
        <w:spacing w:before="62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p</w:t>
      </w:r>
      <w:r w:rsidR="00D841D5" w:rsidRPr="00326670">
        <w:rPr>
          <w:rFonts w:cs="Times New Roman"/>
        </w:rPr>
        <w:t>rzygotowania</w:t>
      </w:r>
      <w:r w:rsidR="00D841D5" w:rsidRPr="00326670">
        <w:rPr>
          <w:rFonts w:cs="Times New Roman"/>
          <w:spacing w:val="-3"/>
        </w:rPr>
        <w:t xml:space="preserve"> </w:t>
      </w:r>
      <w:r w:rsidR="00D841D5" w:rsidRPr="00326670">
        <w:rPr>
          <w:rFonts w:cs="Times New Roman"/>
        </w:rPr>
        <w:t>infografik</w:t>
      </w:r>
      <w:r w:rsidR="00D841D5" w:rsidRPr="00326670">
        <w:rPr>
          <w:rFonts w:cs="Times New Roman"/>
          <w:spacing w:val="-3"/>
        </w:rPr>
        <w:t xml:space="preserve"> </w:t>
      </w:r>
      <w:r w:rsidR="00D841D5" w:rsidRPr="00326670">
        <w:rPr>
          <w:rFonts w:cs="Times New Roman"/>
          <w:spacing w:val="-2"/>
        </w:rPr>
        <w:t>tematycznych;</w:t>
      </w:r>
    </w:p>
    <w:p w14:paraId="2D80A964" w14:textId="13D97363" w:rsidR="00D841D5" w:rsidRPr="00326670" w:rsidRDefault="007B1728" w:rsidP="000E7092">
      <w:pPr>
        <w:pStyle w:val="Akapitzlist"/>
        <w:widowControl w:val="0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13"/>
        </w:tabs>
        <w:autoSpaceDE w:val="0"/>
        <w:autoSpaceDN w:val="0"/>
        <w:spacing w:before="94" w:line="276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="00D841D5" w:rsidRPr="00326670">
        <w:rPr>
          <w:rFonts w:cs="Times New Roman"/>
        </w:rPr>
        <w:t>rzygotowania</w:t>
      </w:r>
      <w:r w:rsidR="00D841D5" w:rsidRPr="00326670">
        <w:rPr>
          <w:rFonts w:cs="Times New Roman"/>
          <w:spacing w:val="-10"/>
        </w:rPr>
        <w:t xml:space="preserve"> </w:t>
      </w:r>
      <w:r w:rsidR="00D841D5" w:rsidRPr="00326670">
        <w:rPr>
          <w:rFonts w:cs="Times New Roman"/>
        </w:rPr>
        <w:t>koncepcji</w:t>
      </w:r>
      <w:r w:rsidR="00D841D5" w:rsidRPr="00326670">
        <w:rPr>
          <w:rFonts w:cs="Times New Roman"/>
          <w:spacing w:val="-9"/>
        </w:rPr>
        <w:t xml:space="preserve"> </w:t>
      </w:r>
      <w:r w:rsidR="00D841D5" w:rsidRPr="00326670">
        <w:rPr>
          <w:rFonts w:cs="Times New Roman"/>
        </w:rPr>
        <w:t>graficznych</w:t>
      </w:r>
      <w:r w:rsidR="00D841D5" w:rsidRPr="00326670">
        <w:rPr>
          <w:rFonts w:cs="Times New Roman"/>
          <w:spacing w:val="-10"/>
        </w:rPr>
        <w:t xml:space="preserve"> </w:t>
      </w:r>
      <w:r w:rsidR="00D841D5" w:rsidRPr="00326670">
        <w:rPr>
          <w:rFonts w:cs="Times New Roman"/>
          <w:spacing w:val="-2"/>
        </w:rPr>
        <w:t>kalendarzy;</w:t>
      </w:r>
    </w:p>
    <w:p w14:paraId="3BEF334D" w14:textId="5906384B" w:rsidR="00D841D5" w:rsidRPr="00326670" w:rsidRDefault="007B1728" w:rsidP="000E7092">
      <w:pPr>
        <w:pStyle w:val="Akapitzlist"/>
        <w:widowControl w:val="0"/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13"/>
        </w:tabs>
        <w:autoSpaceDE w:val="0"/>
        <w:autoSpaceDN w:val="0"/>
        <w:spacing w:before="95" w:line="276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="00D841D5" w:rsidRPr="00326670">
        <w:rPr>
          <w:rFonts w:cs="Times New Roman"/>
        </w:rPr>
        <w:t>rzygotowania</w:t>
      </w:r>
      <w:r w:rsidR="00D841D5" w:rsidRPr="00326670">
        <w:rPr>
          <w:rFonts w:cs="Times New Roman"/>
          <w:spacing w:val="-15"/>
        </w:rPr>
        <w:t xml:space="preserve"> </w:t>
      </w:r>
      <w:r w:rsidR="00D841D5" w:rsidRPr="00326670">
        <w:rPr>
          <w:rFonts w:cs="Times New Roman"/>
        </w:rPr>
        <w:t>slajdów</w:t>
      </w:r>
      <w:r w:rsidR="00D841D5" w:rsidRPr="00326670">
        <w:rPr>
          <w:rFonts w:cs="Times New Roman"/>
          <w:spacing w:val="-15"/>
        </w:rPr>
        <w:t xml:space="preserve"> </w:t>
      </w:r>
      <w:r w:rsidR="00D841D5" w:rsidRPr="00326670">
        <w:rPr>
          <w:rFonts w:cs="Times New Roman"/>
        </w:rPr>
        <w:t>do</w:t>
      </w:r>
      <w:r w:rsidR="00D841D5" w:rsidRPr="00326670">
        <w:rPr>
          <w:rFonts w:cs="Times New Roman"/>
          <w:spacing w:val="-15"/>
        </w:rPr>
        <w:t xml:space="preserve"> </w:t>
      </w:r>
      <w:r w:rsidR="00D841D5" w:rsidRPr="00326670">
        <w:rPr>
          <w:rFonts w:cs="Times New Roman"/>
          <w:spacing w:val="-2"/>
        </w:rPr>
        <w:t>prezentacji.</w:t>
      </w:r>
    </w:p>
    <w:p w14:paraId="56371626" w14:textId="096C1946" w:rsidR="00D841D5" w:rsidRPr="007B1728" w:rsidRDefault="00D841D5" w:rsidP="007B1728">
      <w:pPr>
        <w:pStyle w:val="Nagwek1"/>
        <w:spacing w:line="276" w:lineRule="auto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B172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Kategoria II. Wykonawca zobowiązany będzie do</w:t>
      </w:r>
      <w:r w:rsidR="007B1728" w:rsidRPr="007B172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7B1728" w:rsidRPr="007B172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7B1728">
        <w:rPr>
          <w:rFonts w:ascii="Times New Roman" w:hAnsi="Times New Roman" w:cs="Times New Roman"/>
          <w:color w:val="000000" w:themeColor="text1"/>
          <w:sz w:val="24"/>
          <w:szCs w:val="24"/>
        </w:rPr>
        <w:t>rzygotowania i zaprojektowania broszury elektronicznej w tak zwanej technice flipbooka, interaktywnego pliku PDF lub innego dokumentu cyfrowego posiadającego podobne możliwości, któr</w:t>
      </w:r>
      <w:r w:rsidR="007B172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7B1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umożliwią użytkownikom interakcję z jego elementami, w tym możliwość wirtualnego przekręcania stron. Broszura może zawierać interaktywne elementy, takie jak hiperłącza, formularze, przyciski lub filmy oraz galerie zdjęć. Zapewnia to czytelnikom łatwiejszy sposób poruszania się po dokumencie i szybki dostęp do potrzebnych informacji. Elementy typu: hiperłącza, formularze, filmy, galerie zdjęć zostaną dostarczone przez Zamawiającego. Zakładana </w:t>
      </w:r>
      <w:r w:rsidR="00D1550C">
        <w:rPr>
          <w:rFonts w:ascii="Times New Roman" w:hAnsi="Times New Roman" w:cs="Times New Roman"/>
          <w:color w:val="000000" w:themeColor="text1"/>
          <w:sz w:val="24"/>
          <w:szCs w:val="24"/>
        </w:rPr>
        <w:t>liczba</w:t>
      </w:r>
      <w:r w:rsidR="00D1550C" w:rsidRPr="007B1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17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 to </w:t>
      </w:r>
      <w:r w:rsidR="0086162C">
        <w:rPr>
          <w:rFonts w:ascii="Times New Roman" w:hAnsi="Times New Roman" w:cs="Times New Roman"/>
          <w:color w:val="000000" w:themeColor="text1"/>
          <w:sz w:val="24"/>
          <w:szCs w:val="24"/>
        </w:rPr>
        <w:t>minimalnie</w:t>
      </w:r>
      <w:r w:rsidR="00216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861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600EB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61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maksymalnie </w:t>
      </w:r>
      <w:r w:rsidR="00216F87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7B17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599410" w14:textId="77777777" w:rsidR="00D841D5" w:rsidRPr="00D841D5" w:rsidRDefault="00D841D5" w:rsidP="000E7092">
      <w:pPr>
        <w:pStyle w:val="Tekstpodstawowy"/>
        <w:spacing w:before="360" w:line="276" w:lineRule="auto"/>
        <w:ind w:left="306"/>
        <w:jc w:val="both"/>
        <w:rPr>
          <w:rFonts w:cs="Times New Roman"/>
        </w:rPr>
      </w:pPr>
      <w:r w:rsidRPr="00D841D5">
        <w:rPr>
          <w:rFonts w:cs="Times New Roman"/>
          <w:spacing w:val="-2"/>
          <w:w w:val="105"/>
        </w:rPr>
        <w:t>UWAGI:</w:t>
      </w:r>
    </w:p>
    <w:p w14:paraId="7991DEA2" w14:textId="77777777" w:rsidR="00D841D5" w:rsidRPr="00326670" w:rsidRDefault="00D841D5" w:rsidP="000E7092">
      <w:pPr>
        <w:pStyle w:val="Akapitzlist"/>
        <w:widowControl w:val="0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24"/>
        </w:tabs>
        <w:autoSpaceDE w:val="0"/>
        <w:autoSpaceDN w:val="0"/>
        <w:spacing w:before="97" w:line="276" w:lineRule="auto"/>
        <w:ind w:left="1024" w:hanging="359"/>
        <w:jc w:val="both"/>
        <w:rPr>
          <w:rFonts w:cs="Times New Roman"/>
        </w:rPr>
      </w:pPr>
      <w:r w:rsidRPr="00326670">
        <w:rPr>
          <w:rFonts w:cs="Times New Roman"/>
        </w:rPr>
        <w:t>Zamawiający</w:t>
      </w:r>
      <w:r w:rsidRPr="00326670">
        <w:rPr>
          <w:rFonts w:cs="Times New Roman"/>
          <w:spacing w:val="-18"/>
        </w:rPr>
        <w:t xml:space="preserve"> </w:t>
      </w:r>
      <w:r w:rsidRPr="00326670">
        <w:rPr>
          <w:rFonts w:cs="Times New Roman"/>
        </w:rPr>
        <w:t>dopuszcza</w:t>
      </w:r>
      <w:r w:rsidRPr="00326670">
        <w:rPr>
          <w:rFonts w:cs="Times New Roman"/>
          <w:spacing w:val="-18"/>
        </w:rPr>
        <w:t xml:space="preserve"> </w:t>
      </w:r>
      <w:r w:rsidRPr="00326670">
        <w:rPr>
          <w:rFonts w:cs="Times New Roman"/>
        </w:rPr>
        <w:t>wszelkie</w:t>
      </w:r>
      <w:r w:rsidRPr="00326670">
        <w:rPr>
          <w:rFonts w:cs="Times New Roman"/>
          <w:spacing w:val="-18"/>
        </w:rPr>
        <w:t xml:space="preserve"> </w:t>
      </w:r>
      <w:r w:rsidRPr="00326670">
        <w:rPr>
          <w:rFonts w:cs="Times New Roman"/>
        </w:rPr>
        <w:t>innowacyjne</w:t>
      </w:r>
      <w:r w:rsidRPr="00326670">
        <w:rPr>
          <w:rFonts w:cs="Times New Roman"/>
          <w:spacing w:val="-18"/>
        </w:rPr>
        <w:t xml:space="preserve"> </w:t>
      </w:r>
      <w:r w:rsidRPr="00326670">
        <w:rPr>
          <w:rFonts w:cs="Times New Roman"/>
        </w:rPr>
        <w:t>propozycje</w:t>
      </w:r>
      <w:r w:rsidRPr="00326670">
        <w:rPr>
          <w:rFonts w:cs="Times New Roman"/>
          <w:spacing w:val="-18"/>
        </w:rPr>
        <w:t xml:space="preserve"> </w:t>
      </w:r>
      <w:r w:rsidRPr="00326670">
        <w:rPr>
          <w:rFonts w:cs="Times New Roman"/>
        </w:rPr>
        <w:t>ze</w:t>
      </w:r>
      <w:r w:rsidRPr="00326670">
        <w:rPr>
          <w:rFonts w:cs="Times New Roman"/>
          <w:spacing w:val="-18"/>
        </w:rPr>
        <w:t xml:space="preserve"> </w:t>
      </w:r>
      <w:r w:rsidRPr="00326670">
        <w:rPr>
          <w:rFonts w:cs="Times New Roman"/>
        </w:rPr>
        <w:t>strony</w:t>
      </w:r>
      <w:r w:rsidRPr="00326670">
        <w:rPr>
          <w:rFonts w:cs="Times New Roman"/>
          <w:spacing w:val="-18"/>
        </w:rPr>
        <w:t xml:space="preserve"> </w:t>
      </w:r>
      <w:r w:rsidRPr="00326670">
        <w:rPr>
          <w:rFonts w:cs="Times New Roman"/>
          <w:spacing w:val="-2"/>
        </w:rPr>
        <w:t>Wykonawcy,</w:t>
      </w:r>
    </w:p>
    <w:p w14:paraId="6C16EF39" w14:textId="77777777" w:rsidR="00D841D5" w:rsidRPr="00D841D5" w:rsidRDefault="00D841D5" w:rsidP="000E7092">
      <w:pPr>
        <w:pStyle w:val="Tekstpodstawowy"/>
        <w:spacing w:before="32" w:line="276" w:lineRule="auto"/>
        <w:ind w:left="1025"/>
        <w:jc w:val="both"/>
        <w:rPr>
          <w:rFonts w:cs="Times New Roman"/>
        </w:rPr>
      </w:pPr>
      <w:r w:rsidRPr="00D841D5">
        <w:rPr>
          <w:rFonts w:cs="Times New Roman"/>
        </w:rPr>
        <w:t>wpływające</w:t>
      </w:r>
      <w:r w:rsidRPr="00D841D5">
        <w:rPr>
          <w:rFonts w:cs="Times New Roman"/>
          <w:spacing w:val="-18"/>
        </w:rPr>
        <w:t xml:space="preserve"> </w:t>
      </w:r>
      <w:r w:rsidRPr="00D841D5">
        <w:rPr>
          <w:rFonts w:cs="Times New Roman"/>
        </w:rPr>
        <w:t>na</w:t>
      </w:r>
      <w:r w:rsidRPr="00D841D5">
        <w:rPr>
          <w:rFonts w:cs="Times New Roman"/>
          <w:spacing w:val="-18"/>
        </w:rPr>
        <w:t xml:space="preserve"> </w:t>
      </w:r>
      <w:r w:rsidRPr="00D841D5">
        <w:rPr>
          <w:rFonts w:cs="Times New Roman"/>
        </w:rPr>
        <w:t>atrakcyjność</w:t>
      </w:r>
      <w:r w:rsidRPr="00D841D5">
        <w:rPr>
          <w:rFonts w:cs="Times New Roman"/>
          <w:spacing w:val="-18"/>
        </w:rPr>
        <w:t xml:space="preserve"> </w:t>
      </w:r>
      <w:r w:rsidRPr="00D841D5">
        <w:rPr>
          <w:rFonts w:cs="Times New Roman"/>
        </w:rPr>
        <w:t>projektów</w:t>
      </w:r>
      <w:r w:rsidRPr="00D841D5">
        <w:rPr>
          <w:rFonts w:cs="Times New Roman"/>
          <w:spacing w:val="-18"/>
        </w:rPr>
        <w:t xml:space="preserve"> </w:t>
      </w:r>
      <w:r w:rsidRPr="00D841D5">
        <w:rPr>
          <w:rFonts w:cs="Times New Roman"/>
          <w:spacing w:val="-2"/>
        </w:rPr>
        <w:t>graficznych.</w:t>
      </w:r>
    </w:p>
    <w:p w14:paraId="46E46002" w14:textId="4BB01FD3" w:rsidR="00D841D5" w:rsidRPr="00326670" w:rsidRDefault="00D841D5" w:rsidP="000E7092">
      <w:pPr>
        <w:pStyle w:val="Akapitzlist"/>
        <w:widowControl w:val="0"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25"/>
        </w:tabs>
        <w:autoSpaceDE w:val="0"/>
        <w:autoSpaceDN w:val="0"/>
        <w:spacing w:before="37" w:line="276" w:lineRule="auto"/>
        <w:ind w:right="701"/>
        <w:jc w:val="both"/>
        <w:rPr>
          <w:rFonts w:cs="Times New Roman"/>
        </w:rPr>
      </w:pPr>
      <w:r w:rsidRPr="00326670">
        <w:rPr>
          <w:rFonts w:cs="Times New Roman"/>
        </w:rPr>
        <w:t>Na</w:t>
      </w:r>
      <w:r w:rsidRPr="00326670">
        <w:rPr>
          <w:rFonts w:cs="Times New Roman"/>
          <w:spacing w:val="-13"/>
        </w:rPr>
        <w:t xml:space="preserve"> </w:t>
      </w:r>
      <w:r w:rsidRPr="00326670">
        <w:rPr>
          <w:rFonts w:cs="Times New Roman"/>
        </w:rPr>
        <w:t>wszystkich</w:t>
      </w:r>
      <w:r w:rsidRPr="00326670">
        <w:rPr>
          <w:rFonts w:cs="Times New Roman"/>
          <w:spacing w:val="-13"/>
        </w:rPr>
        <w:t xml:space="preserve"> </w:t>
      </w:r>
      <w:r w:rsidRPr="00326670">
        <w:rPr>
          <w:rFonts w:cs="Times New Roman"/>
        </w:rPr>
        <w:t>materiałach/</w:t>
      </w:r>
      <w:r w:rsidRPr="00326670">
        <w:rPr>
          <w:rFonts w:cs="Times New Roman"/>
          <w:spacing w:val="-13"/>
        </w:rPr>
        <w:t xml:space="preserve"> </w:t>
      </w:r>
      <w:r w:rsidRPr="00326670">
        <w:rPr>
          <w:rFonts w:cs="Times New Roman"/>
        </w:rPr>
        <w:t>projektach</w:t>
      </w:r>
      <w:r w:rsidRPr="00326670">
        <w:rPr>
          <w:rFonts w:cs="Times New Roman"/>
          <w:spacing w:val="-13"/>
        </w:rPr>
        <w:t xml:space="preserve"> </w:t>
      </w:r>
      <w:r w:rsidRPr="00326670">
        <w:rPr>
          <w:rFonts w:cs="Times New Roman"/>
        </w:rPr>
        <w:t>graficznych</w:t>
      </w:r>
      <w:r w:rsidRPr="00326670">
        <w:rPr>
          <w:rFonts w:cs="Times New Roman"/>
          <w:spacing w:val="-13"/>
        </w:rPr>
        <w:t xml:space="preserve"> </w:t>
      </w:r>
      <w:r w:rsidRPr="00326670">
        <w:rPr>
          <w:rFonts w:cs="Times New Roman"/>
        </w:rPr>
        <w:t>powinny</w:t>
      </w:r>
      <w:r w:rsidRPr="00326670">
        <w:rPr>
          <w:rFonts w:cs="Times New Roman"/>
          <w:spacing w:val="-13"/>
        </w:rPr>
        <w:t xml:space="preserve"> </w:t>
      </w:r>
      <w:r w:rsidRPr="00326670">
        <w:rPr>
          <w:rFonts w:cs="Times New Roman"/>
        </w:rPr>
        <w:t>być</w:t>
      </w:r>
      <w:r w:rsidRPr="00326670">
        <w:rPr>
          <w:rFonts w:cs="Times New Roman"/>
          <w:spacing w:val="-13"/>
        </w:rPr>
        <w:t xml:space="preserve"> </w:t>
      </w:r>
      <w:r w:rsidRPr="00326670">
        <w:rPr>
          <w:rFonts w:cs="Times New Roman"/>
        </w:rPr>
        <w:t xml:space="preserve">zamieszczone logotypy udostępnione przez Zamawiającego po podpisaniu </w:t>
      </w:r>
      <w:r w:rsidR="007B1728">
        <w:rPr>
          <w:rFonts w:cs="Times New Roman"/>
        </w:rPr>
        <w:t>U</w:t>
      </w:r>
      <w:r w:rsidRPr="00326670">
        <w:rPr>
          <w:rFonts w:cs="Times New Roman"/>
        </w:rPr>
        <w:t>mowy.</w:t>
      </w:r>
    </w:p>
    <w:p w14:paraId="473F3E8B" w14:textId="77777777" w:rsidR="00D841D5" w:rsidRDefault="00D841D5" w:rsidP="000E7092">
      <w:pPr>
        <w:pStyle w:val="Tekstpodstawowy"/>
        <w:spacing w:line="276" w:lineRule="auto"/>
        <w:ind w:left="304" w:right="425"/>
        <w:jc w:val="both"/>
      </w:pPr>
    </w:p>
    <w:p w14:paraId="1F8BF1CE" w14:textId="77777777" w:rsidR="00D841D5" w:rsidRDefault="00D841D5" w:rsidP="00326670">
      <w:pPr>
        <w:pStyle w:val="Tekstpodstawowy"/>
        <w:spacing w:line="276" w:lineRule="auto"/>
      </w:pPr>
    </w:p>
    <w:p w14:paraId="63840128" w14:textId="77777777" w:rsidR="00FC77F5" w:rsidRDefault="00FC77F5" w:rsidP="00326670">
      <w:pPr>
        <w:pStyle w:val="Tekstpodstawowy"/>
        <w:spacing w:line="276" w:lineRule="auto"/>
      </w:pPr>
    </w:p>
    <w:p w14:paraId="7B3E20E1" w14:textId="77777777" w:rsidR="00B60680" w:rsidRDefault="00B60680" w:rsidP="00326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rPr>
          <w:rFonts w:eastAsia="Times New Roman" w:cs="Times New Roman"/>
          <w:b/>
          <w:smallCaps/>
          <w:color w:val="auto"/>
          <w:sz w:val="22"/>
          <w:szCs w:val="22"/>
          <w:bdr w:val="none" w:sz="0" w:space="0" w:color="auto"/>
          <w:lang w:eastAsia="en-US"/>
        </w:rPr>
      </w:pPr>
    </w:p>
    <w:p w14:paraId="0742500F" w14:textId="77777777" w:rsidR="007B1728" w:rsidRDefault="007B1728" w:rsidP="00326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rPr>
          <w:rFonts w:eastAsia="Times New Roman" w:cs="Times New Roman"/>
          <w:b/>
          <w:smallCaps/>
          <w:color w:val="auto"/>
          <w:sz w:val="22"/>
          <w:szCs w:val="22"/>
          <w:bdr w:val="none" w:sz="0" w:space="0" w:color="auto"/>
          <w:lang w:eastAsia="en-US"/>
        </w:rPr>
      </w:pPr>
    </w:p>
    <w:p w14:paraId="028DCE89" w14:textId="77777777" w:rsidR="007B1728" w:rsidRDefault="007B1728" w:rsidP="00326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rPr>
          <w:rFonts w:eastAsia="Times New Roman" w:cs="Times New Roman"/>
          <w:b/>
          <w:smallCaps/>
          <w:color w:val="auto"/>
          <w:sz w:val="22"/>
          <w:szCs w:val="22"/>
          <w:bdr w:val="none" w:sz="0" w:space="0" w:color="auto"/>
          <w:lang w:eastAsia="en-US"/>
        </w:rPr>
      </w:pPr>
    </w:p>
    <w:p w14:paraId="4B87F658" w14:textId="77777777" w:rsidR="007B1728" w:rsidRDefault="007B1728" w:rsidP="00326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rPr>
          <w:rFonts w:eastAsia="Times New Roman" w:cs="Times New Roman"/>
          <w:b/>
          <w:smallCaps/>
          <w:color w:val="auto"/>
          <w:sz w:val="22"/>
          <w:szCs w:val="22"/>
          <w:bdr w:val="none" w:sz="0" w:space="0" w:color="auto"/>
          <w:lang w:eastAsia="en-US"/>
        </w:rPr>
      </w:pPr>
    </w:p>
    <w:p w14:paraId="7CBF0491" w14:textId="77777777" w:rsidR="00001E98" w:rsidRDefault="00001E98" w:rsidP="00326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rPr>
          <w:rFonts w:eastAsia="Times New Roman" w:cs="Times New Roman"/>
          <w:b/>
          <w:smallCaps/>
          <w:color w:val="auto"/>
          <w:sz w:val="22"/>
          <w:szCs w:val="22"/>
          <w:bdr w:val="none" w:sz="0" w:space="0" w:color="auto"/>
          <w:lang w:eastAsia="en-US"/>
        </w:rPr>
      </w:pPr>
    </w:p>
    <w:p w14:paraId="13C62EEF" w14:textId="77777777" w:rsidR="00001E98" w:rsidRDefault="00001E98" w:rsidP="00326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rPr>
          <w:rFonts w:eastAsia="Times New Roman" w:cs="Times New Roman"/>
          <w:b/>
          <w:smallCaps/>
          <w:color w:val="auto"/>
          <w:sz w:val="22"/>
          <w:szCs w:val="22"/>
          <w:bdr w:val="none" w:sz="0" w:space="0" w:color="auto"/>
          <w:lang w:eastAsia="en-US"/>
        </w:rPr>
      </w:pPr>
    </w:p>
    <w:p w14:paraId="5A4A71D7" w14:textId="77777777" w:rsidR="00001E98" w:rsidRDefault="00001E98" w:rsidP="00326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rPr>
          <w:rFonts w:eastAsia="Times New Roman" w:cs="Times New Roman"/>
          <w:b/>
          <w:smallCaps/>
          <w:color w:val="auto"/>
          <w:sz w:val="22"/>
          <w:szCs w:val="22"/>
          <w:bdr w:val="none" w:sz="0" w:space="0" w:color="auto"/>
          <w:lang w:eastAsia="en-US"/>
        </w:rPr>
      </w:pPr>
    </w:p>
    <w:p w14:paraId="5357E2B3" w14:textId="77777777" w:rsidR="00001E98" w:rsidRDefault="00001E98" w:rsidP="00326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rPr>
          <w:rFonts w:eastAsia="Times New Roman" w:cs="Times New Roman"/>
          <w:b/>
          <w:smallCaps/>
          <w:color w:val="auto"/>
          <w:sz w:val="22"/>
          <w:szCs w:val="22"/>
          <w:bdr w:val="none" w:sz="0" w:space="0" w:color="auto"/>
          <w:lang w:eastAsia="en-US"/>
        </w:rPr>
      </w:pPr>
    </w:p>
    <w:p w14:paraId="4B648B0B" w14:textId="77777777" w:rsidR="00001E98" w:rsidRDefault="00001E98" w:rsidP="00326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rPr>
          <w:rFonts w:eastAsia="Times New Roman" w:cs="Times New Roman"/>
          <w:b/>
          <w:smallCaps/>
          <w:color w:val="auto"/>
          <w:sz w:val="22"/>
          <w:szCs w:val="22"/>
          <w:bdr w:val="none" w:sz="0" w:space="0" w:color="auto"/>
          <w:lang w:eastAsia="en-US"/>
        </w:rPr>
      </w:pPr>
    </w:p>
    <w:p w14:paraId="3B2E0322" w14:textId="77777777" w:rsidR="00001E98" w:rsidRDefault="00001E98" w:rsidP="00326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rPr>
          <w:rFonts w:eastAsia="Times New Roman" w:cs="Times New Roman"/>
          <w:b/>
          <w:smallCaps/>
          <w:color w:val="auto"/>
          <w:sz w:val="22"/>
          <w:szCs w:val="22"/>
          <w:bdr w:val="none" w:sz="0" w:space="0" w:color="auto"/>
          <w:lang w:eastAsia="en-US"/>
        </w:rPr>
      </w:pPr>
    </w:p>
    <w:p w14:paraId="47FBE18A" w14:textId="77777777" w:rsidR="00001E98" w:rsidRDefault="00001E98" w:rsidP="00326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rPr>
          <w:rFonts w:eastAsia="Times New Roman" w:cs="Times New Roman"/>
          <w:b/>
          <w:smallCaps/>
          <w:color w:val="auto"/>
          <w:sz w:val="22"/>
          <w:szCs w:val="22"/>
          <w:bdr w:val="none" w:sz="0" w:space="0" w:color="auto"/>
          <w:lang w:eastAsia="en-US"/>
        </w:rPr>
      </w:pPr>
    </w:p>
    <w:p w14:paraId="4ABAC593" w14:textId="77777777" w:rsidR="00001E98" w:rsidRDefault="00001E98" w:rsidP="00326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rPr>
          <w:rFonts w:eastAsia="Times New Roman" w:cs="Times New Roman"/>
          <w:b/>
          <w:smallCaps/>
          <w:color w:val="auto"/>
          <w:sz w:val="22"/>
          <w:szCs w:val="22"/>
          <w:bdr w:val="none" w:sz="0" w:space="0" w:color="auto"/>
          <w:lang w:eastAsia="en-US"/>
        </w:rPr>
      </w:pPr>
    </w:p>
    <w:p w14:paraId="309C366B" w14:textId="77777777" w:rsidR="00001E98" w:rsidRDefault="00001E98" w:rsidP="00326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rPr>
          <w:rFonts w:eastAsia="Times New Roman" w:cs="Times New Roman"/>
          <w:b/>
          <w:smallCaps/>
          <w:color w:val="auto"/>
          <w:sz w:val="22"/>
          <w:szCs w:val="22"/>
          <w:bdr w:val="none" w:sz="0" w:space="0" w:color="auto"/>
          <w:lang w:eastAsia="en-US"/>
        </w:rPr>
      </w:pPr>
    </w:p>
    <w:p w14:paraId="060A1F8D" w14:textId="77777777" w:rsidR="00001E98" w:rsidRPr="00396EA0" w:rsidRDefault="00001E98" w:rsidP="00326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line="276" w:lineRule="auto"/>
        <w:rPr>
          <w:rFonts w:eastAsia="Times New Roman" w:cs="Times New Roman"/>
          <w:b/>
          <w:smallCaps/>
          <w:color w:val="auto"/>
          <w:sz w:val="22"/>
          <w:szCs w:val="22"/>
          <w:bdr w:val="none" w:sz="0" w:space="0" w:color="auto"/>
          <w:lang w:eastAsia="en-US"/>
        </w:rPr>
      </w:pPr>
    </w:p>
    <w:p w14:paraId="4BFBBEAA" w14:textId="7F5837E0" w:rsidR="00F9213D" w:rsidRPr="00383D89" w:rsidRDefault="00F9213D" w:rsidP="00F9213D">
      <w:pPr>
        <w:spacing w:before="120" w:after="120" w:line="276" w:lineRule="auto"/>
        <w:jc w:val="right"/>
        <w:rPr>
          <w:b/>
          <w:bCs/>
        </w:rPr>
      </w:pPr>
      <w:r w:rsidRPr="00383D89">
        <w:rPr>
          <w:b/>
          <w:bCs/>
        </w:rPr>
        <w:t xml:space="preserve">Załącznik nr </w:t>
      </w:r>
      <w:r w:rsidR="00F402C2" w:rsidRPr="00383D89">
        <w:rPr>
          <w:b/>
          <w:bCs/>
        </w:rPr>
        <w:t>2</w:t>
      </w:r>
    </w:p>
    <w:p w14:paraId="13CE6F7B" w14:textId="19043B3B" w:rsidR="00F9213D" w:rsidRPr="00383D89" w:rsidRDefault="00F9213D" w:rsidP="00F9213D">
      <w:pPr>
        <w:spacing w:before="120" w:after="120" w:line="276" w:lineRule="auto"/>
        <w:jc w:val="right"/>
        <w:rPr>
          <w:b/>
          <w:bCs/>
        </w:rPr>
      </w:pPr>
      <w:r w:rsidRPr="00383D89">
        <w:rPr>
          <w:b/>
          <w:bCs/>
        </w:rPr>
        <w:t xml:space="preserve">do </w:t>
      </w:r>
      <w:r w:rsidR="00A83665" w:rsidRPr="00383D89">
        <w:rPr>
          <w:b/>
          <w:bCs/>
        </w:rPr>
        <w:t>U</w:t>
      </w:r>
      <w:r w:rsidRPr="00383D89">
        <w:rPr>
          <w:b/>
          <w:bCs/>
        </w:rPr>
        <w:t>mowy</w:t>
      </w:r>
      <w:r w:rsidR="00E02F1B" w:rsidRPr="00E02F1B">
        <w:rPr>
          <w:b/>
          <w:bCs/>
        </w:rPr>
        <w:t xml:space="preserve"> </w:t>
      </w:r>
      <w:r w:rsidR="00E02F1B">
        <w:rPr>
          <w:b/>
          <w:bCs/>
        </w:rPr>
        <w:t>nr DFE-VI-</w:t>
      </w:r>
      <w:r w:rsidRPr="00383D89">
        <w:rPr>
          <w:b/>
          <w:bCs/>
        </w:rPr>
        <w:t xml:space="preserve"> z dn. ……………….</w:t>
      </w:r>
    </w:p>
    <w:p w14:paraId="71976E7D" w14:textId="77777777" w:rsidR="00F9213D" w:rsidRPr="00383D89" w:rsidRDefault="00F9213D" w:rsidP="00F9213D">
      <w:pPr>
        <w:spacing w:before="120" w:after="120" w:line="276" w:lineRule="auto"/>
        <w:jc w:val="right"/>
        <w:rPr>
          <w:b/>
          <w:bCs/>
        </w:rPr>
      </w:pPr>
    </w:p>
    <w:p w14:paraId="5976A313" w14:textId="77777777" w:rsidR="00F9213D" w:rsidRPr="00383D89" w:rsidRDefault="00F9213D" w:rsidP="00F9213D">
      <w:pPr>
        <w:spacing w:before="120" w:after="120" w:line="276" w:lineRule="auto"/>
        <w:jc w:val="center"/>
        <w:rPr>
          <w:b/>
          <w:bCs/>
          <w:smallCaps/>
        </w:rPr>
      </w:pPr>
      <w:r w:rsidRPr="00383D89">
        <w:rPr>
          <w:b/>
          <w:bCs/>
          <w:smallCaps/>
        </w:rPr>
        <w:t>Cennik usług graficznych</w:t>
      </w:r>
    </w:p>
    <w:p w14:paraId="375AFEDF" w14:textId="77777777" w:rsidR="00F9213D" w:rsidRPr="00383D89" w:rsidRDefault="00F9213D" w:rsidP="00F9213D">
      <w:pPr>
        <w:spacing w:before="120" w:after="120" w:line="276" w:lineRule="auto"/>
        <w:rPr>
          <w:rFonts w:cs="Times New Roman"/>
        </w:rPr>
      </w:pPr>
    </w:p>
    <w:p w14:paraId="38F08B3A" w14:textId="77777777" w:rsidR="00F9213D" w:rsidRPr="00383D89" w:rsidRDefault="00F9213D" w:rsidP="00F921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</w:rPr>
      </w:pPr>
    </w:p>
    <w:tbl>
      <w:tblPr>
        <w:tblW w:w="976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5"/>
        <w:gridCol w:w="2873"/>
        <w:gridCol w:w="2873"/>
      </w:tblGrid>
      <w:tr w:rsidR="0095068A" w:rsidRPr="00383D89" w14:paraId="3DFD5543" w14:textId="37050108" w:rsidTr="00326670">
        <w:trPr>
          <w:trHeight w:val="249"/>
        </w:trPr>
        <w:tc>
          <w:tcPr>
            <w:tcW w:w="4015" w:type="dxa"/>
          </w:tcPr>
          <w:p w14:paraId="7F19FE38" w14:textId="292F1CC2" w:rsidR="0095068A" w:rsidRPr="00383D89" w:rsidRDefault="0095068A" w:rsidP="008B0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Tryb</w:t>
            </w:r>
            <w:r w:rsidRPr="00383D89">
              <w:rPr>
                <w:rFonts w:cs="Times New Roman"/>
                <w:b/>
                <w:bCs/>
              </w:rPr>
              <w:t xml:space="preserve"> Usługi graficznej</w:t>
            </w:r>
          </w:p>
        </w:tc>
        <w:tc>
          <w:tcPr>
            <w:tcW w:w="2873" w:type="dxa"/>
          </w:tcPr>
          <w:p w14:paraId="233A957E" w14:textId="00BFA7BA" w:rsidR="0095068A" w:rsidRPr="00383D89" w:rsidRDefault="0095068A" w:rsidP="008B0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383D89">
              <w:rPr>
                <w:rFonts w:cs="Times New Roman"/>
                <w:b/>
                <w:bCs/>
              </w:rPr>
              <w:t xml:space="preserve">Cena jednostkowa za jedną </w:t>
            </w:r>
            <w:r w:rsidR="00001E98">
              <w:rPr>
                <w:rFonts w:cs="Times New Roman"/>
                <w:b/>
                <w:bCs/>
              </w:rPr>
              <w:t>roboczogodzinę</w:t>
            </w:r>
            <w:r w:rsidRPr="00383D89">
              <w:rPr>
                <w:rFonts w:cs="Times New Roman"/>
                <w:b/>
                <w:bCs/>
              </w:rPr>
              <w:t xml:space="preserve"> (netto)</w:t>
            </w:r>
          </w:p>
          <w:p w14:paraId="1985D306" w14:textId="77777777" w:rsidR="0095068A" w:rsidRPr="00383D89" w:rsidRDefault="0095068A" w:rsidP="009B5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73" w:type="dxa"/>
          </w:tcPr>
          <w:p w14:paraId="56056061" w14:textId="53923D25" w:rsidR="0095068A" w:rsidRPr="00383D89" w:rsidRDefault="0095068A" w:rsidP="008B0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383D89">
              <w:rPr>
                <w:rFonts w:cs="Times New Roman"/>
                <w:b/>
                <w:bCs/>
              </w:rPr>
              <w:t xml:space="preserve">Cena jednostkowa za </w:t>
            </w:r>
            <w:r>
              <w:rPr>
                <w:rFonts w:cs="Times New Roman"/>
                <w:b/>
                <w:bCs/>
              </w:rPr>
              <w:t xml:space="preserve">jedną </w:t>
            </w:r>
            <w:r w:rsidR="00001E98">
              <w:rPr>
                <w:rFonts w:cs="Times New Roman"/>
                <w:b/>
                <w:bCs/>
              </w:rPr>
              <w:t>roboczogodzinę</w:t>
            </w:r>
            <w:r>
              <w:rPr>
                <w:rFonts w:cs="Times New Roman"/>
                <w:b/>
                <w:bCs/>
              </w:rPr>
              <w:t xml:space="preserve"> (brutto)</w:t>
            </w:r>
          </w:p>
        </w:tc>
      </w:tr>
      <w:tr w:rsidR="0095068A" w:rsidRPr="00383D89" w14:paraId="1C58EFAE" w14:textId="274F463A" w:rsidTr="00326670">
        <w:trPr>
          <w:trHeight w:val="392"/>
        </w:trPr>
        <w:tc>
          <w:tcPr>
            <w:tcW w:w="4015" w:type="dxa"/>
          </w:tcPr>
          <w:p w14:paraId="3ABCBB24" w14:textId="77777777" w:rsidR="0095068A" w:rsidRPr="00383D89" w:rsidRDefault="0095068A" w:rsidP="009B5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</w:p>
          <w:p w14:paraId="756418B6" w14:textId="66F2E726" w:rsidR="0095068A" w:rsidRPr="00383D89" w:rsidRDefault="0095068A" w:rsidP="009B5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</w:rPr>
            </w:pPr>
            <w:r w:rsidRPr="00383D89">
              <w:rPr>
                <w:rFonts w:cs="Times New Roman"/>
              </w:rPr>
              <w:t>1. Usługa graficzna w trybie standardowym wraz</w:t>
            </w:r>
            <w:r>
              <w:rPr>
                <w:rFonts w:cs="Times New Roman"/>
              </w:rPr>
              <w:t> </w:t>
            </w:r>
            <w:r w:rsidRPr="00383D89">
              <w:rPr>
                <w:rFonts w:cs="Times New Roman"/>
              </w:rPr>
              <w:t>z</w:t>
            </w:r>
            <w:r>
              <w:rPr>
                <w:rFonts w:cs="Times New Roman"/>
              </w:rPr>
              <w:t> </w:t>
            </w:r>
            <w:r w:rsidRPr="00383D89">
              <w:rPr>
                <w:rFonts w:cs="Times New Roman"/>
              </w:rPr>
              <w:t xml:space="preserve">kosztem autorskich praw majątkowych </w:t>
            </w:r>
          </w:p>
          <w:p w14:paraId="1C14E6A5" w14:textId="77777777" w:rsidR="0095068A" w:rsidRPr="00383D89" w:rsidRDefault="0095068A" w:rsidP="009B5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73" w:type="dxa"/>
          </w:tcPr>
          <w:p w14:paraId="57FB1D6D" w14:textId="77777777" w:rsidR="0095068A" w:rsidRPr="006A3C36" w:rsidRDefault="0095068A" w:rsidP="00F92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14:paraId="68E10A67" w14:textId="526106A5" w:rsidR="0095068A" w:rsidRPr="006A3C36" w:rsidRDefault="0095068A" w:rsidP="00F92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…………</w:t>
            </w:r>
            <w:r w:rsidRPr="006A3C36">
              <w:rPr>
                <w:rFonts w:cs="Times New Roman"/>
              </w:rPr>
              <w:t xml:space="preserve"> zł </w:t>
            </w:r>
          </w:p>
        </w:tc>
        <w:tc>
          <w:tcPr>
            <w:tcW w:w="2873" w:type="dxa"/>
          </w:tcPr>
          <w:p w14:paraId="179F8E17" w14:textId="77777777" w:rsidR="0095068A" w:rsidRDefault="0095068A" w:rsidP="00F92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14:paraId="2745E282" w14:textId="4CCAB571" w:rsidR="0095068A" w:rsidRPr="006A3C36" w:rsidRDefault="0095068A" w:rsidP="00F92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…………</w:t>
            </w:r>
            <w:r w:rsidRPr="006A3C36">
              <w:rPr>
                <w:rFonts w:cs="Times New Roman"/>
              </w:rPr>
              <w:t xml:space="preserve"> zł</w:t>
            </w:r>
          </w:p>
        </w:tc>
      </w:tr>
      <w:tr w:rsidR="0095068A" w:rsidRPr="00383D89" w14:paraId="40E28475" w14:textId="3F0F5AFC" w:rsidTr="00326670">
        <w:trPr>
          <w:trHeight w:val="392"/>
        </w:trPr>
        <w:tc>
          <w:tcPr>
            <w:tcW w:w="4015" w:type="dxa"/>
          </w:tcPr>
          <w:p w14:paraId="1AEFAD05" w14:textId="77777777" w:rsidR="0095068A" w:rsidRPr="00383D89" w:rsidRDefault="0095068A" w:rsidP="009B5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</w:p>
          <w:p w14:paraId="77CD653D" w14:textId="77777777" w:rsidR="0095068A" w:rsidRPr="00383D89" w:rsidRDefault="0095068A" w:rsidP="009B5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</w:rPr>
            </w:pPr>
            <w:r w:rsidRPr="00383D89">
              <w:rPr>
                <w:rFonts w:cs="Times New Roman"/>
              </w:rPr>
              <w:t xml:space="preserve">2. Usługa graficzna w trybie pilnym wraz z kosztem autorskich praw majątkowych </w:t>
            </w:r>
          </w:p>
          <w:p w14:paraId="1DB1DFDB" w14:textId="77777777" w:rsidR="0095068A" w:rsidRPr="00383D89" w:rsidRDefault="0095068A" w:rsidP="009B5F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73" w:type="dxa"/>
          </w:tcPr>
          <w:p w14:paraId="68F347F0" w14:textId="77777777" w:rsidR="0095068A" w:rsidRPr="006A3C36" w:rsidRDefault="0095068A" w:rsidP="00F92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14:paraId="4BE5906D" w14:textId="6F48DB54" w:rsidR="0095068A" w:rsidRPr="006A3C36" w:rsidRDefault="0095068A" w:rsidP="00F92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………….</w:t>
            </w:r>
            <w:r w:rsidRPr="006A3C36">
              <w:rPr>
                <w:rFonts w:cs="Times New Roman"/>
              </w:rPr>
              <w:t xml:space="preserve"> zł </w:t>
            </w:r>
          </w:p>
        </w:tc>
        <w:tc>
          <w:tcPr>
            <w:tcW w:w="2873" w:type="dxa"/>
          </w:tcPr>
          <w:p w14:paraId="10B1A96F" w14:textId="77777777" w:rsidR="0095068A" w:rsidRDefault="0095068A" w:rsidP="00F92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14:paraId="4B225382" w14:textId="6948ADC0" w:rsidR="0095068A" w:rsidRPr="006A3C36" w:rsidRDefault="0095068A" w:rsidP="00F92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………….</w:t>
            </w:r>
            <w:r w:rsidRPr="006A3C36">
              <w:rPr>
                <w:rFonts w:cs="Times New Roman"/>
              </w:rPr>
              <w:t xml:space="preserve"> zł</w:t>
            </w:r>
          </w:p>
        </w:tc>
      </w:tr>
    </w:tbl>
    <w:p w14:paraId="1BCB099A" w14:textId="14A89234" w:rsidR="005A6494" w:rsidRDefault="005A6494" w:rsidP="00871938">
      <w:pPr>
        <w:spacing w:before="120" w:after="120" w:line="276" w:lineRule="auto"/>
        <w:rPr>
          <w:rFonts w:eastAsia="Times New Roman"/>
          <w:sz w:val="22"/>
          <w:szCs w:val="22"/>
        </w:rPr>
      </w:pPr>
      <w:bookmarkStart w:id="11" w:name="_Hlk67401841"/>
    </w:p>
    <w:p w14:paraId="0F64449A" w14:textId="166DEF6F" w:rsidR="00871938" w:rsidRPr="005A6494" w:rsidRDefault="005A6494" w:rsidP="005A6494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 w:type="page"/>
      </w:r>
    </w:p>
    <w:p w14:paraId="52A232FE" w14:textId="77777777" w:rsidR="003A4D09" w:rsidRDefault="003A4D09" w:rsidP="002E7E5A">
      <w:pPr>
        <w:spacing w:before="120" w:after="120" w:line="276" w:lineRule="auto"/>
        <w:jc w:val="right"/>
        <w:rPr>
          <w:b/>
          <w:bCs/>
        </w:rPr>
      </w:pPr>
    </w:p>
    <w:p w14:paraId="2138E15D" w14:textId="367D5EAE" w:rsidR="003A4D09" w:rsidRPr="00383D89" w:rsidRDefault="003A4D09" w:rsidP="003A4D09">
      <w:pPr>
        <w:spacing w:before="120" w:after="120" w:line="276" w:lineRule="auto"/>
        <w:jc w:val="right"/>
        <w:rPr>
          <w:b/>
          <w:bCs/>
        </w:rPr>
      </w:pPr>
      <w:r w:rsidRPr="00383D89">
        <w:rPr>
          <w:b/>
          <w:bCs/>
        </w:rPr>
        <w:t xml:space="preserve">Załącznik nr </w:t>
      </w:r>
      <w:r w:rsidR="002854A6">
        <w:rPr>
          <w:b/>
          <w:bCs/>
        </w:rPr>
        <w:t>3</w:t>
      </w:r>
    </w:p>
    <w:p w14:paraId="1E2A6E46" w14:textId="15B7E8E1" w:rsidR="003A4D09" w:rsidRPr="00383D89" w:rsidRDefault="003A4D09" w:rsidP="003A4D09">
      <w:pPr>
        <w:spacing w:before="120" w:after="120" w:line="276" w:lineRule="auto"/>
        <w:jc w:val="right"/>
        <w:rPr>
          <w:b/>
          <w:bCs/>
        </w:rPr>
      </w:pPr>
      <w:r w:rsidRPr="00383D89">
        <w:rPr>
          <w:b/>
          <w:bCs/>
        </w:rPr>
        <w:t>do Umowy</w:t>
      </w:r>
      <w:r w:rsidRPr="00E02F1B">
        <w:rPr>
          <w:b/>
          <w:bCs/>
        </w:rPr>
        <w:t xml:space="preserve"> </w:t>
      </w:r>
      <w:r>
        <w:rPr>
          <w:b/>
          <w:bCs/>
        </w:rPr>
        <w:t>nr DFE-………….</w:t>
      </w:r>
      <w:r w:rsidRPr="00383D89">
        <w:rPr>
          <w:b/>
          <w:bCs/>
        </w:rPr>
        <w:t xml:space="preserve"> z dn. ……………….</w:t>
      </w:r>
    </w:p>
    <w:p w14:paraId="5CD543D4" w14:textId="77777777" w:rsidR="003A4D09" w:rsidRPr="00383D89" w:rsidRDefault="003A4D09" w:rsidP="003A4D09">
      <w:pPr>
        <w:spacing w:before="120" w:after="120" w:line="276" w:lineRule="auto"/>
        <w:jc w:val="right"/>
        <w:rPr>
          <w:b/>
          <w:bCs/>
        </w:rPr>
      </w:pPr>
    </w:p>
    <w:p w14:paraId="7C97F208" w14:textId="3055D785" w:rsidR="003A4D09" w:rsidRPr="00383D89" w:rsidRDefault="00992E82" w:rsidP="003A4D09">
      <w:pPr>
        <w:spacing w:before="120" w:after="120" w:line="276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Cennik </w:t>
      </w:r>
      <w:r w:rsidR="003A4D09">
        <w:rPr>
          <w:b/>
          <w:bCs/>
          <w:smallCaps/>
        </w:rPr>
        <w:t>wykonania broszury elektronicznej</w:t>
      </w:r>
    </w:p>
    <w:p w14:paraId="6C2D0AD3" w14:textId="77777777" w:rsidR="003A4D09" w:rsidRPr="00383D89" w:rsidRDefault="003A4D09" w:rsidP="003A4D09">
      <w:pPr>
        <w:spacing w:before="120" w:after="120" w:line="276" w:lineRule="auto"/>
        <w:rPr>
          <w:rFonts w:cs="Times New Roman"/>
        </w:rPr>
      </w:pPr>
    </w:p>
    <w:p w14:paraId="17052C7A" w14:textId="77777777" w:rsidR="003A4D09" w:rsidRPr="00383D89" w:rsidRDefault="003A4D09" w:rsidP="003A4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</w:rPr>
      </w:pPr>
    </w:p>
    <w:tbl>
      <w:tblPr>
        <w:tblW w:w="971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5"/>
        <w:gridCol w:w="2859"/>
        <w:gridCol w:w="2859"/>
      </w:tblGrid>
      <w:tr w:rsidR="002854A6" w:rsidRPr="00383D89" w14:paraId="11FDDA54" w14:textId="77777777" w:rsidTr="00B60680">
        <w:trPr>
          <w:trHeight w:val="582"/>
        </w:trPr>
        <w:tc>
          <w:tcPr>
            <w:tcW w:w="3995" w:type="dxa"/>
          </w:tcPr>
          <w:p w14:paraId="3C88067C" w14:textId="395BCECC" w:rsidR="002854A6" w:rsidRPr="00383D89" w:rsidRDefault="002854A6" w:rsidP="00467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859" w:type="dxa"/>
          </w:tcPr>
          <w:p w14:paraId="21F0D9BF" w14:textId="12193AAF" w:rsidR="002854A6" w:rsidRPr="00383D89" w:rsidRDefault="002854A6" w:rsidP="002854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383D89">
              <w:rPr>
                <w:rFonts w:cs="Times New Roman"/>
                <w:b/>
                <w:bCs/>
              </w:rPr>
              <w:t xml:space="preserve">Cena jednostkowa za </w:t>
            </w:r>
            <w:r>
              <w:rPr>
                <w:rFonts w:cs="Times New Roman"/>
                <w:b/>
                <w:bCs/>
              </w:rPr>
              <w:t xml:space="preserve">wykonanie </w:t>
            </w:r>
            <w:r w:rsidR="00194F53">
              <w:rPr>
                <w:rFonts w:cs="Times New Roman"/>
                <w:b/>
                <w:bCs/>
              </w:rPr>
              <w:t xml:space="preserve">Broszury elektronicznej  </w:t>
            </w:r>
            <w:r w:rsidRPr="00383D89">
              <w:rPr>
                <w:rFonts w:cs="Times New Roman"/>
                <w:b/>
                <w:bCs/>
              </w:rPr>
              <w:t>(</w:t>
            </w:r>
            <w:r w:rsidR="00431DEC">
              <w:rPr>
                <w:rFonts w:cs="Times New Roman"/>
                <w:b/>
                <w:bCs/>
              </w:rPr>
              <w:t>netto</w:t>
            </w:r>
            <w:r w:rsidRPr="00383D89">
              <w:rPr>
                <w:rFonts w:cs="Times New Roman"/>
                <w:b/>
                <w:bCs/>
              </w:rPr>
              <w:t>)</w:t>
            </w:r>
          </w:p>
          <w:p w14:paraId="6A479EA0" w14:textId="77777777" w:rsidR="002854A6" w:rsidRPr="00383D89" w:rsidRDefault="002854A6" w:rsidP="00467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859" w:type="dxa"/>
          </w:tcPr>
          <w:p w14:paraId="496D856F" w14:textId="6CED057E" w:rsidR="002854A6" w:rsidRPr="00383D89" w:rsidRDefault="002854A6" w:rsidP="00467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383D89">
              <w:rPr>
                <w:rFonts w:cs="Times New Roman"/>
                <w:b/>
                <w:bCs/>
              </w:rPr>
              <w:t xml:space="preserve">Cena jednostkowa za </w:t>
            </w:r>
            <w:r>
              <w:rPr>
                <w:rFonts w:cs="Times New Roman"/>
                <w:b/>
                <w:bCs/>
              </w:rPr>
              <w:t xml:space="preserve">wykonanie </w:t>
            </w:r>
            <w:r w:rsidR="00194F53">
              <w:rPr>
                <w:rFonts w:cs="Times New Roman"/>
                <w:b/>
                <w:bCs/>
              </w:rPr>
              <w:t xml:space="preserve">Broszury elektronicznej </w:t>
            </w:r>
            <w:r w:rsidRPr="00383D89">
              <w:rPr>
                <w:rFonts w:cs="Times New Roman"/>
                <w:b/>
                <w:bCs/>
              </w:rPr>
              <w:t>(</w:t>
            </w:r>
            <w:r w:rsidR="00431DEC">
              <w:rPr>
                <w:rFonts w:cs="Times New Roman"/>
                <w:b/>
                <w:bCs/>
              </w:rPr>
              <w:t>brutto</w:t>
            </w:r>
            <w:r w:rsidRPr="00383D89">
              <w:rPr>
                <w:rFonts w:cs="Times New Roman"/>
                <w:b/>
                <w:bCs/>
              </w:rPr>
              <w:t>)</w:t>
            </w:r>
          </w:p>
          <w:p w14:paraId="09A4CA9F" w14:textId="77777777" w:rsidR="002854A6" w:rsidRPr="00383D89" w:rsidRDefault="002854A6" w:rsidP="00467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2854A6" w:rsidRPr="00383D89" w14:paraId="56B00077" w14:textId="77777777" w:rsidTr="00B60680">
        <w:trPr>
          <w:trHeight w:val="914"/>
        </w:trPr>
        <w:tc>
          <w:tcPr>
            <w:tcW w:w="3995" w:type="dxa"/>
          </w:tcPr>
          <w:p w14:paraId="52AD9491" w14:textId="77777777" w:rsidR="002854A6" w:rsidRPr="00383D89" w:rsidRDefault="002854A6" w:rsidP="00467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</w:p>
          <w:p w14:paraId="6C643043" w14:textId="77777777" w:rsidR="00D859D3" w:rsidRPr="00383D89" w:rsidRDefault="002854A6" w:rsidP="00D859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Wykonanie Broszury elektronicznej</w:t>
            </w:r>
            <w:r w:rsidR="00D859D3">
              <w:rPr>
                <w:rFonts w:cs="Times New Roman"/>
              </w:rPr>
              <w:t xml:space="preserve"> </w:t>
            </w:r>
            <w:r w:rsidR="00D859D3" w:rsidRPr="00383D89">
              <w:rPr>
                <w:rFonts w:cs="Times New Roman"/>
              </w:rPr>
              <w:t xml:space="preserve">wraz z kosztem autorskich praw majątkowych </w:t>
            </w:r>
          </w:p>
          <w:p w14:paraId="68296686" w14:textId="5A9C7E5D" w:rsidR="002854A6" w:rsidRPr="00383D89" w:rsidRDefault="002854A6" w:rsidP="00467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174F1972" w14:textId="77777777" w:rsidR="002854A6" w:rsidRPr="00383D89" w:rsidRDefault="002854A6" w:rsidP="00467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859" w:type="dxa"/>
          </w:tcPr>
          <w:p w14:paraId="2504708A" w14:textId="77777777" w:rsidR="002854A6" w:rsidRPr="006A3C36" w:rsidRDefault="002854A6" w:rsidP="00467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2859" w:type="dxa"/>
          </w:tcPr>
          <w:p w14:paraId="508FDA11" w14:textId="589D48F3" w:rsidR="002854A6" w:rsidRPr="006A3C36" w:rsidRDefault="002854A6" w:rsidP="00467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14:paraId="39ADAC19" w14:textId="2416CC48" w:rsidR="002854A6" w:rsidRPr="006A3C36" w:rsidRDefault="002854A6" w:rsidP="00467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</w:tr>
    </w:tbl>
    <w:p w14:paraId="031F50C3" w14:textId="30EB43E9" w:rsidR="002854A6" w:rsidRDefault="002854A6" w:rsidP="003A4D09">
      <w:pPr>
        <w:spacing w:before="120" w:after="120" w:line="276" w:lineRule="auto"/>
        <w:rPr>
          <w:rFonts w:eastAsia="Times New Roman"/>
          <w:sz w:val="22"/>
          <w:szCs w:val="22"/>
        </w:rPr>
      </w:pPr>
    </w:p>
    <w:p w14:paraId="4C9904A1" w14:textId="77777777" w:rsidR="002854A6" w:rsidRDefault="002854A6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 w:type="page"/>
      </w:r>
    </w:p>
    <w:p w14:paraId="4FBC049F" w14:textId="59131B3A" w:rsidR="002E7E5A" w:rsidRPr="00383D89" w:rsidRDefault="002E7E5A" w:rsidP="002E7E5A">
      <w:pPr>
        <w:spacing w:before="120" w:after="120" w:line="276" w:lineRule="auto"/>
        <w:jc w:val="right"/>
        <w:rPr>
          <w:b/>
          <w:bCs/>
        </w:rPr>
      </w:pPr>
      <w:r w:rsidRPr="00383D89">
        <w:rPr>
          <w:b/>
          <w:bCs/>
        </w:rPr>
        <w:lastRenderedPageBreak/>
        <w:t xml:space="preserve">Załącznik nr </w:t>
      </w:r>
      <w:r w:rsidR="002854A6">
        <w:rPr>
          <w:b/>
          <w:bCs/>
        </w:rPr>
        <w:t>4</w:t>
      </w:r>
    </w:p>
    <w:p w14:paraId="35D4494C" w14:textId="603745B2" w:rsidR="006B7111" w:rsidRPr="00383D89" w:rsidRDefault="006B7111" w:rsidP="006B7111">
      <w:pPr>
        <w:spacing w:before="120" w:after="120" w:line="276" w:lineRule="auto"/>
        <w:jc w:val="right"/>
        <w:rPr>
          <w:b/>
          <w:bCs/>
        </w:rPr>
      </w:pPr>
      <w:r w:rsidRPr="00383D89">
        <w:rPr>
          <w:b/>
          <w:bCs/>
        </w:rPr>
        <w:t xml:space="preserve">do </w:t>
      </w:r>
      <w:r w:rsidR="00A83665" w:rsidRPr="00383D89">
        <w:rPr>
          <w:b/>
          <w:bCs/>
        </w:rPr>
        <w:t>U</w:t>
      </w:r>
      <w:r w:rsidRPr="00383D89">
        <w:rPr>
          <w:b/>
          <w:bCs/>
        </w:rPr>
        <w:t xml:space="preserve">mowy </w:t>
      </w:r>
      <w:r w:rsidR="00E02F1B">
        <w:rPr>
          <w:b/>
          <w:bCs/>
        </w:rPr>
        <w:t>nr DFE-VI</w:t>
      </w:r>
      <w:r w:rsidR="002854A6">
        <w:rPr>
          <w:b/>
          <w:bCs/>
        </w:rPr>
        <w:t>……….</w:t>
      </w:r>
      <w:r w:rsidR="00E02F1B">
        <w:rPr>
          <w:b/>
          <w:bCs/>
        </w:rPr>
        <w:t xml:space="preserve"> </w:t>
      </w:r>
      <w:r w:rsidRPr="00383D89">
        <w:rPr>
          <w:b/>
          <w:bCs/>
        </w:rPr>
        <w:t>z dn. ……………….</w:t>
      </w:r>
    </w:p>
    <w:p w14:paraId="49A40EB0" w14:textId="77777777" w:rsidR="006B7111" w:rsidRPr="00383D89" w:rsidRDefault="006B7111" w:rsidP="002E7E5A">
      <w:pPr>
        <w:spacing w:before="120" w:after="120" w:line="276" w:lineRule="auto"/>
        <w:jc w:val="right"/>
        <w:rPr>
          <w:b/>
          <w:bCs/>
        </w:rPr>
      </w:pPr>
    </w:p>
    <w:p w14:paraId="7B0A2EC9" w14:textId="77777777" w:rsidR="002E7E5A" w:rsidRPr="00383D89" w:rsidRDefault="002E7E5A" w:rsidP="002E7E5A">
      <w:pPr>
        <w:spacing w:before="120" w:after="120" w:line="276" w:lineRule="auto"/>
        <w:jc w:val="center"/>
        <w:rPr>
          <w:bCs/>
        </w:rPr>
      </w:pPr>
      <w:r w:rsidRPr="00383D89">
        <w:rPr>
          <w:bCs/>
        </w:rPr>
        <w:t xml:space="preserve">WZÓR </w:t>
      </w:r>
    </w:p>
    <w:p w14:paraId="7A98030B" w14:textId="0457B062" w:rsidR="002E7E5A" w:rsidRPr="00383D89" w:rsidRDefault="002E7E5A" w:rsidP="002E7E5A">
      <w:pPr>
        <w:spacing w:before="120" w:after="120" w:line="276" w:lineRule="auto"/>
        <w:jc w:val="center"/>
        <w:rPr>
          <w:bCs/>
        </w:rPr>
      </w:pPr>
      <w:r w:rsidRPr="00383D89">
        <w:rPr>
          <w:b/>
          <w:bCs/>
        </w:rPr>
        <w:t>PROTOKÓŁ</w:t>
      </w:r>
      <w:r w:rsidR="001D0815">
        <w:rPr>
          <w:b/>
          <w:bCs/>
        </w:rPr>
        <w:t xml:space="preserve"> </w:t>
      </w:r>
      <w:r w:rsidR="00773611">
        <w:rPr>
          <w:b/>
          <w:bCs/>
        </w:rPr>
        <w:t>ODBIORU</w:t>
      </w:r>
    </w:p>
    <w:p w14:paraId="7EF0BD27" w14:textId="6FEA5861" w:rsidR="00385D8E" w:rsidRPr="00383D89" w:rsidRDefault="00385D8E" w:rsidP="00385D8E">
      <w:pPr>
        <w:spacing w:line="276" w:lineRule="auto"/>
      </w:pPr>
      <w:r w:rsidRPr="00383D89">
        <w:t xml:space="preserve">Zgodnie z Umową </w:t>
      </w:r>
      <w:r w:rsidR="00E02F1B">
        <w:t xml:space="preserve">nr ……………   </w:t>
      </w:r>
      <w:r w:rsidRPr="00383D89">
        <w:t>z dnia…….........………………….</w:t>
      </w:r>
    </w:p>
    <w:p w14:paraId="74957035" w14:textId="77777777" w:rsidR="00385D8E" w:rsidRPr="00383D89" w:rsidRDefault="00385D8E" w:rsidP="00385D8E">
      <w:pPr>
        <w:spacing w:line="276" w:lineRule="auto"/>
      </w:pPr>
    </w:p>
    <w:p w14:paraId="23FEA8F3" w14:textId="0CA4882B" w:rsidR="00385D8E" w:rsidRPr="00383D89" w:rsidRDefault="00385D8E" w:rsidP="00385D8E">
      <w:pPr>
        <w:spacing w:line="276" w:lineRule="auto"/>
      </w:pPr>
      <w:r w:rsidRPr="00383D89">
        <w:t xml:space="preserve">Wykonawca przedstawił Zamawiającemu </w:t>
      </w:r>
      <w:r w:rsidR="00797380" w:rsidRPr="00383D89">
        <w:t>Usługi graficzne</w:t>
      </w:r>
      <w:r w:rsidRPr="00383D89">
        <w:t xml:space="preserve"> będące przedmiotem Umowy pod</w:t>
      </w:r>
      <w:r w:rsidR="00B6698E">
        <w:t> </w:t>
      </w:r>
      <w:r w:rsidRPr="00383D89">
        <w:t>nazwą:</w:t>
      </w:r>
    </w:p>
    <w:p w14:paraId="68C3EFAC" w14:textId="750C5082" w:rsidR="00385D8E" w:rsidRDefault="00385D8E" w:rsidP="00385D8E">
      <w:pPr>
        <w:spacing w:line="276" w:lineRule="auto"/>
        <w:rPr>
          <w:b/>
          <w:i/>
        </w:rPr>
      </w:pPr>
      <w:r w:rsidRPr="00383D89">
        <w:rPr>
          <w:b/>
          <w:i/>
        </w:rPr>
        <w:t>……………………………………………………………………………………………….</w:t>
      </w:r>
    </w:p>
    <w:p w14:paraId="159A7FB9" w14:textId="77777777" w:rsidR="00B6698E" w:rsidRPr="00383D89" w:rsidRDefault="00B6698E" w:rsidP="00B6698E">
      <w:pPr>
        <w:spacing w:line="276" w:lineRule="auto"/>
      </w:pPr>
      <w:r w:rsidRPr="00383D89">
        <w:rPr>
          <w:b/>
          <w:i/>
        </w:rPr>
        <w:t>……………………………………………………………………………………………….</w:t>
      </w:r>
    </w:p>
    <w:p w14:paraId="063EAFDF" w14:textId="64FD04A5" w:rsidR="00B6698E" w:rsidRDefault="00B6698E" w:rsidP="007B1728">
      <w:pPr>
        <w:spacing w:line="276" w:lineRule="auto"/>
        <w:jc w:val="both"/>
        <w:rPr>
          <w:b/>
          <w:i/>
        </w:rPr>
      </w:pPr>
      <w:r w:rsidRPr="00383D89">
        <w:rPr>
          <w:b/>
          <w:i/>
        </w:rPr>
        <w:t>……………………………………………………………………………………………….</w:t>
      </w:r>
    </w:p>
    <w:p w14:paraId="59A8254D" w14:textId="77777777" w:rsidR="007E4871" w:rsidRPr="00E30148" w:rsidRDefault="007E4871" w:rsidP="007B1728">
      <w:pPr>
        <w:spacing w:line="276" w:lineRule="auto"/>
        <w:jc w:val="both"/>
        <w:rPr>
          <w:sz w:val="18"/>
          <w:szCs w:val="18"/>
        </w:rPr>
      </w:pPr>
    </w:p>
    <w:bookmarkEnd w:id="11"/>
    <w:p w14:paraId="7172630F" w14:textId="77777777" w:rsidR="00385D8E" w:rsidRPr="00383D89" w:rsidRDefault="00385D8E" w:rsidP="007B1728">
      <w:pPr>
        <w:spacing w:line="276" w:lineRule="auto"/>
        <w:jc w:val="both"/>
      </w:pPr>
      <w:r w:rsidRPr="00383D89">
        <w:t>Zamawiający stwierdza, że:</w:t>
      </w:r>
    </w:p>
    <w:p w14:paraId="4C4F281D" w14:textId="471D3512" w:rsidR="00385D8E" w:rsidRPr="00383D89" w:rsidRDefault="00385D8E" w:rsidP="007B1728">
      <w:pPr>
        <w:spacing w:line="276" w:lineRule="auto"/>
        <w:jc w:val="both"/>
      </w:pPr>
      <w:r w:rsidRPr="00383D89">
        <w:t xml:space="preserve">- </w:t>
      </w:r>
      <w:r w:rsidR="00797380" w:rsidRPr="00383D89">
        <w:t>Usługi graficzne</w:t>
      </w:r>
      <w:r w:rsidR="00E02F1B">
        <w:t xml:space="preserve"> objęte </w:t>
      </w:r>
      <w:r w:rsidR="00324F5D">
        <w:t>Z</w:t>
      </w:r>
      <w:r w:rsidR="00E02F1B">
        <w:t>leceniem/</w:t>
      </w:r>
      <w:r w:rsidR="00324F5D">
        <w:t>Z</w:t>
      </w:r>
      <w:r w:rsidR="00E02F1B">
        <w:t>leceniami* nr …………..……</w:t>
      </w:r>
      <w:r w:rsidRPr="00383D89">
        <w:t xml:space="preserve"> zostały wykonane zgodnie z Umową</w:t>
      </w:r>
      <w:r w:rsidR="00E02F1B">
        <w:t>*</w:t>
      </w:r>
      <w:r w:rsidR="00E02F1B">
        <w:rPr>
          <w:rStyle w:val="Odwoanieprzypisudolnego"/>
        </w:rPr>
        <w:footnoteReference w:id="16"/>
      </w:r>
      <w:r w:rsidRPr="00383D89">
        <w:t>,</w:t>
      </w:r>
    </w:p>
    <w:p w14:paraId="13C2CF82" w14:textId="31BAFB57" w:rsidR="00385D8E" w:rsidRPr="00383D89" w:rsidRDefault="00385D8E" w:rsidP="007B1728">
      <w:pPr>
        <w:spacing w:line="276" w:lineRule="auto"/>
        <w:jc w:val="both"/>
      </w:pPr>
      <w:r w:rsidRPr="00383D89">
        <w:t xml:space="preserve">- </w:t>
      </w:r>
      <w:r w:rsidR="00561B7F" w:rsidRPr="00383D89">
        <w:t>Usługi graficzne</w:t>
      </w:r>
      <w:r w:rsidRPr="00383D89">
        <w:t xml:space="preserve"> </w:t>
      </w:r>
      <w:r w:rsidR="00E02F1B">
        <w:t xml:space="preserve">objęte </w:t>
      </w:r>
      <w:r w:rsidR="00324F5D">
        <w:t>Z</w:t>
      </w:r>
      <w:r w:rsidR="00E02F1B">
        <w:t>leceniem/</w:t>
      </w:r>
      <w:r w:rsidR="00324F5D">
        <w:t>Z</w:t>
      </w:r>
      <w:r w:rsidR="00E02F1B">
        <w:t>leceniami* nr …………..……</w:t>
      </w:r>
      <w:r w:rsidR="00E02F1B" w:rsidRPr="00383D89">
        <w:t xml:space="preserve"> </w:t>
      </w:r>
      <w:r w:rsidR="00E02F1B">
        <w:t xml:space="preserve"> </w:t>
      </w:r>
      <w:r w:rsidRPr="00383D89">
        <w:t>nie zostały wykonane zgodnie z Umową</w:t>
      </w:r>
      <w:r w:rsidR="00E02F1B">
        <w:t>*</w:t>
      </w:r>
      <w:r w:rsidRPr="00383D89">
        <w:t>.</w:t>
      </w:r>
    </w:p>
    <w:p w14:paraId="339F6214" w14:textId="77777777" w:rsidR="00385D8E" w:rsidRPr="00383D89" w:rsidRDefault="00385D8E" w:rsidP="00385D8E">
      <w:pPr>
        <w:spacing w:line="276" w:lineRule="auto"/>
      </w:pPr>
    </w:p>
    <w:p w14:paraId="0482676B" w14:textId="77777777" w:rsidR="00385D8E" w:rsidRPr="00383D89" w:rsidRDefault="00385D8E" w:rsidP="00385D8E">
      <w:pPr>
        <w:spacing w:line="276" w:lineRule="auto"/>
      </w:pPr>
      <w:r w:rsidRPr="00383D89">
        <w:t>Zamawiający:</w:t>
      </w:r>
    </w:p>
    <w:p w14:paraId="19C638A8" w14:textId="24E88D06" w:rsidR="00385D8E" w:rsidRPr="00383D89" w:rsidRDefault="00385D8E" w:rsidP="00385D8E">
      <w:pPr>
        <w:spacing w:line="276" w:lineRule="auto"/>
      </w:pPr>
      <w:r w:rsidRPr="00383D89">
        <w:t xml:space="preserve">1) nie odbiera </w:t>
      </w:r>
      <w:r w:rsidR="00561B7F" w:rsidRPr="00383D89">
        <w:t>Usług graficznych</w:t>
      </w:r>
      <w:r w:rsidR="00E02F1B">
        <w:t xml:space="preserve"> objętych </w:t>
      </w:r>
      <w:r w:rsidR="00324F5D">
        <w:t>Z</w:t>
      </w:r>
      <w:r w:rsidR="00E02F1B">
        <w:t>leceniem/</w:t>
      </w:r>
      <w:r w:rsidR="00324F5D">
        <w:t>Z</w:t>
      </w:r>
      <w:r w:rsidR="00E02F1B">
        <w:t>leceniami* nr …………..……</w:t>
      </w:r>
      <w:r w:rsidR="00E5211E">
        <w:t>*</w:t>
      </w:r>
      <w:r w:rsidRPr="00383D89">
        <w:t>;</w:t>
      </w:r>
    </w:p>
    <w:p w14:paraId="64785521" w14:textId="529BBBC5" w:rsidR="00385D8E" w:rsidRPr="00383D89" w:rsidRDefault="00385D8E" w:rsidP="00385D8E">
      <w:pPr>
        <w:spacing w:line="276" w:lineRule="auto"/>
      </w:pPr>
      <w:r w:rsidRPr="00383D89">
        <w:t xml:space="preserve">2) odbiera </w:t>
      </w:r>
      <w:r w:rsidR="00561B7F" w:rsidRPr="00383D89">
        <w:t>Usługi graficzne</w:t>
      </w:r>
      <w:r w:rsidR="00E02F1B">
        <w:t xml:space="preserve"> objęte </w:t>
      </w:r>
      <w:r w:rsidR="00324F5D">
        <w:t>Z</w:t>
      </w:r>
      <w:r w:rsidR="00E02F1B">
        <w:t>leceniem/</w:t>
      </w:r>
      <w:r w:rsidR="00324F5D">
        <w:t>Z</w:t>
      </w:r>
      <w:r w:rsidR="00E02F1B">
        <w:t>leceniami* nr …………..……</w:t>
      </w:r>
      <w:r w:rsidR="00E5211E">
        <w:t>*</w:t>
      </w:r>
      <w:r w:rsidRPr="00383D89">
        <w:t>:</w:t>
      </w:r>
    </w:p>
    <w:p w14:paraId="7766B37E" w14:textId="1E459FBF" w:rsidR="00385D8E" w:rsidRPr="00383D89" w:rsidRDefault="00385D8E" w:rsidP="00385D8E">
      <w:pPr>
        <w:spacing w:line="276" w:lineRule="auto"/>
        <w:ind w:left="709" w:hanging="425"/>
      </w:pPr>
      <w:r w:rsidRPr="00383D89">
        <w:t>a) bez zastrzeżeń</w:t>
      </w:r>
      <w:r w:rsidR="00E5211E">
        <w:t>*</w:t>
      </w:r>
      <w:r w:rsidRPr="00383D89">
        <w:t>,</w:t>
      </w:r>
    </w:p>
    <w:p w14:paraId="3A00E72E" w14:textId="4A82BC10" w:rsidR="00385D8E" w:rsidRPr="00383D89" w:rsidRDefault="00385D8E" w:rsidP="00385D8E">
      <w:pPr>
        <w:spacing w:line="276" w:lineRule="auto"/>
        <w:ind w:left="709" w:hanging="425"/>
      </w:pPr>
      <w:r w:rsidRPr="00383D89">
        <w:t>b) z zastrzeżeniami</w:t>
      </w:r>
      <w:r w:rsidR="00E5211E">
        <w:t>*</w:t>
      </w:r>
      <w:r w:rsidRPr="00383D89">
        <w:t>: …………………………………………</w:t>
      </w:r>
    </w:p>
    <w:p w14:paraId="4FB193AC" w14:textId="5BCBE9F5" w:rsidR="00385D8E" w:rsidRDefault="00385D8E" w:rsidP="00385D8E">
      <w:pPr>
        <w:spacing w:line="276" w:lineRule="auto"/>
      </w:pPr>
    </w:p>
    <w:p w14:paraId="6EA25C1D" w14:textId="6679B9E2" w:rsidR="00D54298" w:rsidRPr="00E30148" w:rsidRDefault="00385D8E" w:rsidP="00E30148">
      <w:pPr>
        <w:spacing w:line="276" w:lineRule="auto"/>
      </w:pPr>
      <w:r w:rsidRPr="00383D89">
        <w:t>Na tym protokół zakończono i podpisano:</w:t>
      </w:r>
    </w:p>
    <w:p w14:paraId="4ED580B7" w14:textId="77777777" w:rsidR="00CA2198" w:rsidRPr="00383D89" w:rsidRDefault="00CA2198" w:rsidP="00D54298">
      <w:pPr>
        <w:spacing w:before="120" w:after="120"/>
        <w:rPr>
          <w:lang w:eastAsia="zh-CN"/>
        </w:rPr>
      </w:pPr>
    </w:p>
    <w:p w14:paraId="48410EBD" w14:textId="396FA1E8" w:rsidR="00D54298" w:rsidRPr="00383D89" w:rsidRDefault="00D54298" w:rsidP="005A6494">
      <w:pPr>
        <w:spacing w:before="120" w:after="120"/>
        <w:jc w:val="center"/>
        <w:rPr>
          <w:lang w:eastAsia="zh-CN"/>
        </w:rPr>
      </w:pPr>
      <w:r w:rsidRPr="00383D89">
        <w:rPr>
          <w:lang w:eastAsia="zh-CN"/>
        </w:rPr>
        <w:t>……………………………………………</w:t>
      </w:r>
      <w:r w:rsidR="005A6494" w:rsidRPr="00383D89">
        <w:rPr>
          <w:lang w:eastAsia="zh-CN"/>
        </w:rPr>
        <w:tab/>
      </w:r>
      <w:r w:rsidR="005A6494" w:rsidRPr="00383D89">
        <w:rPr>
          <w:lang w:eastAsia="zh-CN"/>
        </w:rPr>
        <w:tab/>
      </w:r>
      <w:r w:rsidRPr="00383D89">
        <w:rPr>
          <w:lang w:eastAsia="zh-CN"/>
        </w:rPr>
        <w:t>……………………………………………</w:t>
      </w:r>
    </w:p>
    <w:p w14:paraId="191B74A2" w14:textId="3AD6BA7F" w:rsidR="00D54298" w:rsidRDefault="00D54298" w:rsidP="00E30148">
      <w:pPr>
        <w:spacing w:before="120"/>
        <w:jc w:val="center"/>
        <w:rPr>
          <w:b/>
          <w:lang w:eastAsia="zh-CN"/>
        </w:rPr>
      </w:pPr>
      <w:r w:rsidRPr="00383D89">
        <w:rPr>
          <w:b/>
          <w:lang w:eastAsia="zh-CN"/>
        </w:rPr>
        <w:t xml:space="preserve">Wykonawca </w:t>
      </w:r>
      <w:r w:rsidRPr="00383D89">
        <w:rPr>
          <w:b/>
          <w:lang w:eastAsia="zh-CN"/>
        </w:rPr>
        <w:tab/>
      </w:r>
      <w:r w:rsidRPr="00383D89">
        <w:rPr>
          <w:b/>
          <w:lang w:eastAsia="zh-CN"/>
        </w:rPr>
        <w:tab/>
      </w:r>
      <w:r w:rsidRPr="00383D89">
        <w:rPr>
          <w:b/>
          <w:lang w:eastAsia="zh-CN"/>
        </w:rPr>
        <w:tab/>
      </w:r>
      <w:r w:rsidRPr="00383D89">
        <w:rPr>
          <w:b/>
          <w:lang w:eastAsia="zh-CN"/>
        </w:rPr>
        <w:tab/>
      </w:r>
      <w:r w:rsidRPr="00383D89">
        <w:rPr>
          <w:b/>
          <w:lang w:eastAsia="zh-CN"/>
        </w:rPr>
        <w:tab/>
      </w:r>
      <w:r w:rsidRPr="00383D89">
        <w:rPr>
          <w:b/>
          <w:lang w:eastAsia="zh-CN"/>
        </w:rPr>
        <w:tab/>
      </w:r>
      <w:r w:rsidRPr="00383D89">
        <w:rPr>
          <w:b/>
          <w:lang w:eastAsia="zh-CN"/>
        </w:rPr>
        <w:tab/>
        <w:t>Zamawiający</w:t>
      </w:r>
    </w:p>
    <w:p w14:paraId="5ABD5D7F" w14:textId="4375BE2D" w:rsidR="007E4871" w:rsidRDefault="007E4871" w:rsidP="006A3C36">
      <w:pPr>
        <w:spacing w:after="120"/>
        <w:ind w:firstLine="709"/>
        <w:rPr>
          <w:bCs/>
          <w:sz w:val="20"/>
          <w:szCs w:val="20"/>
          <w:lang w:eastAsia="zh-CN"/>
        </w:rPr>
      </w:pPr>
      <w:r w:rsidRPr="006A3C36">
        <w:rPr>
          <w:bCs/>
          <w:sz w:val="20"/>
          <w:szCs w:val="20"/>
          <w:lang w:eastAsia="zh-CN"/>
        </w:rPr>
        <w:t>(miejsce, data, podpis)</w:t>
      </w:r>
      <w:r w:rsidRPr="00E30148">
        <w:rPr>
          <w:bCs/>
          <w:sz w:val="20"/>
          <w:szCs w:val="20"/>
          <w:lang w:eastAsia="zh-CN"/>
        </w:rPr>
        <w:tab/>
      </w:r>
      <w:r w:rsidRPr="00E30148">
        <w:rPr>
          <w:bCs/>
          <w:sz w:val="20"/>
          <w:szCs w:val="20"/>
          <w:lang w:eastAsia="zh-CN"/>
        </w:rPr>
        <w:tab/>
      </w:r>
      <w:r w:rsidRPr="00E30148">
        <w:rPr>
          <w:bCs/>
          <w:sz w:val="20"/>
          <w:szCs w:val="20"/>
          <w:lang w:eastAsia="zh-CN"/>
        </w:rPr>
        <w:tab/>
        <w:t xml:space="preserve">  </w:t>
      </w:r>
      <w:r w:rsidRPr="00E30148">
        <w:rPr>
          <w:bCs/>
          <w:sz w:val="20"/>
          <w:szCs w:val="20"/>
          <w:lang w:eastAsia="zh-CN"/>
        </w:rPr>
        <w:tab/>
      </w:r>
      <w:r w:rsidRPr="00E30148">
        <w:rPr>
          <w:bCs/>
          <w:sz w:val="20"/>
          <w:szCs w:val="20"/>
          <w:lang w:eastAsia="zh-CN"/>
        </w:rPr>
        <w:tab/>
      </w:r>
      <w:r w:rsidRPr="00E30148">
        <w:rPr>
          <w:bCs/>
          <w:sz w:val="20"/>
          <w:szCs w:val="20"/>
          <w:lang w:eastAsia="zh-CN"/>
        </w:rPr>
        <w:tab/>
        <w:t>(miejsce, data, podpis)</w:t>
      </w:r>
    </w:p>
    <w:p w14:paraId="4FE96AA3" w14:textId="6F7FAB21" w:rsidR="002854A6" w:rsidRDefault="002854A6" w:rsidP="006A3C36">
      <w:pPr>
        <w:spacing w:after="120"/>
        <w:ind w:firstLine="709"/>
        <w:rPr>
          <w:bCs/>
          <w:sz w:val="20"/>
          <w:szCs w:val="20"/>
          <w:lang w:eastAsia="zh-CN"/>
        </w:rPr>
      </w:pPr>
    </w:p>
    <w:p w14:paraId="0FD50A60" w14:textId="77777777" w:rsidR="002854A6" w:rsidRDefault="002854A6">
      <w:pPr>
        <w:rPr>
          <w:bCs/>
          <w:sz w:val="20"/>
          <w:szCs w:val="20"/>
          <w:lang w:eastAsia="zh-CN"/>
        </w:rPr>
      </w:pPr>
      <w:r>
        <w:rPr>
          <w:bCs/>
          <w:sz w:val="20"/>
          <w:szCs w:val="20"/>
          <w:lang w:eastAsia="zh-CN"/>
        </w:rPr>
        <w:br w:type="page"/>
      </w:r>
    </w:p>
    <w:p w14:paraId="60DEB622" w14:textId="02D101D5" w:rsidR="002854A6" w:rsidRPr="00383D89" w:rsidRDefault="002854A6" w:rsidP="002854A6">
      <w:pPr>
        <w:spacing w:before="120" w:after="120" w:line="276" w:lineRule="auto"/>
        <w:jc w:val="right"/>
        <w:rPr>
          <w:b/>
          <w:bCs/>
        </w:rPr>
      </w:pPr>
      <w:bookmarkStart w:id="12" w:name="_Hlk161066988"/>
      <w:r w:rsidRPr="00383D89">
        <w:rPr>
          <w:b/>
          <w:bCs/>
        </w:rPr>
        <w:lastRenderedPageBreak/>
        <w:t xml:space="preserve">Załącznik nr </w:t>
      </w:r>
      <w:r>
        <w:rPr>
          <w:b/>
          <w:bCs/>
        </w:rPr>
        <w:t>5</w:t>
      </w:r>
    </w:p>
    <w:p w14:paraId="5AFE2E03" w14:textId="77777777" w:rsidR="002854A6" w:rsidRPr="00383D89" w:rsidRDefault="002854A6" w:rsidP="002854A6">
      <w:pPr>
        <w:spacing w:before="120" w:after="120" w:line="276" w:lineRule="auto"/>
        <w:jc w:val="right"/>
        <w:rPr>
          <w:b/>
          <w:bCs/>
        </w:rPr>
      </w:pPr>
      <w:r w:rsidRPr="00383D89">
        <w:rPr>
          <w:b/>
          <w:bCs/>
        </w:rPr>
        <w:t xml:space="preserve">do Umowy </w:t>
      </w:r>
      <w:r>
        <w:rPr>
          <w:b/>
          <w:bCs/>
        </w:rPr>
        <w:t xml:space="preserve">nr DFE-VI………. </w:t>
      </w:r>
      <w:r w:rsidRPr="00383D89">
        <w:rPr>
          <w:b/>
          <w:bCs/>
        </w:rPr>
        <w:t>z dn. ……………….</w:t>
      </w:r>
    </w:p>
    <w:bookmarkEnd w:id="12"/>
    <w:p w14:paraId="64380600" w14:textId="77777777" w:rsidR="002854A6" w:rsidRPr="00383D89" w:rsidRDefault="002854A6" w:rsidP="002854A6">
      <w:pPr>
        <w:spacing w:before="120" w:after="120" w:line="276" w:lineRule="auto"/>
        <w:jc w:val="right"/>
        <w:rPr>
          <w:b/>
          <w:bCs/>
        </w:rPr>
      </w:pPr>
    </w:p>
    <w:p w14:paraId="544B10D4" w14:textId="77777777" w:rsidR="002854A6" w:rsidRPr="00383D89" w:rsidRDefault="002854A6" w:rsidP="002854A6">
      <w:pPr>
        <w:spacing w:before="120" w:after="120" w:line="276" w:lineRule="auto"/>
        <w:jc w:val="center"/>
        <w:rPr>
          <w:bCs/>
        </w:rPr>
      </w:pPr>
      <w:r w:rsidRPr="00383D89">
        <w:rPr>
          <w:bCs/>
        </w:rPr>
        <w:t xml:space="preserve">WZÓR </w:t>
      </w:r>
    </w:p>
    <w:p w14:paraId="5ED18542" w14:textId="655B215E" w:rsidR="002854A6" w:rsidRPr="00383D89" w:rsidRDefault="002854A6" w:rsidP="002854A6">
      <w:pPr>
        <w:spacing w:before="120" w:after="120" w:line="276" w:lineRule="auto"/>
        <w:jc w:val="center"/>
        <w:rPr>
          <w:bCs/>
        </w:rPr>
      </w:pPr>
      <w:r w:rsidRPr="00383D89">
        <w:rPr>
          <w:b/>
          <w:bCs/>
        </w:rPr>
        <w:t xml:space="preserve">PROTOKÓŁ </w:t>
      </w:r>
      <w:r w:rsidR="00773611">
        <w:rPr>
          <w:b/>
          <w:bCs/>
        </w:rPr>
        <w:t>ODBIORU</w:t>
      </w:r>
    </w:p>
    <w:p w14:paraId="26F21290" w14:textId="77777777" w:rsidR="002854A6" w:rsidRPr="00383D89" w:rsidRDefault="002854A6" w:rsidP="002854A6">
      <w:pPr>
        <w:spacing w:line="276" w:lineRule="auto"/>
      </w:pPr>
      <w:r w:rsidRPr="00383D89">
        <w:t xml:space="preserve">Zgodnie z Umową </w:t>
      </w:r>
      <w:r>
        <w:t xml:space="preserve">nr ……………   </w:t>
      </w:r>
      <w:r w:rsidRPr="00383D89">
        <w:t>z dnia…….........………………….</w:t>
      </w:r>
    </w:p>
    <w:p w14:paraId="2FBEF322" w14:textId="77777777" w:rsidR="002854A6" w:rsidRPr="00383D89" w:rsidRDefault="002854A6" w:rsidP="002854A6">
      <w:pPr>
        <w:spacing w:line="276" w:lineRule="auto"/>
      </w:pPr>
    </w:p>
    <w:p w14:paraId="4B822A81" w14:textId="7345D545" w:rsidR="002854A6" w:rsidRPr="00383D89" w:rsidRDefault="002854A6" w:rsidP="007B1728">
      <w:pPr>
        <w:spacing w:line="276" w:lineRule="auto"/>
        <w:jc w:val="both"/>
      </w:pPr>
      <w:r w:rsidRPr="00383D89">
        <w:t xml:space="preserve">Wykonawca przedstawił Zamawiającemu </w:t>
      </w:r>
      <w:r>
        <w:t xml:space="preserve">Broszurę elektroniczną </w:t>
      </w:r>
      <w:r w:rsidRPr="00383D89">
        <w:t>będące przedmiotem Umowy pod</w:t>
      </w:r>
      <w:r>
        <w:t> </w:t>
      </w:r>
      <w:r w:rsidRPr="00383D89">
        <w:t>nazwą:</w:t>
      </w:r>
    </w:p>
    <w:p w14:paraId="5BA577D2" w14:textId="77777777" w:rsidR="002854A6" w:rsidRDefault="002854A6" w:rsidP="002854A6">
      <w:pPr>
        <w:spacing w:line="276" w:lineRule="auto"/>
        <w:rPr>
          <w:b/>
          <w:i/>
        </w:rPr>
      </w:pPr>
      <w:r w:rsidRPr="00383D89">
        <w:rPr>
          <w:b/>
          <w:i/>
        </w:rPr>
        <w:t>……………………………………………………………………………………………….</w:t>
      </w:r>
    </w:p>
    <w:p w14:paraId="75F28EC6" w14:textId="77777777" w:rsidR="002854A6" w:rsidRPr="00383D89" w:rsidRDefault="002854A6" w:rsidP="002854A6">
      <w:pPr>
        <w:spacing w:line="276" w:lineRule="auto"/>
      </w:pPr>
      <w:r w:rsidRPr="00383D89">
        <w:rPr>
          <w:b/>
          <w:i/>
        </w:rPr>
        <w:t>……………………………………………………………………………………………….</w:t>
      </w:r>
    </w:p>
    <w:p w14:paraId="755C39D0" w14:textId="77777777" w:rsidR="002854A6" w:rsidRDefault="002854A6" w:rsidP="002854A6">
      <w:pPr>
        <w:spacing w:line="276" w:lineRule="auto"/>
        <w:rPr>
          <w:b/>
          <w:i/>
        </w:rPr>
      </w:pPr>
      <w:r w:rsidRPr="00383D89">
        <w:rPr>
          <w:b/>
          <w:i/>
        </w:rPr>
        <w:t>……………………………………………………………………………………………….</w:t>
      </w:r>
    </w:p>
    <w:p w14:paraId="6E22D260" w14:textId="77777777" w:rsidR="002854A6" w:rsidRPr="00E30148" w:rsidRDefault="002854A6" w:rsidP="002854A6">
      <w:pPr>
        <w:spacing w:line="276" w:lineRule="auto"/>
        <w:rPr>
          <w:sz w:val="18"/>
          <w:szCs w:val="18"/>
        </w:rPr>
      </w:pPr>
    </w:p>
    <w:p w14:paraId="48EDA9C8" w14:textId="77777777" w:rsidR="002854A6" w:rsidRPr="00383D89" w:rsidRDefault="002854A6" w:rsidP="007B1728">
      <w:pPr>
        <w:spacing w:line="276" w:lineRule="auto"/>
        <w:jc w:val="both"/>
      </w:pPr>
      <w:r w:rsidRPr="00383D89">
        <w:t>Zamawiający stwierdza, że:</w:t>
      </w:r>
    </w:p>
    <w:p w14:paraId="60972FB3" w14:textId="3B7F57D9" w:rsidR="002854A6" w:rsidRPr="00383D89" w:rsidRDefault="002854A6" w:rsidP="007B1728">
      <w:pPr>
        <w:spacing w:line="276" w:lineRule="auto"/>
        <w:jc w:val="both"/>
      </w:pPr>
      <w:r w:rsidRPr="00383D89">
        <w:t xml:space="preserve">- </w:t>
      </w:r>
      <w:r>
        <w:t>Broszura elektroniczna objęt</w:t>
      </w:r>
      <w:r w:rsidR="00B60680">
        <w:t>a</w:t>
      </w:r>
      <w:r>
        <w:t xml:space="preserve"> </w:t>
      </w:r>
      <w:r w:rsidR="00D1550C">
        <w:t xml:space="preserve">Zgłoszeniem </w:t>
      </w:r>
      <w:r w:rsidR="002E0741">
        <w:t xml:space="preserve">z dnia </w:t>
      </w:r>
      <w:r>
        <w:t>…………..……</w:t>
      </w:r>
      <w:r w:rsidRPr="00383D89">
        <w:t xml:space="preserve"> został</w:t>
      </w:r>
      <w:r w:rsidR="00B60680">
        <w:t>a</w:t>
      </w:r>
      <w:r w:rsidRPr="00383D89">
        <w:t xml:space="preserve"> wykonan</w:t>
      </w:r>
      <w:r w:rsidR="00B60680">
        <w:t>a</w:t>
      </w:r>
      <w:r w:rsidRPr="00383D89">
        <w:t xml:space="preserve"> zgodnie z Umową</w:t>
      </w:r>
      <w:r>
        <w:t>*</w:t>
      </w:r>
      <w:r>
        <w:rPr>
          <w:rStyle w:val="Odwoanieprzypisudolnego"/>
        </w:rPr>
        <w:footnoteReference w:id="17"/>
      </w:r>
      <w:r w:rsidRPr="00383D89">
        <w:t>,</w:t>
      </w:r>
    </w:p>
    <w:p w14:paraId="230DE243" w14:textId="1F59ED29" w:rsidR="002854A6" w:rsidRPr="00383D89" w:rsidRDefault="002854A6" w:rsidP="007B1728">
      <w:pPr>
        <w:spacing w:line="276" w:lineRule="auto"/>
        <w:jc w:val="both"/>
      </w:pPr>
      <w:r w:rsidRPr="00383D89">
        <w:t xml:space="preserve">- </w:t>
      </w:r>
      <w:r>
        <w:t>Broszura elektroniczna objęt</w:t>
      </w:r>
      <w:r w:rsidR="00B60680">
        <w:t>a</w:t>
      </w:r>
      <w:r>
        <w:t xml:space="preserve"> </w:t>
      </w:r>
      <w:r w:rsidR="00D1550C">
        <w:t xml:space="preserve">Zgłoszeniem </w:t>
      </w:r>
      <w:r w:rsidR="002E0741">
        <w:t xml:space="preserve">z dnia </w:t>
      </w:r>
      <w:r>
        <w:t>…………..……</w:t>
      </w:r>
      <w:r w:rsidRPr="00383D89">
        <w:t xml:space="preserve"> </w:t>
      </w:r>
      <w:r>
        <w:t xml:space="preserve"> </w:t>
      </w:r>
      <w:r w:rsidRPr="00383D89">
        <w:t>nie został</w:t>
      </w:r>
      <w:r w:rsidR="00B60680">
        <w:t>a</w:t>
      </w:r>
      <w:r w:rsidRPr="00383D89">
        <w:t xml:space="preserve"> wykonan</w:t>
      </w:r>
      <w:r w:rsidR="00B60680">
        <w:t>a</w:t>
      </w:r>
      <w:r w:rsidRPr="00383D89">
        <w:t xml:space="preserve"> zgodnie z Umową</w:t>
      </w:r>
      <w:r>
        <w:t>*</w:t>
      </w:r>
      <w:r w:rsidRPr="00383D89">
        <w:t>.</w:t>
      </w:r>
    </w:p>
    <w:p w14:paraId="66ADDDF5" w14:textId="77777777" w:rsidR="002854A6" w:rsidRPr="00383D89" w:rsidRDefault="002854A6" w:rsidP="002854A6">
      <w:pPr>
        <w:spacing w:line="276" w:lineRule="auto"/>
      </w:pPr>
    </w:p>
    <w:p w14:paraId="3728F3FE" w14:textId="77777777" w:rsidR="002854A6" w:rsidRPr="00383D89" w:rsidRDefault="002854A6" w:rsidP="002854A6">
      <w:pPr>
        <w:spacing w:line="276" w:lineRule="auto"/>
      </w:pPr>
      <w:r w:rsidRPr="00383D89">
        <w:t>Zamawiający:</w:t>
      </w:r>
    </w:p>
    <w:p w14:paraId="39253802" w14:textId="57EC02C1" w:rsidR="002854A6" w:rsidRPr="00383D89" w:rsidRDefault="002854A6" w:rsidP="00D1550C">
      <w:pPr>
        <w:spacing w:line="276" w:lineRule="auto"/>
        <w:jc w:val="both"/>
      </w:pPr>
      <w:r w:rsidRPr="00383D89">
        <w:t xml:space="preserve">1) nie odbiera </w:t>
      </w:r>
      <w:r>
        <w:t>Broszury elektronicznej objęt</w:t>
      </w:r>
      <w:r w:rsidR="00B60680">
        <w:t>ej</w:t>
      </w:r>
      <w:r>
        <w:t xml:space="preserve"> </w:t>
      </w:r>
      <w:r w:rsidR="00D1550C">
        <w:t xml:space="preserve">Zgłoszeniem </w:t>
      </w:r>
      <w:r w:rsidR="002E0741">
        <w:t>z dnia</w:t>
      </w:r>
      <w:r w:rsidR="00D1550C">
        <w:t xml:space="preserve"> </w:t>
      </w:r>
      <w:r>
        <w:t>…………..……*</w:t>
      </w:r>
      <w:r w:rsidRPr="00383D89">
        <w:t>;</w:t>
      </w:r>
    </w:p>
    <w:p w14:paraId="63E26B4F" w14:textId="14327D2F" w:rsidR="002854A6" w:rsidRPr="00383D89" w:rsidRDefault="002854A6" w:rsidP="002854A6">
      <w:pPr>
        <w:spacing w:line="276" w:lineRule="auto"/>
      </w:pPr>
      <w:r w:rsidRPr="00383D89">
        <w:t xml:space="preserve">2) odbiera </w:t>
      </w:r>
      <w:r>
        <w:t>Broszurę elektroniczną objęt</w:t>
      </w:r>
      <w:r w:rsidR="00B60680">
        <w:t>ą</w:t>
      </w:r>
      <w:r>
        <w:t xml:space="preserve"> </w:t>
      </w:r>
      <w:r w:rsidR="00D1550C">
        <w:t xml:space="preserve">Zgłoszeniem </w:t>
      </w:r>
      <w:r w:rsidR="002E0741">
        <w:t>z dnia</w:t>
      </w:r>
      <w:r>
        <w:t xml:space="preserve"> …………..……*</w:t>
      </w:r>
      <w:r w:rsidRPr="00383D89">
        <w:t>:</w:t>
      </w:r>
    </w:p>
    <w:p w14:paraId="003B9397" w14:textId="77777777" w:rsidR="002854A6" w:rsidRPr="00383D89" w:rsidRDefault="002854A6" w:rsidP="002854A6">
      <w:pPr>
        <w:spacing w:line="276" w:lineRule="auto"/>
        <w:ind w:left="709" w:hanging="425"/>
      </w:pPr>
      <w:r w:rsidRPr="00383D89">
        <w:t>a) bez zastrzeżeń</w:t>
      </w:r>
      <w:r>
        <w:t>*</w:t>
      </w:r>
      <w:r w:rsidRPr="00383D89">
        <w:t>,</w:t>
      </w:r>
    </w:p>
    <w:p w14:paraId="0899ABD3" w14:textId="77777777" w:rsidR="002854A6" w:rsidRPr="00383D89" w:rsidRDefault="002854A6" w:rsidP="002854A6">
      <w:pPr>
        <w:spacing w:line="276" w:lineRule="auto"/>
        <w:ind w:left="709" w:hanging="425"/>
      </w:pPr>
      <w:r w:rsidRPr="00383D89">
        <w:t>b) z zastrzeżeniami</w:t>
      </w:r>
      <w:r>
        <w:t>*</w:t>
      </w:r>
      <w:r w:rsidRPr="00383D89">
        <w:t>: …………………………………………</w:t>
      </w:r>
    </w:p>
    <w:p w14:paraId="0A617854" w14:textId="77777777" w:rsidR="002854A6" w:rsidRDefault="002854A6" w:rsidP="002854A6">
      <w:pPr>
        <w:spacing w:line="276" w:lineRule="auto"/>
      </w:pPr>
    </w:p>
    <w:p w14:paraId="5851D29F" w14:textId="77777777" w:rsidR="002854A6" w:rsidRPr="00E30148" w:rsidRDefault="002854A6" w:rsidP="002854A6">
      <w:pPr>
        <w:spacing w:line="276" w:lineRule="auto"/>
      </w:pPr>
      <w:r w:rsidRPr="00383D89">
        <w:t>Na tym protokół zakończono i podpisano:</w:t>
      </w:r>
    </w:p>
    <w:p w14:paraId="5609FD79" w14:textId="77777777" w:rsidR="002854A6" w:rsidRPr="00383D89" w:rsidRDefault="002854A6" w:rsidP="002854A6">
      <w:pPr>
        <w:spacing w:before="120" w:after="120"/>
        <w:rPr>
          <w:lang w:eastAsia="zh-CN"/>
        </w:rPr>
      </w:pPr>
    </w:p>
    <w:p w14:paraId="584DEA7D" w14:textId="77777777" w:rsidR="002854A6" w:rsidRPr="00383D89" w:rsidRDefault="002854A6" w:rsidP="002854A6">
      <w:pPr>
        <w:spacing w:before="120" w:after="120"/>
        <w:jc w:val="center"/>
        <w:rPr>
          <w:lang w:eastAsia="zh-CN"/>
        </w:rPr>
      </w:pPr>
      <w:r w:rsidRPr="00383D89">
        <w:rPr>
          <w:lang w:eastAsia="zh-CN"/>
        </w:rPr>
        <w:t>……………………………………………</w:t>
      </w:r>
      <w:r w:rsidRPr="00383D89">
        <w:rPr>
          <w:lang w:eastAsia="zh-CN"/>
        </w:rPr>
        <w:tab/>
      </w:r>
      <w:r w:rsidRPr="00383D89">
        <w:rPr>
          <w:lang w:eastAsia="zh-CN"/>
        </w:rPr>
        <w:tab/>
        <w:t>……………………………………………</w:t>
      </w:r>
    </w:p>
    <w:p w14:paraId="4029ADF4" w14:textId="77777777" w:rsidR="002854A6" w:rsidRDefault="002854A6" w:rsidP="002854A6">
      <w:pPr>
        <w:spacing w:before="120"/>
        <w:jc w:val="center"/>
        <w:rPr>
          <w:b/>
          <w:lang w:eastAsia="zh-CN"/>
        </w:rPr>
      </w:pPr>
      <w:r w:rsidRPr="00383D89">
        <w:rPr>
          <w:b/>
          <w:lang w:eastAsia="zh-CN"/>
        </w:rPr>
        <w:t xml:space="preserve">Wykonawca </w:t>
      </w:r>
      <w:r w:rsidRPr="00383D89">
        <w:rPr>
          <w:b/>
          <w:lang w:eastAsia="zh-CN"/>
        </w:rPr>
        <w:tab/>
      </w:r>
      <w:r w:rsidRPr="00383D89">
        <w:rPr>
          <w:b/>
          <w:lang w:eastAsia="zh-CN"/>
        </w:rPr>
        <w:tab/>
      </w:r>
      <w:r w:rsidRPr="00383D89">
        <w:rPr>
          <w:b/>
          <w:lang w:eastAsia="zh-CN"/>
        </w:rPr>
        <w:tab/>
      </w:r>
      <w:r w:rsidRPr="00383D89">
        <w:rPr>
          <w:b/>
          <w:lang w:eastAsia="zh-CN"/>
        </w:rPr>
        <w:tab/>
      </w:r>
      <w:r w:rsidRPr="00383D89">
        <w:rPr>
          <w:b/>
          <w:lang w:eastAsia="zh-CN"/>
        </w:rPr>
        <w:tab/>
      </w:r>
      <w:r w:rsidRPr="00383D89">
        <w:rPr>
          <w:b/>
          <w:lang w:eastAsia="zh-CN"/>
        </w:rPr>
        <w:tab/>
      </w:r>
      <w:r w:rsidRPr="00383D89">
        <w:rPr>
          <w:b/>
          <w:lang w:eastAsia="zh-CN"/>
        </w:rPr>
        <w:tab/>
        <w:t>Zamawiający</w:t>
      </w:r>
    </w:p>
    <w:p w14:paraId="1A033CBD" w14:textId="77777777" w:rsidR="002854A6" w:rsidRPr="006A3C36" w:rsidRDefault="002854A6" w:rsidP="002854A6">
      <w:pPr>
        <w:spacing w:after="120"/>
        <w:ind w:firstLine="709"/>
        <w:rPr>
          <w:bCs/>
          <w:sz w:val="20"/>
          <w:szCs w:val="20"/>
          <w:lang w:eastAsia="zh-CN"/>
        </w:rPr>
      </w:pPr>
      <w:r w:rsidRPr="006A3C36">
        <w:rPr>
          <w:bCs/>
          <w:sz w:val="20"/>
          <w:szCs w:val="20"/>
          <w:lang w:eastAsia="zh-CN"/>
        </w:rPr>
        <w:t>(miejsce, data, podpis)</w:t>
      </w:r>
      <w:r w:rsidRPr="00E30148">
        <w:rPr>
          <w:bCs/>
          <w:sz w:val="20"/>
          <w:szCs w:val="20"/>
          <w:lang w:eastAsia="zh-CN"/>
        </w:rPr>
        <w:tab/>
      </w:r>
      <w:r w:rsidRPr="00E30148">
        <w:rPr>
          <w:bCs/>
          <w:sz w:val="20"/>
          <w:szCs w:val="20"/>
          <w:lang w:eastAsia="zh-CN"/>
        </w:rPr>
        <w:tab/>
      </w:r>
      <w:r w:rsidRPr="00E30148">
        <w:rPr>
          <w:bCs/>
          <w:sz w:val="20"/>
          <w:szCs w:val="20"/>
          <w:lang w:eastAsia="zh-CN"/>
        </w:rPr>
        <w:tab/>
        <w:t xml:space="preserve">  </w:t>
      </w:r>
      <w:r w:rsidRPr="00E30148">
        <w:rPr>
          <w:bCs/>
          <w:sz w:val="20"/>
          <w:szCs w:val="20"/>
          <w:lang w:eastAsia="zh-CN"/>
        </w:rPr>
        <w:tab/>
      </w:r>
      <w:r w:rsidRPr="00E30148">
        <w:rPr>
          <w:bCs/>
          <w:sz w:val="20"/>
          <w:szCs w:val="20"/>
          <w:lang w:eastAsia="zh-CN"/>
        </w:rPr>
        <w:tab/>
      </w:r>
      <w:r w:rsidRPr="00E30148">
        <w:rPr>
          <w:bCs/>
          <w:sz w:val="20"/>
          <w:szCs w:val="20"/>
          <w:lang w:eastAsia="zh-CN"/>
        </w:rPr>
        <w:tab/>
        <w:t>(miejsce, data, podpis)</w:t>
      </w:r>
    </w:p>
    <w:p w14:paraId="2D6DFC95" w14:textId="77777777" w:rsidR="002854A6" w:rsidRDefault="002854A6" w:rsidP="006A3C36">
      <w:pPr>
        <w:spacing w:after="120"/>
        <w:ind w:firstLine="709"/>
        <w:rPr>
          <w:bCs/>
          <w:sz w:val="20"/>
          <w:szCs w:val="20"/>
          <w:lang w:eastAsia="zh-CN"/>
        </w:rPr>
      </w:pPr>
    </w:p>
    <w:p w14:paraId="0D567487" w14:textId="77777777" w:rsidR="007D0E84" w:rsidRDefault="007D0E84" w:rsidP="006A3C36">
      <w:pPr>
        <w:spacing w:after="120"/>
        <w:ind w:firstLine="709"/>
        <w:rPr>
          <w:bCs/>
          <w:sz w:val="20"/>
          <w:szCs w:val="20"/>
          <w:lang w:eastAsia="zh-CN"/>
        </w:rPr>
      </w:pPr>
    </w:p>
    <w:p w14:paraId="31802F08" w14:textId="77777777" w:rsidR="007D0E84" w:rsidRDefault="007D0E84" w:rsidP="006A3C36">
      <w:pPr>
        <w:spacing w:after="120"/>
        <w:ind w:firstLine="709"/>
        <w:rPr>
          <w:bCs/>
          <w:sz w:val="20"/>
          <w:szCs w:val="20"/>
          <w:lang w:eastAsia="zh-CN"/>
        </w:rPr>
      </w:pPr>
    </w:p>
    <w:p w14:paraId="1769484B" w14:textId="77777777" w:rsidR="007D0E84" w:rsidRDefault="007D0E84" w:rsidP="006A3C36">
      <w:pPr>
        <w:spacing w:after="120"/>
        <w:ind w:firstLine="709"/>
        <w:rPr>
          <w:bCs/>
          <w:sz w:val="20"/>
          <w:szCs w:val="20"/>
          <w:lang w:eastAsia="zh-CN"/>
        </w:rPr>
      </w:pPr>
    </w:p>
    <w:p w14:paraId="558594C8" w14:textId="77777777" w:rsidR="007D0E84" w:rsidRDefault="007D0E84" w:rsidP="006A3C36">
      <w:pPr>
        <w:spacing w:after="120"/>
        <w:ind w:firstLine="709"/>
        <w:rPr>
          <w:bCs/>
          <w:sz w:val="20"/>
          <w:szCs w:val="20"/>
          <w:lang w:eastAsia="zh-CN"/>
        </w:rPr>
      </w:pPr>
    </w:p>
    <w:p w14:paraId="2B667D82" w14:textId="5FE830E1" w:rsidR="007D0E84" w:rsidRPr="00383D89" w:rsidRDefault="007D0E84" w:rsidP="007D0E84">
      <w:pPr>
        <w:spacing w:before="120" w:after="120" w:line="276" w:lineRule="auto"/>
        <w:jc w:val="right"/>
        <w:rPr>
          <w:b/>
          <w:bCs/>
        </w:rPr>
      </w:pPr>
      <w:r w:rsidRPr="00383D89">
        <w:rPr>
          <w:b/>
          <w:bCs/>
        </w:rPr>
        <w:lastRenderedPageBreak/>
        <w:t xml:space="preserve">Załącznik nr </w:t>
      </w:r>
      <w:r>
        <w:rPr>
          <w:b/>
          <w:bCs/>
        </w:rPr>
        <w:t>6</w:t>
      </w:r>
    </w:p>
    <w:p w14:paraId="15E9A15F" w14:textId="77777777" w:rsidR="007D0E84" w:rsidRPr="00383D89" w:rsidRDefault="007D0E84" w:rsidP="007D0E84">
      <w:pPr>
        <w:spacing w:before="120" w:after="120" w:line="276" w:lineRule="auto"/>
        <w:jc w:val="right"/>
        <w:rPr>
          <w:b/>
          <w:bCs/>
        </w:rPr>
      </w:pPr>
      <w:r w:rsidRPr="00383D89">
        <w:rPr>
          <w:b/>
          <w:bCs/>
        </w:rPr>
        <w:t xml:space="preserve">do Umowy </w:t>
      </w:r>
      <w:r>
        <w:rPr>
          <w:b/>
          <w:bCs/>
        </w:rPr>
        <w:t xml:space="preserve">nr DFE-VI………. </w:t>
      </w:r>
      <w:r w:rsidRPr="00383D89">
        <w:rPr>
          <w:b/>
          <w:bCs/>
        </w:rPr>
        <w:t>z dn. ……………….</w:t>
      </w:r>
    </w:p>
    <w:p w14:paraId="2E8164AB" w14:textId="77777777" w:rsidR="007D0E84" w:rsidRDefault="007D0E84" w:rsidP="007D0E84">
      <w:pPr>
        <w:spacing w:before="120" w:after="120"/>
        <w:contextualSpacing/>
        <w:jc w:val="right"/>
        <w:rPr>
          <w:rFonts w:ascii="Lato" w:hAnsi="Lato"/>
          <w:b/>
          <w:smallCaps/>
          <w:sz w:val="20"/>
          <w:szCs w:val="20"/>
        </w:rPr>
      </w:pPr>
    </w:p>
    <w:p w14:paraId="321C152D" w14:textId="26F41C6B" w:rsidR="007D0E84" w:rsidRPr="00CD31E9" w:rsidRDefault="007D0E84" w:rsidP="007D0E84">
      <w:pPr>
        <w:spacing w:before="120" w:after="120"/>
        <w:contextualSpacing/>
        <w:jc w:val="center"/>
        <w:rPr>
          <w:rFonts w:ascii="Lato" w:hAnsi="Lato"/>
          <w:b/>
          <w:smallCaps/>
          <w:sz w:val="20"/>
          <w:szCs w:val="20"/>
        </w:rPr>
      </w:pPr>
      <w:r w:rsidRPr="00CD31E9">
        <w:rPr>
          <w:rFonts w:ascii="Lato" w:hAnsi="Lato"/>
          <w:b/>
          <w:smallCaps/>
          <w:sz w:val="20"/>
          <w:szCs w:val="20"/>
        </w:rPr>
        <w:t>Wykaz osób skierowanych przez wykonawcę do</w:t>
      </w:r>
      <w:r w:rsidR="004845D9">
        <w:rPr>
          <w:rFonts w:ascii="Lato" w:hAnsi="Lato"/>
          <w:b/>
          <w:smallCaps/>
          <w:sz w:val="20"/>
          <w:szCs w:val="20"/>
        </w:rPr>
        <w:t xml:space="preserve"> realizacji</w:t>
      </w:r>
      <w:r w:rsidRPr="00CD31E9">
        <w:rPr>
          <w:rFonts w:ascii="Lato" w:hAnsi="Lato"/>
          <w:b/>
          <w:smallCaps/>
          <w:sz w:val="20"/>
          <w:szCs w:val="20"/>
        </w:rPr>
        <w:t xml:space="preserve"> </w:t>
      </w:r>
      <w:r>
        <w:rPr>
          <w:rFonts w:ascii="Lato" w:hAnsi="Lato"/>
          <w:b/>
          <w:smallCaps/>
          <w:sz w:val="20"/>
          <w:szCs w:val="20"/>
        </w:rPr>
        <w:t>umowy</w:t>
      </w:r>
    </w:p>
    <w:p w14:paraId="7A653F8D" w14:textId="77777777" w:rsidR="007D0E84" w:rsidRPr="00CD31E9" w:rsidRDefault="007D0E84" w:rsidP="007D0E84">
      <w:pPr>
        <w:spacing w:before="120" w:after="120"/>
        <w:contextualSpacing/>
        <w:jc w:val="center"/>
        <w:rPr>
          <w:rFonts w:ascii="Lato" w:hAnsi="Lato"/>
          <w:b/>
          <w:smallCaps/>
          <w:sz w:val="20"/>
          <w:szCs w:val="20"/>
        </w:rPr>
      </w:pPr>
    </w:p>
    <w:p w14:paraId="62B80C57" w14:textId="77777777" w:rsidR="007D0E84" w:rsidRPr="00CD31E9" w:rsidRDefault="007D0E84" w:rsidP="007D0E84">
      <w:pPr>
        <w:spacing w:before="120" w:after="120"/>
        <w:contextualSpacing/>
        <w:rPr>
          <w:rFonts w:ascii="Lato" w:hAnsi="Lato"/>
          <w:b/>
          <w:smallCaps/>
          <w:sz w:val="20"/>
          <w:szCs w:val="20"/>
        </w:rPr>
      </w:pPr>
    </w:p>
    <w:p w14:paraId="49BE5AA5" w14:textId="77777777" w:rsidR="007D0E84" w:rsidRPr="00CD31E9" w:rsidRDefault="007D0E84" w:rsidP="007D0E84">
      <w:pPr>
        <w:spacing w:before="120" w:after="120"/>
        <w:ind w:left="720"/>
        <w:contextualSpacing/>
        <w:rPr>
          <w:rFonts w:ascii="Lato" w:hAnsi="Lato"/>
          <w:sz w:val="20"/>
          <w:szCs w:val="20"/>
        </w:rPr>
      </w:pPr>
    </w:p>
    <w:tbl>
      <w:tblPr>
        <w:tblW w:w="492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690"/>
        <w:gridCol w:w="2977"/>
        <w:gridCol w:w="2407"/>
      </w:tblGrid>
      <w:tr w:rsidR="007D0E84" w:rsidRPr="00CD31E9" w14:paraId="479A5272" w14:textId="77777777" w:rsidTr="000D676A">
        <w:trPr>
          <w:trHeight w:val="283"/>
          <w:jc w:val="center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hideMark/>
          </w:tcPr>
          <w:p w14:paraId="26A83B24" w14:textId="77777777" w:rsidR="007D0E84" w:rsidRPr="00CD31E9" w:rsidRDefault="007D0E84" w:rsidP="000D676A">
            <w:pPr>
              <w:suppressAutoHyphens/>
              <w:snapToGrid w:val="0"/>
              <w:jc w:val="center"/>
              <w:rPr>
                <w:rFonts w:ascii="Lato" w:hAnsi="Lato"/>
                <w:b/>
                <w:sz w:val="20"/>
                <w:szCs w:val="20"/>
                <w:lang w:eastAsia="ar-SA"/>
              </w:rPr>
            </w:pPr>
          </w:p>
          <w:p w14:paraId="1EF1ADB2" w14:textId="77777777" w:rsidR="007D0E84" w:rsidRPr="00CD31E9" w:rsidRDefault="007D0E84" w:rsidP="000D676A">
            <w:pPr>
              <w:suppressAutoHyphens/>
              <w:snapToGrid w:val="0"/>
              <w:jc w:val="center"/>
              <w:rPr>
                <w:rFonts w:ascii="Lato" w:hAnsi="Lato"/>
                <w:b/>
                <w:sz w:val="20"/>
                <w:szCs w:val="20"/>
                <w:lang w:eastAsia="ar-SA"/>
              </w:rPr>
            </w:pPr>
            <w:r w:rsidRPr="00CD31E9">
              <w:rPr>
                <w:rFonts w:ascii="Lato" w:hAnsi="Lato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38A1426F" w14:textId="77777777" w:rsidR="007D0E84" w:rsidRPr="00CD31E9" w:rsidRDefault="007D0E84" w:rsidP="000D676A">
            <w:pPr>
              <w:suppressAutoHyphens/>
              <w:jc w:val="center"/>
              <w:rPr>
                <w:rFonts w:ascii="Lato" w:hAnsi="Lato"/>
                <w:b/>
                <w:sz w:val="20"/>
                <w:szCs w:val="20"/>
                <w:lang w:eastAsia="ar-SA"/>
              </w:rPr>
            </w:pPr>
            <w:r w:rsidRPr="00CD31E9">
              <w:rPr>
                <w:rFonts w:ascii="Lato" w:hAnsi="Lato"/>
                <w:b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1D7E5BB7" w14:textId="17CFA33D" w:rsidR="007D0E84" w:rsidRPr="00CD31E9" w:rsidRDefault="007D0E84" w:rsidP="000D676A">
            <w:pPr>
              <w:suppressAutoHyphens/>
              <w:snapToGrid w:val="0"/>
              <w:jc w:val="center"/>
              <w:rPr>
                <w:rFonts w:ascii="Lato" w:hAnsi="Lato"/>
                <w:b/>
                <w:sz w:val="20"/>
                <w:szCs w:val="20"/>
                <w:lang w:eastAsia="ar-SA"/>
              </w:rPr>
            </w:pPr>
            <w:r w:rsidRPr="00CD31E9">
              <w:rPr>
                <w:rFonts w:ascii="Lato" w:hAnsi="Lato"/>
                <w:b/>
                <w:sz w:val="20"/>
                <w:szCs w:val="20"/>
                <w:lang w:eastAsia="ar-SA"/>
              </w:rPr>
              <w:t xml:space="preserve">Doświadczenie zawodowe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13914896" w14:textId="4182A74D" w:rsidR="007D0E84" w:rsidRPr="00CD31E9" w:rsidRDefault="007D0E84" w:rsidP="000D676A">
            <w:pPr>
              <w:suppressAutoHyphens/>
              <w:snapToGrid w:val="0"/>
              <w:jc w:val="center"/>
              <w:rPr>
                <w:rFonts w:ascii="Lato" w:hAnsi="Lato"/>
                <w:b/>
                <w:sz w:val="20"/>
                <w:szCs w:val="20"/>
                <w:lang w:eastAsia="ar-SA"/>
              </w:rPr>
            </w:pPr>
            <w:r>
              <w:rPr>
                <w:rFonts w:ascii="Lato" w:hAnsi="Lato"/>
                <w:b/>
                <w:sz w:val="20"/>
                <w:szCs w:val="20"/>
                <w:lang w:eastAsia="ar-SA"/>
              </w:rPr>
              <w:t xml:space="preserve">Podstawa dysponowania osobą </w:t>
            </w:r>
          </w:p>
        </w:tc>
      </w:tr>
      <w:tr w:rsidR="007D0E84" w:rsidRPr="00CD31E9" w14:paraId="40C7A648" w14:textId="77777777" w:rsidTr="000D676A">
        <w:trPr>
          <w:trHeight w:val="1782"/>
          <w:jc w:val="center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59C2D9" w14:textId="77777777" w:rsidR="007D0E84" w:rsidRPr="00CD31E9" w:rsidRDefault="007D0E84" w:rsidP="000D676A">
            <w:pPr>
              <w:suppressAutoHyphens/>
              <w:jc w:val="center"/>
              <w:rPr>
                <w:rFonts w:ascii="Lato" w:hAnsi="Lato" w:cs="Calibri"/>
                <w:sz w:val="20"/>
                <w:szCs w:val="20"/>
                <w:lang w:eastAsia="ar-SA"/>
              </w:rPr>
            </w:pPr>
          </w:p>
          <w:p w14:paraId="3C94B3BB" w14:textId="77777777" w:rsidR="007D0E84" w:rsidRPr="00CD31E9" w:rsidRDefault="007D0E84" w:rsidP="000D676A">
            <w:pPr>
              <w:suppressAutoHyphens/>
              <w:jc w:val="center"/>
              <w:rPr>
                <w:rFonts w:ascii="Lato" w:hAnsi="Lato" w:cs="Calibri"/>
                <w:sz w:val="20"/>
                <w:szCs w:val="20"/>
                <w:lang w:eastAsia="ar-SA"/>
              </w:rPr>
            </w:pPr>
            <w:r w:rsidRPr="00CD31E9">
              <w:rPr>
                <w:rFonts w:ascii="Lato" w:hAnsi="Lato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BFEFEA" w14:textId="77777777" w:rsidR="007D0E84" w:rsidRPr="00CD31E9" w:rsidRDefault="007D0E84" w:rsidP="000D676A">
            <w:pPr>
              <w:suppressAutoHyphens/>
              <w:jc w:val="center"/>
              <w:rPr>
                <w:rFonts w:ascii="Lato" w:hAnsi="Lato" w:cs="Calibri"/>
                <w:sz w:val="20"/>
                <w:szCs w:val="20"/>
                <w:lang w:eastAsia="ar-SA"/>
              </w:rPr>
            </w:pPr>
            <w:r w:rsidRPr="00CD31E9">
              <w:rPr>
                <w:rFonts w:ascii="Lato" w:hAnsi="Lato" w:cs="Calibri"/>
                <w:sz w:val="20"/>
                <w:szCs w:val="20"/>
                <w:lang w:eastAsia="ar-SA"/>
              </w:rPr>
              <w:t>Grafik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3BBD2" w14:textId="77777777" w:rsidR="007D0E84" w:rsidRPr="00CD31E9" w:rsidRDefault="007D0E84" w:rsidP="000D676A">
            <w:pPr>
              <w:suppressAutoHyphens/>
              <w:jc w:val="center"/>
              <w:rPr>
                <w:rFonts w:ascii="Lato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6300" w14:textId="1ED1B9A6" w:rsidR="007D0E84" w:rsidRPr="00CD31E9" w:rsidRDefault="007D0E84" w:rsidP="000D676A">
            <w:pPr>
              <w:suppressAutoHyphens/>
              <w:jc w:val="center"/>
              <w:rPr>
                <w:rFonts w:ascii="Lato" w:hAnsi="Lato" w:cs="Calibri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82DAC" w:rsidRPr="00CD31E9" w14:paraId="76E4C243" w14:textId="77777777" w:rsidTr="000D676A">
        <w:trPr>
          <w:trHeight w:val="1782"/>
          <w:jc w:val="center"/>
        </w:trPr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56712" w14:textId="7EA1B7D9" w:rsidR="00782DAC" w:rsidRPr="00CD31E9" w:rsidRDefault="00782DAC" w:rsidP="000D676A">
            <w:pPr>
              <w:suppressAutoHyphens/>
              <w:jc w:val="center"/>
              <w:rPr>
                <w:rFonts w:ascii="Lato" w:hAnsi="Lato" w:cs="Calibri"/>
                <w:sz w:val="20"/>
                <w:szCs w:val="20"/>
                <w:lang w:eastAsia="ar-SA"/>
              </w:rPr>
            </w:pPr>
            <w:r>
              <w:rPr>
                <w:rFonts w:ascii="Lato" w:hAnsi="Lato" w:cs="Calibri"/>
                <w:sz w:val="20"/>
                <w:szCs w:val="20"/>
                <w:lang w:eastAsia="ar-SA"/>
              </w:rPr>
              <w:t>…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FD79B" w14:textId="77777777" w:rsidR="00782DAC" w:rsidRPr="00CD31E9" w:rsidRDefault="00782DAC" w:rsidP="000D676A">
            <w:pPr>
              <w:suppressAutoHyphens/>
              <w:jc w:val="center"/>
              <w:rPr>
                <w:rFonts w:ascii="Lato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DF4CBE" w14:textId="77777777" w:rsidR="00782DAC" w:rsidRPr="00CD31E9" w:rsidRDefault="00782DAC" w:rsidP="000D676A">
            <w:pPr>
              <w:suppressAutoHyphens/>
              <w:jc w:val="center"/>
              <w:rPr>
                <w:rFonts w:ascii="Lato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038A" w14:textId="77777777" w:rsidR="00782DAC" w:rsidRPr="00CD31E9" w:rsidRDefault="00782DAC" w:rsidP="000D676A">
            <w:pPr>
              <w:suppressAutoHyphens/>
              <w:jc w:val="center"/>
              <w:rPr>
                <w:rFonts w:ascii="Lato" w:hAnsi="Lato" w:cs="Calibri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069A6552" w14:textId="77777777" w:rsidR="007D0E84" w:rsidRPr="006A3C36" w:rsidRDefault="007D0E84" w:rsidP="006A3C36">
      <w:pPr>
        <w:spacing w:after="120"/>
        <w:ind w:firstLine="709"/>
        <w:rPr>
          <w:bCs/>
          <w:sz w:val="20"/>
          <w:szCs w:val="20"/>
          <w:lang w:eastAsia="zh-CN"/>
        </w:rPr>
      </w:pPr>
    </w:p>
    <w:sectPr w:rsidR="007D0E84" w:rsidRPr="006A3C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7EFFE" w14:textId="77777777" w:rsidR="008E7B16" w:rsidRDefault="008E7B16">
      <w:r>
        <w:separator/>
      </w:r>
    </w:p>
  </w:endnote>
  <w:endnote w:type="continuationSeparator" w:id="0">
    <w:p w14:paraId="59CD9FAF" w14:textId="77777777" w:rsidR="008E7B16" w:rsidRDefault="008E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460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3FAF4" w14:textId="77777777" w:rsidR="00DF04F2" w:rsidRDefault="00DF04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3132214"/>
      <w:docPartObj>
        <w:docPartGallery w:val="Page Numbers (Bottom of Page)"/>
        <w:docPartUnique/>
      </w:docPartObj>
    </w:sdtPr>
    <w:sdtContent>
      <w:p w14:paraId="0E82BC4B" w14:textId="2B04EC0E" w:rsidR="00D616DD" w:rsidRDefault="00D616DD">
        <w:pPr>
          <w:pStyle w:val="Stopka"/>
          <w:jc w:val="right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7DBF9F" w14:textId="31AFEEA0" w:rsidR="00E7129C" w:rsidRDefault="00D616DD">
    <w:pPr>
      <w:pStyle w:val="Stopka"/>
      <w:tabs>
        <w:tab w:val="clear" w:pos="9072"/>
        <w:tab w:val="right" w:pos="9046"/>
      </w:tabs>
      <w:jc w:val="center"/>
    </w:pPr>
    <w:r>
      <w:rPr>
        <w:noProof/>
      </w:rPr>
      <w:drawing>
        <wp:inline distT="0" distB="0" distL="0" distR="0" wp14:anchorId="45622F4A" wp14:editId="62BD0871">
          <wp:extent cx="1571625" cy="67627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326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08C4A" w14:textId="77777777" w:rsidR="00DF04F2" w:rsidRDefault="00DF04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BC27B" w14:textId="77777777" w:rsidR="008E7B16" w:rsidRDefault="008E7B16">
      <w:r>
        <w:separator/>
      </w:r>
    </w:p>
  </w:footnote>
  <w:footnote w:type="continuationSeparator" w:id="0">
    <w:p w14:paraId="78FCBCA8" w14:textId="77777777" w:rsidR="008E7B16" w:rsidRDefault="008E7B16">
      <w:r>
        <w:continuationSeparator/>
      </w:r>
    </w:p>
  </w:footnote>
  <w:footnote w:id="1">
    <w:p w14:paraId="4AE6F18E" w14:textId="36323DE9" w:rsidR="00032EFA" w:rsidRDefault="00032EF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  <w:footnote w:id="2">
    <w:p w14:paraId="042E5C82" w14:textId="6CC7E8CA" w:rsidR="00032EFA" w:rsidRDefault="00032EF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  <w:footnote w:id="3">
    <w:p w14:paraId="4D60E463" w14:textId="7281329C" w:rsidR="00237823" w:rsidRDefault="00237823">
      <w:pPr>
        <w:pStyle w:val="Tekstprzypisudolnego"/>
      </w:pPr>
      <w:r>
        <w:rPr>
          <w:rStyle w:val="Odwoanieprzypisudolnego"/>
        </w:rPr>
        <w:footnoteRef/>
      </w:r>
      <w:r>
        <w:t xml:space="preserve"> O ile dotyczy</w:t>
      </w:r>
    </w:p>
  </w:footnote>
  <w:footnote w:id="4">
    <w:p w14:paraId="6123EA4A" w14:textId="64201D1C" w:rsidR="00782627" w:rsidRPr="00BB45A5" w:rsidRDefault="00782627" w:rsidP="00782627">
      <w:pPr>
        <w:pStyle w:val="Tekstprzypisudolnego"/>
        <w:rPr>
          <w:sz w:val="18"/>
          <w:szCs w:val="18"/>
        </w:rPr>
      </w:pPr>
      <w:r w:rsidRPr="00BB45A5">
        <w:rPr>
          <w:rStyle w:val="Odwoanieprzypisudolnego"/>
          <w:sz w:val="18"/>
          <w:szCs w:val="18"/>
        </w:rPr>
        <w:footnoteRef/>
      </w:r>
      <w:r w:rsidRPr="00BB45A5">
        <w:rPr>
          <w:sz w:val="18"/>
          <w:szCs w:val="18"/>
        </w:rPr>
        <w:t xml:space="preserve"> Dotyczy, gdy Umowa zawierana będzie z </w:t>
      </w:r>
      <w:r>
        <w:rPr>
          <w:sz w:val="18"/>
          <w:szCs w:val="18"/>
        </w:rPr>
        <w:t>w</w:t>
      </w:r>
      <w:r w:rsidRPr="00BB45A5">
        <w:rPr>
          <w:sz w:val="18"/>
          <w:szCs w:val="18"/>
        </w:rPr>
        <w:t>ykonawcami wspólnie ubiegającymi się o udzielenie zamówienia</w:t>
      </w:r>
      <w:r>
        <w:rPr>
          <w:sz w:val="18"/>
          <w:szCs w:val="18"/>
        </w:rPr>
        <w:t>.</w:t>
      </w:r>
    </w:p>
  </w:footnote>
  <w:footnote w:id="5">
    <w:p w14:paraId="7C62391E" w14:textId="77777777" w:rsidR="00194F53" w:rsidRDefault="00194F53" w:rsidP="00194F5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C72D0">
        <w:t>Niewłaściwe usunąć. Wariant pierwszy lub drugi może dotyczyć przypadków, gdy Wykonawca jest osobą fizyczną.</w:t>
      </w:r>
    </w:p>
  </w:footnote>
  <w:footnote w:id="6">
    <w:p w14:paraId="239F33A6" w14:textId="4943877D" w:rsidR="00782DAC" w:rsidRDefault="00782DAC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7">
    <w:p w14:paraId="283C6489" w14:textId="4C76E558" w:rsidR="00782DAC" w:rsidRDefault="00782DAC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8">
    <w:p w14:paraId="7A020857" w14:textId="20042DA4" w:rsidR="00BC39EA" w:rsidRPr="000E6B8C" w:rsidRDefault="00BC39EA" w:rsidP="00BC39EA">
      <w:pPr>
        <w:pStyle w:val="Tekstprzypisudolnego"/>
      </w:pPr>
      <w:r>
        <w:rPr>
          <w:rStyle w:val="Odwoanieprzypisudolnego"/>
        </w:rPr>
        <w:footnoteRef/>
      </w:r>
      <w:r>
        <w:t xml:space="preserve"> Stosuje się w</w:t>
      </w:r>
      <w:r w:rsidRPr="000E6B8C">
        <w:t xml:space="preserve"> przypadku, gdy Wykonawca zadeklarował skierowanie do świadczenia </w:t>
      </w:r>
      <w:r w:rsidR="007D0E84">
        <w:t>u</w:t>
      </w:r>
      <w:r w:rsidRPr="000E6B8C">
        <w:t>sług co najmniej jednej osoby, zatrudnionej na podstawie umowy o pracę</w:t>
      </w:r>
      <w:r w:rsidR="006434B9">
        <w:t xml:space="preserve"> w wymiarze co najmniej pół etatu</w:t>
      </w:r>
      <w:r w:rsidRPr="000E6B8C">
        <w:t xml:space="preserve">, posiadającej orzeczenie o </w:t>
      </w:r>
      <w:r>
        <w:t>stwierdzonej niepełnosprawności.</w:t>
      </w:r>
    </w:p>
  </w:footnote>
  <w:footnote w:id="9">
    <w:p w14:paraId="2125FE30" w14:textId="46463388" w:rsidR="007D0E84" w:rsidRDefault="007D0E84">
      <w:pPr>
        <w:pStyle w:val="Tekstprzypisudolnego"/>
      </w:pPr>
      <w:r>
        <w:rPr>
          <w:rStyle w:val="Odwoanieprzypisudolnego"/>
        </w:rPr>
        <w:footnoteRef/>
      </w:r>
      <w:r>
        <w:t xml:space="preserve"> Zgodnie ze złożoną przez Wykonawcę ofertą</w:t>
      </w:r>
    </w:p>
  </w:footnote>
  <w:footnote w:id="10">
    <w:p w14:paraId="227D7C3D" w14:textId="5C143F33" w:rsidR="00172123" w:rsidRDefault="001721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72123">
        <w:t>Niewłaściwe skreślić</w:t>
      </w:r>
    </w:p>
  </w:footnote>
  <w:footnote w:id="11">
    <w:p w14:paraId="1BD5A10E" w14:textId="1FE90D11" w:rsidR="00172123" w:rsidRDefault="001721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72123">
        <w:t>Niewłaściwe skreślić</w:t>
      </w:r>
    </w:p>
  </w:footnote>
  <w:footnote w:id="12">
    <w:p w14:paraId="443DA60C" w14:textId="4516953B" w:rsidR="00172123" w:rsidRDefault="001721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72123">
        <w:t>Niewłaściwe skreślić</w:t>
      </w:r>
    </w:p>
  </w:footnote>
  <w:footnote w:id="13">
    <w:p w14:paraId="0275ACA2" w14:textId="37A70911" w:rsidR="00172123" w:rsidRDefault="001721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72123">
        <w:t>Niewłaściwe skreślić</w:t>
      </w:r>
    </w:p>
  </w:footnote>
  <w:footnote w:id="14">
    <w:p w14:paraId="48F06E0A" w14:textId="4F9B5344" w:rsidR="00172123" w:rsidRDefault="001721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72123">
        <w:t>Niewłaściwe skreślić</w:t>
      </w:r>
    </w:p>
  </w:footnote>
  <w:footnote w:id="15">
    <w:p w14:paraId="75C0E1C2" w14:textId="606AC0A4" w:rsidR="00172123" w:rsidRDefault="001721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72123">
        <w:t>Niewłaściwe skreślić</w:t>
      </w:r>
    </w:p>
  </w:footnote>
  <w:footnote w:id="16">
    <w:p w14:paraId="49478418" w14:textId="71FA751A" w:rsidR="00E02F1B" w:rsidRDefault="00E02F1B">
      <w:pPr>
        <w:pStyle w:val="Tekstprzypisudolnego"/>
      </w:pPr>
      <w:r>
        <w:rPr>
          <w:rStyle w:val="Odwoanieprzypisudolnego"/>
        </w:rPr>
        <w:footnoteRef/>
      </w:r>
      <w:r>
        <w:t xml:space="preserve"> * niepotrzebne skreślić</w:t>
      </w:r>
    </w:p>
  </w:footnote>
  <w:footnote w:id="17">
    <w:p w14:paraId="4B1C68C1" w14:textId="1BEB9F0A" w:rsidR="007D0E84" w:rsidRDefault="002854A6" w:rsidP="002854A6">
      <w:pPr>
        <w:pStyle w:val="Tekstprzypisudolnego"/>
      </w:pPr>
      <w:r>
        <w:rPr>
          <w:rStyle w:val="Odwoanieprzypisudolnego"/>
        </w:rPr>
        <w:footnoteRef/>
      </w:r>
      <w:r>
        <w:t xml:space="preserve"> 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5BF23" w14:textId="77777777" w:rsidR="00DF04F2" w:rsidRDefault="00DF04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EC10F" w14:textId="5EBB1B32" w:rsidR="00D616DD" w:rsidRDefault="00DF04F2">
    <w:pPr>
      <w:pStyle w:val="Nagwek"/>
    </w:pPr>
    <w:r w:rsidRPr="00DF04F2">
      <w:t xml:space="preserve"> </w:t>
    </w:r>
    <w:r w:rsidRPr="00DF04F2">
      <w:rPr>
        <w:noProof/>
      </w:rPr>
      <w:drawing>
        <wp:inline distT="0" distB="0" distL="0" distR="0" wp14:anchorId="61BFF6E8" wp14:editId="78C94E1B">
          <wp:extent cx="5756910" cy="636905"/>
          <wp:effectExtent l="0" t="0" r="0" b="0"/>
          <wp:docPr id="19327943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585A2" w14:textId="77777777" w:rsidR="00DF04F2" w:rsidRDefault="00DF04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2"/>
    <w:multiLevelType w:val="multilevel"/>
    <w:tmpl w:val="B1522EAE"/>
    <w:lvl w:ilvl="0">
      <w:start w:val="1"/>
      <w:numFmt w:val="decimal"/>
      <w:lvlText w:val="%1."/>
      <w:lvlJc w:val="left"/>
      <w:pPr>
        <w:tabs>
          <w:tab w:val="num" w:pos="2192"/>
        </w:tabs>
        <w:ind w:left="29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92"/>
        </w:tabs>
        <w:ind w:left="363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92"/>
        </w:tabs>
        <w:ind w:left="43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92"/>
        </w:tabs>
        <w:ind w:left="50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92"/>
        </w:tabs>
        <w:ind w:left="579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92"/>
        </w:tabs>
        <w:ind w:left="65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92"/>
        </w:tabs>
        <w:ind w:left="72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192"/>
        </w:tabs>
        <w:ind w:left="795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192"/>
        </w:tabs>
        <w:ind w:left="8672" w:hanging="180"/>
      </w:pPr>
      <w:rPr>
        <w:rFonts w:cs="Times New Roman"/>
      </w:rPr>
    </w:lvl>
  </w:abstractNum>
  <w:abstractNum w:abstractNumId="1" w15:restartNumberingAfterBreak="0">
    <w:nsid w:val="00237028"/>
    <w:multiLevelType w:val="hybridMultilevel"/>
    <w:tmpl w:val="91FE4AF2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D0FCF5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D70A0C"/>
    <w:multiLevelType w:val="multilevel"/>
    <w:tmpl w:val="6A26B4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i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BD50A80"/>
    <w:multiLevelType w:val="hybridMultilevel"/>
    <w:tmpl w:val="BD54D222"/>
    <w:lvl w:ilvl="0" w:tplc="E5824E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FFFFFFFF">
      <w:start w:val="24"/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C0F4C9E6">
      <w:start w:val="1"/>
      <w:numFmt w:val="upperLetter"/>
      <w:lvlText w:val="%4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306CECA">
      <w:start w:val="1"/>
      <w:numFmt w:val="decimal"/>
      <w:suff w:val="nothing"/>
      <w:lvlText w:val="%5."/>
      <w:lvlJc w:val="left"/>
      <w:pPr>
        <w:ind w:left="1560" w:hanging="360"/>
      </w:pPr>
      <w:rPr>
        <w:rFonts w:cs="Times New Roman" w:hint="default"/>
      </w:rPr>
    </w:lvl>
    <w:lvl w:ilvl="5" w:tplc="0415001B">
      <w:start w:val="1"/>
      <w:numFmt w:val="decimal"/>
      <w:lvlText w:val="%6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4440"/>
        </w:tabs>
        <w:ind w:left="4440" w:hanging="360"/>
      </w:pPr>
      <w:rPr>
        <w:rFonts w:cs="Times New Roman"/>
      </w:rPr>
    </w:lvl>
  </w:abstractNum>
  <w:abstractNum w:abstractNumId="4" w15:restartNumberingAfterBreak="0">
    <w:nsid w:val="0CF83070"/>
    <w:multiLevelType w:val="hybridMultilevel"/>
    <w:tmpl w:val="D554A544"/>
    <w:styleLink w:val="Zaimportowanystyl9"/>
    <w:lvl w:ilvl="0" w:tplc="9F202F60">
      <w:start w:val="1"/>
      <w:numFmt w:val="decimal"/>
      <w:lvlText w:val="%1)"/>
      <w:lvlJc w:val="left"/>
      <w:pPr>
        <w:ind w:left="70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6C7A5E">
      <w:start w:val="1"/>
      <w:numFmt w:val="lowerLetter"/>
      <w:lvlText w:val="%2."/>
      <w:lvlJc w:val="left"/>
      <w:pPr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6C369C">
      <w:start w:val="1"/>
      <w:numFmt w:val="lowerRoman"/>
      <w:lvlText w:val="%3."/>
      <w:lvlJc w:val="left"/>
      <w:pPr>
        <w:ind w:left="214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72B8AE">
      <w:start w:val="1"/>
      <w:numFmt w:val="decimal"/>
      <w:lvlText w:val="%4."/>
      <w:lvlJc w:val="left"/>
      <w:pPr>
        <w:ind w:left="286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DAC868">
      <w:start w:val="1"/>
      <w:numFmt w:val="lowerLetter"/>
      <w:lvlText w:val="%5."/>
      <w:lvlJc w:val="left"/>
      <w:pPr>
        <w:ind w:left="358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677FC">
      <w:start w:val="1"/>
      <w:numFmt w:val="lowerRoman"/>
      <w:lvlText w:val="%6."/>
      <w:lvlJc w:val="left"/>
      <w:pPr>
        <w:ind w:left="430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92BE8C">
      <w:start w:val="1"/>
      <w:numFmt w:val="decimal"/>
      <w:lvlText w:val="%7."/>
      <w:lvlJc w:val="left"/>
      <w:pPr>
        <w:ind w:left="50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26DF1A">
      <w:start w:val="1"/>
      <w:numFmt w:val="lowerLetter"/>
      <w:lvlText w:val="%8."/>
      <w:lvlJc w:val="left"/>
      <w:pPr>
        <w:ind w:left="574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9CA638">
      <w:start w:val="1"/>
      <w:numFmt w:val="lowerRoman"/>
      <w:lvlText w:val="%9."/>
      <w:lvlJc w:val="left"/>
      <w:pPr>
        <w:ind w:left="646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45334B"/>
    <w:multiLevelType w:val="hybridMultilevel"/>
    <w:tmpl w:val="0394B872"/>
    <w:styleLink w:val="Zaimportowanystyl20"/>
    <w:lvl w:ilvl="0" w:tplc="9B7E9658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46C134">
      <w:start w:val="1"/>
      <w:numFmt w:val="lowerLetter"/>
      <w:lvlText w:val="%2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16AFD6">
      <w:start w:val="1"/>
      <w:numFmt w:val="lowerRoman"/>
      <w:lvlText w:val="%3."/>
      <w:lvlJc w:val="left"/>
      <w:pPr>
        <w:ind w:left="36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0EDD56">
      <w:start w:val="1"/>
      <w:numFmt w:val="decimal"/>
      <w:lvlText w:val="%4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61B28">
      <w:start w:val="1"/>
      <w:numFmt w:val="lowerLetter"/>
      <w:lvlText w:val="%5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463300">
      <w:start w:val="1"/>
      <w:numFmt w:val="lowerRoman"/>
      <w:lvlText w:val="%6."/>
      <w:lvlJc w:val="left"/>
      <w:pPr>
        <w:ind w:left="186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E842DA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0CCD6E">
      <w:start w:val="1"/>
      <w:numFmt w:val="lowerLetter"/>
      <w:lvlText w:val="%8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AEFE4E">
      <w:start w:val="1"/>
      <w:numFmt w:val="lowerRoman"/>
      <w:lvlText w:val="%9."/>
      <w:lvlJc w:val="left"/>
      <w:pPr>
        <w:ind w:left="402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E1873A7"/>
    <w:multiLevelType w:val="hybridMultilevel"/>
    <w:tmpl w:val="4C443AA6"/>
    <w:styleLink w:val="Zaimportowanystyl15"/>
    <w:lvl w:ilvl="0" w:tplc="6C3496FC">
      <w:start w:val="1"/>
      <w:numFmt w:val="decimal"/>
      <w:lvlText w:val="%1."/>
      <w:lvlJc w:val="left"/>
      <w:pPr>
        <w:tabs>
          <w:tab w:val="left" w:pos="2192"/>
        </w:tabs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B6AA78">
      <w:start w:val="1"/>
      <w:numFmt w:val="lowerLetter"/>
      <w:lvlText w:val="%2."/>
      <w:lvlJc w:val="left"/>
      <w:pPr>
        <w:tabs>
          <w:tab w:val="left" w:pos="2192"/>
        </w:tabs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BC9CA8">
      <w:start w:val="1"/>
      <w:numFmt w:val="lowerRoman"/>
      <w:lvlText w:val="%3."/>
      <w:lvlJc w:val="left"/>
      <w:pPr>
        <w:tabs>
          <w:tab w:val="left" w:pos="2192"/>
        </w:tabs>
        <w:ind w:left="186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6A3EEA">
      <w:start w:val="1"/>
      <w:numFmt w:val="decimal"/>
      <w:lvlText w:val="%4."/>
      <w:lvlJc w:val="left"/>
      <w:pPr>
        <w:tabs>
          <w:tab w:val="left" w:pos="2192"/>
        </w:tabs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98EB56">
      <w:start w:val="1"/>
      <w:numFmt w:val="lowerLetter"/>
      <w:lvlText w:val="%5."/>
      <w:lvlJc w:val="left"/>
      <w:pPr>
        <w:tabs>
          <w:tab w:val="left" w:pos="2192"/>
        </w:tabs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EED89C">
      <w:start w:val="1"/>
      <w:numFmt w:val="lowerRoman"/>
      <w:lvlText w:val="%6."/>
      <w:lvlJc w:val="left"/>
      <w:pPr>
        <w:tabs>
          <w:tab w:val="left" w:pos="2192"/>
        </w:tabs>
        <w:ind w:left="402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C66CA8">
      <w:start w:val="1"/>
      <w:numFmt w:val="decimal"/>
      <w:lvlText w:val="%7."/>
      <w:lvlJc w:val="left"/>
      <w:pPr>
        <w:tabs>
          <w:tab w:val="left" w:pos="2192"/>
        </w:tabs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20BF8E">
      <w:start w:val="1"/>
      <w:numFmt w:val="lowerLetter"/>
      <w:lvlText w:val="%8."/>
      <w:lvlJc w:val="left"/>
      <w:pPr>
        <w:tabs>
          <w:tab w:val="left" w:pos="2192"/>
        </w:tabs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CA4722">
      <w:start w:val="1"/>
      <w:numFmt w:val="lowerRoman"/>
      <w:lvlText w:val="%9."/>
      <w:lvlJc w:val="left"/>
      <w:pPr>
        <w:tabs>
          <w:tab w:val="left" w:pos="2192"/>
        </w:tabs>
        <w:ind w:left="618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0640D2F"/>
    <w:multiLevelType w:val="hybridMultilevel"/>
    <w:tmpl w:val="7166C34A"/>
    <w:lvl w:ilvl="0" w:tplc="669CD5E0">
      <w:start w:val="1"/>
      <w:numFmt w:val="upperRoman"/>
      <w:lvlText w:val="%1."/>
      <w:lvlJc w:val="left"/>
      <w:pPr>
        <w:ind w:left="1080" w:hanging="720"/>
      </w:pPr>
      <w:rPr>
        <w:rFonts w:ascii="Lato" w:hAnsi="Lato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96C16"/>
    <w:multiLevelType w:val="hybridMultilevel"/>
    <w:tmpl w:val="B628AA10"/>
    <w:styleLink w:val="Zaimportowanystyl22"/>
    <w:lvl w:ilvl="0" w:tplc="C6EAB2B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EE8D02">
      <w:start w:val="1"/>
      <w:numFmt w:val="lowerLetter"/>
      <w:lvlText w:val="%2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AC1EE">
      <w:start w:val="1"/>
      <w:numFmt w:val="lowerRoman"/>
      <w:lvlText w:val="%3."/>
      <w:lvlJc w:val="left"/>
      <w:pPr>
        <w:ind w:left="1996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94266A">
      <w:start w:val="1"/>
      <w:numFmt w:val="decimal"/>
      <w:lvlText w:val="%4."/>
      <w:lvlJc w:val="left"/>
      <w:pPr>
        <w:ind w:left="271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3EC458">
      <w:start w:val="1"/>
      <w:numFmt w:val="lowerLetter"/>
      <w:lvlText w:val="%5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B0D6E6">
      <w:start w:val="1"/>
      <w:numFmt w:val="lowerRoman"/>
      <w:lvlText w:val="%6."/>
      <w:lvlJc w:val="left"/>
      <w:pPr>
        <w:ind w:left="4156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7C9C68">
      <w:start w:val="1"/>
      <w:numFmt w:val="decimal"/>
      <w:lvlText w:val="%7."/>
      <w:lvlJc w:val="left"/>
      <w:pPr>
        <w:ind w:left="48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36AF5E">
      <w:start w:val="1"/>
      <w:numFmt w:val="lowerLetter"/>
      <w:lvlText w:val="%8."/>
      <w:lvlJc w:val="left"/>
      <w:pPr>
        <w:ind w:left="559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449B7C">
      <w:start w:val="1"/>
      <w:numFmt w:val="lowerRoman"/>
      <w:lvlText w:val="%9."/>
      <w:lvlJc w:val="left"/>
      <w:pPr>
        <w:ind w:left="6316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644636F"/>
    <w:multiLevelType w:val="hybridMultilevel"/>
    <w:tmpl w:val="2E06FF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7666FC"/>
    <w:multiLevelType w:val="hybridMultilevel"/>
    <w:tmpl w:val="2E643D3E"/>
    <w:styleLink w:val="Zaimportowanystyl3"/>
    <w:lvl w:ilvl="0" w:tplc="D7BA8A78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92BCAA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5892C2">
      <w:start w:val="1"/>
      <w:numFmt w:val="lowerRoman"/>
      <w:lvlText w:val="%3."/>
      <w:lvlJc w:val="left"/>
      <w:pPr>
        <w:ind w:left="250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08C4F4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5A29FA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9288C8">
      <w:start w:val="1"/>
      <w:numFmt w:val="lowerRoman"/>
      <w:lvlText w:val="%6."/>
      <w:lvlJc w:val="left"/>
      <w:pPr>
        <w:ind w:left="466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FCA5CE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4EDF4E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0A620E">
      <w:start w:val="1"/>
      <w:numFmt w:val="lowerRoman"/>
      <w:lvlText w:val="%9."/>
      <w:lvlJc w:val="left"/>
      <w:pPr>
        <w:ind w:left="682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AEB6D3A"/>
    <w:multiLevelType w:val="hybridMultilevel"/>
    <w:tmpl w:val="26E20B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2175A5"/>
    <w:multiLevelType w:val="hybridMultilevel"/>
    <w:tmpl w:val="20EC608E"/>
    <w:lvl w:ilvl="0" w:tplc="5EC4D886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456B34"/>
    <w:multiLevelType w:val="hybridMultilevel"/>
    <w:tmpl w:val="D494BC8C"/>
    <w:styleLink w:val="Zaimportowanystyl6"/>
    <w:lvl w:ilvl="0" w:tplc="E8B0479E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603EE4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49DA0">
      <w:start w:val="1"/>
      <w:numFmt w:val="lowerRoman"/>
      <w:lvlText w:val="%3."/>
      <w:lvlJc w:val="left"/>
      <w:pPr>
        <w:ind w:left="229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44A820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DC3BDE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D66604">
      <w:start w:val="1"/>
      <w:numFmt w:val="lowerRoman"/>
      <w:lvlText w:val="%6."/>
      <w:lvlJc w:val="left"/>
      <w:pPr>
        <w:ind w:left="445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EE9F6A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BED4F4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5E2D8A">
      <w:start w:val="1"/>
      <w:numFmt w:val="lowerRoman"/>
      <w:lvlText w:val="%9."/>
      <w:lvlJc w:val="left"/>
      <w:pPr>
        <w:ind w:left="661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B5B187A"/>
    <w:multiLevelType w:val="hybridMultilevel"/>
    <w:tmpl w:val="755A89A8"/>
    <w:lvl w:ilvl="0" w:tplc="8AC6607E">
      <w:start w:val="1"/>
      <w:numFmt w:val="decimal"/>
      <w:lvlText w:val="%1."/>
      <w:lvlJc w:val="left"/>
      <w:pPr>
        <w:ind w:left="785" w:hanging="360"/>
      </w:pPr>
      <w:rPr>
        <w:b w:val="0"/>
        <w:i w:val="0"/>
        <w:iCs w:val="0"/>
        <w:color w:val="auto"/>
      </w:rPr>
    </w:lvl>
    <w:lvl w:ilvl="1" w:tplc="32123790">
      <w:start w:val="1"/>
      <w:numFmt w:val="decimal"/>
      <w:lvlText w:val="%2)"/>
      <w:lvlJc w:val="left"/>
      <w:pPr>
        <w:ind w:left="115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92538B"/>
    <w:multiLevelType w:val="hybridMultilevel"/>
    <w:tmpl w:val="6EFC355C"/>
    <w:styleLink w:val="Zaimportowanystyl17"/>
    <w:lvl w:ilvl="0" w:tplc="5D4ECE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C82058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183360">
      <w:start w:val="1"/>
      <w:numFmt w:val="lowerRoman"/>
      <w:lvlText w:val="%3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44D9A4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C0DE04">
      <w:start w:val="1"/>
      <w:numFmt w:val="lowerLetter"/>
      <w:lvlText w:val="%5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8CFDD4">
      <w:start w:val="1"/>
      <w:numFmt w:val="lowerRoman"/>
      <w:lvlText w:val="%6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1408D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381192">
      <w:start w:val="1"/>
      <w:numFmt w:val="lowerLetter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E81B12">
      <w:start w:val="1"/>
      <w:numFmt w:val="lowerRoman"/>
      <w:lvlText w:val="%9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D3C4A50"/>
    <w:multiLevelType w:val="hybridMultilevel"/>
    <w:tmpl w:val="523E73DA"/>
    <w:lvl w:ilvl="0" w:tplc="28EC332C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1E6304E5"/>
    <w:multiLevelType w:val="hybridMultilevel"/>
    <w:tmpl w:val="5F6C3328"/>
    <w:lvl w:ilvl="0" w:tplc="FDFC56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A97FC9"/>
    <w:multiLevelType w:val="hybridMultilevel"/>
    <w:tmpl w:val="30E669A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924566"/>
    <w:multiLevelType w:val="hybridMultilevel"/>
    <w:tmpl w:val="3DCAE452"/>
    <w:lvl w:ilvl="0" w:tplc="F67A4B4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10C7F01"/>
    <w:multiLevelType w:val="hybridMultilevel"/>
    <w:tmpl w:val="ADFC09F6"/>
    <w:lvl w:ilvl="0" w:tplc="6368E5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E643974">
      <w:start w:val="1"/>
      <w:numFmt w:val="lowerLetter"/>
      <w:lvlText w:val="%2."/>
      <w:lvlJc w:val="left"/>
      <w:pPr>
        <w:ind w:left="1080" w:hanging="360"/>
      </w:pPr>
      <w:rPr>
        <w:rFonts w:cs="Times New Roman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1" w15:restartNumberingAfterBreak="0">
    <w:nsid w:val="22276712"/>
    <w:multiLevelType w:val="hybridMultilevel"/>
    <w:tmpl w:val="34E833BA"/>
    <w:lvl w:ilvl="0" w:tplc="F67A4B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321CB7"/>
    <w:multiLevelType w:val="hybridMultilevel"/>
    <w:tmpl w:val="7F9C29E2"/>
    <w:styleLink w:val="Zaimportowanystyl12"/>
    <w:lvl w:ilvl="0" w:tplc="209A28D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E38A4">
      <w:start w:val="1"/>
      <w:numFmt w:val="decimal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72FCC0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2ACFD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6EAD6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9A4256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169EF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8A724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34216E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41C754A"/>
    <w:multiLevelType w:val="hybridMultilevel"/>
    <w:tmpl w:val="BC384E92"/>
    <w:styleLink w:val="Zaimportowanystyl7"/>
    <w:lvl w:ilvl="0" w:tplc="C11AA49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F0DE16">
      <w:start w:val="1"/>
      <w:numFmt w:val="decimal"/>
      <w:lvlText w:val="%2)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F0BCE8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E069A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7EDCB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945794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0A3EB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E4020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C27FDA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5D63EF9"/>
    <w:multiLevelType w:val="hybridMultilevel"/>
    <w:tmpl w:val="1752078A"/>
    <w:lvl w:ilvl="0" w:tplc="915AC226">
      <w:start w:val="1"/>
      <w:numFmt w:val="upperLetter"/>
      <w:lvlText w:val="%1."/>
      <w:lvlJc w:val="left"/>
      <w:pPr>
        <w:ind w:left="101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B694ED7E">
      <w:numFmt w:val="bullet"/>
      <w:lvlText w:val="•"/>
      <w:lvlJc w:val="left"/>
      <w:pPr>
        <w:ind w:left="1772" w:hanging="360"/>
      </w:pPr>
      <w:rPr>
        <w:rFonts w:hint="default"/>
        <w:lang w:val="pl-PL" w:eastAsia="en-US" w:bidi="ar-SA"/>
      </w:rPr>
    </w:lvl>
    <w:lvl w:ilvl="2" w:tplc="B58C56FA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4058F848">
      <w:numFmt w:val="bullet"/>
      <w:lvlText w:val="•"/>
      <w:lvlJc w:val="left"/>
      <w:pPr>
        <w:ind w:left="3277" w:hanging="360"/>
      </w:pPr>
      <w:rPr>
        <w:rFonts w:hint="default"/>
        <w:lang w:val="pl-PL" w:eastAsia="en-US" w:bidi="ar-SA"/>
      </w:rPr>
    </w:lvl>
    <w:lvl w:ilvl="4" w:tplc="A69C3266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5" w:tplc="C660F770">
      <w:numFmt w:val="bullet"/>
      <w:lvlText w:val="•"/>
      <w:lvlJc w:val="left"/>
      <w:pPr>
        <w:ind w:left="4783" w:hanging="360"/>
      </w:pPr>
      <w:rPr>
        <w:rFonts w:hint="default"/>
        <w:lang w:val="pl-PL" w:eastAsia="en-US" w:bidi="ar-SA"/>
      </w:rPr>
    </w:lvl>
    <w:lvl w:ilvl="6" w:tplc="2BBEA244">
      <w:numFmt w:val="bullet"/>
      <w:lvlText w:val="•"/>
      <w:lvlJc w:val="left"/>
      <w:pPr>
        <w:ind w:left="5535" w:hanging="360"/>
      </w:pPr>
      <w:rPr>
        <w:rFonts w:hint="default"/>
        <w:lang w:val="pl-PL" w:eastAsia="en-US" w:bidi="ar-SA"/>
      </w:rPr>
    </w:lvl>
    <w:lvl w:ilvl="7" w:tplc="789A262C">
      <w:numFmt w:val="bullet"/>
      <w:lvlText w:val="•"/>
      <w:lvlJc w:val="left"/>
      <w:pPr>
        <w:ind w:left="6288" w:hanging="360"/>
      </w:pPr>
      <w:rPr>
        <w:rFonts w:hint="default"/>
        <w:lang w:val="pl-PL" w:eastAsia="en-US" w:bidi="ar-SA"/>
      </w:rPr>
    </w:lvl>
    <w:lvl w:ilvl="8" w:tplc="F40E4F9C">
      <w:numFmt w:val="bullet"/>
      <w:lvlText w:val="•"/>
      <w:lvlJc w:val="left"/>
      <w:pPr>
        <w:ind w:left="7040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31E01EEE"/>
    <w:multiLevelType w:val="hybridMultilevel"/>
    <w:tmpl w:val="73108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E95E70"/>
    <w:multiLevelType w:val="hybridMultilevel"/>
    <w:tmpl w:val="86224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1055A"/>
    <w:multiLevelType w:val="hybridMultilevel"/>
    <w:tmpl w:val="D56E9EAC"/>
    <w:lvl w:ilvl="0" w:tplc="04150011">
      <w:start w:val="1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8" w15:restartNumberingAfterBreak="0">
    <w:nsid w:val="351F2268"/>
    <w:multiLevelType w:val="hybridMultilevel"/>
    <w:tmpl w:val="579A31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6175944"/>
    <w:multiLevelType w:val="hybridMultilevel"/>
    <w:tmpl w:val="AC523758"/>
    <w:lvl w:ilvl="0" w:tplc="A1B29FCC">
      <w:start w:val="1"/>
      <w:numFmt w:val="upperLetter"/>
      <w:lvlText w:val="%1."/>
      <w:lvlJc w:val="left"/>
      <w:pPr>
        <w:ind w:left="101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CD803310">
      <w:numFmt w:val="bullet"/>
      <w:lvlText w:val="•"/>
      <w:lvlJc w:val="left"/>
      <w:pPr>
        <w:ind w:left="1772" w:hanging="360"/>
      </w:pPr>
      <w:rPr>
        <w:rFonts w:hint="default"/>
        <w:lang w:val="pl-PL" w:eastAsia="en-US" w:bidi="ar-SA"/>
      </w:rPr>
    </w:lvl>
    <w:lvl w:ilvl="2" w:tplc="48E4DCFC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48208304">
      <w:numFmt w:val="bullet"/>
      <w:lvlText w:val="•"/>
      <w:lvlJc w:val="left"/>
      <w:pPr>
        <w:ind w:left="3277" w:hanging="360"/>
      </w:pPr>
      <w:rPr>
        <w:rFonts w:hint="default"/>
        <w:lang w:val="pl-PL" w:eastAsia="en-US" w:bidi="ar-SA"/>
      </w:rPr>
    </w:lvl>
    <w:lvl w:ilvl="4" w:tplc="A48E76C4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5" w:tplc="BD58707C">
      <w:numFmt w:val="bullet"/>
      <w:lvlText w:val="•"/>
      <w:lvlJc w:val="left"/>
      <w:pPr>
        <w:ind w:left="4783" w:hanging="360"/>
      </w:pPr>
      <w:rPr>
        <w:rFonts w:hint="default"/>
        <w:lang w:val="pl-PL" w:eastAsia="en-US" w:bidi="ar-SA"/>
      </w:rPr>
    </w:lvl>
    <w:lvl w:ilvl="6" w:tplc="CAD61410">
      <w:numFmt w:val="bullet"/>
      <w:lvlText w:val="•"/>
      <w:lvlJc w:val="left"/>
      <w:pPr>
        <w:ind w:left="5535" w:hanging="360"/>
      </w:pPr>
      <w:rPr>
        <w:rFonts w:hint="default"/>
        <w:lang w:val="pl-PL" w:eastAsia="en-US" w:bidi="ar-SA"/>
      </w:rPr>
    </w:lvl>
    <w:lvl w:ilvl="7" w:tplc="1552497A">
      <w:numFmt w:val="bullet"/>
      <w:lvlText w:val="•"/>
      <w:lvlJc w:val="left"/>
      <w:pPr>
        <w:ind w:left="6288" w:hanging="360"/>
      </w:pPr>
      <w:rPr>
        <w:rFonts w:hint="default"/>
        <w:lang w:val="pl-PL" w:eastAsia="en-US" w:bidi="ar-SA"/>
      </w:rPr>
    </w:lvl>
    <w:lvl w:ilvl="8" w:tplc="5D3E738E">
      <w:numFmt w:val="bullet"/>
      <w:lvlText w:val="•"/>
      <w:lvlJc w:val="left"/>
      <w:pPr>
        <w:ind w:left="7040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38BB2185"/>
    <w:multiLevelType w:val="singleLevel"/>
    <w:tmpl w:val="F0CC6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1"/>
      </w:rPr>
    </w:lvl>
  </w:abstractNum>
  <w:abstractNum w:abstractNumId="31" w15:restartNumberingAfterBreak="0">
    <w:nsid w:val="38C47E7C"/>
    <w:multiLevelType w:val="hybridMultilevel"/>
    <w:tmpl w:val="30361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036F41"/>
    <w:multiLevelType w:val="hybridMultilevel"/>
    <w:tmpl w:val="B4DA9936"/>
    <w:styleLink w:val="Zaimportowanystyl19"/>
    <w:lvl w:ilvl="0" w:tplc="19343A2A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E2FDEC">
      <w:start w:val="1"/>
      <w:numFmt w:val="decimal"/>
      <w:lvlText w:val="%2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B4DA3A">
      <w:start w:val="1"/>
      <w:numFmt w:val="lowerLetter"/>
      <w:lvlText w:val="%3)"/>
      <w:lvlJc w:val="left"/>
      <w:pPr>
        <w:ind w:left="1571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A4CD8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547748">
      <w:start w:val="1"/>
      <w:numFmt w:val="lowerLetter"/>
      <w:lvlText w:val="%5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A86EEA">
      <w:start w:val="1"/>
      <w:numFmt w:val="lowerRoman"/>
      <w:lvlText w:val="%6."/>
      <w:lvlJc w:val="left"/>
      <w:pPr>
        <w:ind w:left="373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000BB6">
      <w:start w:val="1"/>
      <w:numFmt w:val="decimal"/>
      <w:lvlText w:val="%7."/>
      <w:lvlJc w:val="left"/>
      <w:pPr>
        <w:ind w:left="44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622270">
      <w:start w:val="1"/>
      <w:numFmt w:val="lowerLetter"/>
      <w:lvlText w:val="%8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203580">
      <w:start w:val="1"/>
      <w:numFmt w:val="lowerRoman"/>
      <w:lvlText w:val="%9."/>
      <w:lvlJc w:val="left"/>
      <w:pPr>
        <w:ind w:left="589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912277C"/>
    <w:multiLevelType w:val="hybridMultilevel"/>
    <w:tmpl w:val="0A42D4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AF33195"/>
    <w:multiLevelType w:val="hybridMultilevel"/>
    <w:tmpl w:val="D778C446"/>
    <w:lvl w:ilvl="0" w:tplc="2370D6DC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D6C465A">
      <w:numFmt w:val="bullet"/>
      <w:lvlText w:val="•"/>
      <w:lvlJc w:val="left"/>
      <w:pPr>
        <w:ind w:left="1772" w:hanging="360"/>
      </w:pPr>
      <w:rPr>
        <w:rFonts w:hint="default"/>
        <w:lang w:val="pl-PL" w:eastAsia="en-US" w:bidi="ar-SA"/>
      </w:rPr>
    </w:lvl>
    <w:lvl w:ilvl="2" w:tplc="60AC258C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E3D649BE">
      <w:numFmt w:val="bullet"/>
      <w:lvlText w:val="•"/>
      <w:lvlJc w:val="left"/>
      <w:pPr>
        <w:ind w:left="3277" w:hanging="360"/>
      </w:pPr>
      <w:rPr>
        <w:rFonts w:hint="default"/>
        <w:lang w:val="pl-PL" w:eastAsia="en-US" w:bidi="ar-SA"/>
      </w:rPr>
    </w:lvl>
    <w:lvl w:ilvl="4" w:tplc="959ADA40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5" w:tplc="41EA2AEE">
      <w:numFmt w:val="bullet"/>
      <w:lvlText w:val="•"/>
      <w:lvlJc w:val="left"/>
      <w:pPr>
        <w:ind w:left="4783" w:hanging="360"/>
      </w:pPr>
      <w:rPr>
        <w:rFonts w:hint="default"/>
        <w:lang w:val="pl-PL" w:eastAsia="en-US" w:bidi="ar-SA"/>
      </w:rPr>
    </w:lvl>
    <w:lvl w:ilvl="6" w:tplc="38CC7D6C">
      <w:numFmt w:val="bullet"/>
      <w:lvlText w:val="•"/>
      <w:lvlJc w:val="left"/>
      <w:pPr>
        <w:ind w:left="5535" w:hanging="360"/>
      </w:pPr>
      <w:rPr>
        <w:rFonts w:hint="default"/>
        <w:lang w:val="pl-PL" w:eastAsia="en-US" w:bidi="ar-SA"/>
      </w:rPr>
    </w:lvl>
    <w:lvl w:ilvl="7" w:tplc="2B083BFA">
      <w:numFmt w:val="bullet"/>
      <w:lvlText w:val="•"/>
      <w:lvlJc w:val="left"/>
      <w:pPr>
        <w:ind w:left="6288" w:hanging="360"/>
      </w:pPr>
      <w:rPr>
        <w:rFonts w:hint="default"/>
        <w:lang w:val="pl-PL" w:eastAsia="en-US" w:bidi="ar-SA"/>
      </w:rPr>
    </w:lvl>
    <w:lvl w:ilvl="8" w:tplc="72F0EA7C">
      <w:numFmt w:val="bullet"/>
      <w:lvlText w:val="•"/>
      <w:lvlJc w:val="left"/>
      <w:pPr>
        <w:ind w:left="7040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3BB54DDC"/>
    <w:multiLevelType w:val="hybridMultilevel"/>
    <w:tmpl w:val="E45AF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AA6134"/>
    <w:multiLevelType w:val="multilevel"/>
    <w:tmpl w:val="EA9E669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94" w:hanging="360"/>
      </w:pPr>
      <w:rPr>
        <w:rFonts w:ascii="Times New Roman" w:hAnsi="Times New Roman" w:hint="default"/>
        <w:b w:val="0"/>
        <w:sz w:val="22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3EF62380"/>
    <w:multiLevelType w:val="hybridMultilevel"/>
    <w:tmpl w:val="F6920596"/>
    <w:lvl w:ilvl="0" w:tplc="1D7ED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9C6084E6">
      <w:start w:val="1"/>
      <w:numFmt w:val="lowerLetter"/>
      <w:lvlText w:val="%3)"/>
      <w:lvlJc w:val="right"/>
      <w:pPr>
        <w:tabs>
          <w:tab w:val="num" w:pos="1980"/>
        </w:tabs>
        <w:ind w:left="198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411B7032"/>
    <w:multiLevelType w:val="hybridMultilevel"/>
    <w:tmpl w:val="9594EECE"/>
    <w:lvl w:ilvl="0" w:tplc="04150011">
      <w:start w:val="1"/>
      <w:numFmt w:val="decimal"/>
      <w:lvlText w:val="%1)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9" w15:restartNumberingAfterBreak="0">
    <w:nsid w:val="41743BFB"/>
    <w:multiLevelType w:val="hybridMultilevel"/>
    <w:tmpl w:val="BD529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A7535E"/>
    <w:multiLevelType w:val="multilevel"/>
    <w:tmpl w:val="22BE3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4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cs="Times New Roman" w:hint="default"/>
      </w:rPr>
    </w:lvl>
  </w:abstractNum>
  <w:abstractNum w:abstractNumId="41" w15:restartNumberingAfterBreak="0">
    <w:nsid w:val="43677839"/>
    <w:multiLevelType w:val="hybridMultilevel"/>
    <w:tmpl w:val="351AA966"/>
    <w:lvl w:ilvl="0" w:tplc="3B3E067C">
      <w:start w:val="1"/>
      <w:numFmt w:val="decimal"/>
      <w:lvlText w:val="%1."/>
      <w:lvlJc w:val="left"/>
      <w:pPr>
        <w:ind w:left="708" w:hanging="708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50064C0"/>
    <w:multiLevelType w:val="hybridMultilevel"/>
    <w:tmpl w:val="502C1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186085"/>
    <w:multiLevelType w:val="multilevel"/>
    <w:tmpl w:val="84F8A8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4" w15:restartNumberingAfterBreak="0">
    <w:nsid w:val="47320387"/>
    <w:multiLevelType w:val="hybridMultilevel"/>
    <w:tmpl w:val="159C6D4A"/>
    <w:styleLink w:val="Zaimportowanystyl5"/>
    <w:lvl w:ilvl="0" w:tplc="3B6AA43A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C823CA">
      <w:start w:val="1"/>
      <w:numFmt w:val="lowerLetter"/>
      <w:lvlText w:val="%2."/>
      <w:lvlJc w:val="left"/>
      <w:pPr>
        <w:ind w:left="55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B6BC28">
      <w:start w:val="1"/>
      <w:numFmt w:val="lowerRoman"/>
      <w:lvlText w:val="%3."/>
      <w:lvlJc w:val="left"/>
      <w:pPr>
        <w:ind w:left="62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D43350">
      <w:start w:val="1"/>
      <w:numFmt w:val="decimal"/>
      <w:lvlText w:val="%4."/>
      <w:lvlJc w:val="left"/>
      <w:pPr>
        <w:ind w:left="6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45A86">
      <w:start w:val="1"/>
      <w:numFmt w:val="lowerLetter"/>
      <w:lvlText w:val="%5."/>
      <w:lvlJc w:val="left"/>
      <w:pPr>
        <w:ind w:left="77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12B334">
      <w:start w:val="1"/>
      <w:numFmt w:val="lowerRoman"/>
      <w:lvlText w:val="%6."/>
      <w:lvlJc w:val="left"/>
      <w:pPr>
        <w:ind w:left="84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27A62">
      <w:start w:val="1"/>
      <w:numFmt w:val="decimal"/>
      <w:lvlText w:val="%7."/>
      <w:lvlJc w:val="left"/>
      <w:pPr>
        <w:ind w:left="9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CA6C18">
      <w:start w:val="1"/>
      <w:numFmt w:val="lowerLetter"/>
      <w:lvlText w:val="%8."/>
      <w:lvlJc w:val="left"/>
      <w:pPr>
        <w:ind w:left="98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5C86C6">
      <w:start w:val="1"/>
      <w:numFmt w:val="lowerRoman"/>
      <w:lvlText w:val="%9."/>
      <w:lvlJc w:val="left"/>
      <w:pPr>
        <w:ind w:left="105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7D615E4"/>
    <w:multiLevelType w:val="multilevel"/>
    <w:tmpl w:val="7D88566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46" w15:restartNumberingAfterBreak="0">
    <w:nsid w:val="48174FCE"/>
    <w:multiLevelType w:val="hybridMultilevel"/>
    <w:tmpl w:val="B0D2EB5A"/>
    <w:styleLink w:val="Zaimportowanystyl4"/>
    <w:lvl w:ilvl="0" w:tplc="8BE69CC0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2498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9008A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CA30F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1AF1F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346DBA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34841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FACBD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D03A5A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B6C4451"/>
    <w:multiLevelType w:val="hybridMultilevel"/>
    <w:tmpl w:val="1D300BE6"/>
    <w:lvl w:ilvl="0" w:tplc="990CE148">
      <w:start w:val="1"/>
      <w:numFmt w:val="lowerLetter"/>
      <w:lvlText w:val="%1)"/>
      <w:lvlJc w:val="right"/>
      <w:pPr>
        <w:tabs>
          <w:tab w:val="num" w:pos="1980"/>
        </w:tabs>
        <w:ind w:left="1980" w:hanging="18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6F7B6C"/>
    <w:multiLevelType w:val="hybridMultilevel"/>
    <w:tmpl w:val="42B6CF30"/>
    <w:styleLink w:val="Zaimportowanystyl10"/>
    <w:lvl w:ilvl="0" w:tplc="156A03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2615F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48F9A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8E4B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DCC0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EAF20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C463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50D1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3ABC3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4E3A4941"/>
    <w:multiLevelType w:val="hybridMultilevel"/>
    <w:tmpl w:val="0A9084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3495CDA"/>
    <w:multiLevelType w:val="hybridMultilevel"/>
    <w:tmpl w:val="D2D86186"/>
    <w:lvl w:ilvl="0" w:tplc="04150011">
      <w:start w:val="1"/>
      <w:numFmt w:val="decimal"/>
      <w:lvlText w:val="%1)"/>
      <w:lvlJc w:val="left"/>
      <w:pPr>
        <w:ind w:left="1086" w:hanging="360"/>
      </w:p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51" w15:restartNumberingAfterBreak="0">
    <w:nsid w:val="54D0772B"/>
    <w:multiLevelType w:val="hybridMultilevel"/>
    <w:tmpl w:val="04AA3646"/>
    <w:lvl w:ilvl="0" w:tplc="FF1A43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D7047D"/>
    <w:multiLevelType w:val="hybridMultilevel"/>
    <w:tmpl w:val="AA32BFCC"/>
    <w:styleLink w:val="Zaimportowanystyl23"/>
    <w:lvl w:ilvl="0" w:tplc="AD80A63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BA4368">
      <w:start w:val="1"/>
      <w:numFmt w:val="lowerLetter"/>
      <w:lvlText w:val="%2)"/>
      <w:lvlJc w:val="left"/>
      <w:pPr>
        <w:ind w:left="12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30987C">
      <w:start w:val="1"/>
      <w:numFmt w:val="lowerRoman"/>
      <w:lvlText w:val="%3."/>
      <w:lvlJc w:val="left"/>
      <w:pPr>
        <w:ind w:left="1996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BC4490">
      <w:start w:val="1"/>
      <w:numFmt w:val="decimal"/>
      <w:lvlText w:val="%4."/>
      <w:lvlJc w:val="left"/>
      <w:pPr>
        <w:ind w:left="271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0C3ED6">
      <w:start w:val="1"/>
      <w:numFmt w:val="lowerLetter"/>
      <w:lvlText w:val="%5."/>
      <w:lvlJc w:val="left"/>
      <w:pPr>
        <w:ind w:left="343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B43672">
      <w:start w:val="1"/>
      <w:numFmt w:val="lowerRoman"/>
      <w:lvlText w:val="%6."/>
      <w:lvlJc w:val="left"/>
      <w:pPr>
        <w:ind w:left="4156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00F372">
      <w:start w:val="1"/>
      <w:numFmt w:val="decimal"/>
      <w:lvlText w:val="%7."/>
      <w:lvlJc w:val="left"/>
      <w:pPr>
        <w:ind w:left="487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0C9A3C">
      <w:start w:val="1"/>
      <w:numFmt w:val="lowerLetter"/>
      <w:lvlText w:val="%8."/>
      <w:lvlJc w:val="left"/>
      <w:pPr>
        <w:ind w:left="559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EA90EA">
      <w:start w:val="1"/>
      <w:numFmt w:val="lowerRoman"/>
      <w:lvlText w:val="%9."/>
      <w:lvlJc w:val="left"/>
      <w:pPr>
        <w:ind w:left="6316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559B74FF"/>
    <w:multiLevelType w:val="hybridMultilevel"/>
    <w:tmpl w:val="778CAF0E"/>
    <w:styleLink w:val="Zaimportowanystyl24"/>
    <w:lvl w:ilvl="0" w:tplc="62561D6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00961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54E70E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DEB4F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8E703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ACA62E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0E345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EC07F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E679E2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55CC35B4"/>
    <w:multiLevelType w:val="hybridMultilevel"/>
    <w:tmpl w:val="695EA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90BA6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24763394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6640BFC"/>
    <w:multiLevelType w:val="hybridMultilevel"/>
    <w:tmpl w:val="EF6808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88A6C08"/>
    <w:multiLevelType w:val="hybridMultilevel"/>
    <w:tmpl w:val="6D7A534A"/>
    <w:lvl w:ilvl="0" w:tplc="137034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4E1BB4"/>
    <w:multiLevelType w:val="hybridMultilevel"/>
    <w:tmpl w:val="FC866992"/>
    <w:styleLink w:val="Zaimportowanystyl18"/>
    <w:lvl w:ilvl="0" w:tplc="6C3C90E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801F0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68B768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FC5CA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080D1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40A022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505D2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5C127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88DD42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B687F6F"/>
    <w:multiLevelType w:val="hybridMultilevel"/>
    <w:tmpl w:val="16FAD29C"/>
    <w:styleLink w:val="Zaimportowanystyl25"/>
    <w:lvl w:ilvl="0" w:tplc="30325F5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2408E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927594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CC1FC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AE04C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E4AD00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20E8F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62DE0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900F16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D817A05"/>
    <w:multiLevelType w:val="hybridMultilevel"/>
    <w:tmpl w:val="A9CCA208"/>
    <w:styleLink w:val="Zaimportowanystyl2"/>
    <w:lvl w:ilvl="0" w:tplc="8E9674FA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86CEBA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9E0AEE">
      <w:start w:val="1"/>
      <w:numFmt w:val="lowerRoman"/>
      <w:lvlText w:val="%3."/>
      <w:lvlJc w:val="left"/>
      <w:pPr>
        <w:ind w:left="229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A0A264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EA7300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A26C70">
      <w:start w:val="1"/>
      <w:numFmt w:val="lowerRoman"/>
      <w:lvlText w:val="%6."/>
      <w:lvlJc w:val="left"/>
      <w:pPr>
        <w:ind w:left="445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F269A4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3216B6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A0EC6">
      <w:start w:val="1"/>
      <w:numFmt w:val="lowerRoman"/>
      <w:lvlText w:val="%9."/>
      <w:lvlJc w:val="left"/>
      <w:pPr>
        <w:ind w:left="661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E9416BF"/>
    <w:multiLevelType w:val="hybridMultilevel"/>
    <w:tmpl w:val="92347868"/>
    <w:lvl w:ilvl="0" w:tplc="28F47D48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EE643974">
      <w:start w:val="1"/>
      <w:numFmt w:val="lowerLetter"/>
      <w:lvlText w:val="%2."/>
      <w:lvlJc w:val="left"/>
      <w:pPr>
        <w:ind w:left="1080" w:hanging="360"/>
      </w:pPr>
      <w:rPr>
        <w:rFonts w:cs="Times New Roman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1" w15:restartNumberingAfterBreak="0">
    <w:nsid w:val="600E3FBA"/>
    <w:multiLevelType w:val="hybridMultilevel"/>
    <w:tmpl w:val="E5D2377A"/>
    <w:styleLink w:val="Zaimportowanystyl11"/>
    <w:lvl w:ilvl="0" w:tplc="C2D2745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E18435E">
      <w:start w:val="1"/>
      <w:numFmt w:val="decimal"/>
      <w:lvlText w:val="%2)"/>
      <w:lvlJc w:val="left"/>
      <w:pPr>
        <w:ind w:left="793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E85E26">
      <w:start w:val="1"/>
      <w:numFmt w:val="lowerRoman"/>
      <w:lvlText w:val="%3."/>
      <w:lvlJc w:val="left"/>
      <w:pPr>
        <w:ind w:left="144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24BD26">
      <w:start w:val="1"/>
      <w:numFmt w:val="decimal"/>
      <w:lvlText w:val="%4."/>
      <w:lvlJc w:val="left"/>
      <w:pPr>
        <w:ind w:left="216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1E90D6">
      <w:start w:val="1"/>
      <w:numFmt w:val="lowerLetter"/>
      <w:lvlText w:val="%5."/>
      <w:lvlJc w:val="left"/>
      <w:pPr>
        <w:ind w:left="288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95A2F22">
      <w:start w:val="1"/>
      <w:numFmt w:val="lowerRoman"/>
      <w:lvlText w:val="%6."/>
      <w:lvlJc w:val="left"/>
      <w:pPr>
        <w:ind w:left="360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C2766E">
      <w:start w:val="1"/>
      <w:numFmt w:val="decimal"/>
      <w:lvlText w:val="%7."/>
      <w:lvlJc w:val="left"/>
      <w:pPr>
        <w:ind w:left="432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ED417B4">
      <w:start w:val="1"/>
      <w:numFmt w:val="lowerLetter"/>
      <w:lvlText w:val="%8."/>
      <w:lvlJc w:val="left"/>
      <w:pPr>
        <w:ind w:left="504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E41B72">
      <w:start w:val="1"/>
      <w:numFmt w:val="lowerRoman"/>
      <w:lvlText w:val="%9."/>
      <w:lvlJc w:val="left"/>
      <w:pPr>
        <w:ind w:left="576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0236BE3"/>
    <w:multiLevelType w:val="hybridMultilevel"/>
    <w:tmpl w:val="87A424F2"/>
    <w:lvl w:ilvl="0" w:tplc="0415000F">
      <w:start w:val="1"/>
      <w:numFmt w:val="decimal"/>
      <w:lvlText w:val="%1."/>
      <w:lvlJc w:val="left"/>
      <w:pPr>
        <w:ind w:left="2837" w:hanging="426"/>
      </w:pPr>
      <w:rPr>
        <w:rFonts w:hint="default"/>
        <w:spacing w:val="0"/>
        <w:w w:val="80"/>
        <w:lang w:val="pl-PL" w:eastAsia="en-US" w:bidi="ar-SA"/>
      </w:rPr>
    </w:lvl>
    <w:lvl w:ilvl="1" w:tplc="AFA27E1C">
      <w:start w:val="1"/>
      <w:numFmt w:val="upperRoman"/>
      <w:lvlText w:val="%2."/>
      <w:lvlJc w:val="left"/>
      <w:pPr>
        <w:ind w:left="12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94EE1922">
      <w:numFmt w:val="bullet"/>
      <w:lvlText w:val="•"/>
      <w:lvlJc w:val="left"/>
      <w:pPr>
        <w:ind w:left="2105" w:hanging="360"/>
      </w:pPr>
      <w:rPr>
        <w:rFonts w:hint="default"/>
        <w:lang w:val="pl-PL" w:eastAsia="en-US" w:bidi="ar-SA"/>
      </w:rPr>
    </w:lvl>
    <w:lvl w:ilvl="3" w:tplc="9FD41888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5FC8DC2C">
      <w:numFmt w:val="bullet"/>
      <w:lvlText w:val="•"/>
      <w:lvlJc w:val="left"/>
      <w:pPr>
        <w:ind w:left="3715" w:hanging="360"/>
      </w:pPr>
      <w:rPr>
        <w:rFonts w:hint="default"/>
        <w:lang w:val="pl-PL" w:eastAsia="en-US" w:bidi="ar-SA"/>
      </w:rPr>
    </w:lvl>
    <w:lvl w:ilvl="5" w:tplc="1CB258DE">
      <w:numFmt w:val="bullet"/>
      <w:lvlText w:val="•"/>
      <w:lvlJc w:val="left"/>
      <w:pPr>
        <w:ind w:left="4520" w:hanging="360"/>
      </w:pPr>
      <w:rPr>
        <w:rFonts w:hint="default"/>
        <w:lang w:val="pl-PL" w:eastAsia="en-US" w:bidi="ar-SA"/>
      </w:rPr>
    </w:lvl>
    <w:lvl w:ilvl="6" w:tplc="C3F4FB5E">
      <w:numFmt w:val="bullet"/>
      <w:lvlText w:val="•"/>
      <w:lvlJc w:val="left"/>
      <w:pPr>
        <w:ind w:left="5325" w:hanging="360"/>
      </w:pPr>
      <w:rPr>
        <w:rFonts w:hint="default"/>
        <w:lang w:val="pl-PL" w:eastAsia="en-US" w:bidi="ar-SA"/>
      </w:rPr>
    </w:lvl>
    <w:lvl w:ilvl="7" w:tplc="F8C67D4E">
      <w:numFmt w:val="bullet"/>
      <w:lvlText w:val="•"/>
      <w:lvlJc w:val="left"/>
      <w:pPr>
        <w:ind w:left="6130" w:hanging="360"/>
      </w:pPr>
      <w:rPr>
        <w:rFonts w:hint="default"/>
        <w:lang w:val="pl-PL" w:eastAsia="en-US" w:bidi="ar-SA"/>
      </w:rPr>
    </w:lvl>
    <w:lvl w:ilvl="8" w:tplc="99B2C7CC">
      <w:numFmt w:val="bullet"/>
      <w:lvlText w:val="•"/>
      <w:lvlJc w:val="left"/>
      <w:pPr>
        <w:ind w:left="6935" w:hanging="360"/>
      </w:pPr>
      <w:rPr>
        <w:rFonts w:hint="default"/>
        <w:lang w:val="pl-PL" w:eastAsia="en-US" w:bidi="ar-SA"/>
      </w:rPr>
    </w:lvl>
  </w:abstractNum>
  <w:abstractNum w:abstractNumId="63" w15:restartNumberingAfterBreak="0">
    <w:nsid w:val="60CB1799"/>
    <w:multiLevelType w:val="hybridMultilevel"/>
    <w:tmpl w:val="D0421978"/>
    <w:lvl w:ilvl="0" w:tplc="28F47D48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4" w15:restartNumberingAfterBreak="0">
    <w:nsid w:val="62F93378"/>
    <w:multiLevelType w:val="hybridMultilevel"/>
    <w:tmpl w:val="9B769E7C"/>
    <w:lvl w:ilvl="0" w:tplc="04150011">
      <w:start w:val="1"/>
      <w:numFmt w:val="decimal"/>
      <w:lvlText w:val="%1)"/>
      <w:lvlJc w:val="left"/>
      <w:pPr>
        <w:ind w:left="2766" w:hanging="360"/>
      </w:p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65" w15:restartNumberingAfterBreak="0">
    <w:nsid w:val="68887D07"/>
    <w:multiLevelType w:val="hybridMultilevel"/>
    <w:tmpl w:val="AF96B08C"/>
    <w:styleLink w:val="Zaimportowanystyl21"/>
    <w:lvl w:ilvl="0" w:tplc="8FDA186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4E0024">
      <w:start w:val="1"/>
      <w:numFmt w:val="decimal"/>
      <w:lvlText w:val="%2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20DD38">
      <w:start w:val="1"/>
      <w:numFmt w:val="lowerRoman"/>
      <w:lvlText w:val="%3."/>
      <w:lvlJc w:val="left"/>
      <w:pPr>
        <w:ind w:left="157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70F840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E02190">
      <w:start w:val="1"/>
      <w:numFmt w:val="lowerLetter"/>
      <w:lvlText w:val="%5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DA7680">
      <w:start w:val="1"/>
      <w:numFmt w:val="lowerRoman"/>
      <w:lvlText w:val="%6."/>
      <w:lvlJc w:val="left"/>
      <w:pPr>
        <w:ind w:left="373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80739E">
      <w:start w:val="1"/>
      <w:numFmt w:val="decimal"/>
      <w:lvlText w:val="%7."/>
      <w:lvlJc w:val="left"/>
      <w:pPr>
        <w:ind w:left="44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EED338">
      <w:start w:val="1"/>
      <w:numFmt w:val="lowerLetter"/>
      <w:lvlText w:val="%8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3A0AC8">
      <w:start w:val="1"/>
      <w:numFmt w:val="lowerRoman"/>
      <w:lvlText w:val="%9."/>
      <w:lvlJc w:val="left"/>
      <w:pPr>
        <w:ind w:left="589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B6F525B"/>
    <w:multiLevelType w:val="hybridMultilevel"/>
    <w:tmpl w:val="2522E560"/>
    <w:lvl w:ilvl="0" w:tplc="17DEF2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690C62"/>
    <w:multiLevelType w:val="hybridMultilevel"/>
    <w:tmpl w:val="7C44B480"/>
    <w:lvl w:ilvl="0" w:tplc="28EC332C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8" w15:restartNumberingAfterBreak="0">
    <w:nsid w:val="6EE8043A"/>
    <w:multiLevelType w:val="multilevel"/>
    <w:tmpl w:val="0E9AA4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147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05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6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21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cs="Times New Roman"/>
      </w:rPr>
    </w:lvl>
  </w:abstractNum>
  <w:abstractNum w:abstractNumId="69" w15:restartNumberingAfterBreak="0">
    <w:nsid w:val="6F4B6F8C"/>
    <w:multiLevelType w:val="hybridMultilevel"/>
    <w:tmpl w:val="3D8CAE50"/>
    <w:lvl w:ilvl="0" w:tplc="04150011">
      <w:start w:val="1"/>
      <w:numFmt w:val="decimal"/>
      <w:lvlText w:val="%1)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70" w15:restartNumberingAfterBreak="0">
    <w:nsid w:val="73DB6870"/>
    <w:multiLevelType w:val="hybridMultilevel"/>
    <w:tmpl w:val="CA268722"/>
    <w:styleLink w:val="Zaimportowanystyl1"/>
    <w:lvl w:ilvl="0" w:tplc="AC04857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B87DC8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08968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00C5E0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8626FE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28ACC0">
      <w:start w:val="1"/>
      <w:numFmt w:val="lowerRoman"/>
      <w:lvlText w:val="%6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30D7B6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6C5696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38DDFE">
      <w:start w:val="1"/>
      <w:numFmt w:val="lowerRoman"/>
      <w:lvlText w:val="%9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742F0E81"/>
    <w:multiLevelType w:val="hybridMultilevel"/>
    <w:tmpl w:val="FB8E419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82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74CA3BE4"/>
    <w:multiLevelType w:val="hybridMultilevel"/>
    <w:tmpl w:val="2794AB4E"/>
    <w:lvl w:ilvl="0" w:tplc="4C1C5C80">
      <w:start w:val="1"/>
      <w:numFmt w:val="decimal"/>
      <w:lvlText w:val="%1)"/>
      <w:lvlJc w:val="left"/>
      <w:pPr>
        <w:ind w:left="1014" w:hanging="360"/>
      </w:pPr>
      <w:rPr>
        <w:rFonts w:hint="default"/>
        <w:b w:val="0"/>
        <w:bCs w:val="0"/>
        <w:i w:val="0"/>
        <w:iCs w:val="0"/>
        <w:spacing w:val="0"/>
        <w:w w:val="98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77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8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35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88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040" w:hanging="360"/>
      </w:pPr>
      <w:rPr>
        <w:rFonts w:hint="default"/>
        <w:lang w:val="pl-PL" w:eastAsia="en-US" w:bidi="ar-SA"/>
      </w:rPr>
    </w:lvl>
  </w:abstractNum>
  <w:abstractNum w:abstractNumId="73" w15:restartNumberingAfterBreak="0">
    <w:nsid w:val="77A956E1"/>
    <w:multiLevelType w:val="hybridMultilevel"/>
    <w:tmpl w:val="864A54CC"/>
    <w:styleLink w:val="Zaimportowanystyl16"/>
    <w:lvl w:ilvl="0" w:tplc="8892BF6A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E4EA2A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460788">
      <w:start w:val="1"/>
      <w:numFmt w:val="lowerRoman"/>
      <w:lvlText w:val="%3."/>
      <w:lvlJc w:val="left"/>
      <w:pPr>
        <w:ind w:left="229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748362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44F480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70D0E4">
      <w:start w:val="1"/>
      <w:numFmt w:val="lowerRoman"/>
      <w:lvlText w:val="%6."/>
      <w:lvlJc w:val="left"/>
      <w:pPr>
        <w:ind w:left="445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26BFB8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000FAE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5859B2">
      <w:start w:val="1"/>
      <w:numFmt w:val="lowerRoman"/>
      <w:lvlText w:val="%9."/>
      <w:lvlJc w:val="left"/>
      <w:pPr>
        <w:ind w:left="6611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B5F419E"/>
    <w:multiLevelType w:val="hybridMultilevel"/>
    <w:tmpl w:val="2E06FF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BD85372"/>
    <w:multiLevelType w:val="multilevel"/>
    <w:tmpl w:val="EA9E669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94" w:hanging="360"/>
      </w:pPr>
      <w:rPr>
        <w:rFonts w:ascii="Times New Roman" w:hAnsi="Times New Roman" w:hint="default"/>
        <w:b w:val="0"/>
        <w:sz w:val="22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C9B0F55"/>
    <w:multiLevelType w:val="hybridMultilevel"/>
    <w:tmpl w:val="D8D8624A"/>
    <w:styleLink w:val="Zaimportowanystyl13"/>
    <w:lvl w:ilvl="0" w:tplc="209209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8A54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E02E8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40485C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5EB144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CC27F8">
      <w:start w:val="1"/>
      <w:numFmt w:val="lowerRoman"/>
      <w:lvlText w:val="%6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AE6C9A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1020F6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7491F4">
      <w:start w:val="1"/>
      <w:numFmt w:val="lowerRoman"/>
      <w:lvlText w:val="%9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CC30972"/>
    <w:multiLevelType w:val="hybridMultilevel"/>
    <w:tmpl w:val="32A8B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592016"/>
    <w:multiLevelType w:val="hybridMultilevel"/>
    <w:tmpl w:val="68003246"/>
    <w:styleLink w:val="Zaimportowanystyl8"/>
    <w:lvl w:ilvl="0" w:tplc="ED92778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AE0478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744972">
      <w:start w:val="1"/>
      <w:numFmt w:val="lowerRoman"/>
      <w:lvlText w:val="%3."/>
      <w:lvlJc w:val="left"/>
      <w:pPr>
        <w:ind w:left="17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487B44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E4A86E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789654">
      <w:start w:val="1"/>
      <w:numFmt w:val="lowerRoman"/>
      <w:lvlText w:val="%6."/>
      <w:lvlJc w:val="left"/>
      <w:pPr>
        <w:ind w:left="39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DA20B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40CB1A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18C21E">
      <w:start w:val="1"/>
      <w:numFmt w:val="lowerRoman"/>
      <w:lvlText w:val="%9."/>
      <w:lvlJc w:val="left"/>
      <w:pPr>
        <w:ind w:left="61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46765157">
    <w:abstractNumId w:val="70"/>
  </w:num>
  <w:num w:numId="2" w16cid:durableId="1729453864">
    <w:abstractNumId w:val="59"/>
  </w:num>
  <w:num w:numId="3" w16cid:durableId="1415321471">
    <w:abstractNumId w:val="10"/>
  </w:num>
  <w:num w:numId="4" w16cid:durableId="538202020">
    <w:abstractNumId w:val="46"/>
  </w:num>
  <w:num w:numId="5" w16cid:durableId="956183589">
    <w:abstractNumId w:val="44"/>
  </w:num>
  <w:num w:numId="6" w16cid:durableId="1925987309">
    <w:abstractNumId w:val="13"/>
  </w:num>
  <w:num w:numId="7" w16cid:durableId="279799884">
    <w:abstractNumId w:val="23"/>
  </w:num>
  <w:num w:numId="8" w16cid:durableId="992413882">
    <w:abstractNumId w:val="78"/>
  </w:num>
  <w:num w:numId="9" w16cid:durableId="746653797">
    <w:abstractNumId w:val="4"/>
  </w:num>
  <w:num w:numId="10" w16cid:durableId="1631593313">
    <w:abstractNumId w:val="48"/>
  </w:num>
  <w:num w:numId="11" w16cid:durableId="266812474">
    <w:abstractNumId w:val="61"/>
  </w:num>
  <w:num w:numId="12" w16cid:durableId="1558275225">
    <w:abstractNumId w:val="22"/>
  </w:num>
  <w:num w:numId="13" w16cid:durableId="1255283958">
    <w:abstractNumId w:val="76"/>
  </w:num>
  <w:num w:numId="14" w16cid:durableId="2133816170">
    <w:abstractNumId w:val="6"/>
  </w:num>
  <w:num w:numId="15" w16cid:durableId="471097721">
    <w:abstractNumId w:val="73"/>
  </w:num>
  <w:num w:numId="16" w16cid:durableId="317997201">
    <w:abstractNumId w:val="15"/>
  </w:num>
  <w:num w:numId="17" w16cid:durableId="873884757">
    <w:abstractNumId w:val="57"/>
  </w:num>
  <w:num w:numId="18" w16cid:durableId="1944919045">
    <w:abstractNumId w:val="32"/>
  </w:num>
  <w:num w:numId="19" w16cid:durableId="1812599300">
    <w:abstractNumId w:val="5"/>
  </w:num>
  <w:num w:numId="20" w16cid:durableId="1709522942">
    <w:abstractNumId w:val="65"/>
  </w:num>
  <w:num w:numId="21" w16cid:durableId="789933790">
    <w:abstractNumId w:val="8"/>
  </w:num>
  <w:num w:numId="22" w16cid:durableId="1479959511">
    <w:abstractNumId w:val="52"/>
  </w:num>
  <w:num w:numId="23" w16cid:durableId="1437142261">
    <w:abstractNumId w:val="53"/>
  </w:num>
  <w:num w:numId="24" w16cid:durableId="1555237304">
    <w:abstractNumId w:val="58"/>
  </w:num>
  <w:num w:numId="25" w16cid:durableId="456797234">
    <w:abstractNumId w:val="68"/>
  </w:num>
  <w:num w:numId="26" w16cid:durableId="463737147">
    <w:abstractNumId w:val="39"/>
  </w:num>
  <w:num w:numId="27" w16cid:durableId="992948834">
    <w:abstractNumId w:val="37"/>
  </w:num>
  <w:num w:numId="28" w16cid:durableId="947783422">
    <w:abstractNumId w:val="31"/>
  </w:num>
  <w:num w:numId="29" w16cid:durableId="77223876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16106077">
    <w:abstractNumId w:val="0"/>
  </w:num>
  <w:num w:numId="31" w16cid:durableId="1584409468">
    <w:abstractNumId w:val="14"/>
  </w:num>
  <w:num w:numId="32" w16cid:durableId="1552380708">
    <w:abstractNumId w:val="77"/>
  </w:num>
  <w:num w:numId="33" w16cid:durableId="440877376">
    <w:abstractNumId w:val="27"/>
  </w:num>
  <w:num w:numId="34" w16cid:durableId="1921209892">
    <w:abstractNumId w:val="54"/>
  </w:num>
  <w:num w:numId="35" w16cid:durableId="991838314">
    <w:abstractNumId w:val="1"/>
  </w:num>
  <w:num w:numId="36" w16cid:durableId="200751765">
    <w:abstractNumId w:val="75"/>
  </w:num>
  <w:num w:numId="37" w16cid:durableId="1366448376">
    <w:abstractNumId w:val="42"/>
  </w:num>
  <w:num w:numId="38" w16cid:durableId="187137171">
    <w:abstractNumId w:val="20"/>
  </w:num>
  <w:num w:numId="39" w16cid:durableId="923997163">
    <w:abstractNumId w:val="17"/>
  </w:num>
  <w:num w:numId="40" w16cid:durableId="933780495">
    <w:abstractNumId w:val="60"/>
  </w:num>
  <w:num w:numId="41" w16cid:durableId="149911866">
    <w:abstractNumId w:val="2"/>
  </w:num>
  <w:num w:numId="42" w16cid:durableId="524252085">
    <w:abstractNumId w:val="43"/>
  </w:num>
  <w:num w:numId="43" w16cid:durableId="1726834789">
    <w:abstractNumId w:val="45"/>
  </w:num>
  <w:num w:numId="44" w16cid:durableId="1418550034">
    <w:abstractNumId w:val="63"/>
  </w:num>
  <w:num w:numId="45" w16cid:durableId="1681933056">
    <w:abstractNumId w:val="35"/>
  </w:num>
  <w:num w:numId="46" w16cid:durableId="1969776849">
    <w:abstractNumId w:val="56"/>
  </w:num>
  <w:num w:numId="47" w16cid:durableId="1751342224">
    <w:abstractNumId w:val="18"/>
  </w:num>
  <w:num w:numId="48" w16cid:durableId="1318919994">
    <w:abstractNumId w:val="51"/>
  </w:num>
  <w:num w:numId="49" w16cid:durableId="1033576703">
    <w:abstractNumId w:val="64"/>
  </w:num>
  <w:num w:numId="50" w16cid:durableId="1813214655">
    <w:abstractNumId w:val="12"/>
  </w:num>
  <w:num w:numId="51" w16cid:durableId="100418963">
    <w:abstractNumId w:val="55"/>
  </w:num>
  <w:num w:numId="52" w16cid:durableId="4649333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62556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1122032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729772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977672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539758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815190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97240689">
    <w:abstractNumId w:val="3"/>
  </w:num>
  <w:num w:numId="60" w16cid:durableId="977228360">
    <w:abstractNumId w:val="40"/>
  </w:num>
  <w:num w:numId="61" w16cid:durableId="1249970709">
    <w:abstractNumId w:val="36"/>
  </w:num>
  <w:num w:numId="62" w16cid:durableId="1704013501">
    <w:abstractNumId w:val="50"/>
  </w:num>
  <w:num w:numId="63" w16cid:durableId="1102266069">
    <w:abstractNumId w:val="38"/>
  </w:num>
  <w:num w:numId="64" w16cid:durableId="271978239">
    <w:abstractNumId w:val="69"/>
  </w:num>
  <w:num w:numId="65" w16cid:durableId="1028528957">
    <w:abstractNumId w:val="28"/>
  </w:num>
  <w:num w:numId="66" w16cid:durableId="233243507">
    <w:abstractNumId w:val="71"/>
  </w:num>
  <w:num w:numId="67" w16cid:durableId="1939749092">
    <w:abstractNumId w:val="49"/>
  </w:num>
  <w:num w:numId="68" w16cid:durableId="1119449004">
    <w:abstractNumId w:val="47"/>
  </w:num>
  <w:num w:numId="69" w16cid:durableId="1926918265">
    <w:abstractNumId w:val="67"/>
  </w:num>
  <w:num w:numId="70" w16cid:durableId="592126400">
    <w:abstractNumId w:val="16"/>
  </w:num>
  <w:num w:numId="71" w16cid:durableId="1068042135">
    <w:abstractNumId w:val="30"/>
  </w:num>
  <w:num w:numId="72" w16cid:durableId="1279678807">
    <w:abstractNumId w:val="21"/>
  </w:num>
  <w:num w:numId="73" w16cid:durableId="236599024">
    <w:abstractNumId w:val="62"/>
  </w:num>
  <w:num w:numId="74" w16cid:durableId="605239052">
    <w:abstractNumId w:val="34"/>
  </w:num>
  <w:num w:numId="75" w16cid:durableId="232081945">
    <w:abstractNumId w:val="29"/>
  </w:num>
  <w:num w:numId="76" w16cid:durableId="1643463628">
    <w:abstractNumId w:val="24"/>
  </w:num>
  <w:num w:numId="77" w16cid:durableId="327683156">
    <w:abstractNumId w:val="26"/>
  </w:num>
  <w:num w:numId="78" w16cid:durableId="550195399">
    <w:abstractNumId w:val="25"/>
  </w:num>
  <w:num w:numId="79" w16cid:durableId="1453285916">
    <w:abstractNumId w:val="72"/>
  </w:num>
  <w:num w:numId="80" w16cid:durableId="1503620357">
    <w:abstractNumId w:val="19"/>
  </w:num>
  <w:num w:numId="81" w16cid:durableId="112677124">
    <w:abstractNumId w:val="66"/>
  </w:num>
  <w:num w:numId="82" w16cid:durableId="207893975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9C"/>
    <w:rsid w:val="00001E98"/>
    <w:rsid w:val="00002ADB"/>
    <w:rsid w:val="000067F7"/>
    <w:rsid w:val="000132C4"/>
    <w:rsid w:val="00021A25"/>
    <w:rsid w:val="00022C5C"/>
    <w:rsid w:val="00022F89"/>
    <w:rsid w:val="00025056"/>
    <w:rsid w:val="00025FEC"/>
    <w:rsid w:val="0003289F"/>
    <w:rsid w:val="00032EFA"/>
    <w:rsid w:val="00035F00"/>
    <w:rsid w:val="00040769"/>
    <w:rsid w:val="00041B4E"/>
    <w:rsid w:val="0004591B"/>
    <w:rsid w:val="00045BFD"/>
    <w:rsid w:val="00046CF9"/>
    <w:rsid w:val="000504FB"/>
    <w:rsid w:val="00053050"/>
    <w:rsid w:val="00053499"/>
    <w:rsid w:val="00054549"/>
    <w:rsid w:val="00057192"/>
    <w:rsid w:val="00062A1C"/>
    <w:rsid w:val="00062FBC"/>
    <w:rsid w:val="000675BE"/>
    <w:rsid w:val="00067ACD"/>
    <w:rsid w:val="000700CC"/>
    <w:rsid w:val="00071607"/>
    <w:rsid w:val="0007725D"/>
    <w:rsid w:val="000801AF"/>
    <w:rsid w:val="0008164D"/>
    <w:rsid w:val="000849C2"/>
    <w:rsid w:val="0009138C"/>
    <w:rsid w:val="000925BF"/>
    <w:rsid w:val="000A2F02"/>
    <w:rsid w:val="000B0408"/>
    <w:rsid w:val="000B4BF7"/>
    <w:rsid w:val="000B55A1"/>
    <w:rsid w:val="000C448D"/>
    <w:rsid w:val="000C5DAD"/>
    <w:rsid w:val="000D38AA"/>
    <w:rsid w:val="000D5A29"/>
    <w:rsid w:val="000E6694"/>
    <w:rsid w:val="000E6D20"/>
    <w:rsid w:val="000E7092"/>
    <w:rsid w:val="000E7DBE"/>
    <w:rsid w:val="000F18E6"/>
    <w:rsid w:val="000F3A39"/>
    <w:rsid w:val="00100427"/>
    <w:rsid w:val="00103FA3"/>
    <w:rsid w:val="001132BF"/>
    <w:rsid w:val="001151A4"/>
    <w:rsid w:val="00122564"/>
    <w:rsid w:val="00124BF3"/>
    <w:rsid w:val="00124D29"/>
    <w:rsid w:val="00133A0D"/>
    <w:rsid w:val="00133DB7"/>
    <w:rsid w:val="001357AC"/>
    <w:rsid w:val="00136AB5"/>
    <w:rsid w:val="001438A8"/>
    <w:rsid w:val="0015196E"/>
    <w:rsid w:val="00153AC7"/>
    <w:rsid w:val="00154706"/>
    <w:rsid w:val="00157921"/>
    <w:rsid w:val="00160433"/>
    <w:rsid w:val="001649C4"/>
    <w:rsid w:val="0017017C"/>
    <w:rsid w:val="00170A84"/>
    <w:rsid w:val="00172123"/>
    <w:rsid w:val="00174860"/>
    <w:rsid w:val="00174A47"/>
    <w:rsid w:val="0018544C"/>
    <w:rsid w:val="001922E3"/>
    <w:rsid w:val="001928B4"/>
    <w:rsid w:val="00192B70"/>
    <w:rsid w:val="00194F53"/>
    <w:rsid w:val="00195AF7"/>
    <w:rsid w:val="00196D9E"/>
    <w:rsid w:val="001A5EAE"/>
    <w:rsid w:val="001B0531"/>
    <w:rsid w:val="001B1065"/>
    <w:rsid w:val="001B2EE5"/>
    <w:rsid w:val="001B37C8"/>
    <w:rsid w:val="001B4883"/>
    <w:rsid w:val="001B7497"/>
    <w:rsid w:val="001C1EB4"/>
    <w:rsid w:val="001C2EF5"/>
    <w:rsid w:val="001D005F"/>
    <w:rsid w:val="001D0815"/>
    <w:rsid w:val="001E1599"/>
    <w:rsid w:val="001E403F"/>
    <w:rsid w:val="001F3862"/>
    <w:rsid w:val="00200337"/>
    <w:rsid w:val="00201042"/>
    <w:rsid w:val="002012E5"/>
    <w:rsid w:val="00201EDF"/>
    <w:rsid w:val="0020218B"/>
    <w:rsid w:val="00203807"/>
    <w:rsid w:val="00205F3D"/>
    <w:rsid w:val="00207F34"/>
    <w:rsid w:val="002105C5"/>
    <w:rsid w:val="002107E8"/>
    <w:rsid w:val="00213334"/>
    <w:rsid w:val="002134AF"/>
    <w:rsid w:val="0021359E"/>
    <w:rsid w:val="002141B5"/>
    <w:rsid w:val="00214ECB"/>
    <w:rsid w:val="00216F87"/>
    <w:rsid w:val="00220DD3"/>
    <w:rsid w:val="00227B64"/>
    <w:rsid w:val="00232D86"/>
    <w:rsid w:val="00237823"/>
    <w:rsid w:val="00241974"/>
    <w:rsid w:val="00247AE0"/>
    <w:rsid w:val="00257301"/>
    <w:rsid w:val="00260E4B"/>
    <w:rsid w:val="00262DE7"/>
    <w:rsid w:val="00263801"/>
    <w:rsid w:val="00265498"/>
    <w:rsid w:val="0027203C"/>
    <w:rsid w:val="00273249"/>
    <w:rsid w:val="0027643A"/>
    <w:rsid w:val="002765A7"/>
    <w:rsid w:val="002854A6"/>
    <w:rsid w:val="0028624F"/>
    <w:rsid w:val="002869D8"/>
    <w:rsid w:val="002872F7"/>
    <w:rsid w:val="00291B10"/>
    <w:rsid w:val="00297046"/>
    <w:rsid w:val="002A0FCD"/>
    <w:rsid w:val="002A6A52"/>
    <w:rsid w:val="002A7986"/>
    <w:rsid w:val="002B2832"/>
    <w:rsid w:val="002B3DB8"/>
    <w:rsid w:val="002B5041"/>
    <w:rsid w:val="002B7AC8"/>
    <w:rsid w:val="002C3A02"/>
    <w:rsid w:val="002C4681"/>
    <w:rsid w:val="002D630F"/>
    <w:rsid w:val="002E0741"/>
    <w:rsid w:val="002E1EB4"/>
    <w:rsid w:val="002E79B0"/>
    <w:rsid w:val="002E7E5A"/>
    <w:rsid w:val="002F7A96"/>
    <w:rsid w:val="00301891"/>
    <w:rsid w:val="0030472F"/>
    <w:rsid w:val="003129EA"/>
    <w:rsid w:val="00315BC9"/>
    <w:rsid w:val="00316D8B"/>
    <w:rsid w:val="0031716B"/>
    <w:rsid w:val="00317F6C"/>
    <w:rsid w:val="00320A6B"/>
    <w:rsid w:val="00324F50"/>
    <w:rsid w:val="00324F5D"/>
    <w:rsid w:val="00326670"/>
    <w:rsid w:val="00330D8C"/>
    <w:rsid w:val="0033288E"/>
    <w:rsid w:val="00332A83"/>
    <w:rsid w:val="00333EDD"/>
    <w:rsid w:val="00337373"/>
    <w:rsid w:val="003410B2"/>
    <w:rsid w:val="00344771"/>
    <w:rsid w:val="00345771"/>
    <w:rsid w:val="003459E1"/>
    <w:rsid w:val="0035114F"/>
    <w:rsid w:val="003561BF"/>
    <w:rsid w:val="00362BF6"/>
    <w:rsid w:val="0036584A"/>
    <w:rsid w:val="003670BC"/>
    <w:rsid w:val="00367E99"/>
    <w:rsid w:val="003752FC"/>
    <w:rsid w:val="00377C22"/>
    <w:rsid w:val="0038378B"/>
    <w:rsid w:val="00383D89"/>
    <w:rsid w:val="00384A55"/>
    <w:rsid w:val="00385D8E"/>
    <w:rsid w:val="00387041"/>
    <w:rsid w:val="00391753"/>
    <w:rsid w:val="003936FE"/>
    <w:rsid w:val="00396EA0"/>
    <w:rsid w:val="003A27FC"/>
    <w:rsid w:val="003A4D09"/>
    <w:rsid w:val="003B08BF"/>
    <w:rsid w:val="003B2A79"/>
    <w:rsid w:val="003B3428"/>
    <w:rsid w:val="003B3B90"/>
    <w:rsid w:val="003B456D"/>
    <w:rsid w:val="003B53EE"/>
    <w:rsid w:val="003B69CA"/>
    <w:rsid w:val="003B73B7"/>
    <w:rsid w:val="003C0786"/>
    <w:rsid w:val="003C5C85"/>
    <w:rsid w:val="003C7118"/>
    <w:rsid w:val="003C7D1A"/>
    <w:rsid w:val="003D002C"/>
    <w:rsid w:val="003D1211"/>
    <w:rsid w:val="003D18A1"/>
    <w:rsid w:val="003D6B04"/>
    <w:rsid w:val="003E0F94"/>
    <w:rsid w:val="003E562F"/>
    <w:rsid w:val="003F24EC"/>
    <w:rsid w:val="003F3BA5"/>
    <w:rsid w:val="003F6A13"/>
    <w:rsid w:val="0040199A"/>
    <w:rsid w:val="0040320C"/>
    <w:rsid w:val="0040367A"/>
    <w:rsid w:val="004046DA"/>
    <w:rsid w:val="00411EB5"/>
    <w:rsid w:val="00420FA9"/>
    <w:rsid w:val="00422069"/>
    <w:rsid w:val="00431DEC"/>
    <w:rsid w:val="004320DC"/>
    <w:rsid w:val="004446F8"/>
    <w:rsid w:val="0044710D"/>
    <w:rsid w:val="004508BA"/>
    <w:rsid w:val="004547CA"/>
    <w:rsid w:val="00455015"/>
    <w:rsid w:val="004562EF"/>
    <w:rsid w:val="0046685A"/>
    <w:rsid w:val="004669FD"/>
    <w:rsid w:val="00472157"/>
    <w:rsid w:val="00473ADC"/>
    <w:rsid w:val="004845D9"/>
    <w:rsid w:val="004848F4"/>
    <w:rsid w:val="004868E7"/>
    <w:rsid w:val="00494319"/>
    <w:rsid w:val="00495AD8"/>
    <w:rsid w:val="00495F69"/>
    <w:rsid w:val="004A0143"/>
    <w:rsid w:val="004A3091"/>
    <w:rsid w:val="004A36A8"/>
    <w:rsid w:val="004A3F53"/>
    <w:rsid w:val="004A40D2"/>
    <w:rsid w:val="004B0104"/>
    <w:rsid w:val="004B7FFD"/>
    <w:rsid w:val="004C0614"/>
    <w:rsid w:val="004D00A4"/>
    <w:rsid w:val="004D095F"/>
    <w:rsid w:val="004D0AE5"/>
    <w:rsid w:val="004D3BBF"/>
    <w:rsid w:val="004D4320"/>
    <w:rsid w:val="004D4770"/>
    <w:rsid w:val="004E1353"/>
    <w:rsid w:val="004E44BC"/>
    <w:rsid w:val="004E4B1A"/>
    <w:rsid w:val="004E73D0"/>
    <w:rsid w:val="004F05B0"/>
    <w:rsid w:val="004F0E0A"/>
    <w:rsid w:val="004F2AE8"/>
    <w:rsid w:val="004F5065"/>
    <w:rsid w:val="00501C83"/>
    <w:rsid w:val="005026A0"/>
    <w:rsid w:val="00502779"/>
    <w:rsid w:val="00503B05"/>
    <w:rsid w:val="0051053C"/>
    <w:rsid w:val="0051107E"/>
    <w:rsid w:val="005110F4"/>
    <w:rsid w:val="00516616"/>
    <w:rsid w:val="00516CCF"/>
    <w:rsid w:val="00521C02"/>
    <w:rsid w:val="00524FD7"/>
    <w:rsid w:val="00535AE5"/>
    <w:rsid w:val="00535C2D"/>
    <w:rsid w:val="00536E05"/>
    <w:rsid w:val="00537F7B"/>
    <w:rsid w:val="005440B6"/>
    <w:rsid w:val="00551E86"/>
    <w:rsid w:val="00553A24"/>
    <w:rsid w:val="00561B7F"/>
    <w:rsid w:val="00563809"/>
    <w:rsid w:val="0056772C"/>
    <w:rsid w:val="00567BC6"/>
    <w:rsid w:val="00573D0F"/>
    <w:rsid w:val="00580C86"/>
    <w:rsid w:val="005943CE"/>
    <w:rsid w:val="0059475E"/>
    <w:rsid w:val="005A532B"/>
    <w:rsid w:val="005A626C"/>
    <w:rsid w:val="005A6494"/>
    <w:rsid w:val="005A6ED3"/>
    <w:rsid w:val="005B4C9A"/>
    <w:rsid w:val="005C73FE"/>
    <w:rsid w:val="005D4E73"/>
    <w:rsid w:val="005E479F"/>
    <w:rsid w:val="005E4B96"/>
    <w:rsid w:val="005E76AD"/>
    <w:rsid w:val="005F04D9"/>
    <w:rsid w:val="005F082C"/>
    <w:rsid w:val="005F4D9A"/>
    <w:rsid w:val="005F54A1"/>
    <w:rsid w:val="00600EBB"/>
    <w:rsid w:val="00603156"/>
    <w:rsid w:val="00604F0E"/>
    <w:rsid w:val="006054F2"/>
    <w:rsid w:val="0061355B"/>
    <w:rsid w:val="00614676"/>
    <w:rsid w:val="006202FA"/>
    <w:rsid w:val="006204B0"/>
    <w:rsid w:val="00620C24"/>
    <w:rsid w:val="00620DDB"/>
    <w:rsid w:val="00623291"/>
    <w:rsid w:val="006320AE"/>
    <w:rsid w:val="006323D7"/>
    <w:rsid w:val="00633517"/>
    <w:rsid w:val="006377DC"/>
    <w:rsid w:val="006434B9"/>
    <w:rsid w:val="0064412F"/>
    <w:rsid w:val="00647CD3"/>
    <w:rsid w:val="0066043E"/>
    <w:rsid w:val="00663811"/>
    <w:rsid w:val="00665FE7"/>
    <w:rsid w:val="00666D12"/>
    <w:rsid w:val="00681B49"/>
    <w:rsid w:val="00683C90"/>
    <w:rsid w:val="006841A1"/>
    <w:rsid w:val="00691084"/>
    <w:rsid w:val="006911D8"/>
    <w:rsid w:val="006932C6"/>
    <w:rsid w:val="00694290"/>
    <w:rsid w:val="0069620B"/>
    <w:rsid w:val="006A02D7"/>
    <w:rsid w:val="006A16C3"/>
    <w:rsid w:val="006A30BF"/>
    <w:rsid w:val="006A3C36"/>
    <w:rsid w:val="006B018C"/>
    <w:rsid w:val="006B571F"/>
    <w:rsid w:val="006B5DB6"/>
    <w:rsid w:val="006B66BF"/>
    <w:rsid w:val="006B7111"/>
    <w:rsid w:val="006C0BCA"/>
    <w:rsid w:val="006C71DA"/>
    <w:rsid w:val="006D0E77"/>
    <w:rsid w:val="006D23F3"/>
    <w:rsid w:val="006D3D53"/>
    <w:rsid w:val="006E4781"/>
    <w:rsid w:val="006F214D"/>
    <w:rsid w:val="006F44C7"/>
    <w:rsid w:val="00701BA2"/>
    <w:rsid w:val="0071623E"/>
    <w:rsid w:val="00716F93"/>
    <w:rsid w:val="007253BD"/>
    <w:rsid w:val="007308B2"/>
    <w:rsid w:val="00732CD2"/>
    <w:rsid w:val="00733C9D"/>
    <w:rsid w:val="0073710F"/>
    <w:rsid w:val="00740D50"/>
    <w:rsid w:val="00744F57"/>
    <w:rsid w:val="00754AE2"/>
    <w:rsid w:val="00757B33"/>
    <w:rsid w:val="00757DB1"/>
    <w:rsid w:val="00757DDA"/>
    <w:rsid w:val="007636DA"/>
    <w:rsid w:val="00763D4C"/>
    <w:rsid w:val="00764B4A"/>
    <w:rsid w:val="00766283"/>
    <w:rsid w:val="007679F6"/>
    <w:rsid w:val="00772FEE"/>
    <w:rsid w:val="00773611"/>
    <w:rsid w:val="00773847"/>
    <w:rsid w:val="00780A2E"/>
    <w:rsid w:val="00782627"/>
    <w:rsid w:val="00782DAC"/>
    <w:rsid w:val="00786C8D"/>
    <w:rsid w:val="00791696"/>
    <w:rsid w:val="00797380"/>
    <w:rsid w:val="007A171C"/>
    <w:rsid w:val="007A5672"/>
    <w:rsid w:val="007B1728"/>
    <w:rsid w:val="007B3072"/>
    <w:rsid w:val="007B4A35"/>
    <w:rsid w:val="007C05D7"/>
    <w:rsid w:val="007C5EAB"/>
    <w:rsid w:val="007C68E7"/>
    <w:rsid w:val="007C74B3"/>
    <w:rsid w:val="007D0E84"/>
    <w:rsid w:val="007D3ACB"/>
    <w:rsid w:val="007D3FBD"/>
    <w:rsid w:val="007D5C9E"/>
    <w:rsid w:val="007D6EFB"/>
    <w:rsid w:val="007D7F93"/>
    <w:rsid w:val="007E3702"/>
    <w:rsid w:val="007E3F00"/>
    <w:rsid w:val="007E44A0"/>
    <w:rsid w:val="007E460B"/>
    <w:rsid w:val="007E4871"/>
    <w:rsid w:val="007F0F6A"/>
    <w:rsid w:val="007F222E"/>
    <w:rsid w:val="007F681A"/>
    <w:rsid w:val="00800437"/>
    <w:rsid w:val="00804682"/>
    <w:rsid w:val="00804B16"/>
    <w:rsid w:val="00807EDF"/>
    <w:rsid w:val="0081531A"/>
    <w:rsid w:val="00824472"/>
    <w:rsid w:val="00827918"/>
    <w:rsid w:val="008324E4"/>
    <w:rsid w:val="00833E4D"/>
    <w:rsid w:val="00837164"/>
    <w:rsid w:val="0084258F"/>
    <w:rsid w:val="00842AF0"/>
    <w:rsid w:val="00842C5D"/>
    <w:rsid w:val="00843940"/>
    <w:rsid w:val="0084407F"/>
    <w:rsid w:val="00851806"/>
    <w:rsid w:val="00851A76"/>
    <w:rsid w:val="0085621E"/>
    <w:rsid w:val="0086162C"/>
    <w:rsid w:val="00866A7D"/>
    <w:rsid w:val="00871938"/>
    <w:rsid w:val="008729DC"/>
    <w:rsid w:val="00875177"/>
    <w:rsid w:val="008821AB"/>
    <w:rsid w:val="00883AA1"/>
    <w:rsid w:val="00892B06"/>
    <w:rsid w:val="008A7FC9"/>
    <w:rsid w:val="008B08FA"/>
    <w:rsid w:val="008B790C"/>
    <w:rsid w:val="008C1434"/>
    <w:rsid w:val="008D02C6"/>
    <w:rsid w:val="008D1D8E"/>
    <w:rsid w:val="008D2A9F"/>
    <w:rsid w:val="008E22A5"/>
    <w:rsid w:val="008E4CB7"/>
    <w:rsid w:val="008E613A"/>
    <w:rsid w:val="008E6E0D"/>
    <w:rsid w:val="008E7B16"/>
    <w:rsid w:val="008F1F6E"/>
    <w:rsid w:val="008F454C"/>
    <w:rsid w:val="008F5BAA"/>
    <w:rsid w:val="009004B1"/>
    <w:rsid w:val="009040E7"/>
    <w:rsid w:val="00907621"/>
    <w:rsid w:val="00922BEE"/>
    <w:rsid w:val="0092401A"/>
    <w:rsid w:val="0092498A"/>
    <w:rsid w:val="009273A2"/>
    <w:rsid w:val="009301F7"/>
    <w:rsid w:val="009416D0"/>
    <w:rsid w:val="00943262"/>
    <w:rsid w:val="00947D15"/>
    <w:rsid w:val="0095068A"/>
    <w:rsid w:val="009511E9"/>
    <w:rsid w:val="00952785"/>
    <w:rsid w:val="0096235F"/>
    <w:rsid w:val="00963336"/>
    <w:rsid w:val="00964A5D"/>
    <w:rsid w:val="00967F5F"/>
    <w:rsid w:val="00973440"/>
    <w:rsid w:val="00974F1F"/>
    <w:rsid w:val="0097529F"/>
    <w:rsid w:val="00975B2C"/>
    <w:rsid w:val="0097606F"/>
    <w:rsid w:val="00976E20"/>
    <w:rsid w:val="0097749D"/>
    <w:rsid w:val="00977ED3"/>
    <w:rsid w:val="00980120"/>
    <w:rsid w:val="00982BA3"/>
    <w:rsid w:val="00986762"/>
    <w:rsid w:val="00992E82"/>
    <w:rsid w:val="00993F5A"/>
    <w:rsid w:val="0099721F"/>
    <w:rsid w:val="00997718"/>
    <w:rsid w:val="00997AF1"/>
    <w:rsid w:val="009A4F05"/>
    <w:rsid w:val="009A7A8A"/>
    <w:rsid w:val="009B3C3B"/>
    <w:rsid w:val="009C0773"/>
    <w:rsid w:val="009C0D6B"/>
    <w:rsid w:val="009C2C23"/>
    <w:rsid w:val="009D3D2B"/>
    <w:rsid w:val="009D4597"/>
    <w:rsid w:val="009E4603"/>
    <w:rsid w:val="009E7532"/>
    <w:rsid w:val="009F15B7"/>
    <w:rsid w:val="009F534D"/>
    <w:rsid w:val="009F59EE"/>
    <w:rsid w:val="009F6FD0"/>
    <w:rsid w:val="00A06BBB"/>
    <w:rsid w:val="00A10371"/>
    <w:rsid w:val="00A12568"/>
    <w:rsid w:val="00A13457"/>
    <w:rsid w:val="00A15DF4"/>
    <w:rsid w:val="00A22F81"/>
    <w:rsid w:val="00A31C0E"/>
    <w:rsid w:val="00A37FCA"/>
    <w:rsid w:val="00A40E8E"/>
    <w:rsid w:val="00A52085"/>
    <w:rsid w:val="00A5510D"/>
    <w:rsid w:val="00A61D2D"/>
    <w:rsid w:val="00A64425"/>
    <w:rsid w:val="00A6559C"/>
    <w:rsid w:val="00A72086"/>
    <w:rsid w:val="00A72FC6"/>
    <w:rsid w:val="00A736D8"/>
    <w:rsid w:val="00A74A9A"/>
    <w:rsid w:val="00A81FFF"/>
    <w:rsid w:val="00A83665"/>
    <w:rsid w:val="00AA0BC4"/>
    <w:rsid w:val="00AA44E4"/>
    <w:rsid w:val="00AB1752"/>
    <w:rsid w:val="00AB17E7"/>
    <w:rsid w:val="00AC13F4"/>
    <w:rsid w:val="00AC286B"/>
    <w:rsid w:val="00AC5B79"/>
    <w:rsid w:val="00AD44A3"/>
    <w:rsid w:val="00AD46A2"/>
    <w:rsid w:val="00AE17A1"/>
    <w:rsid w:val="00AE2922"/>
    <w:rsid w:val="00AE3A08"/>
    <w:rsid w:val="00AE6B5D"/>
    <w:rsid w:val="00AF18DD"/>
    <w:rsid w:val="00AF3285"/>
    <w:rsid w:val="00B01747"/>
    <w:rsid w:val="00B019ED"/>
    <w:rsid w:val="00B03227"/>
    <w:rsid w:val="00B16CA1"/>
    <w:rsid w:val="00B243A5"/>
    <w:rsid w:val="00B32DD2"/>
    <w:rsid w:val="00B40397"/>
    <w:rsid w:val="00B52171"/>
    <w:rsid w:val="00B56DFB"/>
    <w:rsid w:val="00B57EF8"/>
    <w:rsid w:val="00B60680"/>
    <w:rsid w:val="00B631B6"/>
    <w:rsid w:val="00B639EA"/>
    <w:rsid w:val="00B6698E"/>
    <w:rsid w:val="00B70F7B"/>
    <w:rsid w:val="00B71EAD"/>
    <w:rsid w:val="00B807CF"/>
    <w:rsid w:val="00B81A47"/>
    <w:rsid w:val="00B84F92"/>
    <w:rsid w:val="00B8745C"/>
    <w:rsid w:val="00B94A9C"/>
    <w:rsid w:val="00BB5A35"/>
    <w:rsid w:val="00BB5A6F"/>
    <w:rsid w:val="00BB7088"/>
    <w:rsid w:val="00BC39EA"/>
    <w:rsid w:val="00BE4A23"/>
    <w:rsid w:val="00BE6D80"/>
    <w:rsid w:val="00BF5497"/>
    <w:rsid w:val="00C015AA"/>
    <w:rsid w:val="00C025DF"/>
    <w:rsid w:val="00C02D10"/>
    <w:rsid w:val="00C21295"/>
    <w:rsid w:val="00C3251B"/>
    <w:rsid w:val="00C32561"/>
    <w:rsid w:val="00C3282A"/>
    <w:rsid w:val="00C37AF1"/>
    <w:rsid w:val="00C5189B"/>
    <w:rsid w:val="00C6214D"/>
    <w:rsid w:val="00C6293E"/>
    <w:rsid w:val="00C637C0"/>
    <w:rsid w:val="00C66E0A"/>
    <w:rsid w:val="00C66EEF"/>
    <w:rsid w:val="00C7244F"/>
    <w:rsid w:val="00C7486E"/>
    <w:rsid w:val="00C846AC"/>
    <w:rsid w:val="00C90F77"/>
    <w:rsid w:val="00CA0DAE"/>
    <w:rsid w:val="00CA0E19"/>
    <w:rsid w:val="00CA140E"/>
    <w:rsid w:val="00CA2198"/>
    <w:rsid w:val="00CA5754"/>
    <w:rsid w:val="00CA5B25"/>
    <w:rsid w:val="00CA63EB"/>
    <w:rsid w:val="00CA665D"/>
    <w:rsid w:val="00CB01F8"/>
    <w:rsid w:val="00CB0302"/>
    <w:rsid w:val="00CB149D"/>
    <w:rsid w:val="00CB34B9"/>
    <w:rsid w:val="00CB7697"/>
    <w:rsid w:val="00CC0C6F"/>
    <w:rsid w:val="00CD4A4A"/>
    <w:rsid w:val="00CD55BF"/>
    <w:rsid w:val="00CD6F2B"/>
    <w:rsid w:val="00CE45EE"/>
    <w:rsid w:val="00CE7DEC"/>
    <w:rsid w:val="00CF560C"/>
    <w:rsid w:val="00CF56E6"/>
    <w:rsid w:val="00CF64AA"/>
    <w:rsid w:val="00CF6C38"/>
    <w:rsid w:val="00CF6CD4"/>
    <w:rsid w:val="00D11BF7"/>
    <w:rsid w:val="00D14262"/>
    <w:rsid w:val="00D1550C"/>
    <w:rsid w:val="00D2051B"/>
    <w:rsid w:val="00D20DBB"/>
    <w:rsid w:val="00D24A47"/>
    <w:rsid w:val="00D360DC"/>
    <w:rsid w:val="00D40C58"/>
    <w:rsid w:val="00D43133"/>
    <w:rsid w:val="00D44200"/>
    <w:rsid w:val="00D463B0"/>
    <w:rsid w:val="00D52D42"/>
    <w:rsid w:val="00D54298"/>
    <w:rsid w:val="00D60A8D"/>
    <w:rsid w:val="00D616DD"/>
    <w:rsid w:val="00D64331"/>
    <w:rsid w:val="00D70AAF"/>
    <w:rsid w:val="00D80CE3"/>
    <w:rsid w:val="00D841D5"/>
    <w:rsid w:val="00D845C3"/>
    <w:rsid w:val="00D859D3"/>
    <w:rsid w:val="00D91452"/>
    <w:rsid w:val="00D937F9"/>
    <w:rsid w:val="00D96206"/>
    <w:rsid w:val="00DA2E1B"/>
    <w:rsid w:val="00DA39F2"/>
    <w:rsid w:val="00DA69CB"/>
    <w:rsid w:val="00DA776B"/>
    <w:rsid w:val="00DB36E4"/>
    <w:rsid w:val="00DB5A94"/>
    <w:rsid w:val="00DC3DAA"/>
    <w:rsid w:val="00DE0E20"/>
    <w:rsid w:val="00DE6066"/>
    <w:rsid w:val="00DE6685"/>
    <w:rsid w:val="00DF04F2"/>
    <w:rsid w:val="00DF213A"/>
    <w:rsid w:val="00E02F1B"/>
    <w:rsid w:val="00E03562"/>
    <w:rsid w:val="00E079E3"/>
    <w:rsid w:val="00E14670"/>
    <w:rsid w:val="00E15749"/>
    <w:rsid w:val="00E1753F"/>
    <w:rsid w:val="00E22C81"/>
    <w:rsid w:val="00E2556E"/>
    <w:rsid w:val="00E30148"/>
    <w:rsid w:val="00E302C9"/>
    <w:rsid w:val="00E305A3"/>
    <w:rsid w:val="00E3085D"/>
    <w:rsid w:val="00E31557"/>
    <w:rsid w:val="00E40E47"/>
    <w:rsid w:val="00E41B78"/>
    <w:rsid w:val="00E42ECE"/>
    <w:rsid w:val="00E44B53"/>
    <w:rsid w:val="00E466C6"/>
    <w:rsid w:val="00E50241"/>
    <w:rsid w:val="00E5211E"/>
    <w:rsid w:val="00E57551"/>
    <w:rsid w:val="00E63D1D"/>
    <w:rsid w:val="00E7129C"/>
    <w:rsid w:val="00E736B1"/>
    <w:rsid w:val="00E77385"/>
    <w:rsid w:val="00E81C10"/>
    <w:rsid w:val="00E867A1"/>
    <w:rsid w:val="00E939A6"/>
    <w:rsid w:val="00EA4DD3"/>
    <w:rsid w:val="00EC1934"/>
    <w:rsid w:val="00EC1DED"/>
    <w:rsid w:val="00EC56B8"/>
    <w:rsid w:val="00EC6C86"/>
    <w:rsid w:val="00ED04EE"/>
    <w:rsid w:val="00ED21BD"/>
    <w:rsid w:val="00ED6DFA"/>
    <w:rsid w:val="00EE02E6"/>
    <w:rsid w:val="00EE05D1"/>
    <w:rsid w:val="00EE5A47"/>
    <w:rsid w:val="00EF0D67"/>
    <w:rsid w:val="00EF3164"/>
    <w:rsid w:val="00EF6C23"/>
    <w:rsid w:val="00EF75D0"/>
    <w:rsid w:val="00F0252F"/>
    <w:rsid w:val="00F03783"/>
    <w:rsid w:val="00F05322"/>
    <w:rsid w:val="00F16FC9"/>
    <w:rsid w:val="00F22ECD"/>
    <w:rsid w:val="00F30234"/>
    <w:rsid w:val="00F3425F"/>
    <w:rsid w:val="00F34C72"/>
    <w:rsid w:val="00F402C2"/>
    <w:rsid w:val="00F448C7"/>
    <w:rsid w:val="00F4511F"/>
    <w:rsid w:val="00F52828"/>
    <w:rsid w:val="00F533B0"/>
    <w:rsid w:val="00F633E9"/>
    <w:rsid w:val="00F673DF"/>
    <w:rsid w:val="00F67DEE"/>
    <w:rsid w:val="00F76BA6"/>
    <w:rsid w:val="00F807D4"/>
    <w:rsid w:val="00F81513"/>
    <w:rsid w:val="00F85AA8"/>
    <w:rsid w:val="00F86275"/>
    <w:rsid w:val="00F871A3"/>
    <w:rsid w:val="00F9125C"/>
    <w:rsid w:val="00F91997"/>
    <w:rsid w:val="00F9213D"/>
    <w:rsid w:val="00F93BA3"/>
    <w:rsid w:val="00FA002C"/>
    <w:rsid w:val="00FB02A8"/>
    <w:rsid w:val="00FB46CB"/>
    <w:rsid w:val="00FC1CAC"/>
    <w:rsid w:val="00FC7617"/>
    <w:rsid w:val="00FC77F5"/>
    <w:rsid w:val="00FD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BCE64"/>
  <w15:docId w15:val="{AFBEEB4D-9FF7-4078-92E5-6403C539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E84"/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1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semiHidden/>
    <w:unhideWhenUsed/>
    <w:qFormat/>
    <w:rsid w:val="00BF5497"/>
    <w:pPr>
      <w:spacing w:before="100" w:after="100"/>
      <w:jc w:val="left"/>
      <w:outlineLvl w:val="1"/>
    </w:pPr>
    <w:rPr>
      <w:rFonts w:ascii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5yl5">
    <w:name w:val="_5yl5"/>
  </w:style>
  <w:style w:type="paragraph" w:styleId="Akapitzlist">
    <w:name w:val="List Paragraph"/>
    <w:aliases w:val="Sl_Akapit z listą,Numerowanie,L1,Akapit z listą5,Akapit z listą BS,Kolorowa lista — akcent 11,List Paragraph2,List Paragraph21"/>
    <w:link w:val="AkapitzlistZnak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4"/>
      </w:numPr>
    </w:pPr>
  </w:style>
  <w:style w:type="paragraph" w:customStyle="1" w:styleId="Akapitzlist1">
    <w:name w:val="Akapit z listą1"/>
    <w:uiPriority w:val="99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6"/>
      </w:numPr>
    </w:pPr>
  </w:style>
  <w:style w:type="numbering" w:customStyle="1" w:styleId="Zaimportowanystyl7">
    <w:name w:val="Zaimportowany styl 7"/>
    <w:pPr>
      <w:numPr>
        <w:numId w:val="7"/>
      </w:numPr>
    </w:pPr>
  </w:style>
  <w:style w:type="numbering" w:customStyle="1" w:styleId="Zaimportowanystyl8">
    <w:name w:val="Zaimportowany styl 8"/>
    <w:pPr>
      <w:numPr>
        <w:numId w:val="8"/>
      </w:numPr>
    </w:pPr>
  </w:style>
  <w:style w:type="numbering" w:customStyle="1" w:styleId="Zaimportowanystyl9">
    <w:name w:val="Zaimportowany styl 9"/>
    <w:pPr>
      <w:numPr>
        <w:numId w:val="9"/>
      </w:numPr>
    </w:pPr>
  </w:style>
  <w:style w:type="numbering" w:customStyle="1" w:styleId="Zaimportowanystyl10">
    <w:name w:val="Zaimportowany styl 10"/>
    <w:pPr>
      <w:numPr>
        <w:numId w:val="10"/>
      </w:numPr>
    </w:pPr>
  </w:style>
  <w:style w:type="numbering" w:customStyle="1" w:styleId="Zaimportowanystyl11">
    <w:name w:val="Zaimportowany styl 11"/>
    <w:pPr>
      <w:numPr>
        <w:numId w:val="11"/>
      </w:numPr>
    </w:pPr>
  </w:style>
  <w:style w:type="numbering" w:customStyle="1" w:styleId="Zaimportowanystyl12">
    <w:name w:val="Zaimportowany styl 12"/>
    <w:pPr>
      <w:numPr>
        <w:numId w:val="12"/>
      </w:numPr>
    </w:pPr>
  </w:style>
  <w:style w:type="numbering" w:customStyle="1" w:styleId="Zaimportowanystyl13">
    <w:name w:val="Zaimportowany styl 13"/>
    <w:pPr>
      <w:numPr>
        <w:numId w:val="13"/>
      </w:numPr>
    </w:pPr>
  </w:style>
  <w:style w:type="paragraph" w:customStyle="1" w:styleId="Wypunktowanieumowapzp">
    <w:name w:val="Wypunktowanie umowa pzp"/>
    <w:pPr>
      <w:suppressAutoHyphens/>
      <w:spacing w:line="276" w:lineRule="auto"/>
      <w:jc w:val="both"/>
    </w:pPr>
    <w:rPr>
      <w:rFonts w:ascii="Garamond" w:hAnsi="Garamond" w:cs="Arial Unicode MS"/>
      <w:color w:val="000000"/>
      <w:sz w:val="22"/>
      <w:szCs w:val="22"/>
      <w:u w:color="000000"/>
    </w:rPr>
  </w:style>
  <w:style w:type="numbering" w:customStyle="1" w:styleId="Zaimportowanystyl15">
    <w:name w:val="Zaimportowany styl 15"/>
    <w:pPr>
      <w:numPr>
        <w:numId w:val="14"/>
      </w:numPr>
    </w:pPr>
  </w:style>
  <w:style w:type="numbering" w:customStyle="1" w:styleId="Zaimportowanystyl16">
    <w:name w:val="Zaimportowany styl 16"/>
    <w:pPr>
      <w:numPr>
        <w:numId w:val="15"/>
      </w:numPr>
    </w:pPr>
  </w:style>
  <w:style w:type="numbering" w:customStyle="1" w:styleId="Zaimportowanystyl17">
    <w:name w:val="Zaimportowany styl 17"/>
    <w:pPr>
      <w:numPr>
        <w:numId w:val="16"/>
      </w:numPr>
    </w:pPr>
  </w:style>
  <w:style w:type="numbering" w:customStyle="1" w:styleId="Zaimportowanystyl18">
    <w:name w:val="Zaimportowany styl 18"/>
    <w:pPr>
      <w:numPr>
        <w:numId w:val="17"/>
      </w:numPr>
    </w:pPr>
  </w:style>
  <w:style w:type="numbering" w:customStyle="1" w:styleId="Zaimportowanystyl19">
    <w:name w:val="Zaimportowany styl 19"/>
    <w:pPr>
      <w:numPr>
        <w:numId w:val="18"/>
      </w:numPr>
    </w:pPr>
  </w:style>
  <w:style w:type="character" w:customStyle="1" w:styleId="Hyperlink0">
    <w:name w:val="Hyperlink.0"/>
    <w:basedOn w:val="Hipercze"/>
    <w:rPr>
      <w:outline w:val="0"/>
      <w:color w:val="0563C1"/>
      <w:u w:val="single" w:color="0563C1"/>
    </w:rPr>
  </w:style>
  <w:style w:type="numbering" w:customStyle="1" w:styleId="Zaimportowanystyl20">
    <w:name w:val="Zaimportowany styl 20"/>
    <w:pPr>
      <w:numPr>
        <w:numId w:val="19"/>
      </w:numPr>
    </w:pPr>
  </w:style>
  <w:style w:type="numbering" w:customStyle="1" w:styleId="Zaimportowanystyl21">
    <w:name w:val="Zaimportowany styl 21"/>
    <w:pPr>
      <w:numPr>
        <w:numId w:val="20"/>
      </w:numPr>
    </w:pPr>
  </w:style>
  <w:style w:type="numbering" w:customStyle="1" w:styleId="Zaimportowanystyl22">
    <w:name w:val="Zaimportowany styl 22"/>
    <w:pPr>
      <w:numPr>
        <w:numId w:val="21"/>
      </w:numPr>
    </w:pPr>
  </w:style>
  <w:style w:type="numbering" w:customStyle="1" w:styleId="Zaimportowanystyl23">
    <w:name w:val="Zaimportowany styl 23"/>
    <w:pPr>
      <w:numPr>
        <w:numId w:val="22"/>
      </w:numPr>
    </w:pPr>
  </w:style>
  <w:style w:type="numbering" w:customStyle="1" w:styleId="Zaimportowanystyl24">
    <w:name w:val="Zaimportowany styl 24"/>
    <w:pPr>
      <w:numPr>
        <w:numId w:val="23"/>
      </w:numPr>
    </w:pPr>
  </w:style>
  <w:style w:type="numbering" w:customStyle="1" w:styleId="Zaimportowanystyl25">
    <w:name w:val="Zaimportowany styl 25"/>
    <w:pPr>
      <w:numPr>
        <w:numId w:val="24"/>
      </w:numPr>
    </w:pPr>
  </w:style>
  <w:style w:type="paragraph" w:styleId="Tekstdymka">
    <w:name w:val="Balloon Text"/>
    <w:basedOn w:val="Normalny"/>
    <w:link w:val="TekstdymkaZnak"/>
    <w:uiPriority w:val="99"/>
    <w:unhideWhenUsed/>
    <w:rsid w:val="006D3D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D3D53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721F"/>
    <w:rPr>
      <w:color w:val="605E5C"/>
      <w:shd w:val="clear" w:color="auto" w:fill="E1DFDD"/>
    </w:rPr>
  </w:style>
  <w:style w:type="character" w:customStyle="1" w:styleId="object">
    <w:name w:val="object"/>
    <w:basedOn w:val="Domylnaczcionkaakapitu"/>
    <w:rsid w:val="001B1065"/>
  </w:style>
  <w:style w:type="character" w:styleId="Odwoaniedokomentarza">
    <w:name w:val="annotation reference"/>
    <w:basedOn w:val="Domylnaczcionkaakapitu"/>
    <w:uiPriority w:val="99"/>
    <w:unhideWhenUsed/>
    <w:rsid w:val="00CA6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6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665D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65D"/>
    <w:rPr>
      <w:rFonts w:cs="Arial Unicode MS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EF0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0D67"/>
    <w:rPr>
      <w:rFonts w:cs="Arial Unicode MS"/>
      <w:color w:val="000000"/>
      <w:sz w:val="24"/>
      <w:szCs w:val="24"/>
      <w:u w:color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06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0614"/>
    <w:rPr>
      <w:rFonts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unhideWhenUsed/>
    <w:rsid w:val="004C0614"/>
    <w:rPr>
      <w:vertAlign w:val="superscript"/>
    </w:rPr>
  </w:style>
  <w:style w:type="paragraph" w:customStyle="1" w:styleId="Akapitzlist2">
    <w:name w:val="Akapit z listą2"/>
    <w:basedOn w:val="Normalny"/>
    <w:rsid w:val="00F448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  <w:ind w:left="720"/>
    </w:pPr>
    <w:rPr>
      <w:rFonts w:ascii="Calibri" w:eastAsia="Times New Roman" w:hAnsi="Calibri" w:cs="font460"/>
      <w:color w:val="auto"/>
      <w:sz w:val="22"/>
      <w:szCs w:val="22"/>
      <w:bdr w:val="none" w:sz="0" w:space="0" w:color="auto"/>
      <w:lang w:eastAsia="ar-SA"/>
    </w:rPr>
  </w:style>
  <w:style w:type="paragraph" w:customStyle="1" w:styleId="Default">
    <w:name w:val="Default"/>
    <w:rsid w:val="00AC5B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</w:rPr>
  </w:style>
  <w:style w:type="character" w:customStyle="1" w:styleId="css-901oao">
    <w:name w:val="css-901oao"/>
    <w:rsid w:val="00AC5B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37373"/>
    <w:rPr>
      <w:color w:val="605E5C"/>
      <w:shd w:val="clear" w:color="auto" w:fill="E1DFDD"/>
    </w:rPr>
  </w:style>
  <w:style w:type="character" w:customStyle="1" w:styleId="AkapitzlistZnak">
    <w:name w:val="Akapit z listą Znak"/>
    <w:aliases w:val="Sl_Akapit z listą Znak,Numerowanie Znak,L1 Znak,Akapit z listą5 Znak,Akapit z listą BS Znak,Kolorowa lista — akcent 11 Znak,List Paragraph2 Znak,List Paragraph21 Znak"/>
    <w:link w:val="Akapitzlist"/>
    <w:uiPriority w:val="34"/>
    <w:qFormat/>
    <w:locked/>
    <w:rsid w:val="006054F2"/>
    <w:rPr>
      <w:rFonts w:cs="Arial Unicode MS"/>
      <w:color w:val="000000"/>
      <w:sz w:val="24"/>
      <w:szCs w:val="24"/>
      <w:u w:color="000000"/>
    </w:rPr>
  </w:style>
  <w:style w:type="paragraph" w:styleId="Poprawka">
    <w:name w:val="Revision"/>
    <w:hidden/>
    <w:uiPriority w:val="99"/>
    <w:semiHidden/>
    <w:rsid w:val="00CA0D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semiHidden/>
    <w:rsid w:val="00BF5497"/>
    <w:rPr>
      <w:rFonts w:eastAsia="Times New Roman"/>
      <w:b/>
      <w:bCs/>
      <w:kern w:val="3"/>
      <w:sz w:val="36"/>
      <w:szCs w:val="36"/>
      <w:bdr w:val="none" w:sz="0" w:space="0" w:color="auto"/>
    </w:rPr>
  </w:style>
  <w:style w:type="paragraph" w:customStyle="1" w:styleId="Standard">
    <w:name w:val="Standard"/>
    <w:rsid w:val="00BF54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60"/>
      <w:jc w:val="both"/>
    </w:pPr>
    <w:rPr>
      <w:rFonts w:ascii="Calibri" w:eastAsia="Times New Roman" w:hAnsi="Calibri"/>
      <w:kern w:val="3"/>
      <w:sz w:val="22"/>
      <w:szCs w:val="22"/>
      <w:bdr w:val="none" w:sz="0" w:space="0" w:color="auto"/>
      <w:lang w:val="en-US" w:eastAsia="en-US"/>
    </w:rPr>
  </w:style>
  <w:style w:type="paragraph" w:styleId="Tekstpodstawowy2">
    <w:name w:val="Body Text 2"/>
    <w:basedOn w:val="Standard"/>
    <w:link w:val="Tekstpodstawowy2Znak"/>
    <w:semiHidden/>
    <w:unhideWhenUsed/>
    <w:rsid w:val="00BF5497"/>
    <w:pPr>
      <w:spacing w:before="0"/>
    </w:pPr>
    <w:rPr>
      <w:rFonts w:ascii="Times New Roman" w:hAnsi="Times New Roman"/>
      <w:color w:val="000000"/>
      <w:sz w:val="24"/>
      <w:szCs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F5497"/>
    <w:rPr>
      <w:rFonts w:eastAsia="Times New Roman"/>
      <w:color w:val="000000"/>
      <w:kern w:val="3"/>
      <w:sz w:val="24"/>
      <w:szCs w:val="24"/>
      <w:bdr w:val="none" w:sz="0" w:space="0" w:color="auto"/>
    </w:rPr>
  </w:style>
  <w:style w:type="paragraph" w:customStyle="1" w:styleId="ZnakZnak">
    <w:name w:val="Znak Znak"/>
    <w:basedOn w:val="Normalny"/>
    <w:rsid w:val="009040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ascii="Verdana" w:eastAsia="Times New Roman" w:hAnsi="Verdana" w:cs="Times New Roman"/>
      <w:color w:val="auto"/>
      <w:sz w:val="20"/>
      <w:szCs w:val="20"/>
      <w:bdr w:val="none" w:sz="0" w:space="0" w:color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ACB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D616DD"/>
    <w:rPr>
      <w:rFonts w:cs="Arial Unicode MS"/>
      <w:color w:val="000000"/>
      <w:sz w:val="24"/>
      <w:szCs w:val="24"/>
      <w:u w:color="000000"/>
    </w:rPr>
  </w:style>
  <w:style w:type="paragraph" w:customStyle="1" w:styleId="Style18">
    <w:name w:val="Style18"/>
    <w:basedOn w:val="Normalny"/>
    <w:uiPriority w:val="99"/>
    <w:rsid w:val="00194F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libri" w:eastAsia="Times New Roman" w:hAnsi="Calibri" w:cs="Times New Roman"/>
      <w:color w:val="auto"/>
      <w:sz w:val="22"/>
      <w:szCs w:val="22"/>
      <w:bdr w:val="none" w:sz="0" w:space="0" w:color="auto"/>
    </w:rPr>
  </w:style>
  <w:style w:type="character" w:customStyle="1" w:styleId="Nagwek1Znak">
    <w:name w:val="Nagłówek 1 Znak"/>
    <w:basedOn w:val="Domylnaczcionkaakapitu"/>
    <w:link w:val="Nagwek1"/>
    <w:uiPriority w:val="9"/>
    <w:rsid w:val="00D841D5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41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41D5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3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1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l.chedozko@m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ichal.chedozko@m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m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12BEC-8EC7-497A-8EBE-8FDE6F1D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6986</Words>
  <Characters>41916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BRACHA-RUTKOWSKA Justyna</dc:creator>
  <cp:lastModifiedBy>Brzozowska Karolina</cp:lastModifiedBy>
  <cp:revision>2</cp:revision>
  <cp:lastPrinted>2024-03-11T15:56:00Z</cp:lastPrinted>
  <dcterms:created xsi:type="dcterms:W3CDTF">2024-07-09T06:25:00Z</dcterms:created>
  <dcterms:modified xsi:type="dcterms:W3CDTF">2024-07-09T06:25:00Z</dcterms:modified>
</cp:coreProperties>
</file>