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71" w:rsidRPr="001E6E11" w:rsidRDefault="00F85C71" w:rsidP="00F85C71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1E6E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Pr="001E6E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F85C71" w:rsidRPr="009D3D78" w:rsidRDefault="00F85C71" w:rsidP="00F85C7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 Sprawozdania z realizacji </w:t>
      </w:r>
    </w:p>
    <w:p w:rsidR="00F85C71" w:rsidRPr="009D3D78" w:rsidRDefault="00F85C71" w:rsidP="00F85C7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Krajowego planu gospodarki odpadami </w:t>
      </w:r>
    </w:p>
    <w:p w:rsidR="00F85C71" w:rsidRPr="009D3D78" w:rsidRDefault="00F85C71" w:rsidP="00F85C7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za okres od dnia 1 stycznia 2014 r. </w:t>
      </w:r>
    </w:p>
    <w:p w:rsidR="00F85C71" w:rsidRPr="009D3D78" w:rsidRDefault="00F85C71" w:rsidP="00F85C7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>do dnia 31 grudnia 2016 r.</w:t>
      </w: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Pr="001E6E11" w:rsidRDefault="00F85C71" w:rsidP="00F8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</w:rPr>
      </w:pPr>
    </w:p>
    <w:p w:rsidR="00F85C71" w:rsidRDefault="00F85C71" w:rsidP="00F85C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C71" w:rsidRDefault="00F85C71" w:rsidP="00F85C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C71">
        <w:rPr>
          <w:rFonts w:ascii="Times New Roman" w:hAnsi="Times New Roman" w:cs="Times New Roman"/>
          <w:b/>
          <w:sz w:val="36"/>
          <w:szCs w:val="36"/>
        </w:rPr>
        <w:t>Zestawienie informacji</w:t>
      </w:r>
    </w:p>
    <w:p w:rsidR="00F85C71" w:rsidRDefault="00F85C71" w:rsidP="00F85C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C71">
        <w:rPr>
          <w:rFonts w:ascii="Times New Roman" w:hAnsi="Times New Roman" w:cs="Times New Roman"/>
          <w:b/>
          <w:sz w:val="36"/>
          <w:szCs w:val="36"/>
        </w:rPr>
        <w:t xml:space="preserve">na temat finansowania działań ze środków publicznych </w:t>
      </w:r>
    </w:p>
    <w:p w:rsidR="00F85C71" w:rsidRDefault="00645AFC" w:rsidP="00F85C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</w:t>
      </w:r>
      <w:r w:rsidR="00F85C71" w:rsidRPr="00F85C71">
        <w:rPr>
          <w:rFonts w:ascii="Times New Roman" w:hAnsi="Times New Roman" w:cs="Times New Roman"/>
          <w:b/>
          <w:sz w:val="36"/>
          <w:szCs w:val="36"/>
        </w:rPr>
        <w:t>zakresu zapobiegania powstawaniu odpadów</w:t>
      </w:r>
    </w:p>
    <w:p w:rsidR="00F85C71" w:rsidRDefault="00F85C71" w:rsidP="00F85C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C71">
        <w:rPr>
          <w:rFonts w:ascii="Times New Roman" w:hAnsi="Times New Roman" w:cs="Times New Roman"/>
          <w:b/>
          <w:sz w:val="36"/>
          <w:szCs w:val="36"/>
        </w:rPr>
        <w:t xml:space="preserve">i gospodarowania odpadami </w:t>
      </w:r>
    </w:p>
    <w:p w:rsidR="00F85C71" w:rsidRPr="00F85C71" w:rsidRDefault="00F85C71" w:rsidP="00F85C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C71">
        <w:rPr>
          <w:rFonts w:ascii="Times New Roman" w:hAnsi="Times New Roman" w:cs="Times New Roman"/>
          <w:b/>
          <w:sz w:val="36"/>
          <w:szCs w:val="36"/>
        </w:rPr>
        <w:t>w latach 2014 – 2016</w:t>
      </w: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</w:rPr>
      </w:pPr>
    </w:p>
    <w:p w:rsidR="00F85C71" w:rsidRDefault="00F85C71" w:rsidP="00F85C71">
      <w:pPr>
        <w:spacing w:after="0" w:line="240" w:lineRule="auto"/>
        <w:rPr>
          <w:rFonts w:ascii="Times New Roman" w:hAnsi="Times New Roman" w:cs="Times New Roman"/>
          <w:b/>
        </w:rPr>
      </w:pPr>
    </w:p>
    <w:p w:rsidR="00F85C71" w:rsidRDefault="00F85C71" w:rsidP="00B9109B">
      <w:pPr>
        <w:spacing w:after="120" w:line="240" w:lineRule="auto"/>
        <w:jc w:val="both"/>
        <w:rPr>
          <w:b/>
          <w:sz w:val="24"/>
          <w:szCs w:val="24"/>
        </w:rPr>
      </w:pPr>
    </w:p>
    <w:p w:rsidR="00F85C71" w:rsidRDefault="00F85C71" w:rsidP="00B9109B">
      <w:pPr>
        <w:spacing w:after="120" w:line="240" w:lineRule="auto"/>
        <w:jc w:val="both"/>
        <w:rPr>
          <w:b/>
          <w:sz w:val="24"/>
          <w:szCs w:val="24"/>
        </w:rPr>
      </w:pPr>
    </w:p>
    <w:p w:rsidR="00F85C71" w:rsidRDefault="00F85C71" w:rsidP="00B9109B">
      <w:pPr>
        <w:spacing w:after="120" w:line="240" w:lineRule="auto"/>
        <w:jc w:val="both"/>
        <w:rPr>
          <w:b/>
          <w:sz w:val="24"/>
          <w:szCs w:val="24"/>
        </w:rPr>
      </w:pPr>
    </w:p>
    <w:p w:rsidR="00F85C71" w:rsidRDefault="00F85C71" w:rsidP="00B9109B">
      <w:pPr>
        <w:spacing w:after="120" w:line="240" w:lineRule="auto"/>
        <w:jc w:val="both"/>
        <w:rPr>
          <w:b/>
          <w:sz w:val="24"/>
          <w:szCs w:val="24"/>
        </w:rPr>
      </w:pPr>
    </w:p>
    <w:p w:rsidR="00F85C71" w:rsidRDefault="00F85C71" w:rsidP="00B9109B">
      <w:pPr>
        <w:spacing w:after="120" w:line="240" w:lineRule="auto"/>
        <w:jc w:val="both"/>
        <w:rPr>
          <w:b/>
          <w:sz w:val="24"/>
          <w:szCs w:val="24"/>
        </w:rPr>
      </w:pPr>
    </w:p>
    <w:p w:rsidR="00F85C71" w:rsidRDefault="00F85C71" w:rsidP="00B9109B">
      <w:pPr>
        <w:spacing w:after="120" w:line="240" w:lineRule="auto"/>
        <w:jc w:val="both"/>
        <w:rPr>
          <w:b/>
          <w:sz w:val="24"/>
          <w:szCs w:val="24"/>
        </w:rPr>
        <w:sectPr w:rsidR="00F85C71" w:rsidSect="00AD2B7E">
          <w:footerReference w:type="default" r:id="rId9"/>
          <w:pgSz w:w="11906" w:h="16838"/>
          <w:pgMar w:top="1417" w:right="1417" w:bottom="1417" w:left="709" w:header="708" w:footer="708" w:gutter="0"/>
          <w:cols w:space="708"/>
          <w:titlePg/>
          <w:docGrid w:linePitch="360"/>
        </w:sectPr>
      </w:pPr>
    </w:p>
    <w:p w:rsidR="00F85C71" w:rsidRPr="00F85C71" w:rsidRDefault="00240DBD" w:rsidP="00CF11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C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1. </w:t>
      </w:r>
    </w:p>
    <w:p w:rsidR="00135747" w:rsidRPr="00F85C71" w:rsidRDefault="00D10830" w:rsidP="00CF11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C71">
        <w:rPr>
          <w:rFonts w:ascii="Times New Roman" w:hAnsi="Times New Roman" w:cs="Times New Roman"/>
          <w:b/>
          <w:sz w:val="24"/>
          <w:szCs w:val="24"/>
        </w:rPr>
        <w:t>Dofinansowanie</w:t>
      </w:r>
      <w:r w:rsidR="006A6850" w:rsidRPr="00F8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71">
        <w:rPr>
          <w:rFonts w:ascii="Times New Roman" w:hAnsi="Times New Roman" w:cs="Times New Roman"/>
          <w:b/>
          <w:sz w:val="24"/>
          <w:szCs w:val="24"/>
        </w:rPr>
        <w:t xml:space="preserve">działań </w:t>
      </w:r>
      <w:r w:rsidR="00240DBD" w:rsidRPr="00F85C71">
        <w:rPr>
          <w:rFonts w:ascii="Times New Roman" w:hAnsi="Times New Roman" w:cs="Times New Roman"/>
          <w:b/>
          <w:sz w:val="24"/>
          <w:szCs w:val="24"/>
        </w:rPr>
        <w:t xml:space="preserve">ze środków POIiŚ </w:t>
      </w:r>
      <w:r w:rsidR="006A6850" w:rsidRPr="00F85C71">
        <w:rPr>
          <w:rFonts w:ascii="Times New Roman" w:hAnsi="Times New Roman" w:cs="Times New Roman"/>
          <w:b/>
          <w:sz w:val="24"/>
          <w:szCs w:val="24"/>
        </w:rPr>
        <w:t xml:space="preserve">przedsięwzięć </w:t>
      </w:r>
      <w:r w:rsidR="00841C5B" w:rsidRPr="00F85C71">
        <w:rPr>
          <w:rFonts w:ascii="Times New Roman" w:hAnsi="Times New Roman" w:cs="Times New Roman"/>
          <w:b/>
          <w:sz w:val="24"/>
          <w:szCs w:val="24"/>
        </w:rPr>
        <w:t>z zakresu gospodar</w:t>
      </w:r>
      <w:r w:rsidR="00281D87" w:rsidRPr="00F85C71">
        <w:rPr>
          <w:rFonts w:ascii="Times New Roman" w:hAnsi="Times New Roman" w:cs="Times New Roman"/>
          <w:b/>
          <w:sz w:val="24"/>
          <w:szCs w:val="24"/>
        </w:rPr>
        <w:t>ki</w:t>
      </w:r>
      <w:r w:rsidR="00841C5B" w:rsidRPr="00F85C71">
        <w:rPr>
          <w:rFonts w:ascii="Times New Roman" w:hAnsi="Times New Roman" w:cs="Times New Roman"/>
          <w:b/>
          <w:sz w:val="24"/>
          <w:szCs w:val="24"/>
        </w:rPr>
        <w:t xml:space="preserve"> odpadami</w:t>
      </w:r>
      <w:r w:rsidR="005F461B" w:rsidRPr="00F85C71">
        <w:rPr>
          <w:rFonts w:ascii="Times New Roman" w:hAnsi="Times New Roman" w:cs="Times New Roman"/>
          <w:b/>
          <w:sz w:val="24"/>
          <w:szCs w:val="24"/>
        </w:rPr>
        <w:t xml:space="preserve"> w okresie 2014-2016</w:t>
      </w:r>
      <w:r w:rsidR="0040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0A" w:rsidRPr="007B75D3">
        <w:rPr>
          <w:rFonts w:ascii="Times New Roman" w:hAnsi="Times New Roman" w:cs="Times New Roman"/>
          <w:b/>
          <w:sz w:val="24"/>
          <w:szCs w:val="24"/>
        </w:rPr>
        <w:t>[wg NFOŚiGW]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843"/>
        <w:gridCol w:w="1843"/>
      </w:tblGrid>
      <w:tr w:rsidR="00DA2B71" w:rsidRPr="00F85C71" w:rsidTr="00F85C7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BF555B" w:rsidRPr="00F85C71" w:rsidRDefault="00F9456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7E5C" w:rsidRPr="00F85C71" w:rsidRDefault="00C4238E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wspartych </w:t>
            </w:r>
            <w:r w:rsidR="00BD7227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projektów</w:t>
            </w:r>
            <w:r w:rsidR="00054D9C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49CF" w:rsidRPr="00F85C71" w:rsidRDefault="00054D9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okresie </w:t>
            </w:r>
          </w:p>
          <w:p w:rsidR="00BD7227" w:rsidRPr="00F85C71" w:rsidRDefault="00054D9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="00CD1017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D1017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B71" w:rsidRPr="00F85C71" w:rsidRDefault="00C4238E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wspartych </w:t>
            </w:r>
            <w:r w:rsidR="002658C2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projektów 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oddanych do użytkowania w</w:t>
            </w:r>
            <w:r w:rsidR="00CD1017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okresie </w:t>
            </w:r>
          </w:p>
          <w:p w:rsidR="00BF555B" w:rsidRPr="00F85C71" w:rsidRDefault="00C4238E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2014 - 2016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555B" w:rsidRPr="00F85C71" w:rsidRDefault="00C4238E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Całkowity koszt</w:t>
            </w:r>
            <w:r w:rsidR="00E46C8A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projektów </w:t>
            </w:r>
          </w:p>
          <w:p w:rsidR="00BD7227" w:rsidRPr="00F85C71" w:rsidRDefault="002658C2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BD7227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tys. PLN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555B" w:rsidRPr="00F85C71" w:rsidRDefault="00C4238E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Kwota dofinansowania</w:t>
            </w:r>
            <w:r w:rsidR="00E46C8A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projektów</w:t>
            </w:r>
          </w:p>
          <w:p w:rsidR="00BD7227" w:rsidRPr="00F85C71" w:rsidRDefault="002658C2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BD7227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tys. PLN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F85C71" w:rsidRPr="00F85C71" w:rsidTr="00F85C7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F85C71" w:rsidRPr="00F85C71" w:rsidRDefault="00F85C71" w:rsidP="00F85C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5C71" w:rsidRPr="00F85C71" w:rsidRDefault="00F85C71" w:rsidP="00F85C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5C71" w:rsidRPr="00F85C71" w:rsidRDefault="00F85C71" w:rsidP="00F85C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5C71" w:rsidRPr="00F85C71" w:rsidRDefault="00F85C71" w:rsidP="00F85C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5C71" w:rsidRPr="00F85C71" w:rsidRDefault="00F85C71" w:rsidP="00F85C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8F3039" w:rsidRPr="00F85C71" w:rsidTr="00F85C71">
        <w:trPr>
          <w:trHeight w:val="547"/>
        </w:trPr>
        <w:tc>
          <w:tcPr>
            <w:tcW w:w="14142" w:type="dxa"/>
            <w:gridSpan w:val="5"/>
            <w:shd w:val="clear" w:color="auto" w:fill="C6D9F1" w:themeFill="text2" w:themeFillTint="33"/>
            <w:vAlign w:val="center"/>
          </w:tcPr>
          <w:p w:rsidR="008F3039" w:rsidRPr="00F85C71" w:rsidRDefault="008F3039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POIiŚ 200</w:t>
            </w:r>
            <w:r w:rsidR="005E580A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5E580A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73B92" w:rsidRPr="00F85C71" w:rsidTr="008F3039">
        <w:trPr>
          <w:trHeight w:val="515"/>
        </w:trPr>
        <w:tc>
          <w:tcPr>
            <w:tcW w:w="14142" w:type="dxa"/>
            <w:gridSpan w:val="5"/>
            <w:vAlign w:val="center"/>
          </w:tcPr>
          <w:p w:rsidR="00173B92" w:rsidRPr="00F85C71" w:rsidRDefault="007A195D" w:rsidP="00F8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67194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riorytet </w:t>
            </w:r>
            <w:r w:rsidR="00E728AA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Gospodarka odpadami i ochrona powierzchni ziemi</w:t>
            </w:r>
            <w:r w:rsidR="00A31653"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2B71" w:rsidRPr="00F85C71" w:rsidTr="00B73931">
        <w:trPr>
          <w:cantSplit/>
        </w:trPr>
        <w:tc>
          <w:tcPr>
            <w:tcW w:w="7054" w:type="dxa"/>
          </w:tcPr>
          <w:p w:rsidR="00BF555B" w:rsidRPr="00F85C71" w:rsidRDefault="00F9456C" w:rsidP="00F85C71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B73931"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Kompleksowe przedsięwzięcia z zakresu gospodarki odpadami komunalnymi ze szczególnym uwzględnieniem odpadów niebezpiecznych</w:t>
            </w:r>
          </w:p>
        </w:tc>
        <w:tc>
          <w:tcPr>
            <w:tcW w:w="1701" w:type="dxa"/>
            <w:vAlign w:val="center"/>
          </w:tcPr>
          <w:p w:rsidR="00BF555B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BF555B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BF555B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4 634 574,23</w:t>
            </w:r>
          </w:p>
        </w:tc>
        <w:tc>
          <w:tcPr>
            <w:tcW w:w="1843" w:type="dxa"/>
            <w:vAlign w:val="center"/>
          </w:tcPr>
          <w:p w:rsidR="00BF555B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2 636 615,68</w:t>
            </w:r>
          </w:p>
        </w:tc>
      </w:tr>
      <w:tr w:rsidR="0090111E" w:rsidRPr="00F85C71" w:rsidTr="00AF3894">
        <w:trPr>
          <w:trHeight w:val="451"/>
        </w:trPr>
        <w:tc>
          <w:tcPr>
            <w:tcW w:w="14142" w:type="dxa"/>
            <w:gridSpan w:val="5"/>
            <w:shd w:val="clear" w:color="auto" w:fill="auto"/>
            <w:vAlign w:val="center"/>
          </w:tcPr>
          <w:p w:rsidR="0090111E" w:rsidRPr="00F85C71" w:rsidRDefault="00ED0365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67194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riorytet </w:t>
            </w:r>
            <w:r w:rsidR="0090111E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7A195D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95D"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Przedsięwzięcia dostosowujące przedsiębiorstwa do wymogów ochrony środowiska</w:t>
            </w:r>
            <w:r w:rsidR="00604F18"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3894" w:rsidRPr="00F85C71" w:rsidTr="00B73931">
        <w:trPr>
          <w:trHeight w:val="519"/>
        </w:trPr>
        <w:tc>
          <w:tcPr>
            <w:tcW w:w="7054" w:type="dxa"/>
            <w:shd w:val="clear" w:color="auto" w:fill="auto"/>
          </w:tcPr>
          <w:p w:rsidR="00AF3894" w:rsidRPr="00F85C71" w:rsidRDefault="00AF3894" w:rsidP="00F8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4.2. Racjonalizacja gospodarki zasobami </w:t>
            </w:r>
            <w:r w:rsidR="0040710A">
              <w:rPr>
                <w:rFonts w:ascii="Times New Roman" w:hAnsi="Times New Roman" w:cs="Times New Roman"/>
                <w:sz w:val="20"/>
                <w:szCs w:val="20"/>
              </w:rPr>
              <w:t>i odpadami w przedsiębiorstwach</w:t>
            </w:r>
          </w:p>
          <w:p w:rsidR="00DA442D" w:rsidRPr="00F85C71" w:rsidRDefault="00DA442D" w:rsidP="00F8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       (projekty dotyczące gospodarki odpadami)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125 361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29 315</w:t>
            </w:r>
          </w:p>
        </w:tc>
      </w:tr>
      <w:tr w:rsidR="00AF3894" w:rsidRPr="00F85C71" w:rsidTr="00B73931">
        <w:tc>
          <w:tcPr>
            <w:tcW w:w="7054" w:type="dxa"/>
            <w:shd w:val="clear" w:color="auto" w:fill="auto"/>
          </w:tcPr>
          <w:p w:rsidR="00AF3894" w:rsidRPr="00F85C71" w:rsidRDefault="00AF3894" w:rsidP="00F85C71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4.3. Wsparcie dla przedsiębiorstw w zakresie wdrażania najle</w:t>
            </w:r>
            <w:r w:rsidR="0040710A">
              <w:rPr>
                <w:rFonts w:ascii="Times New Roman" w:hAnsi="Times New Roman" w:cs="Times New Roman"/>
                <w:sz w:val="20"/>
                <w:szCs w:val="20"/>
              </w:rPr>
              <w:t>pszych dostępnych technik (BAT)</w:t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(projekty dotyczące gospodarki odpadami)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4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894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894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894" w:rsidRPr="00F85C71" w:rsidTr="00B73931">
        <w:tc>
          <w:tcPr>
            <w:tcW w:w="7054" w:type="dxa"/>
            <w:shd w:val="clear" w:color="auto" w:fill="auto"/>
          </w:tcPr>
          <w:p w:rsidR="00AF3894" w:rsidRPr="00F85C71" w:rsidRDefault="00AF3894" w:rsidP="00F85C71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4.6. Wsparcie dla przedsiębiorstw prowadzących działalność w zakresie odzysku i unieszkodliwian</w:t>
            </w:r>
            <w:r w:rsidR="0040710A">
              <w:rPr>
                <w:rFonts w:ascii="Times New Roman" w:hAnsi="Times New Roman" w:cs="Times New Roman"/>
                <w:sz w:val="20"/>
                <w:szCs w:val="20"/>
              </w:rPr>
              <w:t>ia odpadów innych niż komunalne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4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894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894" w:rsidRPr="00F85C71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894" w:rsidRPr="00F85C71" w:rsidTr="00F85C71">
        <w:trPr>
          <w:trHeight w:val="497"/>
        </w:trPr>
        <w:tc>
          <w:tcPr>
            <w:tcW w:w="14142" w:type="dxa"/>
            <w:gridSpan w:val="5"/>
            <w:shd w:val="clear" w:color="auto" w:fill="C6D9F1" w:themeFill="text2" w:themeFillTint="33"/>
            <w:vAlign w:val="center"/>
          </w:tcPr>
          <w:p w:rsidR="00AF3894" w:rsidRPr="00F85C71" w:rsidRDefault="00AF3894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POIiŚ 2014-2020 </w:t>
            </w:r>
          </w:p>
        </w:tc>
      </w:tr>
      <w:tr w:rsidR="00AF3894" w:rsidRPr="00F85C71" w:rsidTr="005D6B90">
        <w:trPr>
          <w:trHeight w:val="561"/>
        </w:trPr>
        <w:tc>
          <w:tcPr>
            <w:tcW w:w="14142" w:type="dxa"/>
            <w:gridSpan w:val="5"/>
            <w:vAlign w:val="center"/>
          </w:tcPr>
          <w:p w:rsidR="00AF3894" w:rsidRPr="00F85C71" w:rsidRDefault="00AF3894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 priorytetowa II: Ochrona środowiska, w tym adaptacja do zmian klimatu </w:t>
            </w:r>
          </w:p>
        </w:tc>
      </w:tr>
      <w:tr w:rsidR="00AF3894" w:rsidRPr="00F85C71" w:rsidTr="00AD2B7E">
        <w:tc>
          <w:tcPr>
            <w:tcW w:w="7054" w:type="dxa"/>
          </w:tcPr>
          <w:p w:rsidR="00AF3894" w:rsidRPr="00F85C71" w:rsidRDefault="00AF3894" w:rsidP="00AD2B7E">
            <w:p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2.2 Gospodarka odpadami komunalnymi</w:t>
            </w:r>
          </w:p>
        </w:tc>
        <w:tc>
          <w:tcPr>
            <w:tcW w:w="1701" w:type="dxa"/>
          </w:tcPr>
          <w:p w:rsidR="00AF3894" w:rsidRPr="00F85C71" w:rsidRDefault="00B73931" w:rsidP="00AD2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3894" w:rsidRPr="00F85C71" w:rsidRDefault="00B73931" w:rsidP="00AD2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3894" w:rsidRPr="00F85C71" w:rsidRDefault="00B73931" w:rsidP="00AD2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3894" w:rsidRPr="00F85C71" w:rsidRDefault="00B73931" w:rsidP="00AD2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65E83" w:rsidRPr="00F85C71" w:rsidRDefault="00565E83" w:rsidP="00F85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C71">
        <w:rPr>
          <w:rFonts w:ascii="Times New Roman" w:hAnsi="Times New Roman" w:cs="Times New Roman"/>
          <w:sz w:val="20"/>
          <w:szCs w:val="20"/>
        </w:rPr>
        <w:br w:type="page"/>
      </w:r>
    </w:p>
    <w:p w:rsidR="00F85C71" w:rsidRPr="00CF11F7" w:rsidRDefault="005F461B" w:rsidP="00CF11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 w:rsidR="00F92AE1" w:rsidRPr="00CF11F7">
        <w:rPr>
          <w:rFonts w:ascii="Times New Roman" w:hAnsi="Times New Roman" w:cs="Times New Roman"/>
          <w:b/>
          <w:sz w:val="24"/>
          <w:szCs w:val="24"/>
        </w:rPr>
        <w:t>2</w:t>
      </w:r>
      <w:r w:rsidRPr="00CF11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14E4" w:rsidRPr="00CF11F7" w:rsidRDefault="001F3B88" w:rsidP="00CF11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F7">
        <w:rPr>
          <w:rFonts w:ascii="Times New Roman" w:hAnsi="Times New Roman" w:cs="Times New Roman"/>
          <w:b/>
          <w:sz w:val="24"/>
          <w:szCs w:val="24"/>
        </w:rPr>
        <w:t>Wsparcie</w:t>
      </w:r>
      <w:r w:rsidR="00A73638" w:rsidRPr="00CF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DAA" w:rsidRPr="00CF11F7">
        <w:rPr>
          <w:rFonts w:ascii="Times New Roman" w:hAnsi="Times New Roman" w:cs="Times New Roman"/>
          <w:b/>
          <w:sz w:val="24"/>
          <w:szCs w:val="24"/>
        </w:rPr>
        <w:t xml:space="preserve">ze środków </w:t>
      </w:r>
      <w:r w:rsidRPr="00CF11F7">
        <w:rPr>
          <w:rFonts w:ascii="Times New Roman" w:hAnsi="Times New Roman" w:cs="Times New Roman"/>
          <w:b/>
          <w:sz w:val="24"/>
          <w:szCs w:val="24"/>
        </w:rPr>
        <w:t>Narodowego Funduszu Ochrony środowiska i gospodarki wodnej</w:t>
      </w:r>
      <w:r w:rsidR="00CF11F7">
        <w:rPr>
          <w:rFonts w:ascii="Times New Roman" w:hAnsi="Times New Roman" w:cs="Times New Roman"/>
          <w:b/>
          <w:sz w:val="24"/>
          <w:szCs w:val="24"/>
        </w:rPr>
        <w:t xml:space="preserve"> (środki krajowe) </w:t>
      </w:r>
      <w:r w:rsidR="002314E4" w:rsidRPr="00CF11F7">
        <w:rPr>
          <w:rFonts w:ascii="Times New Roman" w:hAnsi="Times New Roman" w:cs="Times New Roman"/>
          <w:b/>
          <w:sz w:val="24"/>
          <w:szCs w:val="24"/>
        </w:rPr>
        <w:t xml:space="preserve">przedsięwzięć </w:t>
      </w:r>
      <w:r w:rsidR="00461DAA" w:rsidRPr="00CF11F7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Pr="00CF11F7">
        <w:rPr>
          <w:rFonts w:ascii="Times New Roman" w:hAnsi="Times New Roman" w:cs="Times New Roman"/>
          <w:b/>
          <w:sz w:val="24"/>
          <w:szCs w:val="24"/>
        </w:rPr>
        <w:t>gospodarki odpadami</w:t>
      </w:r>
      <w:r w:rsidR="00461DAA" w:rsidRPr="00CF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4E4" w:rsidRPr="00CF11F7">
        <w:rPr>
          <w:rFonts w:ascii="Times New Roman" w:hAnsi="Times New Roman" w:cs="Times New Roman"/>
          <w:b/>
          <w:sz w:val="24"/>
          <w:szCs w:val="24"/>
        </w:rPr>
        <w:t>w okresie 2014-2016</w:t>
      </w:r>
      <w:r w:rsidR="0040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0A" w:rsidRPr="007B75D3">
        <w:rPr>
          <w:rFonts w:ascii="Times New Roman" w:hAnsi="Times New Roman" w:cs="Times New Roman"/>
          <w:b/>
          <w:sz w:val="24"/>
          <w:szCs w:val="24"/>
        </w:rPr>
        <w:t>[wg NFOŚiGW]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7"/>
        <w:gridCol w:w="1541"/>
        <w:gridCol w:w="1549"/>
        <w:gridCol w:w="1551"/>
        <w:gridCol w:w="1676"/>
      </w:tblGrid>
      <w:tr w:rsidR="002069BA" w:rsidRPr="00F85C71" w:rsidTr="00CF11F7">
        <w:trPr>
          <w:trHeight w:val="409"/>
        </w:trPr>
        <w:tc>
          <w:tcPr>
            <w:tcW w:w="13994" w:type="dxa"/>
            <w:gridSpan w:val="5"/>
            <w:shd w:val="clear" w:color="auto" w:fill="C6D9F1" w:themeFill="text2" w:themeFillTint="33"/>
            <w:vAlign w:val="center"/>
          </w:tcPr>
          <w:p w:rsidR="002069BA" w:rsidRPr="00F85C71" w:rsidRDefault="002069BA" w:rsidP="001B1E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Program priorytetowy 2014</w:t>
            </w:r>
          </w:p>
        </w:tc>
      </w:tr>
      <w:tr w:rsidR="00234C8C" w:rsidRPr="00F85C71" w:rsidTr="001B1E06">
        <w:tc>
          <w:tcPr>
            <w:tcW w:w="7677" w:type="dxa"/>
            <w:shd w:val="clear" w:color="auto" w:fill="D9D9D9" w:themeFill="background1" w:themeFillShade="D9"/>
            <w:vAlign w:val="center"/>
          </w:tcPr>
          <w:p w:rsidR="00234C8C" w:rsidRPr="00F85C71" w:rsidRDefault="001B1E06" w:rsidP="001B1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przedsięwzięć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9F0021" w:rsidRPr="00F85C71" w:rsidRDefault="00FD50B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Liczba wspartych projektów</w:t>
            </w:r>
            <w:r w:rsidR="009F0021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1B2D" w:rsidRPr="00F85C71" w:rsidRDefault="009F0021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B1B2D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okresie </w:t>
            </w:r>
          </w:p>
          <w:p w:rsidR="00234C8C" w:rsidRPr="00F85C71" w:rsidRDefault="009F002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2014 - 2016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E48BF" w:rsidRPr="00F85C71" w:rsidRDefault="00FD50B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wspartych projektów oddanych do użytkowania </w:t>
            </w:r>
          </w:p>
          <w:p w:rsidR="00FD50BC" w:rsidRPr="00F85C71" w:rsidRDefault="00FD50B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w okresie</w:t>
            </w:r>
          </w:p>
          <w:p w:rsidR="00234C8C" w:rsidRPr="00F85C71" w:rsidRDefault="00FD50BC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2014 - 2016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FD50BC" w:rsidRPr="00F85C71" w:rsidRDefault="00FD50B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Całkowity koszt projektów</w:t>
            </w:r>
          </w:p>
          <w:p w:rsidR="00234C8C" w:rsidRPr="00F85C71" w:rsidRDefault="00FD50BC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[tys. PLN]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FD50BC" w:rsidRPr="00F85C71" w:rsidRDefault="00FD50BC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Kwota dofinansowania projektów</w:t>
            </w:r>
          </w:p>
          <w:p w:rsidR="00234C8C" w:rsidRPr="00F85C71" w:rsidRDefault="00FD50BC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[tys. PLN]</w:t>
            </w:r>
          </w:p>
        </w:tc>
      </w:tr>
      <w:tr w:rsidR="00CF11F7" w:rsidRPr="00CF11F7" w:rsidTr="00CF11F7">
        <w:tc>
          <w:tcPr>
            <w:tcW w:w="7677" w:type="dxa"/>
            <w:shd w:val="clear" w:color="auto" w:fill="D9D9D9" w:themeFill="background1" w:themeFillShade="D9"/>
            <w:vAlign w:val="center"/>
          </w:tcPr>
          <w:p w:rsidR="00CF11F7" w:rsidRPr="00CF11F7" w:rsidRDefault="00CF11F7" w:rsidP="00CF11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CF11F7" w:rsidRPr="00CF11F7" w:rsidRDefault="00CF11F7" w:rsidP="00CF1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CF11F7" w:rsidRPr="00CF11F7" w:rsidRDefault="00CF11F7" w:rsidP="00CF1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CF11F7" w:rsidRPr="00CF11F7" w:rsidRDefault="00CF11F7" w:rsidP="00CF1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CF11F7" w:rsidRPr="00CF11F7" w:rsidRDefault="00CF11F7" w:rsidP="00CF1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1B1E06" w:rsidRPr="00CF11F7" w:rsidTr="001B1E06">
        <w:tc>
          <w:tcPr>
            <w:tcW w:w="7677" w:type="dxa"/>
            <w:shd w:val="clear" w:color="auto" w:fill="DBE5F1" w:themeFill="accent1" w:themeFillTint="33"/>
            <w:vAlign w:val="center"/>
          </w:tcPr>
          <w:p w:rsidR="001B1E06" w:rsidRPr="00CF11F7" w:rsidRDefault="001B1E06" w:rsidP="001B1E06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Racjonalne gospodarowanie odpadami i ochrona powierzchni ziemi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:rsidR="001B1E06" w:rsidRPr="00CF11F7" w:rsidRDefault="001B1E06" w:rsidP="001B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:rsidR="001B1E06" w:rsidRPr="00CF11F7" w:rsidRDefault="001B1E06" w:rsidP="001B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1B1E06" w:rsidRPr="00CF11F7" w:rsidRDefault="001B1E06" w:rsidP="001B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:rsidR="001B1E06" w:rsidRPr="00CF11F7" w:rsidRDefault="001B1E06" w:rsidP="001B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51B3" w:rsidRPr="00F85C71" w:rsidTr="00CF11F7">
        <w:tc>
          <w:tcPr>
            <w:tcW w:w="7677" w:type="dxa"/>
            <w:shd w:val="clear" w:color="auto" w:fill="DBE5F1" w:themeFill="accent1" w:themeFillTint="33"/>
          </w:tcPr>
          <w:p w:rsidR="00FA51B3" w:rsidRPr="00F85C71" w:rsidRDefault="00546E78" w:rsidP="00F85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 </w:t>
            </w:r>
            <w:r w:rsidR="00396159"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Racjonalna gospodarka odpadami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FA51B3" w:rsidRPr="00F85C71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FA51B3" w:rsidRPr="00F85C71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FA51B3" w:rsidRPr="00F85C71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A51B3" w:rsidRPr="00F85C71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CF" w:rsidRPr="00F85C71" w:rsidTr="00E875BB">
        <w:tc>
          <w:tcPr>
            <w:tcW w:w="7677" w:type="dxa"/>
          </w:tcPr>
          <w:p w:rsidR="00303BCF" w:rsidRPr="00F85C71" w:rsidRDefault="00546E7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069BA" w:rsidRPr="00F85C71">
              <w:rPr>
                <w:rFonts w:ascii="Times New Roman" w:hAnsi="Times New Roman" w:cs="Times New Roman"/>
                <w:sz w:val="20"/>
                <w:szCs w:val="20"/>
              </w:rPr>
              <w:t>Gminne systemy gospodarowania odpadami komunalnymi</w:t>
            </w:r>
          </w:p>
        </w:tc>
        <w:tc>
          <w:tcPr>
            <w:tcW w:w="1541" w:type="dxa"/>
          </w:tcPr>
          <w:p w:rsidR="00303BCF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303BCF" w:rsidRPr="00CF11F7" w:rsidRDefault="000B19BD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303BCF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1 187,86</w:t>
            </w:r>
          </w:p>
        </w:tc>
        <w:tc>
          <w:tcPr>
            <w:tcW w:w="1676" w:type="dxa"/>
          </w:tcPr>
          <w:p w:rsidR="00303BCF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1 057,12</w:t>
            </w:r>
          </w:p>
        </w:tc>
      </w:tr>
      <w:tr w:rsidR="002069BA" w:rsidRPr="00F85C71" w:rsidTr="00E875BB">
        <w:tc>
          <w:tcPr>
            <w:tcW w:w="7677" w:type="dxa"/>
          </w:tcPr>
          <w:p w:rsidR="002069BA" w:rsidRPr="00F85C71" w:rsidRDefault="00546E7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069BA" w:rsidRPr="00F85C71">
              <w:rPr>
                <w:rFonts w:ascii="Times New Roman" w:hAnsi="Times New Roman" w:cs="Times New Roman"/>
                <w:sz w:val="20"/>
                <w:szCs w:val="20"/>
              </w:rPr>
              <w:t>Instalacje gospodarowania odpadam</w:t>
            </w:r>
          </w:p>
        </w:tc>
        <w:tc>
          <w:tcPr>
            <w:tcW w:w="1541" w:type="dxa"/>
          </w:tcPr>
          <w:p w:rsidR="002069BA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</w:tcPr>
          <w:p w:rsidR="002069BA" w:rsidRPr="00CF11F7" w:rsidRDefault="000B19BD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:rsidR="002069BA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245 360, 734</w:t>
            </w:r>
          </w:p>
        </w:tc>
        <w:tc>
          <w:tcPr>
            <w:tcW w:w="1676" w:type="dxa"/>
          </w:tcPr>
          <w:p w:rsidR="002069BA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163 679, 883</w:t>
            </w:r>
          </w:p>
        </w:tc>
      </w:tr>
      <w:tr w:rsidR="002069BA" w:rsidRPr="00F85C71" w:rsidTr="00E875BB">
        <w:tc>
          <w:tcPr>
            <w:tcW w:w="7677" w:type="dxa"/>
          </w:tcPr>
          <w:p w:rsidR="002069BA" w:rsidRPr="00F85C71" w:rsidRDefault="00546E7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2069BA" w:rsidRPr="00F85C71">
              <w:rPr>
                <w:rFonts w:ascii="Times New Roman" w:hAnsi="Times New Roman" w:cs="Times New Roman"/>
                <w:sz w:val="20"/>
                <w:szCs w:val="20"/>
              </w:rPr>
              <w:t>Modernizacja stacji demontażu pojazdów</w:t>
            </w:r>
          </w:p>
        </w:tc>
        <w:tc>
          <w:tcPr>
            <w:tcW w:w="1541" w:type="dxa"/>
          </w:tcPr>
          <w:p w:rsidR="002069BA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2069BA" w:rsidRPr="00CF11F7" w:rsidRDefault="000B19BD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2069BA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1 370,865</w:t>
            </w:r>
          </w:p>
        </w:tc>
        <w:tc>
          <w:tcPr>
            <w:tcW w:w="1676" w:type="dxa"/>
          </w:tcPr>
          <w:p w:rsidR="002069BA" w:rsidRPr="00CF11F7" w:rsidRDefault="00B54AC9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870,949</w:t>
            </w:r>
          </w:p>
        </w:tc>
      </w:tr>
      <w:tr w:rsidR="002069BA" w:rsidRPr="00F85C71" w:rsidTr="00E875BB">
        <w:tc>
          <w:tcPr>
            <w:tcW w:w="7677" w:type="dxa"/>
          </w:tcPr>
          <w:p w:rsidR="002069BA" w:rsidRPr="00F85C71" w:rsidRDefault="00546E7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2069BA" w:rsidRPr="00F85C71">
              <w:rPr>
                <w:rFonts w:ascii="Times New Roman" w:hAnsi="Times New Roman" w:cs="Times New Roman"/>
                <w:sz w:val="20"/>
                <w:szCs w:val="20"/>
              </w:rPr>
              <w:t>Uzupełnienie dofinansowania II osi POIiŚ</w:t>
            </w:r>
          </w:p>
        </w:tc>
        <w:tc>
          <w:tcPr>
            <w:tcW w:w="1541" w:type="dxa"/>
          </w:tcPr>
          <w:p w:rsidR="002069BA" w:rsidRPr="00CF11F7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2069BA" w:rsidRPr="00CF11F7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</w:tcPr>
          <w:p w:rsidR="002069BA" w:rsidRPr="00CF11F7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2069BA" w:rsidRPr="00CF11F7" w:rsidRDefault="00B73931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9BA" w:rsidRPr="00F85C71" w:rsidTr="00CF11F7">
        <w:tc>
          <w:tcPr>
            <w:tcW w:w="7677" w:type="dxa"/>
            <w:shd w:val="clear" w:color="auto" w:fill="DBE5F1" w:themeFill="accent1" w:themeFillTint="33"/>
          </w:tcPr>
          <w:p w:rsidR="002069BA" w:rsidRPr="00F85C71" w:rsidRDefault="00E4619B" w:rsidP="00F8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  <w:r w:rsidR="00396159"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Ochrona powierzchni ziemi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2069BA" w:rsidRPr="00CF11F7" w:rsidRDefault="002069BA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2069BA" w:rsidRPr="00CF11F7" w:rsidRDefault="002069BA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2069BA" w:rsidRPr="00CF11F7" w:rsidRDefault="002069BA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2069BA" w:rsidRPr="00CF11F7" w:rsidRDefault="002069BA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CF" w:rsidRPr="00F85C71" w:rsidTr="005F4EE1">
        <w:tc>
          <w:tcPr>
            <w:tcW w:w="7677" w:type="dxa"/>
          </w:tcPr>
          <w:p w:rsidR="00DB420B" w:rsidRPr="00F85C71" w:rsidRDefault="00E4619B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B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1B3" w:rsidRPr="00F85C71">
              <w:rPr>
                <w:rFonts w:ascii="Times New Roman" w:hAnsi="Times New Roman" w:cs="Times New Roman"/>
                <w:sz w:val="20"/>
                <w:szCs w:val="20"/>
              </w:rPr>
              <w:t>Przedsięwzięcia wskazane przez GIOŚ – „bomby ekologiczne</w:t>
            </w:r>
            <w:r w:rsidR="00DB420B" w:rsidRPr="00F85C71">
              <w:rPr>
                <w:rFonts w:ascii="Times New Roman" w:hAnsi="Times New Roman" w:cs="Times New Roman"/>
                <w:sz w:val="20"/>
                <w:szCs w:val="20"/>
              </w:rPr>
              <w:t>”:</w:t>
            </w:r>
          </w:p>
          <w:p w:rsidR="00DB420B" w:rsidRPr="00F85C71" w:rsidRDefault="00DB420B" w:rsidP="001B1E06">
            <w:pPr>
              <w:ind w:left="30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- projekty dotyczące unieszkodliwiania odpadów niebezpiecznych </w:t>
            </w:r>
          </w:p>
          <w:p w:rsidR="00303BCF" w:rsidRPr="00F85C71" w:rsidRDefault="00DB420B" w:rsidP="001B1E06">
            <w:pPr>
              <w:ind w:left="30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- wykonanie dokumentacji dla przedsięwzięć z zakresu unieszkodliwiania odpadów niebezpiecznych </w:t>
            </w:r>
          </w:p>
        </w:tc>
        <w:tc>
          <w:tcPr>
            <w:tcW w:w="1541" w:type="dxa"/>
            <w:vAlign w:val="center"/>
          </w:tcPr>
          <w:p w:rsidR="00303BCF" w:rsidRPr="00CF11F7" w:rsidRDefault="00B54AC9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303BCF" w:rsidRPr="00CF11F7" w:rsidRDefault="0083133A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303BCF" w:rsidRPr="00CF11F7" w:rsidRDefault="00B54AC9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42 938,308</w:t>
            </w:r>
          </w:p>
        </w:tc>
        <w:tc>
          <w:tcPr>
            <w:tcW w:w="1676" w:type="dxa"/>
            <w:vAlign w:val="center"/>
          </w:tcPr>
          <w:p w:rsidR="00303BCF" w:rsidRPr="00CF11F7" w:rsidRDefault="00B54AC9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34 282,344</w:t>
            </w:r>
          </w:p>
        </w:tc>
      </w:tr>
      <w:tr w:rsidR="002069BA" w:rsidRPr="00F85C71" w:rsidTr="005F4EE1">
        <w:tc>
          <w:tcPr>
            <w:tcW w:w="7677" w:type="dxa"/>
          </w:tcPr>
          <w:p w:rsidR="002069BA" w:rsidRPr="00F85C71" w:rsidRDefault="00E4619B" w:rsidP="001B1E06">
            <w:pPr>
              <w:ind w:left="1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A51B3" w:rsidRPr="00F85C71">
              <w:rPr>
                <w:rFonts w:ascii="Times New Roman" w:hAnsi="Times New Roman" w:cs="Times New Roman"/>
                <w:sz w:val="20"/>
                <w:szCs w:val="20"/>
              </w:rPr>
              <w:t>Rekultywacja terenów zdegradowanych i składowisk odpadów komunalnych</w:t>
            </w:r>
            <w:r w:rsidR="00E535C8"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(przedsięwzięcia dotyczące zamykania i rekultywacji składowisk odpadów innych niż niebezpieczne i obojętne na których składowane były odpady komunalne)</w:t>
            </w:r>
          </w:p>
        </w:tc>
        <w:tc>
          <w:tcPr>
            <w:tcW w:w="1541" w:type="dxa"/>
            <w:vAlign w:val="center"/>
          </w:tcPr>
          <w:p w:rsidR="002069BA" w:rsidRPr="00CF11F7" w:rsidRDefault="00E875BB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2069BA" w:rsidRPr="00CF11F7" w:rsidRDefault="00B73931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2069BA" w:rsidRPr="00CF11F7" w:rsidRDefault="00E875BB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4 318,978</w:t>
            </w:r>
          </w:p>
        </w:tc>
        <w:tc>
          <w:tcPr>
            <w:tcW w:w="1676" w:type="dxa"/>
            <w:vAlign w:val="center"/>
          </w:tcPr>
          <w:p w:rsidR="002069BA" w:rsidRPr="00CF11F7" w:rsidRDefault="00E875BB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3 887,080</w:t>
            </w:r>
          </w:p>
        </w:tc>
      </w:tr>
      <w:tr w:rsidR="00FA51B3" w:rsidRPr="00F85C71" w:rsidTr="00CF11F7">
        <w:tc>
          <w:tcPr>
            <w:tcW w:w="7677" w:type="dxa"/>
            <w:shd w:val="clear" w:color="auto" w:fill="DBE5F1" w:themeFill="accent1" w:themeFillTint="33"/>
            <w:vAlign w:val="center"/>
          </w:tcPr>
          <w:p w:rsidR="00FA51B3" w:rsidRPr="00F85C71" w:rsidRDefault="00E4619B" w:rsidP="001B1E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Międzydziedzinowe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FA51B3" w:rsidRPr="00CF11F7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FA51B3" w:rsidRPr="00CF11F7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FA51B3" w:rsidRPr="00CF11F7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A51B3" w:rsidRPr="00CF11F7" w:rsidRDefault="00FA51B3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D8" w:rsidRPr="00F85C71" w:rsidTr="00CF11F7">
        <w:tc>
          <w:tcPr>
            <w:tcW w:w="7677" w:type="dxa"/>
            <w:shd w:val="clear" w:color="auto" w:fill="DBE5F1" w:themeFill="accent1" w:themeFillTint="33"/>
          </w:tcPr>
          <w:p w:rsidR="00F452D8" w:rsidRPr="00F85C71" w:rsidRDefault="00F452D8" w:rsidP="00F8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5.2 Zadania wskazane przez ustawodawcę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F452D8" w:rsidRPr="00CF11F7" w:rsidRDefault="00F452D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F452D8" w:rsidRPr="00CF11F7" w:rsidRDefault="00F452D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F452D8" w:rsidRPr="00CF11F7" w:rsidRDefault="00F452D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52D8" w:rsidRPr="00CF11F7" w:rsidRDefault="00F452D8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B3" w:rsidRPr="00F85C71" w:rsidTr="00CF11F7">
        <w:tc>
          <w:tcPr>
            <w:tcW w:w="7677" w:type="dxa"/>
          </w:tcPr>
          <w:p w:rsidR="00FA51B3" w:rsidRPr="00F85C71" w:rsidRDefault="00321690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A51B3" w:rsidRPr="00F85C71">
              <w:rPr>
                <w:rFonts w:ascii="Times New Roman" w:hAnsi="Times New Roman" w:cs="Times New Roman"/>
                <w:sz w:val="20"/>
                <w:szCs w:val="20"/>
              </w:rPr>
              <w:t>Międzynarodowe przemieszczanie odpadów</w:t>
            </w:r>
          </w:p>
        </w:tc>
        <w:tc>
          <w:tcPr>
            <w:tcW w:w="1541" w:type="dxa"/>
          </w:tcPr>
          <w:p w:rsidR="00FA51B3" w:rsidRPr="00CF11F7" w:rsidRDefault="002B7F23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FA51B3" w:rsidRPr="00CF11F7" w:rsidRDefault="002B7F23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FA51B3" w:rsidRPr="00CF11F7" w:rsidRDefault="002B7F23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44,540</w:t>
            </w:r>
          </w:p>
        </w:tc>
        <w:tc>
          <w:tcPr>
            <w:tcW w:w="1676" w:type="dxa"/>
          </w:tcPr>
          <w:p w:rsidR="00FA51B3" w:rsidRPr="00CF11F7" w:rsidRDefault="002B7F23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44,540</w:t>
            </w:r>
          </w:p>
        </w:tc>
      </w:tr>
      <w:tr w:rsidR="002069BA" w:rsidRPr="00F85C71" w:rsidTr="00900176">
        <w:tc>
          <w:tcPr>
            <w:tcW w:w="7677" w:type="dxa"/>
          </w:tcPr>
          <w:p w:rsidR="002069BA" w:rsidRPr="00F85C71" w:rsidRDefault="00321690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A51B3" w:rsidRPr="00F85C71">
              <w:rPr>
                <w:rFonts w:ascii="Times New Roman" w:hAnsi="Times New Roman" w:cs="Times New Roman"/>
                <w:sz w:val="20"/>
                <w:szCs w:val="20"/>
              </w:rPr>
              <w:t>Dofinansowanie zbierania i demontażu pojazdów wycofanych z eksploatacji</w:t>
            </w:r>
          </w:p>
        </w:tc>
        <w:tc>
          <w:tcPr>
            <w:tcW w:w="1541" w:type="dxa"/>
          </w:tcPr>
          <w:p w:rsidR="002069BA" w:rsidRPr="00CF11F7" w:rsidRDefault="002B7F23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549" w:type="dxa"/>
            <w:shd w:val="clear" w:color="auto" w:fill="auto"/>
          </w:tcPr>
          <w:p w:rsidR="002069BA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2069BA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2069BA" w:rsidRPr="00CF11F7" w:rsidRDefault="002B7F23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146 563</w:t>
            </w:r>
          </w:p>
        </w:tc>
      </w:tr>
      <w:tr w:rsidR="00900176" w:rsidRPr="00F85C71" w:rsidTr="005F4EE1">
        <w:tc>
          <w:tcPr>
            <w:tcW w:w="7677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5.6. Współfinansowanie programu LIFE </w:t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)* (projekty dotyczące gospodarki odpadami)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:rsidR="00900176" w:rsidRPr="00CF11F7" w:rsidRDefault="00900176" w:rsidP="00CF1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900176" w:rsidRPr="00CF11F7" w:rsidRDefault="00CB6AD0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45 329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:rsidR="00900176" w:rsidRPr="00CF11F7" w:rsidRDefault="00CB6AD0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4943,9</w:t>
            </w:r>
          </w:p>
        </w:tc>
      </w:tr>
      <w:tr w:rsidR="00900176" w:rsidRPr="00F85C71" w:rsidTr="00CF11F7">
        <w:trPr>
          <w:cantSplit/>
        </w:trPr>
        <w:tc>
          <w:tcPr>
            <w:tcW w:w="7677" w:type="dxa"/>
            <w:shd w:val="clear" w:color="auto" w:fill="DBE5F1" w:themeFill="accent1" w:themeFillTint="33"/>
          </w:tcPr>
          <w:p w:rsidR="00CB6AD0" w:rsidRPr="00F85C71" w:rsidRDefault="00900176" w:rsidP="00F85C71">
            <w:pPr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5.7. SYSTEM – Wsparcie działań ochrony środowiska i gospodarki wodnej realizowanych przez WFOŚiGW 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900176" w:rsidRPr="00CF11F7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900176" w:rsidRPr="00CF11F7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900176" w:rsidRPr="00CF11F7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900176" w:rsidRPr="00CF11F7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76" w:rsidRPr="00F85C71" w:rsidTr="00900176">
        <w:tc>
          <w:tcPr>
            <w:tcW w:w="7677" w:type="dxa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1) Usuwanie wyrobów zawierających azbest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176" w:rsidRPr="00F85C71" w:rsidTr="00900176">
        <w:tc>
          <w:tcPr>
            <w:tcW w:w="7677" w:type="dxa"/>
          </w:tcPr>
          <w:p w:rsidR="00900176" w:rsidRPr="00F85C71" w:rsidRDefault="00900176" w:rsidP="00F85C71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REGION - Wsparcie działań ochrony środowiska i gospodarki wodnej realizowanych przez WFOŚiGW </w:t>
            </w: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(projekty dotyczące gospodarki odpadami)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628,720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502,976</w:t>
            </w:r>
          </w:p>
        </w:tc>
      </w:tr>
      <w:tr w:rsidR="00900176" w:rsidRPr="00F85C71" w:rsidTr="00CF11F7">
        <w:tc>
          <w:tcPr>
            <w:tcW w:w="13994" w:type="dxa"/>
            <w:gridSpan w:val="5"/>
            <w:shd w:val="clear" w:color="auto" w:fill="B8CCE4" w:themeFill="accent1" w:themeFillTint="66"/>
          </w:tcPr>
          <w:p w:rsidR="00900176" w:rsidRPr="00F85C71" w:rsidRDefault="00900176" w:rsidP="00CF11F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Program priorytetowy 2015</w:t>
            </w:r>
          </w:p>
        </w:tc>
      </w:tr>
      <w:tr w:rsidR="00900176" w:rsidRPr="00F85C71" w:rsidTr="00CF11F7">
        <w:tc>
          <w:tcPr>
            <w:tcW w:w="7677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sz w:val="20"/>
                <w:szCs w:val="20"/>
              </w:rPr>
              <w:t>Racjonalne gospodarowanie odpadami i ochrona powierzchni ziemi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76" w:rsidRPr="00F85C71" w:rsidTr="00CF11F7">
        <w:tc>
          <w:tcPr>
            <w:tcW w:w="7677" w:type="dxa"/>
            <w:shd w:val="clear" w:color="auto" w:fill="DBE5F1" w:themeFill="accent1" w:themeFillTint="33"/>
          </w:tcPr>
          <w:p w:rsidR="00900176" w:rsidRPr="00F85C71" w:rsidRDefault="00900176" w:rsidP="001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Racjonalna gospodarka odpadami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76" w:rsidRPr="00F85C71" w:rsidTr="00900176">
        <w:tc>
          <w:tcPr>
            <w:tcW w:w="7677" w:type="dxa"/>
          </w:tcPr>
          <w:p w:rsidR="00900176" w:rsidRPr="00F85C71" w:rsidRDefault="00900176" w:rsidP="001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1) Selektywne zbieranie i zapobieganie powstawaniu odpadów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176" w:rsidRPr="00F85C71" w:rsidTr="00B73931">
        <w:tc>
          <w:tcPr>
            <w:tcW w:w="7677" w:type="dxa"/>
          </w:tcPr>
          <w:p w:rsidR="00900176" w:rsidRPr="00F85C71" w:rsidRDefault="00900176" w:rsidP="001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2) Instalacje gospodarowania odpadami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38 511,954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25 588,313</w:t>
            </w:r>
          </w:p>
        </w:tc>
      </w:tr>
      <w:tr w:rsidR="00900176" w:rsidRPr="00F85C71" w:rsidTr="001B1E06">
        <w:tc>
          <w:tcPr>
            <w:tcW w:w="7677" w:type="dxa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3) Modernizacja stacji demontażu pojazdów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2 494,860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1 522,030</w:t>
            </w:r>
          </w:p>
        </w:tc>
      </w:tr>
      <w:tr w:rsidR="00900176" w:rsidRPr="00F85C71" w:rsidTr="00B73931">
        <w:tc>
          <w:tcPr>
            <w:tcW w:w="7677" w:type="dxa"/>
          </w:tcPr>
          <w:p w:rsidR="00CB6AD0" w:rsidRPr="00F85C71" w:rsidRDefault="00900176" w:rsidP="001B1E0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4) Dofinansowanie zbierania i demontażu pojazdów wycofanych z   eksploatacji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160 770</w:t>
            </w:r>
          </w:p>
        </w:tc>
      </w:tr>
      <w:tr w:rsidR="00900176" w:rsidRPr="00F85C71" w:rsidTr="00B73931">
        <w:tc>
          <w:tcPr>
            <w:tcW w:w="7677" w:type="dxa"/>
          </w:tcPr>
          <w:p w:rsidR="00900176" w:rsidRPr="00F85C71" w:rsidRDefault="00900176" w:rsidP="001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5) Międzynarodowe Przemieszczanie odpadów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703,720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703,720</w:t>
            </w:r>
          </w:p>
        </w:tc>
      </w:tr>
      <w:tr w:rsidR="00900176" w:rsidRPr="00F85C71" w:rsidTr="00B73931">
        <w:tc>
          <w:tcPr>
            <w:tcW w:w="7677" w:type="dxa"/>
          </w:tcPr>
          <w:p w:rsidR="00CB6AD0" w:rsidRPr="00F85C71" w:rsidRDefault="00900176" w:rsidP="001B1E06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6) Współfinansowanie projektów Programu Operacyjnego Infrastruktura i Środowisko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619 527,62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14 615,99</w:t>
            </w:r>
          </w:p>
        </w:tc>
      </w:tr>
      <w:tr w:rsidR="00900176" w:rsidRPr="00F85C71" w:rsidTr="00B73931">
        <w:tc>
          <w:tcPr>
            <w:tcW w:w="7677" w:type="dxa"/>
          </w:tcPr>
          <w:p w:rsidR="00900176" w:rsidRPr="00F85C71" w:rsidRDefault="00900176" w:rsidP="001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Część 7) Przygotowanie projektów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176" w:rsidRPr="00F85C71" w:rsidTr="00CF11F7">
        <w:trPr>
          <w:trHeight w:val="495"/>
        </w:trPr>
        <w:tc>
          <w:tcPr>
            <w:tcW w:w="7677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powierzchni ziemi:</w:t>
            </w:r>
          </w:p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Rekultywacja terenów zdegradowanych 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:rsidR="00900176" w:rsidRPr="00F85C71" w:rsidRDefault="00900176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:rsidR="00900176" w:rsidRPr="00F85C71" w:rsidRDefault="00900176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900176" w:rsidRPr="00F85C71" w:rsidRDefault="00900176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:rsidR="00900176" w:rsidRPr="00F85C71" w:rsidRDefault="00900176" w:rsidP="00F8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176" w:rsidRPr="00F85C71" w:rsidTr="005F4EE1">
        <w:trPr>
          <w:trHeight w:val="688"/>
        </w:trPr>
        <w:tc>
          <w:tcPr>
            <w:tcW w:w="7677" w:type="dxa"/>
          </w:tcPr>
          <w:p w:rsidR="00900176" w:rsidRPr="00F85C71" w:rsidRDefault="00900176" w:rsidP="001B1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>1) rekultywacja powierzchni ziemi zdegradowanej działalnością człowieka rozumiana jako przywrócenie wartości użytkowych lub przyrodniczych w szczególn</w:t>
            </w:r>
            <w:r w:rsidR="007B75D3">
              <w:rPr>
                <w:rFonts w:ascii="Times New Roman" w:hAnsi="Times New Roman" w:cs="Times New Roman"/>
                <w:sz w:val="20"/>
                <w:szCs w:val="20"/>
              </w:rPr>
              <w:t>ości poprzez usunięcie odpadów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6 337,988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F8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3 031,127</w:t>
            </w:r>
          </w:p>
        </w:tc>
      </w:tr>
      <w:tr w:rsidR="00900176" w:rsidRPr="00F85C71" w:rsidTr="005F4EE1">
        <w:trPr>
          <w:trHeight w:val="450"/>
        </w:trPr>
        <w:tc>
          <w:tcPr>
            <w:tcW w:w="7677" w:type="dxa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2) zamykanie i rekultywacja składowisk odpadów lub obiektów unieszkodliwiania odpadów wydobywczych; 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176" w:rsidRPr="00F85C71" w:rsidTr="005F4EE1">
        <w:trPr>
          <w:trHeight w:val="1158"/>
        </w:trPr>
        <w:tc>
          <w:tcPr>
            <w:tcW w:w="7677" w:type="dxa"/>
            <w:tcBorders>
              <w:bottom w:val="single" w:sz="4" w:space="0" w:color="auto"/>
            </w:tcBorders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3) usunięcie i unieszkodliwianie niewłaściwie składowanych lub magazynowanych </w:t>
            </w:r>
          </w:p>
          <w:p w:rsidR="00900176" w:rsidRPr="00F85C71" w:rsidRDefault="00900176" w:rsidP="00F8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odpadów stanowiących zagrożenie dla życia lub zdrowia ludzi lub zaistnienia nieodwracalnych szkód w środowisku wraz z przeprowadzeniem działań naprawczych lub remediacji powierzchni ziemi w zakresie skutków spowodowanych oddziaływaniem usuwanych odpadów.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3 047,742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900176" w:rsidRPr="00F85C71" w:rsidTr="005F4EE1">
        <w:tc>
          <w:tcPr>
            <w:tcW w:w="7677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Współfinansowanie programu LIFE </w:t>
            </w: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(projekty dotyczące gospodarki odpadami)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176" w:rsidRPr="00F85C71" w:rsidTr="005F4EE1">
        <w:tc>
          <w:tcPr>
            <w:tcW w:w="7677" w:type="dxa"/>
            <w:shd w:val="clear" w:color="auto" w:fill="DBE5F1" w:themeFill="accent1" w:themeFillTint="33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– Wsparcie działań ochrony środowiska i gospodarki wodnej realizowanych przez partnerów zewnętrznych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:rsidR="00900176" w:rsidRPr="00F85C71" w:rsidRDefault="00900176" w:rsidP="005F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:rsidR="00900176" w:rsidRPr="00F85C71" w:rsidRDefault="00900176" w:rsidP="005F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900176" w:rsidRPr="00F85C71" w:rsidRDefault="00900176" w:rsidP="005F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:rsidR="00900176" w:rsidRPr="00F85C71" w:rsidRDefault="00900176" w:rsidP="005F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176" w:rsidRPr="00F85C71" w:rsidTr="005F4EE1">
        <w:tc>
          <w:tcPr>
            <w:tcW w:w="7677" w:type="dxa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1) Usuwanie wyrobów zawierających azbest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25 876,874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25 876,874</w:t>
            </w:r>
          </w:p>
        </w:tc>
      </w:tr>
      <w:tr w:rsidR="00900176" w:rsidRPr="00F85C71" w:rsidTr="005F4EE1">
        <w:tc>
          <w:tcPr>
            <w:tcW w:w="7677" w:type="dxa"/>
          </w:tcPr>
          <w:p w:rsidR="00900176" w:rsidRPr="00F85C71" w:rsidRDefault="00900176" w:rsidP="00F85C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5C71">
              <w:rPr>
                <w:rFonts w:ascii="Times New Roman" w:hAnsi="Times New Roman" w:cs="Times New Roman"/>
                <w:bCs/>
                <w:sz w:val="20"/>
                <w:szCs w:val="20"/>
              </w:rPr>
              <w:t>2) REGION (projekty dotyczące gospodarki odpadami)</w:t>
            </w:r>
          </w:p>
        </w:tc>
        <w:tc>
          <w:tcPr>
            <w:tcW w:w="1541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51 544,092</w:t>
            </w:r>
          </w:p>
        </w:tc>
        <w:tc>
          <w:tcPr>
            <w:tcW w:w="1676" w:type="dxa"/>
            <w:vAlign w:val="center"/>
          </w:tcPr>
          <w:p w:rsidR="00900176" w:rsidRPr="00CF11F7" w:rsidRDefault="00900176" w:rsidP="005F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F7">
              <w:rPr>
                <w:rFonts w:ascii="Times New Roman" w:hAnsi="Times New Roman" w:cs="Times New Roman"/>
                <w:sz w:val="20"/>
                <w:szCs w:val="20"/>
              </w:rPr>
              <w:t>17 035,266</w:t>
            </w:r>
          </w:p>
        </w:tc>
      </w:tr>
    </w:tbl>
    <w:p w:rsidR="00303BCF" w:rsidRPr="00F85C71" w:rsidRDefault="00C373FA" w:rsidP="00F85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03BCF" w:rsidRPr="00F85C71" w:rsidSect="0040710A">
      <w:pgSz w:w="16838" w:h="11906" w:orient="landscape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18" w:rsidRDefault="00C70C18" w:rsidP="00AD2B7E">
      <w:pPr>
        <w:spacing w:after="0" w:line="240" w:lineRule="auto"/>
      </w:pPr>
      <w:r>
        <w:separator/>
      </w:r>
    </w:p>
  </w:endnote>
  <w:endnote w:type="continuationSeparator" w:id="0">
    <w:p w:rsidR="00C70C18" w:rsidRDefault="00C70C18" w:rsidP="00A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61197"/>
      <w:docPartObj>
        <w:docPartGallery w:val="Page Numbers (Bottom of Page)"/>
        <w:docPartUnique/>
      </w:docPartObj>
    </w:sdtPr>
    <w:sdtEndPr/>
    <w:sdtContent>
      <w:p w:rsidR="00AD2B7E" w:rsidRDefault="00AD2B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1E">
          <w:rPr>
            <w:noProof/>
          </w:rPr>
          <w:t>4</w:t>
        </w:r>
        <w:r>
          <w:fldChar w:fldCharType="end"/>
        </w:r>
      </w:p>
    </w:sdtContent>
  </w:sdt>
  <w:p w:rsidR="00AD2B7E" w:rsidRDefault="00AD2B7E">
    <w:pPr>
      <w:pStyle w:val="Stopka"/>
    </w:pPr>
    <w:r w:rsidRPr="005102E3">
      <w:rPr>
        <w:rFonts w:ascii="Times New Roman" w:hAnsi="Times New Roman" w:cs="Times New Roman"/>
        <w:sz w:val="18"/>
        <w:szCs w:val="18"/>
      </w:rPr>
      <w:t xml:space="preserve">Sprawozdanie z realizacji Kpgo (2014-2016) – Załącznik nr </w:t>
    </w:r>
    <w:r w:rsidR="0040710A">
      <w:rPr>
        <w:rFonts w:ascii="Times New Roman" w:hAnsi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18" w:rsidRDefault="00C70C18" w:rsidP="00AD2B7E">
      <w:pPr>
        <w:spacing w:after="0" w:line="240" w:lineRule="auto"/>
      </w:pPr>
      <w:r>
        <w:separator/>
      </w:r>
    </w:p>
  </w:footnote>
  <w:footnote w:type="continuationSeparator" w:id="0">
    <w:p w:rsidR="00C70C18" w:rsidRDefault="00C70C18" w:rsidP="00AD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DD9"/>
    <w:multiLevelType w:val="hybridMultilevel"/>
    <w:tmpl w:val="F26225EC"/>
    <w:lvl w:ilvl="0" w:tplc="62B05A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D9"/>
    <w:rsid w:val="000165B1"/>
    <w:rsid w:val="00051017"/>
    <w:rsid w:val="00054D9C"/>
    <w:rsid w:val="00076CCB"/>
    <w:rsid w:val="00087250"/>
    <w:rsid w:val="000B19BD"/>
    <w:rsid w:val="000B1B2D"/>
    <w:rsid w:val="000C085D"/>
    <w:rsid w:val="000C4471"/>
    <w:rsid w:val="000C7347"/>
    <w:rsid w:val="000D031C"/>
    <w:rsid w:val="000D628F"/>
    <w:rsid w:val="000E48BF"/>
    <w:rsid w:val="000F2751"/>
    <w:rsid w:val="000F6C96"/>
    <w:rsid w:val="00135747"/>
    <w:rsid w:val="0014406F"/>
    <w:rsid w:val="00171308"/>
    <w:rsid w:val="00173B92"/>
    <w:rsid w:val="00174B51"/>
    <w:rsid w:val="00175824"/>
    <w:rsid w:val="00182B9D"/>
    <w:rsid w:val="00186812"/>
    <w:rsid w:val="001946EE"/>
    <w:rsid w:val="001A52E0"/>
    <w:rsid w:val="001B1E06"/>
    <w:rsid w:val="001C354D"/>
    <w:rsid w:val="001D0736"/>
    <w:rsid w:val="001D1A05"/>
    <w:rsid w:val="001D27CB"/>
    <w:rsid w:val="001E629B"/>
    <w:rsid w:val="001F3B88"/>
    <w:rsid w:val="00200095"/>
    <w:rsid w:val="002007B3"/>
    <w:rsid w:val="002069BA"/>
    <w:rsid w:val="002210EE"/>
    <w:rsid w:val="002227B0"/>
    <w:rsid w:val="00230C69"/>
    <w:rsid w:val="002314E4"/>
    <w:rsid w:val="00234C8C"/>
    <w:rsid w:val="00240DBD"/>
    <w:rsid w:val="00246918"/>
    <w:rsid w:val="00257328"/>
    <w:rsid w:val="002658C2"/>
    <w:rsid w:val="002719C2"/>
    <w:rsid w:val="002740A0"/>
    <w:rsid w:val="00281D87"/>
    <w:rsid w:val="00283950"/>
    <w:rsid w:val="002B7F23"/>
    <w:rsid w:val="002F32BA"/>
    <w:rsid w:val="002F62B0"/>
    <w:rsid w:val="002F794D"/>
    <w:rsid w:val="00301ECF"/>
    <w:rsid w:val="00303BCF"/>
    <w:rsid w:val="00321690"/>
    <w:rsid w:val="00330839"/>
    <w:rsid w:val="00343C68"/>
    <w:rsid w:val="0035224F"/>
    <w:rsid w:val="003914BA"/>
    <w:rsid w:val="003939FA"/>
    <w:rsid w:val="00396159"/>
    <w:rsid w:val="003B452E"/>
    <w:rsid w:val="00406489"/>
    <w:rsid w:val="0040710A"/>
    <w:rsid w:val="00416170"/>
    <w:rsid w:val="00423193"/>
    <w:rsid w:val="00445A2A"/>
    <w:rsid w:val="00461DAA"/>
    <w:rsid w:val="0048276C"/>
    <w:rsid w:val="004C7E3B"/>
    <w:rsid w:val="004E6A5F"/>
    <w:rsid w:val="004F101B"/>
    <w:rsid w:val="005013AB"/>
    <w:rsid w:val="005033F1"/>
    <w:rsid w:val="00545788"/>
    <w:rsid w:val="00546E78"/>
    <w:rsid w:val="00565E83"/>
    <w:rsid w:val="00567DCA"/>
    <w:rsid w:val="00571F55"/>
    <w:rsid w:val="00583B7A"/>
    <w:rsid w:val="005A17DF"/>
    <w:rsid w:val="005A4DB7"/>
    <w:rsid w:val="005C3536"/>
    <w:rsid w:val="005D6B90"/>
    <w:rsid w:val="005E580A"/>
    <w:rsid w:val="005F461B"/>
    <w:rsid w:val="005F4EE1"/>
    <w:rsid w:val="00604F18"/>
    <w:rsid w:val="006150D3"/>
    <w:rsid w:val="0064130F"/>
    <w:rsid w:val="00645AFC"/>
    <w:rsid w:val="00654390"/>
    <w:rsid w:val="006603D3"/>
    <w:rsid w:val="00670426"/>
    <w:rsid w:val="00673BC7"/>
    <w:rsid w:val="00687F3C"/>
    <w:rsid w:val="006A02CE"/>
    <w:rsid w:val="006A57A8"/>
    <w:rsid w:val="006A6850"/>
    <w:rsid w:val="006B1A94"/>
    <w:rsid w:val="006C074C"/>
    <w:rsid w:val="00707587"/>
    <w:rsid w:val="007524A9"/>
    <w:rsid w:val="00763497"/>
    <w:rsid w:val="007814F0"/>
    <w:rsid w:val="007866CD"/>
    <w:rsid w:val="007A195D"/>
    <w:rsid w:val="007A50E6"/>
    <w:rsid w:val="007B75D3"/>
    <w:rsid w:val="007C7EAF"/>
    <w:rsid w:val="007E4264"/>
    <w:rsid w:val="007F439F"/>
    <w:rsid w:val="008172DC"/>
    <w:rsid w:val="00825651"/>
    <w:rsid w:val="0083133A"/>
    <w:rsid w:val="0083533A"/>
    <w:rsid w:val="00841C5B"/>
    <w:rsid w:val="00841E8F"/>
    <w:rsid w:val="0084737D"/>
    <w:rsid w:val="008A01E2"/>
    <w:rsid w:val="008D04FD"/>
    <w:rsid w:val="008F3039"/>
    <w:rsid w:val="008F7E8F"/>
    <w:rsid w:val="00900176"/>
    <w:rsid w:val="0090111E"/>
    <w:rsid w:val="00913A26"/>
    <w:rsid w:val="00926FBB"/>
    <w:rsid w:val="0095621D"/>
    <w:rsid w:val="00971B01"/>
    <w:rsid w:val="0099761E"/>
    <w:rsid w:val="009C0280"/>
    <w:rsid w:val="009F0021"/>
    <w:rsid w:val="00A07730"/>
    <w:rsid w:val="00A23F36"/>
    <w:rsid w:val="00A31653"/>
    <w:rsid w:val="00A45D76"/>
    <w:rsid w:val="00A62A26"/>
    <w:rsid w:val="00A73638"/>
    <w:rsid w:val="00A92D31"/>
    <w:rsid w:val="00A93ABA"/>
    <w:rsid w:val="00AB1B9F"/>
    <w:rsid w:val="00AC576A"/>
    <w:rsid w:val="00AC7CA2"/>
    <w:rsid w:val="00AD2B7E"/>
    <w:rsid w:val="00AF1EF6"/>
    <w:rsid w:val="00AF3894"/>
    <w:rsid w:val="00B161E9"/>
    <w:rsid w:val="00B354FC"/>
    <w:rsid w:val="00B37E5C"/>
    <w:rsid w:val="00B54AC9"/>
    <w:rsid w:val="00B73931"/>
    <w:rsid w:val="00B74450"/>
    <w:rsid w:val="00B84DF0"/>
    <w:rsid w:val="00B9109B"/>
    <w:rsid w:val="00B95B1E"/>
    <w:rsid w:val="00BA038B"/>
    <w:rsid w:val="00BB49CF"/>
    <w:rsid w:val="00BD7227"/>
    <w:rsid w:val="00BE56DE"/>
    <w:rsid w:val="00BE7565"/>
    <w:rsid w:val="00BF555B"/>
    <w:rsid w:val="00C373FA"/>
    <w:rsid w:val="00C4238E"/>
    <w:rsid w:val="00C67194"/>
    <w:rsid w:val="00C70C18"/>
    <w:rsid w:val="00C809D6"/>
    <w:rsid w:val="00CB6AD0"/>
    <w:rsid w:val="00CB7CA5"/>
    <w:rsid w:val="00CD1017"/>
    <w:rsid w:val="00CD79B5"/>
    <w:rsid w:val="00CF11F7"/>
    <w:rsid w:val="00CF6ED2"/>
    <w:rsid w:val="00D07420"/>
    <w:rsid w:val="00D10830"/>
    <w:rsid w:val="00D23160"/>
    <w:rsid w:val="00D3223D"/>
    <w:rsid w:val="00D35EF5"/>
    <w:rsid w:val="00D43D50"/>
    <w:rsid w:val="00D55D96"/>
    <w:rsid w:val="00D6330E"/>
    <w:rsid w:val="00D70BBB"/>
    <w:rsid w:val="00D711AB"/>
    <w:rsid w:val="00D81BC8"/>
    <w:rsid w:val="00DA2B71"/>
    <w:rsid w:val="00DA442D"/>
    <w:rsid w:val="00DA5A53"/>
    <w:rsid w:val="00DB420B"/>
    <w:rsid w:val="00DD0F4C"/>
    <w:rsid w:val="00DE3FEC"/>
    <w:rsid w:val="00E114D9"/>
    <w:rsid w:val="00E21491"/>
    <w:rsid w:val="00E32367"/>
    <w:rsid w:val="00E34829"/>
    <w:rsid w:val="00E40291"/>
    <w:rsid w:val="00E4619B"/>
    <w:rsid w:val="00E46C8A"/>
    <w:rsid w:val="00E535C8"/>
    <w:rsid w:val="00E728AA"/>
    <w:rsid w:val="00E875BB"/>
    <w:rsid w:val="00E90A37"/>
    <w:rsid w:val="00E956F0"/>
    <w:rsid w:val="00EA008F"/>
    <w:rsid w:val="00EA4419"/>
    <w:rsid w:val="00EB1FE6"/>
    <w:rsid w:val="00EC0E54"/>
    <w:rsid w:val="00EC1A7B"/>
    <w:rsid w:val="00EC6A9A"/>
    <w:rsid w:val="00ED0365"/>
    <w:rsid w:val="00ED442A"/>
    <w:rsid w:val="00F3435E"/>
    <w:rsid w:val="00F452D8"/>
    <w:rsid w:val="00F47673"/>
    <w:rsid w:val="00F529C5"/>
    <w:rsid w:val="00F827BF"/>
    <w:rsid w:val="00F85C71"/>
    <w:rsid w:val="00F92AE1"/>
    <w:rsid w:val="00F9456C"/>
    <w:rsid w:val="00F964AB"/>
    <w:rsid w:val="00FA51B3"/>
    <w:rsid w:val="00FB6F89"/>
    <w:rsid w:val="00FC3347"/>
    <w:rsid w:val="00FD2816"/>
    <w:rsid w:val="00FD50BC"/>
    <w:rsid w:val="00FE0A3F"/>
    <w:rsid w:val="00FF1C1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1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7E"/>
  </w:style>
  <w:style w:type="paragraph" w:styleId="Stopka">
    <w:name w:val="footer"/>
    <w:basedOn w:val="Normalny"/>
    <w:link w:val="StopkaZnak"/>
    <w:uiPriority w:val="99"/>
    <w:unhideWhenUsed/>
    <w:rsid w:val="00AD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1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7E"/>
  </w:style>
  <w:style w:type="paragraph" w:styleId="Stopka">
    <w:name w:val="footer"/>
    <w:basedOn w:val="Normalny"/>
    <w:link w:val="StopkaZnak"/>
    <w:uiPriority w:val="99"/>
    <w:unhideWhenUsed/>
    <w:rsid w:val="00AD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596-9464-44C7-A387-EFDF4375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Dec</dc:creator>
  <cp:lastModifiedBy>Łucja Dec</cp:lastModifiedBy>
  <cp:revision>2</cp:revision>
  <cp:lastPrinted>2018-03-21T07:07:00Z</cp:lastPrinted>
  <dcterms:created xsi:type="dcterms:W3CDTF">2018-06-28T07:17:00Z</dcterms:created>
  <dcterms:modified xsi:type="dcterms:W3CDTF">2018-06-28T07:17:00Z</dcterms:modified>
</cp:coreProperties>
</file>