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Default="000C3F8C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DGO.VI.053.2.2019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MD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>
        <w:rPr>
          <w:rFonts w:ascii="Times New Roman" w:hAnsi="Times New Roman" w:cs="Times New Roman"/>
        </w:rPr>
        <w:t>$DATA</w:t>
      </w:r>
      <w:bookmarkEnd w:id="2"/>
      <w:r>
        <w:rPr>
          <w:rFonts w:ascii="Times New Roman" w:hAnsi="Times New Roman" w:cs="Times New Roman"/>
        </w:rPr>
        <w:t xml:space="preserve"> r.</w:t>
      </w:r>
    </w:p>
    <w:p w:rsidR="004C02FC" w:rsidRPr="008D56BB" w:rsidRDefault="00387C18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387C18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387C18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14392" w:rsidRDefault="00E1439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14392" w:rsidRDefault="00E1439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Pr="00E14392" w:rsidRDefault="00D97881" w:rsidP="00E14392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E14392">
        <w:rPr>
          <w:rFonts w:ascii="Times New Roman" w:hAnsi="Times New Roman" w:cs="Times New Roman"/>
          <w:b/>
          <w:color w:val="000000"/>
          <w:sz w:val="24"/>
        </w:rPr>
        <w:t>Pan</w:t>
      </w:r>
    </w:p>
    <w:p w:rsidR="004C02FC" w:rsidRDefault="00387C18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387C18" w:rsidRDefault="00387C18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387C18" w:rsidRDefault="00387C18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387C18" w:rsidRDefault="00387C18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E14392" w:rsidRDefault="00E14392" w:rsidP="00E14392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02FC" w:rsidRPr="00E14392" w:rsidRDefault="007A004C" w:rsidP="00E14392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4392">
        <w:rPr>
          <w:rFonts w:ascii="Times New Roman" w:hAnsi="Times New Roman" w:cs="Times New Roman"/>
          <w:i/>
          <w:color w:val="000000"/>
          <w:sz w:val="24"/>
          <w:szCs w:val="24"/>
        </w:rPr>
        <w:t>Szanowny</w:t>
      </w:r>
      <w:r w:rsidR="000C3F8C" w:rsidRPr="00E143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 w:rsidRPr="00E14392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0C3F8C" w:rsidRPr="00E143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Dyrektor</w:t>
      </w:r>
      <w:r w:rsidRPr="00E14392">
        <w:rPr>
          <w:rFonts w:ascii="Times New Roman" w:hAnsi="Times New Roman" w:cs="Times New Roman"/>
          <w:i/>
          <w:color w:val="000000"/>
          <w:sz w:val="24"/>
          <w:szCs w:val="24"/>
        </w:rPr>
        <w:t>ze</w:t>
      </w:r>
      <w:r w:rsidR="000C3F8C" w:rsidRPr="00E1439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E14392" w:rsidRPr="00E14392" w:rsidRDefault="00E14392" w:rsidP="00E1439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C18" w:rsidRDefault="00E14392" w:rsidP="00E14392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B2C75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wystąpieniem </w:t>
      </w:r>
      <w:r w:rsidR="00387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CB2C75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3066C8" w:rsidRPr="00E14392" w:rsidRDefault="00CB2C75" w:rsidP="00387C1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2019 r., do której została dołączona 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prof.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Piotra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Zapadkę dotycząc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skutków prawnych ustawy z dnia 20 lipca 2018 r. o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ustawy o odpadach oraz niekt</w:t>
      </w:r>
      <w:r w:rsidR="00D91202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órych innych ustaw (Dz. U. p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oz. 1592),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z punktu widzenia wypełnienia niektórych wymogów formalnych dla wniosków o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oraz wniosków o zmianę zezwolenia w zakresie zbierania lub przetwarzania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B2F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informuję, że powyższe wystąpienie zostało zakwalifikowane jako petycja. </w:t>
      </w:r>
    </w:p>
    <w:p w:rsidR="00EA045C" w:rsidRPr="00E14392" w:rsidRDefault="00CB2C75" w:rsidP="00E14392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petycję informuję, że część zawartych w niej postul</w:t>
      </w:r>
      <w:r w:rsid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atów została już uwzględniona – 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ustawy o zmianie ustawy o utrzymaniu czystości i porządku w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 oraz niektórych innych ustaw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dodany przepis, zgodnie z którym przy ocenie spełnienia przesłank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odmowy wydania zezwolenia na zbieranie odpadów lub zezwolenia na przetwarzanie odpadów, z powodu trzykrotnego wymierzenia administracyjnej kary pieniężnej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46 ust. 1e ustawy z dnia 14 grudnia 2012 r. o odpadach (Dz.</w:t>
      </w:r>
      <w:r w:rsid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2019 r. poz. 701) 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uwzględniane będą tylko administracyjne kary pieniężne nałożone decyzją ostateczną wydaną po dniu 5 września 2018 r. Analogiczne rozwiązanie zostało zapro</w:t>
      </w:r>
      <w:r w:rsid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ponowane w przypadku wykroczeń –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3066C8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zy ocenie spełnienia przesłanek odmowy wydania</w:t>
      </w:r>
      <w:r w:rsidR="003066C8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46 ust. 1e </w:t>
      </w:r>
      <w:r w:rsidR="003066C8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2012 r. o odpadach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</w:t>
      </w:r>
      <w:r w:rsidR="003066C8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będą 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 wyroki sądu skazujące za wykroczenia, o których mowa </w:t>
      </w:r>
      <w:r w:rsid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700CF0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175, art. 183, art. 189 ust. 2 pkt 6 lub art. 191 </w:t>
      </w:r>
      <w:r w:rsidR="003066C8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wydane po dniu</w:t>
      </w:r>
      <w:r w:rsidR="003066C8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września </w:t>
      </w:r>
      <w:r w:rsid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045C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</w:t>
      </w:r>
    </w:p>
    <w:p w:rsidR="00E81403" w:rsidRPr="00E14392" w:rsidRDefault="000A4DC1" w:rsidP="00E14392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392">
        <w:rPr>
          <w:rFonts w:ascii="Times New Roman" w:hAnsi="Times New Roman" w:cs="Times New Roman"/>
          <w:color w:val="000000"/>
          <w:sz w:val="24"/>
          <w:szCs w:val="24"/>
        </w:rPr>
        <w:t xml:space="preserve">W zakresie składania zaświadczeń i oświadczeń przez wspólników wyjaśniam, </w:t>
      </w:r>
      <w:r w:rsidR="00E143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392">
        <w:rPr>
          <w:rFonts w:ascii="Times New Roman" w:hAnsi="Times New Roman" w:cs="Times New Roman"/>
          <w:color w:val="000000"/>
          <w:sz w:val="24"/>
          <w:szCs w:val="24"/>
        </w:rPr>
        <w:t>że na</w:t>
      </w:r>
      <w:r w:rsidR="00700CF0" w:rsidRPr="00E143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4392">
        <w:rPr>
          <w:rFonts w:ascii="Times New Roman" w:hAnsi="Times New Roman" w:cs="Times New Roman"/>
          <w:color w:val="000000"/>
          <w:sz w:val="24"/>
          <w:szCs w:val="24"/>
        </w:rPr>
        <w:t xml:space="preserve">gruncie ustawy </w:t>
      </w:r>
      <w:r w:rsidRPr="00E14392">
        <w:rPr>
          <w:rFonts w:ascii="Times New Roman" w:hAnsi="Times New Roman" w:cs="Times New Roman"/>
          <w:sz w:val="24"/>
          <w:szCs w:val="24"/>
        </w:rPr>
        <w:t xml:space="preserve">z dnia 15 września 2000 r. </w:t>
      </w:r>
      <w:r w:rsid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14392">
        <w:rPr>
          <w:rFonts w:ascii="Times New Roman" w:hAnsi="Times New Roman" w:cs="Times New Roman"/>
          <w:sz w:val="24"/>
          <w:szCs w:val="24"/>
        </w:rPr>
        <w:t xml:space="preserve"> Kodeks spółek handlowych (Dz.</w:t>
      </w:r>
      <w:r w:rsidR="00E14392">
        <w:rPr>
          <w:rFonts w:ascii="Times New Roman" w:hAnsi="Times New Roman" w:cs="Times New Roman"/>
          <w:sz w:val="24"/>
          <w:szCs w:val="24"/>
        </w:rPr>
        <w:t xml:space="preserve"> </w:t>
      </w:r>
      <w:r w:rsidRPr="00E14392">
        <w:rPr>
          <w:rFonts w:ascii="Times New Roman" w:hAnsi="Times New Roman" w:cs="Times New Roman"/>
          <w:sz w:val="24"/>
          <w:szCs w:val="24"/>
        </w:rPr>
        <w:t xml:space="preserve">U. </w:t>
      </w:r>
      <w:r w:rsidR="00E14392">
        <w:rPr>
          <w:rFonts w:ascii="Times New Roman" w:hAnsi="Times New Roman" w:cs="Times New Roman"/>
          <w:sz w:val="24"/>
          <w:szCs w:val="24"/>
        </w:rPr>
        <w:br/>
      </w:r>
      <w:r w:rsidRPr="00E14392">
        <w:rPr>
          <w:rFonts w:ascii="Times New Roman" w:hAnsi="Times New Roman" w:cs="Times New Roman"/>
          <w:sz w:val="24"/>
          <w:szCs w:val="24"/>
        </w:rPr>
        <w:t xml:space="preserve">z 2019 r. poz.  505) akcjonariusze stanowią odrębna kategorię </w:t>
      </w:r>
      <w:r w:rsidR="00953599" w:rsidRPr="00E14392">
        <w:rPr>
          <w:rFonts w:ascii="Times New Roman" w:hAnsi="Times New Roman" w:cs="Times New Roman"/>
          <w:sz w:val="24"/>
          <w:szCs w:val="24"/>
        </w:rPr>
        <w:t xml:space="preserve">podmiotów </w:t>
      </w:r>
      <w:r w:rsidRPr="00E14392">
        <w:rPr>
          <w:rFonts w:ascii="Times New Roman" w:hAnsi="Times New Roman" w:cs="Times New Roman"/>
          <w:sz w:val="24"/>
          <w:szCs w:val="24"/>
        </w:rPr>
        <w:t>i nie są wspólnikami, a zatem obowiązek składania zaświadczeń i oświadczeń</w:t>
      </w:r>
      <w:r w:rsidR="00953599" w:rsidRPr="00E14392">
        <w:rPr>
          <w:rFonts w:ascii="Times New Roman" w:hAnsi="Times New Roman" w:cs="Times New Roman"/>
          <w:sz w:val="24"/>
          <w:szCs w:val="24"/>
        </w:rPr>
        <w:t xml:space="preserve">, o którym mowa w art. 42 ust. 3a </w:t>
      </w:r>
      <w:r w:rsidR="00953599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2012 r. o odpadach,</w:t>
      </w:r>
      <w:r w:rsidRPr="00E14392">
        <w:rPr>
          <w:rFonts w:ascii="Times New Roman" w:hAnsi="Times New Roman" w:cs="Times New Roman"/>
          <w:sz w:val="24"/>
          <w:szCs w:val="24"/>
        </w:rPr>
        <w:t xml:space="preserve"> nie dotyczy akcjonariuszy. </w:t>
      </w:r>
      <w:r w:rsidRPr="00E14392">
        <w:rPr>
          <w:rFonts w:ascii="Times New Roman" w:hAnsi="Times New Roman" w:cs="Times New Roman"/>
          <w:color w:val="000000"/>
          <w:sz w:val="24"/>
          <w:szCs w:val="24"/>
        </w:rPr>
        <w:t xml:space="preserve">Odnośnie </w:t>
      </w:r>
      <w:r w:rsidR="00E143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392">
        <w:rPr>
          <w:rFonts w:ascii="Times New Roman" w:hAnsi="Times New Roman" w:cs="Times New Roman"/>
          <w:color w:val="000000"/>
          <w:sz w:val="24"/>
          <w:szCs w:val="24"/>
        </w:rPr>
        <w:t xml:space="preserve">do propozycji wprowadzenia możliwości składania przez wnioskodawcę oświadczenia </w:t>
      </w:r>
      <w:r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możliwości uzyskania stosownych zaświadczeń/ oświadczeń od wspólników, wraz z podaniem przyczyn takiego stanu rzeczy</w:t>
      </w:r>
      <w:r w:rsid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25A89" w:rsidRPr="00E14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propozycja wymaga wnikliwego przeanalizowania w toku przyszłych prac legislacyjnych, obawiam się bowiem, że taka możliwość mogłaby być wykorzystywania do obchodzenia przepisów o złożeniu oświadczenia o niecofnięciu decyzji, niewymierzeniu administracyjnej kary pieniężnej lub nieukaraniu za wykroczenie. </w:t>
      </w:r>
    </w:p>
    <w:p w:rsidR="00E81403" w:rsidRPr="00E14392" w:rsidRDefault="00387C18" w:rsidP="00E14392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E14392" w:rsidRDefault="000C3F8C" w:rsidP="00E14392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4392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Pr="004C4A96" w:rsidRDefault="00387C18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0C3F8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0C3F8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0C3F8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Pr="004C4A96" w:rsidRDefault="00387C18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</w:p>
    <w:p w:rsidR="004C02FC" w:rsidRPr="00524BB3" w:rsidRDefault="00387C18" w:rsidP="004C4A96">
      <w:pPr>
        <w:spacing w:after="0"/>
        <w:rPr>
          <w:rFonts w:ascii="Times New Roman" w:hAnsi="Times New Roman" w:cs="Times New Roman"/>
        </w:rPr>
      </w:pPr>
    </w:p>
    <w:p w:rsidR="00524BB3" w:rsidRDefault="000C3F8C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BB3" w:rsidRPr="00524BB3" w:rsidRDefault="000C3F8C" w:rsidP="00524BB3">
      <w:pPr>
        <w:rPr>
          <w:rFonts w:ascii="Times New Roman" w:hAnsi="Times New Roman" w:cs="Times New Roman"/>
        </w:rPr>
      </w:pPr>
      <w:r w:rsidRPr="00524BB3">
        <w:rPr>
          <w:rFonts w:ascii="Times New Roman" w:hAnsi="Times New Roman" w:cs="Times New Roman"/>
        </w:rPr>
        <w:lastRenderedPageBreak/>
        <w:t>Zgodnie z art. 13 ust. 1 i 2 ogólnego rozporządzenia o ochronie danych osobowych z dnia 27 kwietnia 2016 r. informuję, iż:</w:t>
      </w:r>
    </w:p>
    <w:p w:rsidR="00524BB3" w:rsidRPr="00524BB3" w:rsidRDefault="00387C18" w:rsidP="00524BB3">
      <w:pPr>
        <w:rPr>
          <w:rFonts w:ascii="Times New Roman" w:hAnsi="Times New Roman" w:cs="Times New Roman"/>
        </w:rPr>
      </w:pPr>
    </w:p>
    <w:p w:rsidR="00524BB3" w:rsidRPr="00524BB3" w:rsidRDefault="000C3F8C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Administratorem Pani/Pana danych osobowych jest Minister Środowiska z siedzibą w Warszawie ul. Wawelska 52/54, 00-922.</w:t>
      </w:r>
    </w:p>
    <w:p w:rsidR="00524BB3" w:rsidRPr="00524BB3" w:rsidRDefault="000C3F8C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 xml:space="preserve">Kontakt z Inspektorem Ochrony Danych jest możliwy jest pod adresem email: </w:t>
      </w:r>
      <w:hyperlink r:id="rId8" w:history="1">
        <w:r w:rsidRPr="00524BB3">
          <w:rPr>
            <w:rStyle w:val="Hipercze"/>
            <w:sz w:val="22"/>
            <w:szCs w:val="22"/>
          </w:rPr>
          <w:t>inspektor.ochrony.danych@mos.gov.pl</w:t>
        </w:r>
      </w:hyperlink>
      <w:r w:rsidRPr="00524BB3">
        <w:rPr>
          <w:sz w:val="22"/>
          <w:szCs w:val="22"/>
        </w:rPr>
        <w:t xml:space="preserve"> </w:t>
      </w:r>
    </w:p>
    <w:p w:rsidR="00524BB3" w:rsidRPr="00524BB3" w:rsidRDefault="000C3F8C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Będziemy przetwarzać Pani/Pana dane osobowe w celu rozpatrywania skarg, wniosków i petycji kierowanych do Ministra Środowiska [</w:t>
      </w:r>
      <w:r>
        <w:rPr>
          <w:rStyle w:val="Odwoanieprzypisudolnego"/>
          <w:sz w:val="22"/>
          <w:szCs w:val="22"/>
        </w:rPr>
        <w:footnoteReference w:id="1"/>
      </w:r>
      <w:r w:rsidRPr="00524BB3">
        <w:rPr>
          <w:sz w:val="22"/>
          <w:szCs w:val="22"/>
        </w:rPr>
        <w:t>].</w:t>
      </w:r>
    </w:p>
    <w:p w:rsidR="00524BB3" w:rsidRPr="00524BB3" w:rsidRDefault="000C3F8C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524BB3">
        <w:rPr>
          <w:color w:val="000000" w:themeColor="text1"/>
          <w:sz w:val="22"/>
          <w:szCs w:val="22"/>
        </w:rPr>
        <w:t>Pana/Pani dane osobowe będ</w:t>
      </w:r>
      <w:r>
        <w:rPr>
          <w:color w:val="000000" w:themeColor="text1"/>
          <w:sz w:val="22"/>
          <w:szCs w:val="22"/>
        </w:rPr>
        <w:t>ziemy przechowywać przez okres 4</w:t>
      </w:r>
      <w:r w:rsidRPr="00524BB3">
        <w:rPr>
          <w:color w:val="000000" w:themeColor="text1"/>
          <w:sz w:val="22"/>
          <w:szCs w:val="22"/>
        </w:rPr>
        <w:t>0 lat.</w:t>
      </w:r>
    </w:p>
    <w:p w:rsidR="00524BB3" w:rsidRPr="00524BB3" w:rsidRDefault="000C3F8C" w:rsidP="00524BB3">
      <w:pPr>
        <w:pStyle w:val="p1"/>
        <w:numPr>
          <w:ilvl w:val="0"/>
          <w:numId w:val="12"/>
        </w:numPr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524BB3">
        <w:rPr>
          <w:sz w:val="22"/>
          <w:szCs w:val="22"/>
        </w:rPr>
        <w:t>Posiada Pani/Pan prawo</w:t>
      </w:r>
      <w:r w:rsidRPr="00524BB3">
        <w:rPr>
          <w:rFonts w:eastAsia="Times New Roman"/>
          <w:sz w:val="22"/>
          <w:szCs w:val="22"/>
        </w:rPr>
        <w:t xml:space="preserve"> do:</w:t>
      </w:r>
    </w:p>
    <w:p w:rsidR="00524BB3" w:rsidRPr="00524BB3" w:rsidRDefault="000C3F8C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 xml:space="preserve">żądania od administratora dostępu do danych osobowych, </w:t>
      </w:r>
    </w:p>
    <w:p w:rsidR="00524BB3" w:rsidRPr="00524BB3" w:rsidRDefault="000C3F8C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 xml:space="preserve">sprostowania danych osobowych, </w:t>
      </w:r>
    </w:p>
    <w:p w:rsidR="00524BB3" w:rsidRPr="00524BB3" w:rsidRDefault="000C3F8C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>wniesienia sprzeciwu wobec przetwarzania danych osobowych.</w:t>
      </w:r>
    </w:p>
    <w:p w:rsidR="00524BB3" w:rsidRPr="00524BB3" w:rsidRDefault="000C3F8C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Ma Pan/Pani prawo wniesienia skargi do organu nadzorczego, jeśli uzna Pani/Pan, że przetwarzanie Pani/Pana danych osobowych narusza przepisy ogólnego rozporządzenia o ochronie danych osobowych z dnia 27 kwietnia 2016 r.</w:t>
      </w:r>
    </w:p>
    <w:p w:rsidR="00524BB3" w:rsidRPr="00524BB3" w:rsidRDefault="000C3F8C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Podanie danych osobowych jest wymogiem ustawowym.</w:t>
      </w:r>
    </w:p>
    <w:p w:rsidR="00777E5F" w:rsidRPr="00524BB3" w:rsidRDefault="00387C18" w:rsidP="004C4A96">
      <w:pPr>
        <w:spacing w:after="0"/>
        <w:rPr>
          <w:rFonts w:ascii="Times New Roman" w:hAnsi="Times New Roman" w:cs="Times New Roman"/>
        </w:rPr>
      </w:pPr>
    </w:p>
    <w:sectPr w:rsidR="00777E5F" w:rsidRPr="00524BB3" w:rsidSect="0079374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8D" w:rsidRDefault="0033258D">
      <w:pPr>
        <w:spacing w:after="0" w:line="240" w:lineRule="auto"/>
      </w:pPr>
      <w:r>
        <w:separator/>
      </w:r>
    </w:p>
  </w:endnote>
  <w:endnote w:type="continuationSeparator" w:id="0">
    <w:p w:rsidR="0033258D" w:rsidRDefault="0033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0C3F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392">
      <w:rPr>
        <w:noProof/>
      </w:rPr>
      <w:t>3</w:t>
    </w:r>
    <w:r>
      <w:fldChar w:fldCharType="end"/>
    </w:r>
  </w:p>
  <w:p w:rsidR="00093A11" w:rsidRDefault="00387C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0C3F8C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width-percent:0;mso-width-relative:margin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0C3F8C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387C18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8D" w:rsidRDefault="0033258D">
      <w:r>
        <w:separator/>
      </w:r>
    </w:p>
  </w:footnote>
  <w:footnote w:type="continuationSeparator" w:id="0">
    <w:p w:rsidR="0033258D" w:rsidRDefault="0033258D">
      <w:r>
        <w:continuationSeparator/>
      </w:r>
    </w:p>
  </w:footnote>
  <w:footnote w:id="1">
    <w:p w:rsidR="00524BB3" w:rsidRDefault="000C3F8C" w:rsidP="00524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1019">
        <w:rPr>
          <w:sz w:val="18"/>
          <w:szCs w:val="18"/>
        </w:rPr>
        <w:t>Na podstawie Art. 6 ust. 1 lit. e ogólnego rozporządzenia o ochronie danych osobowych z dnia 27 kwietnia 2016 r.</w:t>
      </w:r>
      <w:r>
        <w:rPr>
          <w:sz w:val="18"/>
          <w:szCs w:val="18"/>
        </w:rPr>
        <w:t xml:space="preserve"> w związku z ustawą</w:t>
      </w:r>
      <w:r w:rsidRPr="006D4C48">
        <w:rPr>
          <w:sz w:val="18"/>
          <w:szCs w:val="18"/>
        </w:rPr>
        <w:t xml:space="preserve"> z dnia 14 czerwca 1960 r. Kodeks</w:t>
      </w:r>
      <w:r>
        <w:rPr>
          <w:sz w:val="18"/>
          <w:szCs w:val="18"/>
        </w:rPr>
        <w:t xml:space="preserve"> postępowania administracyjnego oraz</w:t>
      </w:r>
      <w:r w:rsidRPr="006D4C48">
        <w:rPr>
          <w:sz w:val="18"/>
          <w:szCs w:val="18"/>
        </w:rPr>
        <w:t xml:space="preserve"> ustaw</w:t>
      </w:r>
      <w:r>
        <w:rPr>
          <w:sz w:val="18"/>
          <w:szCs w:val="18"/>
        </w:rPr>
        <w:t>ą</w:t>
      </w:r>
      <w:r w:rsidRPr="006D4C48">
        <w:rPr>
          <w:sz w:val="18"/>
          <w:szCs w:val="18"/>
        </w:rPr>
        <w:t xml:space="preserve"> z dnia 11 lipca 2014 r. o petycjach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DFF" w:rsidRPr="00B243F7" w:rsidRDefault="000C3F8C" w:rsidP="00E02DFF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61312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D4BCADB0">
      <w:start w:val="1"/>
      <w:numFmt w:val="decimal"/>
      <w:lvlText w:val="%1."/>
      <w:lvlJc w:val="left"/>
      <w:pPr>
        <w:ind w:left="1440" w:hanging="360"/>
      </w:pPr>
    </w:lvl>
    <w:lvl w:ilvl="1" w:tplc="DABE52DE" w:tentative="1">
      <w:start w:val="1"/>
      <w:numFmt w:val="lowerLetter"/>
      <w:lvlText w:val="%2."/>
      <w:lvlJc w:val="left"/>
      <w:pPr>
        <w:ind w:left="2160" w:hanging="360"/>
      </w:pPr>
    </w:lvl>
    <w:lvl w:ilvl="2" w:tplc="99BADF46" w:tentative="1">
      <w:start w:val="1"/>
      <w:numFmt w:val="lowerRoman"/>
      <w:lvlText w:val="%3."/>
      <w:lvlJc w:val="right"/>
      <w:pPr>
        <w:ind w:left="2880" w:hanging="180"/>
      </w:pPr>
    </w:lvl>
    <w:lvl w:ilvl="3" w:tplc="056EB00E" w:tentative="1">
      <w:start w:val="1"/>
      <w:numFmt w:val="decimal"/>
      <w:lvlText w:val="%4."/>
      <w:lvlJc w:val="left"/>
      <w:pPr>
        <w:ind w:left="3600" w:hanging="360"/>
      </w:pPr>
    </w:lvl>
    <w:lvl w:ilvl="4" w:tplc="7A963DA2" w:tentative="1">
      <w:start w:val="1"/>
      <w:numFmt w:val="lowerLetter"/>
      <w:lvlText w:val="%5."/>
      <w:lvlJc w:val="left"/>
      <w:pPr>
        <w:ind w:left="4320" w:hanging="360"/>
      </w:pPr>
    </w:lvl>
    <w:lvl w:ilvl="5" w:tplc="E00855C2" w:tentative="1">
      <w:start w:val="1"/>
      <w:numFmt w:val="lowerRoman"/>
      <w:lvlText w:val="%6."/>
      <w:lvlJc w:val="right"/>
      <w:pPr>
        <w:ind w:left="5040" w:hanging="180"/>
      </w:pPr>
    </w:lvl>
    <w:lvl w:ilvl="6" w:tplc="4810123E" w:tentative="1">
      <w:start w:val="1"/>
      <w:numFmt w:val="decimal"/>
      <w:lvlText w:val="%7."/>
      <w:lvlJc w:val="left"/>
      <w:pPr>
        <w:ind w:left="5760" w:hanging="360"/>
      </w:pPr>
    </w:lvl>
    <w:lvl w:ilvl="7" w:tplc="324AC4F6" w:tentative="1">
      <w:start w:val="1"/>
      <w:numFmt w:val="lowerLetter"/>
      <w:lvlText w:val="%8."/>
      <w:lvlJc w:val="left"/>
      <w:pPr>
        <w:ind w:left="6480" w:hanging="360"/>
      </w:pPr>
    </w:lvl>
    <w:lvl w:ilvl="8" w:tplc="A5DC7B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6A1E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69D98" w:tentative="1">
      <w:start w:val="1"/>
      <w:numFmt w:val="lowerLetter"/>
      <w:lvlText w:val="%2."/>
      <w:lvlJc w:val="left"/>
      <w:pPr>
        <w:ind w:left="1440" w:hanging="360"/>
      </w:pPr>
    </w:lvl>
    <w:lvl w:ilvl="2" w:tplc="6C1CC768" w:tentative="1">
      <w:start w:val="1"/>
      <w:numFmt w:val="lowerRoman"/>
      <w:lvlText w:val="%3."/>
      <w:lvlJc w:val="right"/>
      <w:pPr>
        <w:ind w:left="2160" w:hanging="180"/>
      </w:pPr>
    </w:lvl>
    <w:lvl w:ilvl="3" w:tplc="5684892E" w:tentative="1">
      <w:start w:val="1"/>
      <w:numFmt w:val="decimal"/>
      <w:lvlText w:val="%4."/>
      <w:lvlJc w:val="left"/>
      <w:pPr>
        <w:ind w:left="2880" w:hanging="360"/>
      </w:pPr>
    </w:lvl>
    <w:lvl w:ilvl="4" w:tplc="4AE806CE" w:tentative="1">
      <w:start w:val="1"/>
      <w:numFmt w:val="lowerLetter"/>
      <w:lvlText w:val="%5."/>
      <w:lvlJc w:val="left"/>
      <w:pPr>
        <w:ind w:left="3600" w:hanging="360"/>
      </w:pPr>
    </w:lvl>
    <w:lvl w:ilvl="5" w:tplc="53684FEC" w:tentative="1">
      <w:start w:val="1"/>
      <w:numFmt w:val="lowerRoman"/>
      <w:lvlText w:val="%6."/>
      <w:lvlJc w:val="right"/>
      <w:pPr>
        <w:ind w:left="4320" w:hanging="180"/>
      </w:pPr>
    </w:lvl>
    <w:lvl w:ilvl="6" w:tplc="635AF410" w:tentative="1">
      <w:start w:val="1"/>
      <w:numFmt w:val="decimal"/>
      <w:lvlText w:val="%7."/>
      <w:lvlJc w:val="left"/>
      <w:pPr>
        <w:ind w:left="5040" w:hanging="360"/>
      </w:pPr>
    </w:lvl>
    <w:lvl w:ilvl="7" w:tplc="912CCF58" w:tentative="1">
      <w:start w:val="1"/>
      <w:numFmt w:val="lowerLetter"/>
      <w:lvlText w:val="%8."/>
      <w:lvlJc w:val="left"/>
      <w:pPr>
        <w:ind w:left="5760" w:hanging="360"/>
      </w:pPr>
    </w:lvl>
    <w:lvl w:ilvl="8" w:tplc="03BCA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6F745734">
      <w:start w:val="1"/>
      <w:numFmt w:val="decimal"/>
      <w:lvlText w:val="%1."/>
      <w:lvlJc w:val="left"/>
      <w:pPr>
        <w:ind w:left="2421" w:hanging="360"/>
      </w:pPr>
    </w:lvl>
    <w:lvl w:ilvl="1" w:tplc="DC822422" w:tentative="1">
      <w:start w:val="1"/>
      <w:numFmt w:val="lowerLetter"/>
      <w:lvlText w:val="%2."/>
      <w:lvlJc w:val="left"/>
      <w:pPr>
        <w:ind w:left="3141" w:hanging="360"/>
      </w:pPr>
    </w:lvl>
    <w:lvl w:ilvl="2" w:tplc="8D7C74F6" w:tentative="1">
      <w:start w:val="1"/>
      <w:numFmt w:val="lowerRoman"/>
      <w:lvlText w:val="%3."/>
      <w:lvlJc w:val="right"/>
      <w:pPr>
        <w:ind w:left="3861" w:hanging="180"/>
      </w:pPr>
    </w:lvl>
    <w:lvl w:ilvl="3" w:tplc="9AA63912" w:tentative="1">
      <w:start w:val="1"/>
      <w:numFmt w:val="decimal"/>
      <w:lvlText w:val="%4."/>
      <w:lvlJc w:val="left"/>
      <w:pPr>
        <w:ind w:left="4581" w:hanging="360"/>
      </w:pPr>
    </w:lvl>
    <w:lvl w:ilvl="4" w:tplc="D7C08688" w:tentative="1">
      <w:start w:val="1"/>
      <w:numFmt w:val="lowerLetter"/>
      <w:lvlText w:val="%5."/>
      <w:lvlJc w:val="left"/>
      <w:pPr>
        <w:ind w:left="5301" w:hanging="360"/>
      </w:pPr>
    </w:lvl>
    <w:lvl w:ilvl="5" w:tplc="772C30D6" w:tentative="1">
      <w:start w:val="1"/>
      <w:numFmt w:val="lowerRoman"/>
      <w:lvlText w:val="%6."/>
      <w:lvlJc w:val="right"/>
      <w:pPr>
        <w:ind w:left="6021" w:hanging="180"/>
      </w:pPr>
    </w:lvl>
    <w:lvl w:ilvl="6" w:tplc="E34A2F1A" w:tentative="1">
      <w:start w:val="1"/>
      <w:numFmt w:val="decimal"/>
      <w:lvlText w:val="%7."/>
      <w:lvlJc w:val="left"/>
      <w:pPr>
        <w:ind w:left="6741" w:hanging="360"/>
      </w:pPr>
    </w:lvl>
    <w:lvl w:ilvl="7" w:tplc="63BA400C" w:tentative="1">
      <w:start w:val="1"/>
      <w:numFmt w:val="lowerLetter"/>
      <w:lvlText w:val="%8."/>
      <w:lvlJc w:val="left"/>
      <w:pPr>
        <w:ind w:left="7461" w:hanging="360"/>
      </w:pPr>
    </w:lvl>
    <w:lvl w:ilvl="8" w:tplc="9762F50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C2E69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A1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0C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44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6A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41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A5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AD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E7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26305AE0">
      <w:start w:val="1"/>
      <w:numFmt w:val="decimal"/>
      <w:lvlText w:val="%1."/>
      <w:lvlJc w:val="left"/>
      <w:pPr>
        <w:ind w:left="720" w:hanging="360"/>
      </w:pPr>
    </w:lvl>
    <w:lvl w:ilvl="1" w:tplc="DD3020C8" w:tentative="1">
      <w:start w:val="1"/>
      <w:numFmt w:val="lowerLetter"/>
      <w:lvlText w:val="%2."/>
      <w:lvlJc w:val="left"/>
      <w:pPr>
        <w:ind w:left="1440" w:hanging="360"/>
      </w:pPr>
    </w:lvl>
    <w:lvl w:ilvl="2" w:tplc="18609A64" w:tentative="1">
      <w:start w:val="1"/>
      <w:numFmt w:val="lowerRoman"/>
      <w:lvlText w:val="%3."/>
      <w:lvlJc w:val="right"/>
      <w:pPr>
        <w:ind w:left="2160" w:hanging="180"/>
      </w:pPr>
    </w:lvl>
    <w:lvl w:ilvl="3" w:tplc="906625EC" w:tentative="1">
      <w:start w:val="1"/>
      <w:numFmt w:val="decimal"/>
      <w:lvlText w:val="%4."/>
      <w:lvlJc w:val="left"/>
      <w:pPr>
        <w:ind w:left="2880" w:hanging="360"/>
      </w:pPr>
    </w:lvl>
    <w:lvl w:ilvl="4" w:tplc="3724B8DE" w:tentative="1">
      <w:start w:val="1"/>
      <w:numFmt w:val="lowerLetter"/>
      <w:lvlText w:val="%5."/>
      <w:lvlJc w:val="left"/>
      <w:pPr>
        <w:ind w:left="3600" w:hanging="360"/>
      </w:pPr>
    </w:lvl>
    <w:lvl w:ilvl="5" w:tplc="AADE7CE8" w:tentative="1">
      <w:start w:val="1"/>
      <w:numFmt w:val="lowerRoman"/>
      <w:lvlText w:val="%6."/>
      <w:lvlJc w:val="right"/>
      <w:pPr>
        <w:ind w:left="4320" w:hanging="180"/>
      </w:pPr>
    </w:lvl>
    <w:lvl w:ilvl="6" w:tplc="7332AE64" w:tentative="1">
      <w:start w:val="1"/>
      <w:numFmt w:val="decimal"/>
      <w:lvlText w:val="%7."/>
      <w:lvlJc w:val="left"/>
      <w:pPr>
        <w:ind w:left="5040" w:hanging="360"/>
      </w:pPr>
    </w:lvl>
    <w:lvl w:ilvl="7" w:tplc="CC267D36" w:tentative="1">
      <w:start w:val="1"/>
      <w:numFmt w:val="lowerLetter"/>
      <w:lvlText w:val="%8."/>
      <w:lvlJc w:val="left"/>
      <w:pPr>
        <w:ind w:left="5760" w:hanging="360"/>
      </w:pPr>
    </w:lvl>
    <w:lvl w:ilvl="8" w:tplc="DF5C5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B956C7E4">
      <w:start w:val="1"/>
      <w:numFmt w:val="decimal"/>
      <w:lvlText w:val="%1."/>
      <w:lvlJc w:val="left"/>
      <w:pPr>
        <w:ind w:left="1440" w:hanging="360"/>
      </w:pPr>
    </w:lvl>
    <w:lvl w:ilvl="1" w:tplc="01405344" w:tentative="1">
      <w:start w:val="1"/>
      <w:numFmt w:val="lowerLetter"/>
      <w:lvlText w:val="%2."/>
      <w:lvlJc w:val="left"/>
      <w:pPr>
        <w:ind w:left="2160" w:hanging="360"/>
      </w:pPr>
    </w:lvl>
    <w:lvl w:ilvl="2" w:tplc="E200B450" w:tentative="1">
      <w:start w:val="1"/>
      <w:numFmt w:val="lowerRoman"/>
      <w:lvlText w:val="%3."/>
      <w:lvlJc w:val="right"/>
      <w:pPr>
        <w:ind w:left="2880" w:hanging="180"/>
      </w:pPr>
    </w:lvl>
    <w:lvl w:ilvl="3" w:tplc="EBB292D8" w:tentative="1">
      <w:start w:val="1"/>
      <w:numFmt w:val="decimal"/>
      <w:lvlText w:val="%4."/>
      <w:lvlJc w:val="left"/>
      <w:pPr>
        <w:ind w:left="3600" w:hanging="360"/>
      </w:pPr>
    </w:lvl>
    <w:lvl w:ilvl="4" w:tplc="1326E10C" w:tentative="1">
      <w:start w:val="1"/>
      <w:numFmt w:val="lowerLetter"/>
      <w:lvlText w:val="%5."/>
      <w:lvlJc w:val="left"/>
      <w:pPr>
        <w:ind w:left="4320" w:hanging="360"/>
      </w:pPr>
    </w:lvl>
    <w:lvl w:ilvl="5" w:tplc="2B106594" w:tentative="1">
      <w:start w:val="1"/>
      <w:numFmt w:val="lowerRoman"/>
      <w:lvlText w:val="%6."/>
      <w:lvlJc w:val="right"/>
      <w:pPr>
        <w:ind w:left="5040" w:hanging="180"/>
      </w:pPr>
    </w:lvl>
    <w:lvl w:ilvl="6" w:tplc="4FEEB03C" w:tentative="1">
      <w:start w:val="1"/>
      <w:numFmt w:val="decimal"/>
      <w:lvlText w:val="%7."/>
      <w:lvlJc w:val="left"/>
      <w:pPr>
        <w:ind w:left="5760" w:hanging="360"/>
      </w:pPr>
    </w:lvl>
    <w:lvl w:ilvl="7" w:tplc="62AAAD70" w:tentative="1">
      <w:start w:val="1"/>
      <w:numFmt w:val="lowerLetter"/>
      <w:lvlText w:val="%8."/>
      <w:lvlJc w:val="left"/>
      <w:pPr>
        <w:ind w:left="6480" w:hanging="360"/>
      </w:pPr>
    </w:lvl>
    <w:lvl w:ilvl="8" w:tplc="191A72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40DDA"/>
    <w:multiLevelType w:val="hybridMultilevel"/>
    <w:tmpl w:val="1FD82C7E"/>
    <w:lvl w:ilvl="0" w:tplc="803A8DFA">
      <w:start w:val="1"/>
      <w:numFmt w:val="lowerLetter"/>
      <w:lvlText w:val="%1)"/>
      <w:lvlJc w:val="left"/>
      <w:pPr>
        <w:ind w:left="720" w:hanging="360"/>
      </w:pPr>
    </w:lvl>
    <w:lvl w:ilvl="1" w:tplc="3DF691E6" w:tentative="1">
      <w:start w:val="1"/>
      <w:numFmt w:val="lowerLetter"/>
      <w:lvlText w:val="%2."/>
      <w:lvlJc w:val="left"/>
      <w:pPr>
        <w:ind w:left="1440" w:hanging="360"/>
      </w:pPr>
    </w:lvl>
    <w:lvl w:ilvl="2" w:tplc="86C0FF2A" w:tentative="1">
      <w:start w:val="1"/>
      <w:numFmt w:val="lowerRoman"/>
      <w:lvlText w:val="%3."/>
      <w:lvlJc w:val="right"/>
      <w:pPr>
        <w:ind w:left="2160" w:hanging="180"/>
      </w:pPr>
    </w:lvl>
    <w:lvl w:ilvl="3" w:tplc="74FEB1B8" w:tentative="1">
      <w:start w:val="1"/>
      <w:numFmt w:val="decimal"/>
      <w:lvlText w:val="%4."/>
      <w:lvlJc w:val="left"/>
      <w:pPr>
        <w:ind w:left="2880" w:hanging="360"/>
      </w:pPr>
    </w:lvl>
    <w:lvl w:ilvl="4" w:tplc="936E8C30" w:tentative="1">
      <w:start w:val="1"/>
      <w:numFmt w:val="lowerLetter"/>
      <w:lvlText w:val="%5."/>
      <w:lvlJc w:val="left"/>
      <w:pPr>
        <w:ind w:left="3600" w:hanging="360"/>
      </w:pPr>
    </w:lvl>
    <w:lvl w:ilvl="5" w:tplc="A0742BC0" w:tentative="1">
      <w:start w:val="1"/>
      <w:numFmt w:val="lowerRoman"/>
      <w:lvlText w:val="%6."/>
      <w:lvlJc w:val="right"/>
      <w:pPr>
        <w:ind w:left="4320" w:hanging="180"/>
      </w:pPr>
    </w:lvl>
    <w:lvl w:ilvl="6" w:tplc="CAF4AA62" w:tentative="1">
      <w:start w:val="1"/>
      <w:numFmt w:val="decimal"/>
      <w:lvlText w:val="%7."/>
      <w:lvlJc w:val="left"/>
      <w:pPr>
        <w:ind w:left="5040" w:hanging="360"/>
      </w:pPr>
    </w:lvl>
    <w:lvl w:ilvl="7" w:tplc="10AC0CAA" w:tentative="1">
      <w:start w:val="1"/>
      <w:numFmt w:val="lowerLetter"/>
      <w:lvlText w:val="%8."/>
      <w:lvlJc w:val="left"/>
      <w:pPr>
        <w:ind w:left="5760" w:hanging="360"/>
      </w:pPr>
    </w:lvl>
    <w:lvl w:ilvl="8" w:tplc="117C1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264"/>
    <w:multiLevelType w:val="hybridMultilevel"/>
    <w:tmpl w:val="0860CD06"/>
    <w:lvl w:ilvl="0" w:tplc="29AACCD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67746510" w:tentative="1">
      <w:start w:val="1"/>
      <w:numFmt w:val="lowerLetter"/>
      <w:lvlText w:val="%2."/>
      <w:lvlJc w:val="left"/>
      <w:pPr>
        <w:ind w:left="1440" w:hanging="360"/>
      </w:pPr>
    </w:lvl>
    <w:lvl w:ilvl="2" w:tplc="A3683ADE" w:tentative="1">
      <w:start w:val="1"/>
      <w:numFmt w:val="lowerRoman"/>
      <w:lvlText w:val="%3."/>
      <w:lvlJc w:val="right"/>
      <w:pPr>
        <w:ind w:left="2160" w:hanging="180"/>
      </w:pPr>
    </w:lvl>
    <w:lvl w:ilvl="3" w:tplc="C5140898" w:tentative="1">
      <w:start w:val="1"/>
      <w:numFmt w:val="decimal"/>
      <w:lvlText w:val="%4."/>
      <w:lvlJc w:val="left"/>
      <w:pPr>
        <w:ind w:left="2880" w:hanging="360"/>
      </w:pPr>
    </w:lvl>
    <w:lvl w:ilvl="4" w:tplc="FE00F2A4" w:tentative="1">
      <w:start w:val="1"/>
      <w:numFmt w:val="lowerLetter"/>
      <w:lvlText w:val="%5."/>
      <w:lvlJc w:val="left"/>
      <w:pPr>
        <w:ind w:left="3600" w:hanging="360"/>
      </w:pPr>
    </w:lvl>
    <w:lvl w:ilvl="5" w:tplc="459825A0" w:tentative="1">
      <w:start w:val="1"/>
      <w:numFmt w:val="lowerRoman"/>
      <w:lvlText w:val="%6."/>
      <w:lvlJc w:val="right"/>
      <w:pPr>
        <w:ind w:left="4320" w:hanging="180"/>
      </w:pPr>
    </w:lvl>
    <w:lvl w:ilvl="6" w:tplc="D4F42EDE" w:tentative="1">
      <w:start w:val="1"/>
      <w:numFmt w:val="decimal"/>
      <w:lvlText w:val="%7."/>
      <w:lvlJc w:val="left"/>
      <w:pPr>
        <w:ind w:left="5040" w:hanging="360"/>
      </w:pPr>
    </w:lvl>
    <w:lvl w:ilvl="7" w:tplc="642ED65E" w:tentative="1">
      <w:start w:val="1"/>
      <w:numFmt w:val="lowerLetter"/>
      <w:lvlText w:val="%8."/>
      <w:lvlJc w:val="left"/>
      <w:pPr>
        <w:ind w:left="5760" w:hanging="360"/>
      </w:pPr>
    </w:lvl>
    <w:lvl w:ilvl="8" w:tplc="51AEF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98F46A06">
      <w:start w:val="1"/>
      <w:numFmt w:val="decimal"/>
      <w:lvlText w:val="%1."/>
      <w:lvlJc w:val="left"/>
      <w:pPr>
        <w:ind w:left="1440" w:hanging="360"/>
      </w:pPr>
    </w:lvl>
    <w:lvl w:ilvl="1" w:tplc="CA4E9584" w:tentative="1">
      <w:start w:val="1"/>
      <w:numFmt w:val="lowerLetter"/>
      <w:lvlText w:val="%2."/>
      <w:lvlJc w:val="left"/>
      <w:pPr>
        <w:ind w:left="2160" w:hanging="360"/>
      </w:pPr>
    </w:lvl>
    <w:lvl w:ilvl="2" w:tplc="80804490" w:tentative="1">
      <w:start w:val="1"/>
      <w:numFmt w:val="lowerRoman"/>
      <w:lvlText w:val="%3."/>
      <w:lvlJc w:val="right"/>
      <w:pPr>
        <w:ind w:left="2880" w:hanging="180"/>
      </w:pPr>
    </w:lvl>
    <w:lvl w:ilvl="3" w:tplc="DD801320" w:tentative="1">
      <w:start w:val="1"/>
      <w:numFmt w:val="decimal"/>
      <w:lvlText w:val="%4."/>
      <w:lvlJc w:val="left"/>
      <w:pPr>
        <w:ind w:left="3600" w:hanging="360"/>
      </w:pPr>
    </w:lvl>
    <w:lvl w:ilvl="4" w:tplc="F18C12C6" w:tentative="1">
      <w:start w:val="1"/>
      <w:numFmt w:val="lowerLetter"/>
      <w:lvlText w:val="%5."/>
      <w:lvlJc w:val="left"/>
      <w:pPr>
        <w:ind w:left="4320" w:hanging="360"/>
      </w:pPr>
    </w:lvl>
    <w:lvl w:ilvl="5" w:tplc="96B2CA20" w:tentative="1">
      <w:start w:val="1"/>
      <w:numFmt w:val="lowerRoman"/>
      <w:lvlText w:val="%6."/>
      <w:lvlJc w:val="right"/>
      <w:pPr>
        <w:ind w:left="5040" w:hanging="180"/>
      </w:pPr>
    </w:lvl>
    <w:lvl w:ilvl="6" w:tplc="DD1AE99C" w:tentative="1">
      <w:start w:val="1"/>
      <w:numFmt w:val="decimal"/>
      <w:lvlText w:val="%7."/>
      <w:lvlJc w:val="left"/>
      <w:pPr>
        <w:ind w:left="5760" w:hanging="360"/>
      </w:pPr>
    </w:lvl>
    <w:lvl w:ilvl="7" w:tplc="9FFAE93C" w:tentative="1">
      <w:start w:val="1"/>
      <w:numFmt w:val="lowerLetter"/>
      <w:lvlText w:val="%8."/>
      <w:lvlJc w:val="left"/>
      <w:pPr>
        <w:ind w:left="6480" w:hanging="360"/>
      </w:pPr>
    </w:lvl>
    <w:lvl w:ilvl="8" w:tplc="608A287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81"/>
    <w:rsid w:val="000A4DC1"/>
    <w:rsid w:val="000C3F8C"/>
    <w:rsid w:val="003066C8"/>
    <w:rsid w:val="00320F7F"/>
    <w:rsid w:val="0033258D"/>
    <w:rsid w:val="00387C18"/>
    <w:rsid w:val="004271BE"/>
    <w:rsid w:val="00700CF0"/>
    <w:rsid w:val="007A004C"/>
    <w:rsid w:val="00821E0C"/>
    <w:rsid w:val="00953599"/>
    <w:rsid w:val="00AF7B2F"/>
    <w:rsid w:val="00C25A89"/>
    <w:rsid w:val="00CB2C75"/>
    <w:rsid w:val="00D91202"/>
    <w:rsid w:val="00D97881"/>
    <w:rsid w:val="00E14392"/>
    <w:rsid w:val="00E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6A851"/>
  <w15:docId w15:val="{C11F2BBD-3C51-4B58-8DA8-99EE617A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524BB3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B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BB3"/>
  </w:style>
  <w:style w:type="character" w:styleId="Odwoanieprzypisudolnego">
    <w:name w:val="footnote reference"/>
    <w:basedOn w:val="Domylnaczcionkaakapitu"/>
    <w:uiPriority w:val="99"/>
    <w:semiHidden/>
    <w:unhideWhenUsed/>
    <w:rsid w:val="00524B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4BB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m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C33B-E007-4700-A393-DFB87E14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skargi, wnioski, petycje niepodległa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skargi, wnioski, petycje niepodległa</dc:title>
  <dc:subject>niepodległa</dc:subject>
  <dc:creator>Puczniewska Aleksandra</dc:creator>
  <cp:lastModifiedBy>Rydliński Łukasz</cp:lastModifiedBy>
  <cp:revision>2</cp:revision>
  <cp:lastPrinted>2009-06-17T10:52:00Z</cp:lastPrinted>
  <dcterms:created xsi:type="dcterms:W3CDTF">2019-04-29T12:35:00Z</dcterms:created>
  <dcterms:modified xsi:type="dcterms:W3CDTF">2019-04-29T12:35:00Z</dcterms:modified>
  <cp:category>skargi i wnioski</cp:category>
</cp:coreProperties>
</file>