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2E" w:rsidRPr="00057DE9" w:rsidRDefault="00F2339D" w:rsidP="00057DE9">
      <w:pPr>
        <w:pStyle w:val="menfont"/>
        <w:tabs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bookmarkStart w:id="0" w:name="ezdSprawaZnak"/>
      <w:r w:rsidRPr="00452B89">
        <w:rPr>
          <w:rFonts w:ascii="Times New Roman" w:hAnsi="Times New Roman" w:cs="Times New Roman"/>
          <w:sz w:val="22"/>
          <w:szCs w:val="22"/>
        </w:rPr>
        <w:t>DGO-III.053.19.2019</w:t>
      </w:r>
      <w:bookmarkEnd w:id="0"/>
      <w:r w:rsidRPr="00452B89"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 w:rsidRPr="00452B89">
        <w:rPr>
          <w:rFonts w:ascii="Times New Roman" w:hAnsi="Times New Roman" w:cs="Times New Roman"/>
          <w:sz w:val="22"/>
          <w:szCs w:val="22"/>
        </w:rPr>
        <w:t>AAG</w:t>
      </w:r>
      <w:bookmarkEnd w:id="1"/>
      <w:r w:rsidRPr="00452B89">
        <w:rPr>
          <w:rFonts w:ascii="Times New Roman" w:hAnsi="Times New Roman" w:cs="Times New Roman"/>
          <w:sz w:val="22"/>
          <w:szCs w:val="22"/>
        </w:rPr>
        <w:tab/>
      </w:r>
      <w:r w:rsidRPr="00452B89">
        <w:rPr>
          <w:rFonts w:ascii="Times New Roman" w:hAnsi="Times New Roman" w:cs="Times New Roman"/>
          <w:color w:val="000000"/>
          <w:sz w:val="22"/>
          <w:szCs w:val="22"/>
        </w:rPr>
        <w:t xml:space="preserve">Warszawa, dnia </w:t>
      </w:r>
      <w:bookmarkStart w:id="2" w:name="ezdDataPodpisu"/>
      <w:r w:rsidRPr="00452B89">
        <w:rPr>
          <w:rFonts w:ascii="Times New Roman" w:hAnsi="Times New Roman" w:cs="Times New Roman"/>
          <w:sz w:val="22"/>
          <w:szCs w:val="22"/>
        </w:rPr>
        <w:t>$DATA</w:t>
      </w:r>
      <w:bookmarkEnd w:id="2"/>
      <w:r w:rsidRPr="00452B89">
        <w:rPr>
          <w:rFonts w:ascii="Times New Roman" w:hAnsi="Times New Roman" w:cs="Times New Roman"/>
          <w:sz w:val="22"/>
          <w:szCs w:val="22"/>
        </w:rPr>
        <w:t xml:space="preserve"> r.</w:t>
      </w:r>
      <w:bookmarkStart w:id="3" w:name="ezdIdentyfikatorDokumentuPDF"/>
      <w:bookmarkEnd w:id="3"/>
    </w:p>
    <w:p w:rsidR="006B7A33" w:rsidRDefault="006B7A33" w:rsidP="004C02FC">
      <w:pPr>
        <w:tabs>
          <w:tab w:val="left" w:pos="4245"/>
          <w:tab w:val="left" w:pos="6663"/>
        </w:tabs>
        <w:spacing w:before="120" w:after="12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</w:p>
    <w:p w:rsidR="006B7A33" w:rsidRDefault="006B7A33" w:rsidP="004C02FC">
      <w:pPr>
        <w:tabs>
          <w:tab w:val="left" w:pos="4245"/>
          <w:tab w:val="left" w:pos="6663"/>
        </w:tabs>
        <w:spacing w:before="120" w:after="12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</w:p>
    <w:p w:rsidR="006B7A33" w:rsidRDefault="006B7A33" w:rsidP="004C02FC">
      <w:pPr>
        <w:tabs>
          <w:tab w:val="left" w:pos="4245"/>
          <w:tab w:val="left" w:pos="6663"/>
        </w:tabs>
        <w:spacing w:before="120" w:after="12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</w:p>
    <w:p w:rsidR="006B7A33" w:rsidRDefault="006B7A33" w:rsidP="004C02FC">
      <w:pPr>
        <w:tabs>
          <w:tab w:val="left" w:pos="4245"/>
          <w:tab w:val="left" w:pos="6663"/>
        </w:tabs>
        <w:spacing w:before="120" w:after="12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</w:p>
    <w:p w:rsidR="006B7A33" w:rsidRDefault="006B7A33" w:rsidP="004C02FC">
      <w:pPr>
        <w:tabs>
          <w:tab w:val="left" w:pos="4245"/>
          <w:tab w:val="left" w:pos="6663"/>
        </w:tabs>
        <w:spacing w:before="120" w:after="12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</w:p>
    <w:p w:rsidR="004C02FC" w:rsidRPr="00FE422E" w:rsidRDefault="001B0C8D" w:rsidP="006B7A33">
      <w:pPr>
        <w:tabs>
          <w:tab w:val="left" w:pos="6663"/>
          <w:tab w:val="left" w:pos="7514"/>
        </w:tabs>
        <w:spacing w:before="120" w:after="120" w:line="240" w:lineRule="auto"/>
        <w:ind w:left="453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422E">
        <w:rPr>
          <w:rFonts w:ascii="Times New Roman" w:hAnsi="Times New Roman" w:cs="Times New Roman"/>
          <w:b/>
          <w:color w:val="000000"/>
          <w:sz w:val="24"/>
          <w:szCs w:val="24"/>
        </w:rPr>
        <w:t>Pan</w:t>
      </w:r>
    </w:p>
    <w:p w:rsidR="001B0C8D" w:rsidRPr="00FE422E" w:rsidRDefault="001B0C8D" w:rsidP="006B7A33">
      <w:pPr>
        <w:tabs>
          <w:tab w:val="left" w:pos="6663"/>
          <w:tab w:val="left" w:pos="7514"/>
        </w:tabs>
        <w:spacing w:before="120" w:after="120" w:line="240" w:lineRule="auto"/>
        <w:ind w:left="453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422E">
        <w:rPr>
          <w:rFonts w:ascii="Times New Roman" w:hAnsi="Times New Roman" w:cs="Times New Roman"/>
          <w:b/>
          <w:color w:val="000000"/>
          <w:sz w:val="24"/>
          <w:szCs w:val="24"/>
        </w:rPr>
        <w:t>Marek Cebula</w:t>
      </w:r>
    </w:p>
    <w:p w:rsidR="001B0C8D" w:rsidRPr="00FE422E" w:rsidRDefault="001B0C8D" w:rsidP="006B7A33">
      <w:pPr>
        <w:tabs>
          <w:tab w:val="left" w:pos="6663"/>
          <w:tab w:val="left" w:pos="7514"/>
        </w:tabs>
        <w:spacing w:before="120" w:after="120" w:line="240" w:lineRule="auto"/>
        <w:ind w:left="453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422E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BF169F" w:rsidRPr="00FE422E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FE422E">
        <w:rPr>
          <w:rFonts w:ascii="Times New Roman" w:hAnsi="Times New Roman" w:cs="Times New Roman"/>
          <w:b/>
          <w:color w:val="000000"/>
          <w:sz w:val="24"/>
          <w:szCs w:val="24"/>
        </w:rPr>
        <w:t>ezes</w:t>
      </w:r>
    </w:p>
    <w:p w:rsidR="001F62D5" w:rsidRPr="00FE422E" w:rsidRDefault="00BF169F" w:rsidP="006B7A33">
      <w:pPr>
        <w:tabs>
          <w:tab w:val="left" w:pos="6663"/>
          <w:tab w:val="left" w:pos="7514"/>
        </w:tabs>
        <w:spacing w:before="120" w:after="120" w:line="240" w:lineRule="auto"/>
        <w:ind w:left="453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422E">
        <w:rPr>
          <w:rFonts w:ascii="Times New Roman" w:hAnsi="Times New Roman" w:cs="Times New Roman"/>
          <w:b/>
          <w:color w:val="000000"/>
          <w:sz w:val="24"/>
          <w:szCs w:val="24"/>
        </w:rPr>
        <w:t>Zrzeszenie Gmin Województwa</w:t>
      </w:r>
      <w:r w:rsidR="006B7A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E422E">
        <w:rPr>
          <w:rFonts w:ascii="Times New Roman" w:hAnsi="Times New Roman" w:cs="Times New Roman"/>
          <w:b/>
          <w:color w:val="000000"/>
          <w:sz w:val="24"/>
          <w:szCs w:val="24"/>
        </w:rPr>
        <w:t>Lubuskiego</w:t>
      </w:r>
    </w:p>
    <w:p w:rsidR="00FE422E" w:rsidRPr="00FE422E" w:rsidRDefault="00FE422E" w:rsidP="00FE422E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422E" w:rsidRPr="00FE422E" w:rsidRDefault="00FE422E" w:rsidP="00FE422E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422E" w:rsidRPr="00FE422E" w:rsidRDefault="00FE422E" w:rsidP="00FE422E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7FA" w:rsidRPr="006B7A33" w:rsidRDefault="00F2339D" w:rsidP="006B7A33">
      <w:pPr>
        <w:tabs>
          <w:tab w:val="left" w:pos="7514"/>
        </w:tabs>
        <w:spacing w:after="0" w:line="336" w:lineRule="auto"/>
        <w:jc w:val="both"/>
        <w:outlineLvl w:val="0"/>
        <w:rPr>
          <w:rFonts w:ascii="Times New Roman" w:hAnsi="Times New Roman" w:cs="Times New Roman"/>
          <w:i/>
          <w:color w:val="000000"/>
        </w:rPr>
      </w:pPr>
      <w:r w:rsidRPr="006B7A33">
        <w:rPr>
          <w:rFonts w:ascii="Times New Roman" w:hAnsi="Times New Roman" w:cs="Times New Roman"/>
          <w:i/>
          <w:color w:val="000000"/>
        </w:rPr>
        <w:t>Szanown</w:t>
      </w:r>
      <w:r w:rsidR="00BF169F" w:rsidRPr="006B7A33">
        <w:rPr>
          <w:rFonts w:ascii="Times New Roman" w:hAnsi="Times New Roman" w:cs="Times New Roman"/>
          <w:i/>
          <w:color w:val="000000"/>
        </w:rPr>
        <w:t>y</w:t>
      </w:r>
      <w:r w:rsidRPr="006B7A33">
        <w:rPr>
          <w:rFonts w:ascii="Times New Roman" w:hAnsi="Times New Roman" w:cs="Times New Roman"/>
          <w:i/>
          <w:color w:val="000000"/>
        </w:rPr>
        <w:t xml:space="preserve"> Pani</w:t>
      </w:r>
      <w:r w:rsidR="00BF169F" w:rsidRPr="006B7A33">
        <w:rPr>
          <w:rFonts w:ascii="Times New Roman" w:hAnsi="Times New Roman" w:cs="Times New Roman"/>
          <w:i/>
          <w:color w:val="000000"/>
        </w:rPr>
        <w:t>e</w:t>
      </w:r>
      <w:r w:rsidRPr="006B7A33">
        <w:rPr>
          <w:rFonts w:ascii="Times New Roman" w:hAnsi="Times New Roman" w:cs="Times New Roman"/>
          <w:i/>
          <w:color w:val="000000"/>
        </w:rPr>
        <w:t xml:space="preserve"> </w:t>
      </w:r>
      <w:r w:rsidR="00BF169F" w:rsidRPr="006B7A33">
        <w:rPr>
          <w:rFonts w:ascii="Times New Roman" w:hAnsi="Times New Roman" w:cs="Times New Roman"/>
          <w:i/>
          <w:color w:val="000000"/>
        </w:rPr>
        <w:t>Prezesie</w:t>
      </w:r>
      <w:r w:rsidRPr="006B7A33">
        <w:rPr>
          <w:rFonts w:ascii="Times New Roman" w:hAnsi="Times New Roman" w:cs="Times New Roman"/>
          <w:i/>
          <w:color w:val="000000"/>
        </w:rPr>
        <w:t>,</w:t>
      </w:r>
    </w:p>
    <w:p w:rsidR="00FE422E" w:rsidRPr="006B7A33" w:rsidRDefault="00FE422E" w:rsidP="006B7A33">
      <w:pPr>
        <w:tabs>
          <w:tab w:val="left" w:pos="7514"/>
        </w:tabs>
        <w:spacing w:after="0" w:line="336" w:lineRule="auto"/>
        <w:jc w:val="both"/>
        <w:outlineLvl w:val="0"/>
        <w:rPr>
          <w:rFonts w:ascii="Times New Roman" w:hAnsi="Times New Roman" w:cs="Times New Roman"/>
          <w:i/>
          <w:color w:val="000000"/>
        </w:rPr>
      </w:pPr>
    </w:p>
    <w:p w:rsidR="006B7A33" w:rsidRPr="006B7A33" w:rsidRDefault="006B7A33" w:rsidP="006B7A33">
      <w:pPr>
        <w:tabs>
          <w:tab w:val="left" w:pos="7514"/>
        </w:tabs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B7A33">
        <w:rPr>
          <w:rFonts w:ascii="Times New Roman" w:hAnsi="Times New Roman" w:cs="Times New Roman"/>
          <w:color w:val="000000"/>
        </w:rPr>
        <w:t>w związku z</w:t>
      </w:r>
      <w:r w:rsidR="00BF169F" w:rsidRPr="006B7A33">
        <w:rPr>
          <w:rFonts w:ascii="Times New Roman" w:hAnsi="Times New Roman" w:cs="Times New Roman"/>
          <w:color w:val="000000"/>
        </w:rPr>
        <w:t xml:space="preserve"> postulat</w:t>
      </w:r>
      <w:r w:rsidRPr="006B7A33">
        <w:rPr>
          <w:rFonts w:ascii="Times New Roman" w:hAnsi="Times New Roman" w:cs="Times New Roman"/>
          <w:color w:val="000000"/>
        </w:rPr>
        <w:t>ami</w:t>
      </w:r>
      <w:r w:rsidR="00BF169F" w:rsidRPr="006B7A33">
        <w:rPr>
          <w:rFonts w:ascii="Times New Roman" w:hAnsi="Times New Roman" w:cs="Times New Roman"/>
          <w:color w:val="000000"/>
        </w:rPr>
        <w:t xml:space="preserve"> zawarty</w:t>
      </w:r>
      <w:r w:rsidRPr="006B7A33">
        <w:rPr>
          <w:rFonts w:ascii="Times New Roman" w:hAnsi="Times New Roman" w:cs="Times New Roman"/>
          <w:color w:val="000000"/>
        </w:rPr>
        <w:t>mi</w:t>
      </w:r>
      <w:r w:rsidR="00BF169F" w:rsidRPr="006B7A33">
        <w:rPr>
          <w:rFonts w:ascii="Times New Roman" w:hAnsi="Times New Roman" w:cs="Times New Roman"/>
          <w:color w:val="000000"/>
        </w:rPr>
        <w:t xml:space="preserve"> w stanowisku</w:t>
      </w:r>
      <w:r w:rsidR="00173CAE" w:rsidRPr="006B7A33">
        <w:rPr>
          <w:rFonts w:ascii="Times New Roman" w:hAnsi="Times New Roman" w:cs="Times New Roman"/>
          <w:color w:val="000000"/>
        </w:rPr>
        <w:t xml:space="preserve"> ZGWL nr 4/2019 z dnia </w:t>
      </w:r>
      <w:r w:rsidRPr="006B7A33">
        <w:rPr>
          <w:rFonts w:ascii="Times New Roman" w:hAnsi="Times New Roman" w:cs="Times New Roman"/>
          <w:color w:val="000000"/>
        </w:rPr>
        <w:br/>
      </w:r>
      <w:r w:rsidR="00173CAE" w:rsidRPr="006B7A33">
        <w:rPr>
          <w:rFonts w:ascii="Times New Roman" w:hAnsi="Times New Roman" w:cs="Times New Roman"/>
          <w:color w:val="000000"/>
        </w:rPr>
        <w:t>26.06.2019 r. w</w:t>
      </w:r>
      <w:r w:rsidR="001F62D5" w:rsidRPr="006B7A33">
        <w:rPr>
          <w:rFonts w:ascii="Times New Roman" w:hAnsi="Times New Roman" w:cs="Times New Roman"/>
          <w:color w:val="000000"/>
        </w:rPr>
        <w:t> </w:t>
      </w:r>
      <w:r w:rsidR="00173CAE" w:rsidRPr="006B7A33">
        <w:rPr>
          <w:rFonts w:ascii="Times New Roman" w:hAnsi="Times New Roman" w:cs="Times New Roman"/>
          <w:color w:val="000000"/>
        </w:rPr>
        <w:t xml:space="preserve">sprawie potrzeby zmiany ustawy </w:t>
      </w:r>
      <w:r w:rsidR="008C652F" w:rsidRPr="006B7A33">
        <w:rPr>
          <w:rFonts w:ascii="Times New Roman" w:hAnsi="Times New Roman" w:cs="Times New Roman"/>
          <w:color w:val="000000"/>
        </w:rPr>
        <w:t xml:space="preserve">z dnia 13 września 1996 r. </w:t>
      </w:r>
      <w:r w:rsidR="00173CAE" w:rsidRPr="006B7A33">
        <w:rPr>
          <w:rFonts w:ascii="Times New Roman" w:hAnsi="Times New Roman" w:cs="Times New Roman"/>
          <w:color w:val="000000"/>
        </w:rPr>
        <w:t xml:space="preserve">o utrzymaniu czystości </w:t>
      </w:r>
      <w:r>
        <w:rPr>
          <w:rFonts w:ascii="Times New Roman" w:hAnsi="Times New Roman" w:cs="Times New Roman"/>
          <w:color w:val="000000"/>
        </w:rPr>
        <w:br/>
      </w:r>
      <w:r w:rsidR="00173CAE" w:rsidRPr="006B7A33">
        <w:rPr>
          <w:rFonts w:ascii="Times New Roman" w:hAnsi="Times New Roman" w:cs="Times New Roman"/>
          <w:color w:val="000000"/>
        </w:rPr>
        <w:t>i porządku w</w:t>
      </w:r>
      <w:r w:rsidR="008C652F" w:rsidRPr="006B7A33">
        <w:rPr>
          <w:rFonts w:ascii="Times New Roman" w:hAnsi="Times New Roman" w:cs="Times New Roman"/>
          <w:color w:val="000000"/>
        </w:rPr>
        <w:t> </w:t>
      </w:r>
      <w:r w:rsidR="00173CAE" w:rsidRPr="006B7A33">
        <w:rPr>
          <w:rFonts w:ascii="Times New Roman" w:hAnsi="Times New Roman" w:cs="Times New Roman"/>
          <w:color w:val="000000"/>
        </w:rPr>
        <w:t>gminach</w:t>
      </w:r>
      <w:r w:rsidR="008C652F" w:rsidRPr="006B7A33">
        <w:rPr>
          <w:rStyle w:val="Odwoanieprzypisudolnego"/>
          <w:rFonts w:ascii="Times New Roman" w:hAnsi="Times New Roman" w:cs="Times New Roman"/>
          <w:color w:val="000000"/>
        </w:rPr>
        <w:footnoteReference w:id="1"/>
      </w:r>
      <w:r w:rsidR="008C652F" w:rsidRPr="006B7A3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w zakresie</w:t>
      </w:r>
      <w:r w:rsidRPr="006B7A33">
        <w:rPr>
          <w:rFonts w:ascii="Times New Roman" w:hAnsi="Times New Roman" w:cs="Times New Roman"/>
          <w:color w:val="000000"/>
        </w:rPr>
        <w:t xml:space="preserve"> </w:t>
      </w:r>
      <w:r w:rsidR="00CA70AA" w:rsidRPr="006B7A33">
        <w:rPr>
          <w:rFonts w:ascii="Times New Roman" w:hAnsi="Times New Roman" w:cs="Times New Roman"/>
          <w:color w:val="000000"/>
        </w:rPr>
        <w:t>wprowadzeni</w:t>
      </w:r>
      <w:r w:rsidR="001F62D5" w:rsidRPr="006B7A33">
        <w:rPr>
          <w:rFonts w:ascii="Times New Roman" w:hAnsi="Times New Roman" w:cs="Times New Roman"/>
          <w:color w:val="000000"/>
        </w:rPr>
        <w:t>a</w:t>
      </w:r>
      <w:r w:rsidR="00CA70AA" w:rsidRPr="006B7A33">
        <w:rPr>
          <w:rFonts w:ascii="Times New Roman" w:hAnsi="Times New Roman" w:cs="Times New Roman"/>
          <w:color w:val="000000"/>
        </w:rPr>
        <w:t xml:space="preserve"> jednej metody obliczenia opłaty za gospodarowanie odpadami komunalnymi </w:t>
      </w:r>
      <w:r w:rsidRPr="006B7A33">
        <w:rPr>
          <w:rFonts w:ascii="Times New Roman" w:hAnsi="Times New Roman" w:cs="Times New Roman"/>
          <w:color w:val="000000"/>
        </w:rPr>
        <w:t xml:space="preserve">oraz </w:t>
      </w:r>
      <w:r w:rsidR="00283E89" w:rsidRPr="006B7A33">
        <w:rPr>
          <w:rFonts w:ascii="Times New Roman" w:hAnsi="Times New Roman" w:cs="Times New Roman"/>
          <w:color w:val="000000"/>
        </w:rPr>
        <w:t>w</w:t>
      </w:r>
      <w:r w:rsidR="00057DE9" w:rsidRPr="006B7A33">
        <w:rPr>
          <w:rFonts w:ascii="Times New Roman" w:hAnsi="Times New Roman" w:cs="Times New Roman"/>
          <w:color w:val="000000"/>
        </w:rPr>
        <w:t> </w:t>
      </w:r>
      <w:r w:rsidR="00283E89" w:rsidRPr="006B7A33">
        <w:rPr>
          <w:rFonts w:ascii="Times New Roman" w:hAnsi="Times New Roman" w:cs="Times New Roman"/>
          <w:color w:val="000000"/>
        </w:rPr>
        <w:t xml:space="preserve">sprawie </w:t>
      </w:r>
      <w:r w:rsidR="00FF6A1B" w:rsidRPr="006B7A33">
        <w:rPr>
          <w:rFonts w:ascii="Times New Roman" w:hAnsi="Times New Roman" w:cs="Times New Roman"/>
          <w:color w:val="000000"/>
        </w:rPr>
        <w:t xml:space="preserve">potrzeby zmiany rozporządzenia Rady Ministrów z dnia </w:t>
      </w:r>
      <w:r>
        <w:rPr>
          <w:rFonts w:ascii="Times New Roman" w:hAnsi="Times New Roman" w:cs="Times New Roman"/>
          <w:color w:val="000000"/>
        </w:rPr>
        <w:br/>
      </w:r>
      <w:r w:rsidR="00FF6A1B" w:rsidRPr="006B7A33">
        <w:rPr>
          <w:rFonts w:ascii="Times New Roman" w:hAnsi="Times New Roman" w:cs="Times New Roman"/>
          <w:color w:val="000000"/>
        </w:rPr>
        <w:t>22 grudnia 2017 r. w sprawie jednostkowych stawek opłat za korzystanie ze środowiska</w:t>
      </w:r>
      <w:r w:rsidR="008C652F" w:rsidRPr="006B7A33">
        <w:rPr>
          <w:rStyle w:val="Odwoanieprzypisudolnego"/>
          <w:rFonts w:ascii="Times New Roman" w:hAnsi="Times New Roman" w:cs="Times New Roman"/>
          <w:color w:val="000000"/>
        </w:rPr>
        <w:footnoteReference w:id="2"/>
      </w:r>
      <w:r w:rsidR="00FF6A1B" w:rsidRPr="006B7A33">
        <w:rPr>
          <w:rFonts w:ascii="Times New Roman" w:hAnsi="Times New Roman" w:cs="Times New Roman"/>
          <w:color w:val="000000"/>
        </w:rPr>
        <w:t xml:space="preserve"> informuję, </w:t>
      </w:r>
      <w:r>
        <w:rPr>
          <w:rFonts w:ascii="Times New Roman" w:hAnsi="Times New Roman" w:cs="Times New Roman"/>
          <w:color w:val="000000"/>
        </w:rPr>
        <w:br/>
      </w:r>
      <w:r w:rsidR="00FF6A1B" w:rsidRPr="006B7A33">
        <w:rPr>
          <w:rFonts w:ascii="Times New Roman" w:hAnsi="Times New Roman" w:cs="Times New Roman"/>
          <w:color w:val="000000"/>
        </w:rPr>
        <w:t xml:space="preserve">że </w:t>
      </w:r>
      <w:r w:rsidRPr="006B7A33">
        <w:rPr>
          <w:rFonts w:ascii="Times New Roman" w:hAnsi="Times New Roman" w:cs="Times New Roman"/>
          <w:color w:val="000000"/>
        </w:rPr>
        <w:t xml:space="preserve">kwestie </w:t>
      </w:r>
      <w:r>
        <w:rPr>
          <w:rFonts w:ascii="Times New Roman" w:hAnsi="Times New Roman" w:cs="Times New Roman"/>
          <w:color w:val="000000"/>
        </w:rPr>
        <w:t xml:space="preserve">te </w:t>
      </w:r>
      <w:r w:rsidRPr="006B7A33">
        <w:rPr>
          <w:rFonts w:ascii="Times New Roman" w:hAnsi="Times New Roman" w:cs="Times New Roman"/>
          <w:color w:val="000000"/>
        </w:rPr>
        <w:t>będą analizowane w Ministerstwie Klimatu.</w:t>
      </w:r>
    </w:p>
    <w:p w:rsidR="001D3A96" w:rsidRPr="006B7A33" w:rsidRDefault="001A3657" w:rsidP="006B7A33">
      <w:pPr>
        <w:tabs>
          <w:tab w:val="left" w:pos="7514"/>
        </w:tabs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B7A33">
        <w:rPr>
          <w:rFonts w:ascii="Times New Roman" w:hAnsi="Times New Roman" w:cs="Times New Roman"/>
          <w:color w:val="000000"/>
        </w:rPr>
        <w:t>Odpowiadając na postulat zawarty w stanowisku ZGWL</w:t>
      </w:r>
      <w:r w:rsidR="00FE422E" w:rsidRPr="006B7A33">
        <w:rPr>
          <w:rFonts w:ascii="Times New Roman" w:hAnsi="Times New Roman" w:cs="Times New Roman"/>
          <w:color w:val="000000"/>
        </w:rPr>
        <w:t xml:space="preserve"> nr 9/2019</w:t>
      </w:r>
      <w:r w:rsidRPr="006B7A33">
        <w:t xml:space="preserve"> </w:t>
      </w:r>
      <w:r w:rsidRPr="006B7A33">
        <w:rPr>
          <w:rFonts w:ascii="Times New Roman" w:hAnsi="Times New Roman" w:cs="Times New Roman"/>
          <w:color w:val="000000"/>
        </w:rPr>
        <w:t>z dnia 25.09.2019 r. w</w:t>
      </w:r>
      <w:r w:rsidR="00FE422E" w:rsidRPr="006B7A33">
        <w:rPr>
          <w:rFonts w:ascii="Times New Roman" w:hAnsi="Times New Roman" w:cs="Times New Roman"/>
          <w:color w:val="000000"/>
        </w:rPr>
        <w:t> </w:t>
      </w:r>
      <w:r w:rsidRPr="006B7A33">
        <w:rPr>
          <w:rFonts w:ascii="Times New Roman" w:hAnsi="Times New Roman" w:cs="Times New Roman"/>
          <w:color w:val="000000"/>
        </w:rPr>
        <w:t>sprawie potrzeby uregulowania zasad lokalizacji i funkcjonowania ferm wielkopowierzchniowych info</w:t>
      </w:r>
      <w:r w:rsidR="006B7A33">
        <w:rPr>
          <w:rFonts w:ascii="Times New Roman" w:hAnsi="Times New Roman" w:cs="Times New Roman"/>
          <w:color w:val="000000"/>
        </w:rPr>
        <w:t>rmuję, że w tej sprawie została już udzielona odpowiedź</w:t>
      </w:r>
      <w:r w:rsidR="00FE422E" w:rsidRPr="006B7A33">
        <w:rPr>
          <w:rFonts w:ascii="Times New Roman" w:hAnsi="Times New Roman" w:cs="Times New Roman"/>
          <w:color w:val="000000"/>
        </w:rPr>
        <w:t xml:space="preserve"> Ministerstwa Klimatu </w:t>
      </w:r>
      <w:r w:rsidR="006B7A33">
        <w:rPr>
          <w:rFonts w:ascii="Times New Roman" w:hAnsi="Times New Roman" w:cs="Times New Roman"/>
          <w:color w:val="000000"/>
        </w:rPr>
        <w:t>w dniu</w:t>
      </w:r>
      <w:r w:rsidR="006B7A33" w:rsidRPr="006B7A33">
        <w:rPr>
          <w:rFonts w:ascii="Times New Roman" w:hAnsi="Times New Roman" w:cs="Times New Roman"/>
          <w:color w:val="000000"/>
        </w:rPr>
        <w:t xml:space="preserve"> 24</w:t>
      </w:r>
      <w:r w:rsidR="006B7A33">
        <w:rPr>
          <w:rFonts w:ascii="Times New Roman" w:hAnsi="Times New Roman" w:cs="Times New Roman"/>
          <w:color w:val="000000"/>
        </w:rPr>
        <w:t xml:space="preserve"> stycznia </w:t>
      </w:r>
      <w:r w:rsidR="006B7A33" w:rsidRPr="006B7A33">
        <w:rPr>
          <w:rFonts w:ascii="Times New Roman" w:hAnsi="Times New Roman" w:cs="Times New Roman"/>
          <w:color w:val="000000"/>
        </w:rPr>
        <w:t>2020 r.</w:t>
      </w:r>
      <w:r w:rsidR="006B7A33" w:rsidRPr="006B7A33">
        <w:rPr>
          <w:rFonts w:ascii="Times New Roman" w:hAnsi="Times New Roman" w:cs="Times New Roman"/>
          <w:color w:val="000000"/>
        </w:rPr>
        <w:t xml:space="preserve"> </w:t>
      </w:r>
      <w:r w:rsidRPr="006B7A33">
        <w:rPr>
          <w:rFonts w:ascii="Times New Roman" w:hAnsi="Times New Roman" w:cs="Times New Roman"/>
          <w:color w:val="000000"/>
        </w:rPr>
        <w:t>(nr</w:t>
      </w:r>
      <w:r w:rsidR="00FE422E" w:rsidRPr="006B7A33">
        <w:rPr>
          <w:rFonts w:ascii="Times New Roman" w:hAnsi="Times New Roman" w:cs="Times New Roman"/>
          <w:color w:val="000000"/>
        </w:rPr>
        <w:t> </w:t>
      </w:r>
      <w:r w:rsidR="006B7A33">
        <w:rPr>
          <w:rFonts w:ascii="Times New Roman" w:hAnsi="Times New Roman" w:cs="Times New Roman"/>
          <w:color w:val="000000"/>
        </w:rPr>
        <w:t>1124142.3268253.2546507</w:t>
      </w:r>
      <w:r w:rsidRPr="006B7A33">
        <w:rPr>
          <w:rFonts w:ascii="Times New Roman" w:hAnsi="Times New Roman" w:cs="Times New Roman"/>
          <w:color w:val="000000"/>
        </w:rPr>
        <w:t>)</w:t>
      </w:r>
      <w:r w:rsidR="001840C6" w:rsidRPr="006B7A33">
        <w:rPr>
          <w:rFonts w:ascii="Times New Roman" w:hAnsi="Times New Roman" w:cs="Times New Roman"/>
          <w:color w:val="000000"/>
        </w:rPr>
        <w:t>.</w:t>
      </w:r>
      <w:r w:rsidR="001D3A96" w:rsidRPr="006B7A33">
        <w:rPr>
          <w:rFonts w:ascii="Times New Roman" w:hAnsi="Times New Roman" w:cs="Times New Roman"/>
          <w:color w:val="000000"/>
        </w:rPr>
        <w:t xml:space="preserve"> </w:t>
      </w:r>
    </w:p>
    <w:p w:rsidR="00FE422E" w:rsidRPr="006B7A33" w:rsidRDefault="00FE422E" w:rsidP="006B7A33">
      <w:pPr>
        <w:tabs>
          <w:tab w:val="left" w:pos="7514"/>
        </w:tabs>
        <w:spacing w:after="0" w:line="336" w:lineRule="auto"/>
        <w:jc w:val="both"/>
        <w:rPr>
          <w:rFonts w:ascii="Times New Roman" w:hAnsi="Times New Roman" w:cs="Times New Roman"/>
          <w:color w:val="000000"/>
        </w:rPr>
      </w:pPr>
      <w:bookmarkStart w:id="4" w:name="_GoBack"/>
      <w:bookmarkEnd w:id="4"/>
    </w:p>
    <w:p w:rsidR="004C02FC" w:rsidRPr="006B7A33" w:rsidRDefault="00F2339D" w:rsidP="006B7A33">
      <w:pPr>
        <w:tabs>
          <w:tab w:val="left" w:pos="7514"/>
        </w:tabs>
        <w:spacing w:after="0" w:line="336" w:lineRule="auto"/>
        <w:ind w:firstLine="4678"/>
        <w:jc w:val="both"/>
        <w:rPr>
          <w:rFonts w:ascii="Times New Roman" w:hAnsi="Times New Roman" w:cs="Times New Roman"/>
          <w:i/>
          <w:color w:val="000000"/>
        </w:rPr>
      </w:pPr>
      <w:r w:rsidRPr="006B7A33">
        <w:rPr>
          <w:rFonts w:ascii="Times New Roman" w:hAnsi="Times New Roman" w:cs="Times New Roman"/>
          <w:i/>
          <w:color w:val="000000"/>
        </w:rPr>
        <w:t>Z poważaniem</w:t>
      </w:r>
    </w:p>
    <w:p w:rsidR="004C02FC" w:rsidRPr="004C4A96" w:rsidRDefault="00611586" w:rsidP="004C4A96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4C02FC" w:rsidRDefault="00F2339D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5" w:name="ezdPracownikPodpisNazwa"/>
      <w:r>
        <w:rPr>
          <w:rFonts w:ascii="Times New Roman" w:hAnsi="Times New Roman" w:cs="Times New Roman"/>
          <w:sz w:val="22"/>
        </w:rPr>
        <w:t>$IMIE_NAZWISKO_PODPISUJACEGO</w:t>
      </w:r>
      <w:bookmarkEnd w:id="5"/>
    </w:p>
    <w:p w:rsidR="004C02FC" w:rsidRDefault="00F2339D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6" w:name="ezdPracownikPodpisStanowisko"/>
      <w:r>
        <w:rPr>
          <w:rFonts w:ascii="Times New Roman" w:hAnsi="Times New Roman" w:cs="Times New Roman"/>
          <w:sz w:val="22"/>
        </w:rPr>
        <w:t>$STANOWISKO_PODPISUJACEGO</w:t>
      </w:r>
      <w:bookmarkEnd w:id="6"/>
    </w:p>
    <w:p w:rsidR="004C02FC" w:rsidRDefault="00F2339D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7" w:name="ezdPracownikWydzialNazwa"/>
      <w:r>
        <w:rPr>
          <w:rFonts w:ascii="Times New Roman" w:hAnsi="Times New Roman" w:cs="Times New Roman"/>
          <w:sz w:val="22"/>
        </w:rPr>
        <w:t>$DEPARTAMENT_PODPISUJACEGO</w:t>
      </w:r>
      <w:bookmarkEnd w:id="7"/>
      <w:r>
        <w:rPr>
          <w:rFonts w:ascii="Times New Roman" w:hAnsi="Times New Roman" w:cs="Times New Roman"/>
          <w:sz w:val="22"/>
        </w:rPr>
        <w:br/>
        <w:t>/ – podpisany cyfrowo/</w:t>
      </w:r>
    </w:p>
    <w:p w:rsidR="004C02FC" w:rsidRPr="004C4A96" w:rsidRDefault="00611586" w:rsidP="004C4A96">
      <w:pPr>
        <w:tabs>
          <w:tab w:val="left" w:pos="7514"/>
        </w:tabs>
        <w:spacing w:after="0"/>
        <w:ind w:firstLine="4678"/>
        <w:jc w:val="both"/>
        <w:rPr>
          <w:rFonts w:ascii="Times New Roman" w:hAnsi="Times New Roman" w:cs="Times New Roman"/>
          <w:color w:val="000000"/>
        </w:rPr>
      </w:pPr>
    </w:p>
    <w:p w:rsidR="004C02FC" w:rsidRPr="006B488B" w:rsidRDefault="00611586" w:rsidP="004C4A96">
      <w:pPr>
        <w:spacing w:after="0"/>
        <w:rPr>
          <w:rFonts w:ascii="Times New Roman" w:hAnsi="Times New Roman" w:cs="Times New Roman"/>
        </w:rPr>
      </w:pPr>
    </w:p>
    <w:p w:rsidR="00FE422E" w:rsidRDefault="00FE422E" w:rsidP="004C4A96">
      <w:pPr>
        <w:spacing w:after="0"/>
        <w:rPr>
          <w:rFonts w:ascii="Times New Roman" w:hAnsi="Times New Roman" w:cs="Times New Roman"/>
          <w:u w:val="single"/>
        </w:rPr>
      </w:pPr>
    </w:p>
    <w:p w:rsidR="00FE422E" w:rsidRDefault="00FE422E" w:rsidP="004C4A96">
      <w:pPr>
        <w:spacing w:after="0"/>
        <w:rPr>
          <w:rFonts w:ascii="Times New Roman" w:hAnsi="Times New Roman" w:cs="Times New Roman"/>
          <w:u w:val="single"/>
        </w:rPr>
      </w:pPr>
    </w:p>
    <w:p w:rsidR="00777E5F" w:rsidRPr="006B7A33" w:rsidRDefault="00BF169F" w:rsidP="004C4A96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6B7A33">
        <w:rPr>
          <w:rFonts w:ascii="Times New Roman" w:hAnsi="Times New Roman" w:cs="Times New Roman"/>
          <w:sz w:val="20"/>
          <w:u w:val="single"/>
        </w:rPr>
        <w:t>Do wiadomości:</w:t>
      </w:r>
    </w:p>
    <w:p w:rsidR="00BF169F" w:rsidRPr="006B7A33" w:rsidRDefault="006B7A33" w:rsidP="004C4A96">
      <w:pPr>
        <w:spacing w:after="0"/>
        <w:rPr>
          <w:rFonts w:ascii="Times New Roman" w:hAnsi="Times New Roman" w:cs="Times New Roman"/>
          <w:sz w:val="20"/>
        </w:rPr>
      </w:pPr>
      <w:r w:rsidRPr="006B7A33">
        <w:rPr>
          <w:rFonts w:ascii="Times New Roman" w:hAnsi="Times New Roman" w:cs="Times New Roman"/>
          <w:sz w:val="20"/>
        </w:rPr>
        <w:t>Kancelaria Prezesa Rady Ministrów (dot. pisma znak: BPRM.216.15.4.2019 (2)).</w:t>
      </w:r>
    </w:p>
    <w:sectPr w:rsidR="00BF169F" w:rsidRPr="006B7A33" w:rsidSect="0079374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586" w:rsidRDefault="00611586">
      <w:pPr>
        <w:spacing w:after="0" w:line="240" w:lineRule="auto"/>
      </w:pPr>
      <w:r>
        <w:separator/>
      </w:r>
    </w:p>
  </w:endnote>
  <w:endnote w:type="continuationSeparator" w:id="0">
    <w:p w:rsidR="00611586" w:rsidRDefault="0061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11" w:rsidRDefault="00F2339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7A33">
      <w:rPr>
        <w:noProof/>
      </w:rPr>
      <w:t>2</w:t>
    </w:r>
    <w:r>
      <w:fldChar w:fldCharType="end"/>
    </w:r>
  </w:p>
  <w:p w:rsidR="00093A11" w:rsidRDefault="006115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0D" w:rsidRDefault="00F2339D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597FA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5.65pt;width:453.5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Eg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" strokeweight="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00-</w:t>
    </w:r>
    <w:r>
      <w:rPr>
        <w:rFonts w:ascii="Times New Roman" w:hAnsi="Times New Roman"/>
        <w:sz w:val="20"/>
        <w:szCs w:val="20"/>
      </w:rPr>
      <w:t>922 Warszawa;  (+48 22)  36 92 262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795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www.gov.pl</w:t>
    </w:r>
    <w:r>
      <w:rPr>
        <w:rFonts w:ascii="Times New Roman" w:hAnsi="Times New Roman"/>
        <w:sz w:val="20"/>
        <w:szCs w:val="20"/>
      </w:rPr>
      <w:t>/klimat</w:t>
    </w:r>
  </w:p>
  <w:p w:rsidR="00335B2B" w:rsidRPr="006F07B7" w:rsidRDefault="00F2339D" w:rsidP="00335B2B">
    <w:pPr>
      <w:pStyle w:val="Stopka"/>
      <w:spacing w:after="0"/>
      <w:jc w:val="center"/>
    </w:pPr>
    <w:r>
      <w:rPr>
        <w:rFonts w:ascii="Times New Roman" w:hAnsi="Times New Roman" w:cs="Times New Roman"/>
        <w:sz w:val="20"/>
        <w:szCs w:val="20"/>
      </w:rPr>
      <w:t>Działamy zgodnie z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611586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586" w:rsidRDefault="00611586">
      <w:pPr>
        <w:spacing w:after="0" w:line="240" w:lineRule="auto"/>
      </w:pPr>
      <w:r>
        <w:separator/>
      </w:r>
    </w:p>
  </w:footnote>
  <w:footnote w:type="continuationSeparator" w:id="0">
    <w:p w:rsidR="00611586" w:rsidRDefault="00611586">
      <w:pPr>
        <w:spacing w:after="0" w:line="240" w:lineRule="auto"/>
      </w:pPr>
      <w:r>
        <w:continuationSeparator/>
      </w:r>
    </w:p>
  </w:footnote>
  <w:footnote w:id="1">
    <w:p w:rsidR="008C652F" w:rsidRPr="008C652F" w:rsidRDefault="008C652F">
      <w:pPr>
        <w:pStyle w:val="Tekstprzypisudolnego"/>
        <w:rPr>
          <w:rFonts w:ascii="Times New Roman" w:hAnsi="Times New Roman" w:cs="Times New Roman"/>
        </w:rPr>
      </w:pPr>
      <w:r w:rsidRPr="008C652F">
        <w:rPr>
          <w:rStyle w:val="Odwoanieprzypisudolnego"/>
          <w:rFonts w:ascii="Times New Roman" w:hAnsi="Times New Roman" w:cs="Times New Roman"/>
        </w:rPr>
        <w:footnoteRef/>
      </w:r>
      <w:r w:rsidRPr="008C652F">
        <w:rPr>
          <w:rFonts w:ascii="Times New Roman" w:hAnsi="Times New Roman" w:cs="Times New Roman"/>
        </w:rPr>
        <w:t xml:space="preserve"> Dz. U. z 2019 r. poz. 2010 i 2020</w:t>
      </w:r>
    </w:p>
  </w:footnote>
  <w:footnote w:id="2">
    <w:p w:rsidR="008C652F" w:rsidRPr="008C652F" w:rsidRDefault="008C652F">
      <w:pPr>
        <w:pStyle w:val="Tekstprzypisudolnego"/>
        <w:rPr>
          <w:rFonts w:ascii="Times New Roman" w:hAnsi="Times New Roman" w:cs="Times New Roman"/>
        </w:rPr>
      </w:pPr>
      <w:r w:rsidRPr="008C652F">
        <w:rPr>
          <w:rStyle w:val="Odwoanieprzypisudolnego"/>
          <w:rFonts w:ascii="Times New Roman" w:hAnsi="Times New Roman" w:cs="Times New Roman"/>
        </w:rPr>
        <w:footnoteRef/>
      </w:r>
      <w:r w:rsidRPr="008C652F">
        <w:rPr>
          <w:rFonts w:ascii="Times New Roman" w:hAnsi="Times New Roman" w:cs="Times New Roman"/>
        </w:rPr>
        <w:t xml:space="preserve"> Dz. U. poz. 2490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B6C" w:rsidRPr="00166FC5" w:rsidRDefault="00F2339D" w:rsidP="009C3B6C">
    <w:pPr>
      <w:pStyle w:val="Nagwek"/>
      <w:tabs>
        <w:tab w:val="clear" w:pos="4536"/>
      </w:tabs>
      <w:rPr>
        <w:rFonts w:ascii="Times New Roman" w:hAnsi="Times New Roman" w:cs="Times New Roman"/>
        <w:color w:val="0D0D0D" w:themeColor="text1" w:themeTint="F2"/>
        <w:sz w:val="16"/>
        <w:szCs w:val="16"/>
      </w:rPr>
    </w:pPr>
    <w:r w:rsidRPr="00166FC5">
      <w:rPr>
        <w:noProof/>
        <w:color w:val="0D0D0D" w:themeColor="text1" w:themeTint="F2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1280795</wp:posOffset>
              </wp:positionV>
              <wp:extent cx="5728335" cy="635"/>
              <wp:effectExtent l="0" t="0" r="2476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335" cy="635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59D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99.85pt;margin-top:100.85pt;width:451.05pt;height:.0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" strokeweight=".51pt">
              <v:stroke joinstyle="miter"/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3149600</wp:posOffset>
          </wp:positionH>
          <wp:positionV relativeFrom="page">
            <wp:posOffset>609600</wp:posOffset>
          </wp:positionV>
          <wp:extent cx="2531745" cy="748030"/>
          <wp:effectExtent l="0" t="0" r="0" b="0"/>
          <wp:wrapTight wrapText="bothSides">
            <wp:wrapPolygon edited="0">
              <wp:start x="9914" y="3851"/>
              <wp:lineTo x="1788" y="9902"/>
              <wp:lineTo x="1625" y="13202"/>
              <wp:lineTo x="3901" y="14852"/>
              <wp:lineTo x="3901" y="17053"/>
              <wp:lineTo x="9427" y="17053"/>
              <wp:lineTo x="13815" y="14302"/>
              <wp:lineTo x="19828" y="12652"/>
              <wp:lineTo x="19666" y="8801"/>
              <wp:lineTo x="10727" y="3851"/>
              <wp:lineTo x="9914" y="3851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745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color w:val="0D0D0D" w:themeColor="text1" w:themeTint="F2"/>
        <w:sz w:val="16"/>
        <w:szCs w:val="16"/>
        <w:lang w:eastAsia="pl-PL"/>
      </w:rPr>
      <w:drawing>
        <wp:inline distT="0" distB="0" distL="0" distR="0">
          <wp:extent cx="1219200" cy="12192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Min Klimatu_Departament Gospodarki Odpadami_400x4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E01"/>
    <w:multiLevelType w:val="hybridMultilevel"/>
    <w:tmpl w:val="8D94EB68"/>
    <w:lvl w:ilvl="0" w:tplc="541E59C2">
      <w:start w:val="1"/>
      <w:numFmt w:val="decimal"/>
      <w:lvlText w:val="%1."/>
      <w:lvlJc w:val="left"/>
      <w:pPr>
        <w:ind w:left="1440" w:hanging="360"/>
      </w:pPr>
    </w:lvl>
    <w:lvl w:ilvl="1" w:tplc="D100A804" w:tentative="1">
      <w:start w:val="1"/>
      <w:numFmt w:val="lowerLetter"/>
      <w:lvlText w:val="%2."/>
      <w:lvlJc w:val="left"/>
      <w:pPr>
        <w:ind w:left="2160" w:hanging="360"/>
      </w:pPr>
    </w:lvl>
    <w:lvl w:ilvl="2" w:tplc="53F66708" w:tentative="1">
      <w:start w:val="1"/>
      <w:numFmt w:val="lowerRoman"/>
      <w:lvlText w:val="%3."/>
      <w:lvlJc w:val="right"/>
      <w:pPr>
        <w:ind w:left="2880" w:hanging="180"/>
      </w:pPr>
    </w:lvl>
    <w:lvl w:ilvl="3" w:tplc="293C3EBE" w:tentative="1">
      <w:start w:val="1"/>
      <w:numFmt w:val="decimal"/>
      <w:lvlText w:val="%4."/>
      <w:lvlJc w:val="left"/>
      <w:pPr>
        <w:ind w:left="3600" w:hanging="360"/>
      </w:pPr>
    </w:lvl>
    <w:lvl w:ilvl="4" w:tplc="78862F86" w:tentative="1">
      <w:start w:val="1"/>
      <w:numFmt w:val="lowerLetter"/>
      <w:lvlText w:val="%5."/>
      <w:lvlJc w:val="left"/>
      <w:pPr>
        <w:ind w:left="4320" w:hanging="360"/>
      </w:pPr>
    </w:lvl>
    <w:lvl w:ilvl="5" w:tplc="8236BEAA" w:tentative="1">
      <w:start w:val="1"/>
      <w:numFmt w:val="lowerRoman"/>
      <w:lvlText w:val="%6."/>
      <w:lvlJc w:val="right"/>
      <w:pPr>
        <w:ind w:left="5040" w:hanging="180"/>
      </w:pPr>
    </w:lvl>
    <w:lvl w:ilvl="6" w:tplc="2D9412C2" w:tentative="1">
      <w:start w:val="1"/>
      <w:numFmt w:val="decimal"/>
      <w:lvlText w:val="%7."/>
      <w:lvlJc w:val="left"/>
      <w:pPr>
        <w:ind w:left="5760" w:hanging="360"/>
      </w:pPr>
    </w:lvl>
    <w:lvl w:ilvl="7" w:tplc="0E4CDA0C" w:tentative="1">
      <w:start w:val="1"/>
      <w:numFmt w:val="lowerLetter"/>
      <w:lvlText w:val="%8."/>
      <w:lvlJc w:val="left"/>
      <w:pPr>
        <w:ind w:left="6480" w:hanging="360"/>
      </w:pPr>
    </w:lvl>
    <w:lvl w:ilvl="8" w:tplc="8CDA103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E1C6F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10D174" w:tentative="1">
      <w:start w:val="1"/>
      <w:numFmt w:val="lowerLetter"/>
      <w:lvlText w:val="%2."/>
      <w:lvlJc w:val="left"/>
      <w:pPr>
        <w:ind w:left="1440" w:hanging="360"/>
      </w:pPr>
    </w:lvl>
    <w:lvl w:ilvl="2" w:tplc="F9528B18" w:tentative="1">
      <w:start w:val="1"/>
      <w:numFmt w:val="lowerRoman"/>
      <w:lvlText w:val="%3."/>
      <w:lvlJc w:val="right"/>
      <w:pPr>
        <w:ind w:left="2160" w:hanging="180"/>
      </w:pPr>
    </w:lvl>
    <w:lvl w:ilvl="3" w:tplc="7F56A6D2" w:tentative="1">
      <w:start w:val="1"/>
      <w:numFmt w:val="decimal"/>
      <w:lvlText w:val="%4."/>
      <w:lvlJc w:val="left"/>
      <w:pPr>
        <w:ind w:left="2880" w:hanging="360"/>
      </w:pPr>
    </w:lvl>
    <w:lvl w:ilvl="4" w:tplc="3E4EC5CC" w:tentative="1">
      <w:start w:val="1"/>
      <w:numFmt w:val="lowerLetter"/>
      <w:lvlText w:val="%5."/>
      <w:lvlJc w:val="left"/>
      <w:pPr>
        <w:ind w:left="3600" w:hanging="360"/>
      </w:pPr>
    </w:lvl>
    <w:lvl w:ilvl="5" w:tplc="AFE8E200" w:tentative="1">
      <w:start w:val="1"/>
      <w:numFmt w:val="lowerRoman"/>
      <w:lvlText w:val="%6."/>
      <w:lvlJc w:val="right"/>
      <w:pPr>
        <w:ind w:left="4320" w:hanging="180"/>
      </w:pPr>
    </w:lvl>
    <w:lvl w:ilvl="6" w:tplc="DD3261A6" w:tentative="1">
      <w:start w:val="1"/>
      <w:numFmt w:val="decimal"/>
      <w:lvlText w:val="%7."/>
      <w:lvlJc w:val="left"/>
      <w:pPr>
        <w:ind w:left="5040" w:hanging="360"/>
      </w:pPr>
    </w:lvl>
    <w:lvl w:ilvl="7" w:tplc="AA0E6594" w:tentative="1">
      <w:start w:val="1"/>
      <w:numFmt w:val="lowerLetter"/>
      <w:lvlText w:val="%8."/>
      <w:lvlJc w:val="left"/>
      <w:pPr>
        <w:ind w:left="5760" w:hanging="360"/>
      </w:pPr>
    </w:lvl>
    <w:lvl w:ilvl="8" w:tplc="5DC6DC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B89235B0">
      <w:start w:val="1"/>
      <w:numFmt w:val="decimal"/>
      <w:lvlText w:val="%1."/>
      <w:lvlJc w:val="left"/>
      <w:pPr>
        <w:ind w:left="2421" w:hanging="360"/>
      </w:pPr>
    </w:lvl>
    <w:lvl w:ilvl="1" w:tplc="FFB67C0E" w:tentative="1">
      <w:start w:val="1"/>
      <w:numFmt w:val="lowerLetter"/>
      <w:lvlText w:val="%2."/>
      <w:lvlJc w:val="left"/>
      <w:pPr>
        <w:ind w:left="3141" w:hanging="360"/>
      </w:pPr>
    </w:lvl>
    <w:lvl w:ilvl="2" w:tplc="9DC2A6FA" w:tentative="1">
      <w:start w:val="1"/>
      <w:numFmt w:val="lowerRoman"/>
      <w:lvlText w:val="%3."/>
      <w:lvlJc w:val="right"/>
      <w:pPr>
        <w:ind w:left="3861" w:hanging="180"/>
      </w:pPr>
    </w:lvl>
    <w:lvl w:ilvl="3" w:tplc="46886032" w:tentative="1">
      <w:start w:val="1"/>
      <w:numFmt w:val="decimal"/>
      <w:lvlText w:val="%4."/>
      <w:lvlJc w:val="left"/>
      <w:pPr>
        <w:ind w:left="4581" w:hanging="360"/>
      </w:pPr>
    </w:lvl>
    <w:lvl w:ilvl="4" w:tplc="C55E2C3C" w:tentative="1">
      <w:start w:val="1"/>
      <w:numFmt w:val="lowerLetter"/>
      <w:lvlText w:val="%5."/>
      <w:lvlJc w:val="left"/>
      <w:pPr>
        <w:ind w:left="5301" w:hanging="360"/>
      </w:pPr>
    </w:lvl>
    <w:lvl w:ilvl="5" w:tplc="7932E4D0" w:tentative="1">
      <w:start w:val="1"/>
      <w:numFmt w:val="lowerRoman"/>
      <w:lvlText w:val="%6."/>
      <w:lvlJc w:val="right"/>
      <w:pPr>
        <w:ind w:left="6021" w:hanging="180"/>
      </w:pPr>
    </w:lvl>
    <w:lvl w:ilvl="6" w:tplc="BAC6E3D0" w:tentative="1">
      <w:start w:val="1"/>
      <w:numFmt w:val="decimal"/>
      <w:lvlText w:val="%7."/>
      <w:lvlJc w:val="left"/>
      <w:pPr>
        <w:ind w:left="6741" w:hanging="360"/>
      </w:pPr>
    </w:lvl>
    <w:lvl w:ilvl="7" w:tplc="2C503DC0" w:tentative="1">
      <w:start w:val="1"/>
      <w:numFmt w:val="lowerLetter"/>
      <w:lvlText w:val="%8."/>
      <w:lvlJc w:val="left"/>
      <w:pPr>
        <w:ind w:left="7461" w:hanging="360"/>
      </w:pPr>
    </w:lvl>
    <w:lvl w:ilvl="8" w:tplc="58E6CCAE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221C0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2F5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22A1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68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678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70B5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F841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C0F3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DC3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84AA0436">
      <w:start w:val="1"/>
      <w:numFmt w:val="decimal"/>
      <w:lvlText w:val="%1."/>
      <w:lvlJc w:val="left"/>
      <w:pPr>
        <w:ind w:left="720" w:hanging="360"/>
      </w:pPr>
    </w:lvl>
    <w:lvl w:ilvl="1" w:tplc="09A2FEEC" w:tentative="1">
      <w:start w:val="1"/>
      <w:numFmt w:val="lowerLetter"/>
      <w:lvlText w:val="%2."/>
      <w:lvlJc w:val="left"/>
      <w:pPr>
        <w:ind w:left="1440" w:hanging="360"/>
      </w:pPr>
    </w:lvl>
    <w:lvl w:ilvl="2" w:tplc="53008806" w:tentative="1">
      <w:start w:val="1"/>
      <w:numFmt w:val="lowerRoman"/>
      <w:lvlText w:val="%3."/>
      <w:lvlJc w:val="right"/>
      <w:pPr>
        <w:ind w:left="2160" w:hanging="180"/>
      </w:pPr>
    </w:lvl>
    <w:lvl w:ilvl="3" w:tplc="EA0EADA2" w:tentative="1">
      <w:start w:val="1"/>
      <w:numFmt w:val="decimal"/>
      <w:lvlText w:val="%4."/>
      <w:lvlJc w:val="left"/>
      <w:pPr>
        <w:ind w:left="2880" w:hanging="360"/>
      </w:pPr>
    </w:lvl>
    <w:lvl w:ilvl="4" w:tplc="ABA8E0B0" w:tentative="1">
      <w:start w:val="1"/>
      <w:numFmt w:val="lowerLetter"/>
      <w:lvlText w:val="%5."/>
      <w:lvlJc w:val="left"/>
      <w:pPr>
        <w:ind w:left="3600" w:hanging="360"/>
      </w:pPr>
    </w:lvl>
    <w:lvl w:ilvl="5" w:tplc="47E8E5F8" w:tentative="1">
      <w:start w:val="1"/>
      <w:numFmt w:val="lowerRoman"/>
      <w:lvlText w:val="%6."/>
      <w:lvlJc w:val="right"/>
      <w:pPr>
        <w:ind w:left="4320" w:hanging="180"/>
      </w:pPr>
    </w:lvl>
    <w:lvl w:ilvl="6" w:tplc="11B48A2C" w:tentative="1">
      <w:start w:val="1"/>
      <w:numFmt w:val="decimal"/>
      <w:lvlText w:val="%7."/>
      <w:lvlJc w:val="left"/>
      <w:pPr>
        <w:ind w:left="5040" w:hanging="360"/>
      </w:pPr>
    </w:lvl>
    <w:lvl w:ilvl="7" w:tplc="54E0946C" w:tentative="1">
      <w:start w:val="1"/>
      <w:numFmt w:val="lowerLetter"/>
      <w:lvlText w:val="%8."/>
      <w:lvlJc w:val="left"/>
      <w:pPr>
        <w:ind w:left="5760" w:hanging="360"/>
      </w:pPr>
    </w:lvl>
    <w:lvl w:ilvl="8" w:tplc="787253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C2002C60">
      <w:start w:val="1"/>
      <w:numFmt w:val="decimal"/>
      <w:lvlText w:val="%1."/>
      <w:lvlJc w:val="left"/>
      <w:pPr>
        <w:ind w:left="1440" w:hanging="360"/>
      </w:pPr>
    </w:lvl>
    <w:lvl w:ilvl="1" w:tplc="E81AC066" w:tentative="1">
      <w:start w:val="1"/>
      <w:numFmt w:val="lowerLetter"/>
      <w:lvlText w:val="%2."/>
      <w:lvlJc w:val="left"/>
      <w:pPr>
        <w:ind w:left="2160" w:hanging="360"/>
      </w:pPr>
    </w:lvl>
    <w:lvl w:ilvl="2" w:tplc="86CCD026" w:tentative="1">
      <w:start w:val="1"/>
      <w:numFmt w:val="lowerRoman"/>
      <w:lvlText w:val="%3."/>
      <w:lvlJc w:val="right"/>
      <w:pPr>
        <w:ind w:left="2880" w:hanging="180"/>
      </w:pPr>
    </w:lvl>
    <w:lvl w:ilvl="3" w:tplc="FB488584" w:tentative="1">
      <w:start w:val="1"/>
      <w:numFmt w:val="decimal"/>
      <w:lvlText w:val="%4."/>
      <w:lvlJc w:val="left"/>
      <w:pPr>
        <w:ind w:left="3600" w:hanging="360"/>
      </w:pPr>
    </w:lvl>
    <w:lvl w:ilvl="4" w:tplc="7BF2639A" w:tentative="1">
      <w:start w:val="1"/>
      <w:numFmt w:val="lowerLetter"/>
      <w:lvlText w:val="%5."/>
      <w:lvlJc w:val="left"/>
      <w:pPr>
        <w:ind w:left="4320" w:hanging="360"/>
      </w:pPr>
    </w:lvl>
    <w:lvl w:ilvl="5" w:tplc="78BAE6EE" w:tentative="1">
      <w:start w:val="1"/>
      <w:numFmt w:val="lowerRoman"/>
      <w:lvlText w:val="%6."/>
      <w:lvlJc w:val="right"/>
      <w:pPr>
        <w:ind w:left="5040" w:hanging="180"/>
      </w:pPr>
    </w:lvl>
    <w:lvl w:ilvl="6" w:tplc="B412C7BA" w:tentative="1">
      <w:start w:val="1"/>
      <w:numFmt w:val="decimal"/>
      <w:lvlText w:val="%7."/>
      <w:lvlJc w:val="left"/>
      <w:pPr>
        <w:ind w:left="5760" w:hanging="360"/>
      </w:pPr>
    </w:lvl>
    <w:lvl w:ilvl="7" w:tplc="B9F47282" w:tentative="1">
      <w:start w:val="1"/>
      <w:numFmt w:val="lowerLetter"/>
      <w:lvlText w:val="%8."/>
      <w:lvlJc w:val="left"/>
      <w:pPr>
        <w:ind w:left="6480" w:hanging="360"/>
      </w:pPr>
    </w:lvl>
    <w:lvl w:ilvl="8" w:tplc="5FBAF80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C87C67"/>
    <w:multiLevelType w:val="hybridMultilevel"/>
    <w:tmpl w:val="98429E0E"/>
    <w:lvl w:ilvl="0" w:tplc="3B9EAB66">
      <w:start w:val="1"/>
      <w:numFmt w:val="decimal"/>
      <w:lvlText w:val="%1."/>
      <w:lvlJc w:val="left"/>
      <w:pPr>
        <w:ind w:left="1440" w:hanging="360"/>
      </w:pPr>
    </w:lvl>
    <w:lvl w:ilvl="1" w:tplc="DFA8EF58" w:tentative="1">
      <w:start w:val="1"/>
      <w:numFmt w:val="lowerLetter"/>
      <w:lvlText w:val="%2."/>
      <w:lvlJc w:val="left"/>
      <w:pPr>
        <w:ind w:left="2160" w:hanging="360"/>
      </w:pPr>
    </w:lvl>
    <w:lvl w:ilvl="2" w:tplc="91C84BE6" w:tentative="1">
      <w:start w:val="1"/>
      <w:numFmt w:val="lowerRoman"/>
      <w:lvlText w:val="%3."/>
      <w:lvlJc w:val="right"/>
      <w:pPr>
        <w:ind w:left="2880" w:hanging="180"/>
      </w:pPr>
    </w:lvl>
    <w:lvl w:ilvl="3" w:tplc="0C64B1E2" w:tentative="1">
      <w:start w:val="1"/>
      <w:numFmt w:val="decimal"/>
      <w:lvlText w:val="%4."/>
      <w:lvlJc w:val="left"/>
      <w:pPr>
        <w:ind w:left="3600" w:hanging="360"/>
      </w:pPr>
    </w:lvl>
    <w:lvl w:ilvl="4" w:tplc="A9DE5F34" w:tentative="1">
      <w:start w:val="1"/>
      <w:numFmt w:val="lowerLetter"/>
      <w:lvlText w:val="%5."/>
      <w:lvlJc w:val="left"/>
      <w:pPr>
        <w:ind w:left="4320" w:hanging="360"/>
      </w:pPr>
    </w:lvl>
    <w:lvl w:ilvl="5" w:tplc="DB4EFC88" w:tentative="1">
      <w:start w:val="1"/>
      <w:numFmt w:val="lowerRoman"/>
      <w:lvlText w:val="%6."/>
      <w:lvlJc w:val="right"/>
      <w:pPr>
        <w:ind w:left="5040" w:hanging="180"/>
      </w:pPr>
    </w:lvl>
    <w:lvl w:ilvl="6" w:tplc="94AC0620" w:tentative="1">
      <w:start w:val="1"/>
      <w:numFmt w:val="decimal"/>
      <w:lvlText w:val="%7."/>
      <w:lvlJc w:val="left"/>
      <w:pPr>
        <w:ind w:left="5760" w:hanging="360"/>
      </w:pPr>
    </w:lvl>
    <w:lvl w:ilvl="7" w:tplc="436AAFB6" w:tentative="1">
      <w:start w:val="1"/>
      <w:numFmt w:val="lowerLetter"/>
      <w:lvlText w:val="%8."/>
      <w:lvlJc w:val="left"/>
      <w:pPr>
        <w:ind w:left="6480" w:hanging="360"/>
      </w:pPr>
    </w:lvl>
    <w:lvl w:ilvl="8" w:tplc="5ED203FE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8D"/>
    <w:rsid w:val="00057DE9"/>
    <w:rsid w:val="000612EF"/>
    <w:rsid w:val="00173CAE"/>
    <w:rsid w:val="001840C6"/>
    <w:rsid w:val="001A3657"/>
    <w:rsid w:val="001B0C8D"/>
    <w:rsid w:val="001D3A96"/>
    <w:rsid w:val="001F62D5"/>
    <w:rsid w:val="00221CFD"/>
    <w:rsid w:val="00283E89"/>
    <w:rsid w:val="0044264B"/>
    <w:rsid w:val="00527077"/>
    <w:rsid w:val="00611586"/>
    <w:rsid w:val="00663207"/>
    <w:rsid w:val="006B7A33"/>
    <w:rsid w:val="008C652F"/>
    <w:rsid w:val="00BD28AD"/>
    <w:rsid w:val="00BF169F"/>
    <w:rsid w:val="00BF25C2"/>
    <w:rsid w:val="00C143D6"/>
    <w:rsid w:val="00CA70AA"/>
    <w:rsid w:val="00E207FA"/>
    <w:rsid w:val="00F2339D"/>
    <w:rsid w:val="00FD6A59"/>
    <w:rsid w:val="00FE422E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B0B93"/>
  <w15:docId w15:val="{B47406FB-A8A4-429C-A6C7-BABBF6C2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F62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62D5"/>
    <w:rPr>
      <w:rFonts w:ascii="Calibri" w:eastAsia="Calibri" w:hAnsi="Calibri" w:cs="Calibri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1F6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A3DB9-4D04-40EA-B881-571A66CA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Gospodarki Odpadami niepodległa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Gospodarki Odpadami niepodległa</dc:title>
  <dc:subject>niepodległa</dc:subject>
  <dc:creator>Ola Puczniewska</dc:creator>
  <cp:lastModifiedBy>Brzdąkiewicz Bogusława</cp:lastModifiedBy>
  <cp:revision>42</cp:revision>
  <cp:lastPrinted>2009-06-17T10:52:00Z</cp:lastPrinted>
  <dcterms:created xsi:type="dcterms:W3CDTF">2015-04-02T08:23:00Z</dcterms:created>
  <dcterms:modified xsi:type="dcterms:W3CDTF">2020-02-14T10:50:00Z</dcterms:modified>
  <cp:category>standard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ęzyk" linkTarget="ezdAutorInicjaly">
    <vt:lpwstr>AAG</vt:lpwstr>
  </property>
</Properties>
</file>