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FC3B" w14:textId="025966CB" w:rsidR="00E46A8D" w:rsidRDefault="00662D28">
      <w:pPr>
        <w:pStyle w:val="Nagwek10"/>
        <w:keepNext/>
        <w:keepLines/>
        <w:shd w:val="clear" w:color="auto" w:fill="auto"/>
        <w:spacing w:after="534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A654724" wp14:editId="3478336B">
            <wp:simplePos x="0" y="0"/>
            <wp:positionH relativeFrom="margin">
              <wp:posOffset>-725170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1FBE255F" w14:textId="77777777" w:rsidR="00E46A8D" w:rsidRDefault="00000000">
      <w:pPr>
        <w:pStyle w:val="Teksttreci20"/>
        <w:shd w:val="clear" w:color="auto" w:fill="auto"/>
        <w:spacing w:before="0" w:after="724"/>
      </w:pPr>
      <w:r>
        <w:t>Departament Gospodarki Odpadami</w:t>
      </w:r>
    </w:p>
    <w:p w14:paraId="5CAC815B" w14:textId="77777777" w:rsidR="00E46A8D" w:rsidRDefault="00000000">
      <w:pPr>
        <w:pStyle w:val="Teksttreci20"/>
        <w:shd w:val="clear" w:color="auto" w:fill="auto"/>
        <w:spacing w:before="0" w:after="2145" w:line="226" w:lineRule="exact"/>
        <w:ind w:right="5680"/>
      </w:pPr>
      <w:r>
        <w:t xml:space="preserve">DGO-SGO.053.1.2023.AR </w:t>
      </w:r>
      <w:r>
        <w:rPr>
          <w:rStyle w:val="Teksttreci210pt"/>
        </w:rPr>
        <w:t>2335508</w:t>
      </w:r>
      <w:r>
        <w:rPr>
          <w:rStyle w:val="Teksttreci275pt"/>
        </w:rPr>
        <w:t>.</w:t>
      </w:r>
      <w:r>
        <w:rPr>
          <w:rStyle w:val="Teksttreci210pt"/>
        </w:rPr>
        <w:t xml:space="preserve">9236896.7526938 </w:t>
      </w:r>
      <w:r>
        <w:t>Warszawa, 30-01-2023</w:t>
      </w:r>
    </w:p>
    <w:p w14:paraId="60EB7AB7" w14:textId="77777777" w:rsidR="00E46A8D" w:rsidRDefault="00000000">
      <w:pPr>
        <w:pStyle w:val="Teksttreci30"/>
        <w:shd w:val="clear" w:color="auto" w:fill="auto"/>
        <w:spacing w:before="0" w:after="243"/>
      </w:pPr>
      <w:r>
        <w:t>Szanowny Panie,</w:t>
      </w:r>
    </w:p>
    <w:p w14:paraId="44CFA595" w14:textId="77777777" w:rsidR="00E46A8D" w:rsidRDefault="00000000">
      <w:pPr>
        <w:pStyle w:val="Teksttreci20"/>
        <w:shd w:val="clear" w:color="auto" w:fill="auto"/>
        <w:spacing w:before="0" w:after="0" w:line="240" w:lineRule="exact"/>
      </w:pPr>
      <w:r>
        <w:t>nawiązując do pisma z dnia 20 października 2022 r., przekazującego propozycje zmian przepisów rozporządzenia Ministra Środowiska z dnia 30 kwietnia 2013 r. w sprawie składowisk odpadów (Dz.U. z 2022 r. poz. 1902), w pierwszej kolejności pragnę podziękować za przesłanie spostrzeżeń dotyczących stosowania powyższych przepisów.</w:t>
      </w:r>
    </w:p>
    <w:p w14:paraId="6D101C91" w14:textId="77777777" w:rsidR="00E46A8D" w:rsidRDefault="00000000" w:rsidP="00662D28">
      <w:pPr>
        <w:pStyle w:val="Teksttreci20"/>
        <w:shd w:val="clear" w:color="auto" w:fill="auto"/>
        <w:spacing w:before="0" w:after="6000" w:line="240" w:lineRule="exact"/>
        <w:ind w:firstLine="740"/>
      </w:pPr>
      <w:r>
        <w:t>Uprzejmie informuję, że propozycje zmian przepisów przedstawione w piśmie mogą być rozważone w ramach przyszłych prac legislacyjnych w Ministerstwie Klimatu i Środowiska, ze szczególnym uwzględnieniem zapisów wynikających z dyrektywy 1999/31/WE z dnia 26 kwietnia 1999 r. w sprawie składowania odpadów (Dz. Urz. WE L 182 z 16.07.1999, str. 1, z późn. zm.), w tym pkt 3.1-3.2 załącznika do dyrektywy.</w:t>
      </w:r>
    </w:p>
    <w:p w14:paraId="1E24E5E8" w14:textId="77777777" w:rsidR="00E46A8D" w:rsidRDefault="00000000">
      <w:pPr>
        <w:pStyle w:val="Teksttreci4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0894B93F" w14:textId="77777777" w:rsidR="00E46A8D" w:rsidRDefault="00000000">
      <w:pPr>
        <w:pStyle w:val="Teksttreci4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4C934FB2" w14:textId="675D4306" w:rsidR="00E46A8D" w:rsidRDefault="00662D28">
      <w:pPr>
        <w:pStyle w:val="Teksttreci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2A670400" wp14:editId="433F1D8B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65FA1" w14:textId="77777777" w:rsidR="00E46A8D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704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45465FA1" w14:textId="77777777" w:rsidR="00E46A8D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</w:p>
    <w:sectPr w:rsidR="00E46A8D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8495" w14:textId="77777777" w:rsidR="0054345A" w:rsidRDefault="0054345A">
      <w:r>
        <w:separator/>
      </w:r>
    </w:p>
  </w:endnote>
  <w:endnote w:type="continuationSeparator" w:id="0">
    <w:p w14:paraId="0047B25C" w14:textId="77777777" w:rsidR="0054345A" w:rsidRDefault="005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F1B1" w14:textId="77777777" w:rsidR="0054345A" w:rsidRDefault="0054345A"/>
  </w:footnote>
  <w:footnote w:type="continuationSeparator" w:id="0">
    <w:p w14:paraId="5589B54F" w14:textId="77777777" w:rsidR="0054345A" w:rsidRDefault="005434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8D"/>
    <w:rsid w:val="0054345A"/>
    <w:rsid w:val="00662D28"/>
    <w:rsid w:val="00E4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792B"/>
  <w15:docId w15:val="{43FC7DC1-1212-4905-85C1-77747E79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160" w:after="240" w:line="244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5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gospodarki.odpadami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2023-02-01T10:12:00Z</dcterms:created>
  <dcterms:modified xsi:type="dcterms:W3CDTF">2023-02-01T10:13:00Z</dcterms:modified>
</cp:coreProperties>
</file>