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D38F" w14:textId="42B1D35A" w:rsidR="002A083D" w:rsidRDefault="0013396A">
      <w:pPr>
        <w:pStyle w:val="Teksttreci20"/>
        <w:shd w:val="clear" w:color="auto" w:fill="auto"/>
        <w:sectPr w:rsidR="002A083D">
          <w:pgSz w:w="11900" w:h="16840"/>
          <w:pgMar w:top="1450" w:right="1400" w:bottom="1815" w:left="7731" w:header="0" w:footer="3" w:gutter="0"/>
          <w:cols w:space="720"/>
          <w:noEndnote/>
          <w:docGrid w:linePitch="360"/>
        </w:sectPr>
      </w:pPr>
      <w:r>
        <w:t>Warszawa, dnia 07-06-2022 r.</w:t>
      </w:r>
    </w:p>
    <w:p w14:paraId="60901141" w14:textId="3B05FB83" w:rsidR="002A083D" w:rsidRDefault="00A166D0">
      <w:pPr>
        <w:spacing w:line="184" w:lineRule="exact"/>
        <w:rPr>
          <w:sz w:val="15"/>
          <w:szCs w:val="15"/>
        </w:rPr>
      </w:pPr>
      <w:r>
        <w:pict w14:anchorId="1D7FE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4.85pt;margin-top:-63.7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11F2D191" w14:textId="77777777" w:rsidR="002A083D" w:rsidRDefault="002A083D">
      <w:pPr>
        <w:rPr>
          <w:sz w:val="2"/>
          <w:szCs w:val="2"/>
        </w:rPr>
        <w:sectPr w:rsidR="002A083D">
          <w:type w:val="continuous"/>
          <w:pgSz w:w="11900" w:h="16840"/>
          <w:pgMar w:top="1450" w:right="0" w:bottom="1815" w:left="0" w:header="0" w:footer="3" w:gutter="0"/>
          <w:cols w:space="720"/>
          <w:noEndnote/>
          <w:docGrid w:linePitch="360"/>
        </w:sectPr>
      </w:pPr>
    </w:p>
    <w:p w14:paraId="2B5E712F" w14:textId="77777777" w:rsidR="002A083D" w:rsidRDefault="0013396A">
      <w:pPr>
        <w:pStyle w:val="Teksttreci30"/>
        <w:shd w:val="clear" w:color="auto" w:fill="auto"/>
        <w:spacing w:after="85"/>
      </w:pPr>
      <w:r>
        <w:t>Minister Klimatu i Środowiska</w:t>
      </w:r>
    </w:p>
    <w:p w14:paraId="6128D2D1" w14:textId="77777777" w:rsidR="002A083D" w:rsidRDefault="0013396A">
      <w:pPr>
        <w:pStyle w:val="Nagwek10"/>
        <w:keepNext/>
        <w:keepLines/>
        <w:shd w:val="clear" w:color="auto" w:fill="auto"/>
        <w:spacing w:before="0" w:after="548"/>
        <w:ind w:left="960"/>
      </w:pPr>
      <w:bookmarkStart w:id="0" w:name="bookmark0"/>
      <w:r>
        <w:t>Anna Moskwa</w:t>
      </w:r>
      <w:bookmarkEnd w:id="0"/>
    </w:p>
    <w:p w14:paraId="762C8559" w14:textId="290B3A4E" w:rsidR="002A083D" w:rsidRDefault="0013396A">
      <w:pPr>
        <w:pStyle w:val="Teksttreci20"/>
        <w:shd w:val="clear" w:color="auto" w:fill="auto"/>
      </w:pPr>
      <w:r>
        <w:t>DIŚ-</w:t>
      </w:r>
      <w:r w:rsidR="00A166D0">
        <w:t>III</w:t>
      </w:r>
      <w:r>
        <w:t>.053.2.2022.MT</w:t>
      </w:r>
    </w:p>
    <w:p w14:paraId="250496FA" w14:textId="77777777" w:rsidR="002A083D" w:rsidRDefault="0013396A" w:rsidP="00A166D0">
      <w:pPr>
        <w:pStyle w:val="Teksttreci40"/>
        <w:shd w:val="clear" w:color="auto" w:fill="auto"/>
        <w:spacing w:after="1320"/>
      </w:pPr>
      <w:r>
        <w:t>2043605</w:t>
      </w:r>
      <w:r>
        <w:rPr>
          <w:rStyle w:val="Teksttreci45pt"/>
        </w:rPr>
        <w:t>.</w:t>
      </w:r>
      <w:r>
        <w:t>7715809.6161926</w:t>
      </w:r>
    </w:p>
    <w:p w14:paraId="3C20C12C" w14:textId="77777777" w:rsidR="002A083D" w:rsidRDefault="0013396A" w:rsidP="00A166D0">
      <w:pPr>
        <w:pStyle w:val="Teksttreci50"/>
        <w:shd w:val="clear" w:color="auto" w:fill="auto"/>
        <w:spacing w:before="0" w:after="120"/>
      </w:pPr>
      <w:r>
        <w:t>Szanowna Pani Przewodnicząca,</w:t>
      </w:r>
    </w:p>
    <w:p w14:paraId="4F9F9258" w14:textId="77777777" w:rsidR="002A083D" w:rsidRDefault="0013396A">
      <w:pPr>
        <w:pStyle w:val="Teksttreci20"/>
        <w:shd w:val="clear" w:color="auto" w:fill="auto"/>
        <w:spacing w:after="120" w:line="250" w:lineRule="exact"/>
        <w:ind w:firstLine="740"/>
        <w:jc w:val="both"/>
      </w:pPr>
      <w:r>
        <w:t xml:space="preserve">W odpowiedzi na korespondencję, stanowiącą petycję (o nr </w:t>
      </w:r>
      <w:r>
        <w:t>27/22), zawierającą uchwałę nr XL/776/22 Sejmiku Województwa Wielkopolskiego z dnia 28 marca 2022 r., w sprawie zmiany przepisów ustawy z dnia 14 grudnia 2012 r. o odpadach oraz rozporządzenia Rady Ministrów z dnia 10 września 2019 r. w sprawie przedsięwzi</w:t>
      </w:r>
      <w:r>
        <w:t>ęć mogących znacząco oddziaływać na środowisko, uprzejmie informuję.</w:t>
      </w:r>
    </w:p>
    <w:p w14:paraId="37BE203F" w14:textId="77777777" w:rsidR="002A083D" w:rsidRDefault="0013396A">
      <w:pPr>
        <w:pStyle w:val="Teksttreci20"/>
        <w:shd w:val="clear" w:color="auto" w:fill="auto"/>
        <w:spacing w:after="120" w:line="250" w:lineRule="exact"/>
        <w:ind w:firstLine="740"/>
        <w:jc w:val="both"/>
      </w:pPr>
      <w:r>
        <w:t>W pierwszej kolejności chciałabym podziękować za przesłanie uchwały Sejmiku Województwa Wielkopolskiego dotyczącej problematyki praktycznej realizacji przepisów ustawy o odpadach, w tym r</w:t>
      </w:r>
      <w:r>
        <w:t>ównież w aspekcie zmian wynikających z treści w/w rozporządzenia. Pragnę zapewnić, że wszystkie podniesione w uchwale propozycje zmian przepisów będą rozważane w ramach przyszłych prac legislacyjnych w zakresie gospodarki odpadami.</w:t>
      </w:r>
    </w:p>
    <w:p w14:paraId="13E7E868" w14:textId="77777777" w:rsidR="002A083D" w:rsidRDefault="0013396A">
      <w:pPr>
        <w:pStyle w:val="Teksttreci20"/>
        <w:shd w:val="clear" w:color="auto" w:fill="auto"/>
        <w:spacing w:after="1705" w:line="250" w:lineRule="exact"/>
        <w:ind w:firstLine="740"/>
        <w:jc w:val="both"/>
      </w:pPr>
      <w:r>
        <w:t xml:space="preserve">Jednocześnie informuję, </w:t>
      </w:r>
      <w:r>
        <w:t xml:space="preserve">że w Biuletynie Informacji Publicznej na stronie Rządowego Centrum Legislacji w zakładce „Rządowy proces legislacyjny” został zamieszczony projekt ustawy „o </w:t>
      </w:r>
      <w:r>
        <w:rPr>
          <w:rStyle w:val="Teksttreci2Kursywa"/>
        </w:rPr>
        <w:t>zmianie niektórych ustaw w celu upraszczania procedur administracyjnych dla obywateli i przedsiębio</w:t>
      </w:r>
      <w:r>
        <w:rPr>
          <w:rStyle w:val="Teksttreci2Kursywa"/>
        </w:rPr>
        <w:t>rców”</w:t>
      </w:r>
      <w:r>
        <w:t>.</w:t>
      </w:r>
    </w:p>
    <w:p w14:paraId="42CB9740" w14:textId="77777777" w:rsidR="002A083D" w:rsidRDefault="0013396A">
      <w:pPr>
        <w:pStyle w:val="Teksttreci50"/>
        <w:shd w:val="clear" w:color="auto" w:fill="auto"/>
        <w:spacing w:before="0" w:after="456"/>
        <w:ind w:left="4720"/>
      </w:pPr>
      <w:r>
        <w:t>Z poważaniem</w:t>
      </w:r>
    </w:p>
    <w:p w14:paraId="1776584E" w14:textId="77777777" w:rsidR="002A083D" w:rsidRDefault="0013396A">
      <w:pPr>
        <w:pStyle w:val="Teksttreci20"/>
        <w:shd w:val="clear" w:color="auto" w:fill="auto"/>
        <w:spacing w:line="250" w:lineRule="exact"/>
        <w:ind w:left="4720"/>
      </w:pPr>
      <w:r>
        <w:t>A</w:t>
      </w:r>
      <w:r>
        <w:t>nna Moskwa</w:t>
      </w:r>
    </w:p>
    <w:p w14:paraId="32266AF3" w14:textId="77777777" w:rsidR="002A083D" w:rsidRDefault="0013396A">
      <w:pPr>
        <w:pStyle w:val="Teksttreci20"/>
        <w:shd w:val="clear" w:color="auto" w:fill="auto"/>
        <w:spacing w:line="250" w:lineRule="exact"/>
        <w:ind w:left="4720" w:right="1280"/>
      </w:pPr>
      <w:r>
        <w:t>Minister Klimatu i Środowiska Ministerstwo Klimatu i Środowiska / - podpisany cyfrowo/</w:t>
      </w:r>
      <w:r>
        <w:br w:type="page"/>
      </w:r>
    </w:p>
    <w:p w14:paraId="06E1B21D" w14:textId="77777777" w:rsidR="002A083D" w:rsidRDefault="0013396A">
      <w:pPr>
        <w:pStyle w:val="Teksttreci20"/>
        <w:shd w:val="clear" w:color="auto" w:fill="auto"/>
        <w:spacing w:line="274" w:lineRule="exact"/>
      </w:pPr>
      <w:r>
        <w:lastRenderedPageBreak/>
        <w:t>Do wiadomości:</w:t>
      </w:r>
    </w:p>
    <w:p w14:paraId="1B7AC11A" w14:textId="77777777" w:rsidR="002A083D" w:rsidRDefault="0013396A">
      <w:pPr>
        <w:pStyle w:val="Teksttreci20"/>
        <w:numPr>
          <w:ilvl w:val="0"/>
          <w:numId w:val="1"/>
        </w:numPr>
        <w:shd w:val="clear" w:color="auto" w:fill="auto"/>
        <w:tabs>
          <w:tab w:val="left" w:pos="763"/>
        </w:tabs>
        <w:spacing w:line="274" w:lineRule="exact"/>
        <w:ind w:left="420"/>
      </w:pPr>
      <w:r>
        <w:t>KPRM</w:t>
      </w:r>
    </w:p>
    <w:p w14:paraId="4F4ECF9F" w14:textId="77777777" w:rsidR="002A083D" w:rsidRDefault="0013396A">
      <w:pPr>
        <w:pStyle w:val="Teksttreci20"/>
        <w:numPr>
          <w:ilvl w:val="0"/>
          <w:numId w:val="1"/>
        </w:numPr>
        <w:shd w:val="clear" w:color="auto" w:fill="auto"/>
        <w:tabs>
          <w:tab w:val="left" w:pos="774"/>
        </w:tabs>
        <w:spacing w:line="274" w:lineRule="exact"/>
        <w:ind w:left="420"/>
      </w:pPr>
      <w:r>
        <w:t xml:space="preserve">Biuro Kontroli i </w:t>
      </w:r>
      <w:proofErr w:type="spellStart"/>
      <w:r>
        <w:t>Auditu</w:t>
      </w:r>
      <w:proofErr w:type="spellEnd"/>
      <w:r>
        <w:t xml:space="preserve"> (2039830.7577031.6058625)</w:t>
      </w:r>
    </w:p>
    <w:sectPr w:rsidR="002A083D">
      <w:type w:val="continuous"/>
      <w:pgSz w:w="11900" w:h="16840"/>
      <w:pgMar w:top="1450" w:right="1380" w:bottom="1815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39C1" w14:textId="77777777" w:rsidR="0013396A" w:rsidRDefault="0013396A">
      <w:r>
        <w:separator/>
      </w:r>
    </w:p>
  </w:endnote>
  <w:endnote w:type="continuationSeparator" w:id="0">
    <w:p w14:paraId="228F0732" w14:textId="77777777" w:rsidR="0013396A" w:rsidRDefault="0013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2C5D" w14:textId="77777777" w:rsidR="0013396A" w:rsidRDefault="0013396A"/>
  </w:footnote>
  <w:footnote w:type="continuationSeparator" w:id="0">
    <w:p w14:paraId="5EA31B81" w14:textId="77777777" w:rsidR="0013396A" w:rsidRDefault="00133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B8E"/>
    <w:multiLevelType w:val="multilevel"/>
    <w:tmpl w:val="C4848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3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3D"/>
    <w:rsid w:val="0013396A"/>
    <w:rsid w:val="002A083D"/>
    <w:rsid w:val="00A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1A945B"/>
  <w15:docId w15:val="{BE72B78E-59AB-4CE8-849B-BB19655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after="460" w:line="354" w:lineRule="exact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50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500" w:after="46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2022-06-09T07:57:00Z</dcterms:created>
  <dcterms:modified xsi:type="dcterms:W3CDTF">2022-06-09T07:58:00Z</dcterms:modified>
</cp:coreProperties>
</file>