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48F23" w14:textId="77777777" w:rsidR="00D12C0B" w:rsidRDefault="002E43D5">
      <w:pPr>
        <w:framePr w:h="1891" w:wrap="notBeside" w:vAnchor="text" w:hAnchor="text" w:y="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"C:\\Users\\msocjusz\\AppData\\Local\\Temp\\ABBYY\\PDFTransformer\\12.00\\media\\image1.jpeg" \* MERGEFORMATINET</w:instrText>
      </w:r>
      <w:r>
        <w:instrText xml:space="preserve"> </w:instrText>
      </w:r>
      <w:r>
        <w:fldChar w:fldCharType="separate"/>
      </w:r>
      <w:r>
        <w:pict w14:anchorId="2AF96C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2pt;height:94.8pt">
            <v:imagedata r:id="rId6" r:href="rId7"/>
          </v:shape>
        </w:pict>
      </w:r>
      <w:r>
        <w:fldChar w:fldCharType="end"/>
      </w:r>
    </w:p>
    <w:p w14:paraId="0BD419DE" w14:textId="77777777" w:rsidR="00D12C0B" w:rsidRDefault="00D12C0B">
      <w:pPr>
        <w:rPr>
          <w:sz w:val="2"/>
          <w:szCs w:val="2"/>
        </w:rPr>
      </w:pPr>
    </w:p>
    <w:p w14:paraId="62F11FB4" w14:textId="7B844916" w:rsidR="00D12C0B" w:rsidRDefault="002E43D5">
      <w:pPr>
        <w:pStyle w:val="Teksttreci20"/>
        <w:shd w:val="clear" w:color="auto" w:fill="auto"/>
        <w:tabs>
          <w:tab w:val="left" w:pos="6821"/>
        </w:tabs>
        <w:spacing w:before="165"/>
      </w:pPr>
      <w:r>
        <w:t>DGO-PO.053.30.2020.ER</w:t>
      </w:r>
      <w:r w:rsidR="00FD3E40">
        <w:t xml:space="preserve">                                                             </w:t>
      </w:r>
      <w:r>
        <w:t>Warszawa, 02-12-2020</w:t>
      </w:r>
      <w:r w:rsidR="00FD3E40">
        <w:t xml:space="preserve"> r.</w:t>
      </w:r>
    </w:p>
    <w:p w14:paraId="575A3639" w14:textId="77777777" w:rsidR="00D12C0B" w:rsidRDefault="002E43D5">
      <w:pPr>
        <w:pStyle w:val="Teksttreci30"/>
        <w:shd w:val="clear" w:color="auto" w:fill="auto"/>
        <w:spacing w:after="2936"/>
      </w:pPr>
      <w:r>
        <w:t>1384135</w:t>
      </w:r>
      <w:r>
        <w:rPr>
          <w:rStyle w:val="Teksttreci35pt"/>
        </w:rPr>
        <w:t>.</w:t>
      </w:r>
      <w:r>
        <w:t>4375930.3465815</w:t>
      </w:r>
    </w:p>
    <w:p w14:paraId="3ADF0FE2" w14:textId="77777777" w:rsidR="00D12C0B" w:rsidRDefault="002E43D5">
      <w:pPr>
        <w:pStyle w:val="Teksttreci40"/>
        <w:shd w:val="clear" w:color="auto" w:fill="auto"/>
        <w:spacing w:before="0" w:after="119"/>
      </w:pPr>
      <w:r>
        <w:t>Szanowny Panie Przewodniczący,</w:t>
      </w:r>
    </w:p>
    <w:p w14:paraId="1A712F84" w14:textId="77777777" w:rsidR="00D12C0B" w:rsidRDefault="002E43D5">
      <w:pPr>
        <w:pStyle w:val="Teksttreci20"/>
        <w:shd w:val="clear" w:color="auto" w:fill="auto"/>
        <w:spacing w:before="0" w:after="6599" w:line="317" w:lineRule="exact"/>
        <w:ind w:firstLine="740"/>
      </w:pPr>
      <w:r>
        <w:t>odpowiadając na pism</w:t>
      </w:r>
      <w:r>
        <w:t>o z dnia 17 listopada 2020 r. (znak: ZS.BO.111.7.2020, ZS- BO.KW-00113/20) przesyłające stanowisko nr 2/2/2020 stron pracowników, pracodawców oraz strony samorządowej Wojewódzkiej Rady Dialogu Społecznego w Katowicach z 10 listopada 2020 r. w sprawie wyłąc</w:t>
      </w:r>
      <w:r>
        <w:t>zenia zakładów produkujących materiały wybuchowe z obowiązków wynikających z przepisów o monitoringu wizyjnym określonych w ustawie o odpadach, uprzejmie informuję, że przedstawione w piśmie propozycje zostaną przeanalizowane i rozważone do uwzględnienia p</w:t>
      </w:r>
      <w:r>
        <w:t>rzy najbliższej nowelizacji przepisów prawa w tym zakresie.</w:t>
      </w:r>
    </w:p>
    <w:p w14:paraId="03388956" w14:textId="77777777" w:rsidR="00D12C0B" w:rsidRDefault="002E43D5">
      <w:pPr>
        <w:pStyle w:val="Teksttreci50"/>
        <w:shd w:val="clear" w:color="auto" w:fill="auto"/>
        <w:spacing w:before="0"/>
      </w:pPr>
      <w:r>
        <w:t xml:space="preserve">ul. Wawelska 52/54, 00-922 Warszawa; (+48 22) 36 92 262, faks: (+48 22) 36 92 795, </w:t>
      </w:r>
      <w:hyperlink r:id="rId8" w:history="1">
        <w:r>
          <w:rPr>
            <w:lang w:val="en-US" w:eastAsia="en-US" w:bidi="en-US"/>
          </w:rPr>
          <w:t>www.gov.pl/klimat</w:t>
        </w:r>
      </w:hyperlink>
      <w:r>
        <w:rPr>
          <w:lang w:val="en-US" w:eastAsia="en-US" w:bidi="en-US"/>
        </w:rPr>
        <w:br/>
      </w:r>
      <w:r>
        <w:t>Działamy zgodnie z EMAS - zarządzając instytucją dbamy o</w:t>
      </w:r>
      <w:r>
        <w:t xml:space="preserve"> środowisko</w:t>
      </w:r>
    </w:p>
    <w:sectPr w:rsidR="00D12C0B">
      <w:pgSz w:w="11900" w:h="16840"/>
      <w:pgMar w:top="533" w:right="1385" w:bottom="490" w:left="13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4AAFE" w14:textId="77777777" w:rsidR="002E43D5" w:rsidRDefault="002E43D5">
      <w:r>
        <w:separator/>
      </w:r>
    </w:p>
  </w:endnote>
  <w:endnote w:type="continuationSeparator" w:id="0">
    <w:p w14:paraId="73C88A28" w14:textId="77777777" w:rsidR="002E43D5" w:rsidRDefault="002E4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74B1C" w14:textId="77777777" w:rsidR="002E43D5" w:rsidRDefault="002E43D5"/>
  </w:footnote>
  <w:footnote w:type="continuationSeparator" w:id="0">
    <w:p w14:paraId="1B28EC5F" w14:textId="77777777" w:rsidR="002E43D5" w:rsidRDefault="002E43D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2C0B"/>
    <w:rsid w:val="002E43D5"/>
    <w:rsid w:val="00D12C0B"/>
    <w:rsid w:val="00FD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008A6"/>
  <w15:docId w15:val="{B8E25558-A318-4560-BD38-F87E50527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5pt">
    <w:name w:val="Tekst treści (3) + 5 pt"/>
    <w:basedOn w:val="Teksttreci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80" w:line="33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2880" w:line="33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2880" w:after="160" w:line="266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6560" w:line="269" w:lineRule="exact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klimat" TargetMode="External"/><Relationship Id="rId3" Type="http://schemas.openxmlformats.org/officeDocument/2006/relationships/webSettings" Target="webSettings.xml"/><Relationship Id="rId7" Type="http://schemas.openxmlformats.org/officeDocument/2006/relationships/image" Target="../AppData/Local/Temp/ABBYY/PDFTransformer/12.00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941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SOCJUSZ Marta</dc:creator>
  <cp:lastModifiedBy>SOCJUSZ Marta</cp:lastModifiedBy>
  <cp:revision>1</cp:revision>
  <dcterms:created xsi:type="dcterms:W3CDTF">2021-03-08T12:51:00Z</dcterms:created>
  <dcterms:modified xsi:type="dcterms:W3CDTF">2021-03-08T12:52:00Z</dcterms:modified>
</cp:coreProperties>
</file>