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0FAB1" w14:textId="77777777" w:rsidR="00F768C4" w:rsidRPr="00D82EEE" w:rsidRDefault="00F768C4" w:rsidP="00F768C4">
      <w:pPr>
        <w:pStyle w:val="OZNPROJEKTUwskazaniedatylubwersjiprojektu"/>
      </w:pPr>
      <w:r w:rsidRPr="00D82EEE">
        <w:t>Projekt</w:t>
      </w:r>
      <w:r w:rsidR="00F40D8F">
        <w:t xml:space="preserve"> z dnia 27 sierpnia 2018 r.</w:t>
      </w:r>
    </w:p>
    <w:p w14:paraId="139E531C" w14:textId="77777777" w:rsidR="00F768C4" w:rsidRPr="00D82EEE" w:rsidRDefault="00F768C4" w:rsidP="00F768C4"/>
    <w:p w14:paraId="3BE727EC" w14:textId="77777777" w:rsidR="00F768C4" w:rsidRPr="00D82EEE" w:rsidRDefault="00F768C4" w:rsidP="00F768C4">
      <w:pPr>
        <w:pStyle w:val="OZNRODZAKTUtznustawalubrozporzdzenieiorganwydajcy"/>
        <w:rPr>
          <w:lang w:val="ru-RU"/>
        </w:rPr>
      </w:pPr>
      <w:r>
        <w:rPr>
          <w:lang w:val="ru-RU"/>
        </w:rPr>
        <w:t>UCHWAŁA</w:t>
      </w:r>
      <w:r w:rsidRPr="00D82EEE">
        <w:rPr>
          <w:lang w:val="ru-RU"/>
        </w:rPr>
        <w:t xml:space="preserve"> Nr</w:t>
      </w:r>
      <w:r>
        <w:t>….</w:t>
      </w:r>
    </w:p>
    <w:p w14:paraId="2DF35EE7" w14:textId="77777777" w:rsidR="00F768C4" w:rsidRPr="00D82EEE" w:rsidRDefault="00F768C4" w:rsidP="00F768C4">
      <w:pPr>
        <w:pStyle w:val="OZNRODZAKTUtznustawalubrozporzdzenieiorganwydajcy"/>
        <w:rPr>
          <w:lang w:val="ru-RU"/>
        </w:rPr>
      </w:pPr>
      <w:r w:rsidRPr="00D82EEE">
        <w:rPr>
          <w:lang w:val="ru-RU"/>
        </w:rPr>
        <w:t>RADY MINISTRÓW</w:t>
      </w:r>
    </w:p>
    <w:p w14:paraId="6C8C9969" w14:textId="77777777" w:rsidR="00F768C4" w:rsidRPr="00D82EEE" w:rsidRDefault="00F768C4" w:rsidP="00F768C4">
      <w:pPr>
        <w:pStyle w:val="DATAAKTUdatauchwalenialubwydaniaaktu"/>
        <w:rPr>
          <w:lang w:val="ru-RU"/>
        </w:rPr>
      </w:pPr>
      <w:r w:rsidRPr="00D82EEE">
        <w:rPr>
          <w:lang w:val="ru-RU"/>
        </w:rPr>
        <w:t>z dnia ………</w:t>
      </w:r>
      <w:r w:rsidRPr="00D82EEE">
        <w:t>………</w:t>
      </w:r>
      <w:r>
        <w:rPr>
          <w:lang w:val="ru-RU"/>
        </w:rPr>
        <w:t>…...</w:t>
      </w:r>
      <w:r>
        <w:t>..</w:t>
      </w:r>
      <w:r w:rsidRPr="00D82EEE">
        <w:rPr>
          <w:lang w:val="ru-RU"/>
        </w:rPr>
        <w:t xml:space="preserve"> r.</w:t>
      </w:r>
    </w:p>
    <w:p w14:paraId="68E634A6" w14:textId="77777777" w:rsidR="00F768C4" w:rsidRPr="00812ACA" w:rsidRDefault="00F768C4" w:rsidP="00F768C4">
      <w:pPr>
        <w:pStyle w:val="TYTUAKTUprzedmiotregulacjiustawylubrozporzdzenia"/>
      </w:pPr>
      <w:r w:rsidRPr="00812ACA">
        <w:t xml:space="preserve">w sprawie </w:t>
      </w:r>
      <w:r w:rsidRPr="00746951">
        <w:t>przyjęcia</w:t>
      </w:r>
      <w:r w:rsidRPr="00812ACA">
        <w:t xml:space="preserve"> „</w:t>
      </w:r>
      <w:r>
        <w:t>Polityki ekologicznej państwa 2030</w:t>
      </w:r>
      <w:r w:rsidRPr="00812ACA">
        <w:t>”</w:t>
      </w:r>
    </w:p>
    <w:p w14:paraId="627EA689" w14:textId="5E43DB84" w:rsidR="00F768C4" w:rsidRDefault="00F768C4" w:rsidP="005B7C80">
      <w:pPr>
        <w:pStyle w:val="NIEARTTEKSTtekstnieartykuowanynppodstprawnarozplubpreambua"/>
      </w:pPr>
      <w:r w:rsidRPr="00280A4B">
        <w:t xml:space="preserve">Na podstawie art. 14 ust. </w:t>
      </w:r>
      <w:r w:rsidR="005B7C80">
        <w:t>5</w:t>
      </w:r>
      <w:r w:rsidRPr="00280A4B">
        <w:t xml:space="preserve"> ustawy z dnia 6 grudnia 2006 r. o zasadach prowadzenia polityki rozwoju (</w:t>
      </w:r>
      <w:r w:rsidR="005B7C80" w:rsidRPr="005B7C80">
        <w:t>Dz.</w:t>
      </w:r>
      <w:r w:rsidR="00F40D8F">
        <w:t xml:space="preserve"> </w:t>
      </w:r>
      <w:r w:rsidR="005B7C80" w:rsidRPr="005B7C80">
        <w:t>U. z 2018 r. poz. 1307</w:t>
      </w:r>
      <w:r w:rsidRPr="00280A4B">
        <w:t>) Rada Ministrów uchwala, co następuje:</w:t>
      </w:r>
    </w:p>
    <w:p w14:paraId="2FC7B4A1" w14:textId="77777777" w:rsidR="00F768C4" w:rsidRDefault="00F768C4" w:rsidP="005B7C80">
      <w:pPr>
        <w:pStyle w:val="NIEARTTEKSTtekstnieartykuowanynppodstprawnarozplubpreambua"/>
      </w:pPr>
      <w:r w:rsidRPr="001F04A6">
        <w:rPr>
          <w:b/>
        </w:rPr>
        <w:t>§ 1.</w:t>
      </w:r>
      <w:r w:rsidRPr="00280A4B">
        <w:t xml:space="preserve"> Przyjmuje się „</w:t>
      </w:r>
      <w:r>
        <w:t>Politykę ekologiczną państwa 2030</w:t>
      </w:r>
      <w:r w:rsidRPr="00280A4B">
        <w:t>”, stanowiącą załącznik do uchwały.</w:t>
      </w:r>
    </w:p>
    <w:p w14:paraId="1B695CAE" w14:textId="576CBB3D" w:rsidR="00E25656" w:rsidRDefault="00E25656" w:rsidP="005B7C80">
      <w:pPr>
        <w:ind w:firstLine="510"/>
        <w:jc w:val="both"/>
      </w:pPr>
      <w:r w:rsidRPr="00E25656">
        <w:rPr>
          <w:b/>
        </w:rPr>
        <w:t>§ 2.</w:t>
      </w:r>
      <w:r>
        <w:t xml:space="preserve"> Traci moc</w:t>
      </w:r>
      <w:r w:rsidR="005B7C80">
        <w:t xml:space="preserve">, w </w:t>
      </w:r>
      <w:r w:rsidR="00F556F2">
        <w:t xml:space="preserve">zakresie </w:t>
      </w:r>
      <w:bookmarkStart w:id="0" w:name="_GoBack"/>
      <w:r w:rsidR="00F556F2">
        <w:t>Celu 1. Zrównoważone gospodarowanie zasobami środowiska i Celu 3. Poprawa stanu środowiska</w:t>
      </w:r>
      <w:bookmarkEnd w:id="0"/>
      <w:r>
        <w:t xml:space="preserve">, uchwała nr 58 Rady Ministrów z dnia 15 kwietnia 2014 r. w sprawie przyjęcia Strategii „Bezpieczeństwo Energetyczne i Środowisko </w:t>
      </w:r>
      <w:r w:rsidR="005B7C80">
        <w:t>–</w:t>
      </w:r>
      <w:r>
        <w:t xml:space="preserve"> perspektywa do 2020 r.” (M.</w:t>
      </w:r>
      <w:r w:rsidR="00F40D8F">
        <w:t xml:space="preserve"> </w:t>
      </w:r>
      <w:r>
        <w:t>P. poz. 469).</w:t>
      </w:r>
    </w:p>
    <w:p w14:paraId="34155109" w14:textId="77777777" w:rsidR="00F768C4" w:rsidRDefault="00E25656" w:rsidP="005B7C80">
      <w:pPr>
        <w:pStyle w:val="NIEARTTEKSTtekstnieartykuowanynppodstprawnarozplubpreambua"/>
      </w:pPr>
      <w:r>
        <w:rPr>
          <w:b/>
        </w:rPr>
        <w:t>§ 3</w:t>
      </w:r>
      <w:r w:rsidR="00F768C4" w:rsidRPr="001F04A6">
        <w:rPr>
          <w:b/>
        </w:rPr>
        <w:t>.</w:t>
      </w:r>
      <w:r w:rsidR="00F768C4" w:rsidRPr="00280A4B">
        <w:t xml:space="preserve"> Uchwała wchodzi w życie z dniem ogłoszenia.</w:t>
      </w:r>
    </w:p>
    <w:p w14:paraId="30D2873C" w14:textId="77777777" w:rsidR="00F768C4" w:rsidRPr="00D82EEE" w:rsidRDefault="00F768C4" w:rsidP="00F768C4">
      <w:pPr>
        <w:rPr>
          <w:lang w:val="ru-RU"/>
        </w:rPr>
      </w:pPr>
    </w:p>
    <w:p w14:paraId="179ACEC8" w14:textId="77777777" w:rsidR="00F768C4" w:rsidRDefault="00F768C4" w:rsidP="00F768C4">
      <w:pPr>
        <w:pStyle w:val="NAZORGWYDnazwaorganuwydajcegoprojektowanyakt"/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14:paraId="28FB9B29" w14:textId="77777777" w:rsidR="000260A1" w:rsidRPr="001F04A6" w:rsidRDefault="00F768C4" w:rsidP="001F04A6">
      <w:pPr>
        <w:jc w:val="right"/>
        <w:rPr>
          <w:b/>
        </w:rPr>
      </w:pPr>
      <w:r w:rsidRPr="001F04A6">
        <w:rPr>
          <w:b/>
          <w:lang w:val="ru-RU"/>
        </w:rPr>
        <w:t>PREZES RADY MINISTRÓW</w:t>
      </w:r>
    </w:p>
    <w:sectPr w:rsidR="000260A1" w:rsidRPr="001F0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9CFB0D" w16cid:durableId="1F2E7D1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C4"/>
    <w:rsid w:val="000260A1"/>
    <w:rsid w:val="001F04A6"/>
    <w:rsid w:val="002B268D"/>
    <w:rsid w:val="00434A3B"/>
    <w:rsid w:val="005B7C80"/>
    <w:rsid w:val="00B2736F"/>
    <w:rsid w:val="00BB1096"/>
    <w:rsid w:val="00DC28D8"/>
    <w:rsid w:val="00E25656"/>
    <w:rsid w:val="00F40D8F"/>
    <w:rsid w:val="00F556F2"/>
    <w:rsid w:val="00F7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BB13C"/>
  <w15:chartTrackingRefBased/>
  <w15:docId w15:val="{89DDD4F8-5771-4C79-B7C9-5B8D8F58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8C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F768C4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F768C4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F768C4"/>
    <w:pPr>
      <w:widowControl/>
      <w:suppressAutoHyphens/>
      <w:spacing w:before="120"/>
      <w:ind w:firstLine="510"/>
      <w:jc w:val="both"/>
    </w:pPr>
    <w:rPr>
      <w:rFonts w:ascii="Times" w:hAnsi="Times"/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F768C4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Normalny"/>
    <w:uiPriority w:val="12"/>
    <w:qFormat/>
    <w:rsid w:val="00F768C4"/>
    <w:pPr>
      <w:widowControl/>
      <w:suppressAutoHyphens/>
      <w:ind w:firstLine="510"/>
      <w:jc w:val="both"/>
    </w:pPr>
    <w:rPr>
      <w:rFonts w:ascii="Times" w:hAnsi="Times"/>
      <w:bCs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F768C4"/>
    <w:pPr>
      <w:spacing w:after="0" w:line="360" w:lineRule="auto"/>
      <w:jc w:val="right"/>
    </w:pPr>
    <w:rPr>
      <w:rFonts w:ascii="Times New Roman" w:eastAsia="Times New Roman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F768C4"/>
    <w:pPr>
      <w:ind w:left="4820"/>
    </w:pPr>
    <w:rPr>
      <w:spacing w:val="0"/>
    </w:rPr>
  </w:style>
  <w:style w:type="character" w:customStyle="1" w:styleId="Ppogrubienie">
    <w:name w:val="_P_ – pogrubienie"/>
    <w:uiPriority w:val="1"/>
    <w:qFormat/>
    <w:rsid w:val="00F768C4"/>
    <w:rPr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28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8D8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8D8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8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8D8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8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8D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Kamiński Daniel</dc:creator>
  <cp:keywords/>
  <dc:description/>
  <cp:lastModifiedBy>Kamiński Daniel</cp:lastModifiedBy>
  <cp:revision>3</cp:revision>
  <dcterms:created xsi:type="dcterms:W3CDTF">2018-08-29T09:44:00Z</dcterms:created>
  <dcterms:modified xsi:type="dcterms:W3CDTF">2018-08-29T10:05:00Z</dcterms:modified>
</cp:coreProperties>
</file>