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8029" w14:textId="13C08810" w:rsidR="00A44B5F" w:rsidRPr="004612A3" w:rsidRDefault="00A44B5F" w:rsidP="00A44B5F">
      <w:pPr>
        <w:pStyle w:val="DATAAKTUdatauchwalenialubwydaniaaktu"/>
        <w:rPr>
          <w:rStyle w:val="Kkursywa"/>
        </w:rPr>
      </w:pPr>
      <w:r w:rsidRPr="004612A3">
        <w:rPr>
          <w:rStyle w:val="Kkursywa"/>
        </w:rPr>
        <w:t>Projekt</w:t>
      </w:r>
      <w:r>
        <w:rPr>
          <w:rStyle w:val="Kkursywa"/>
        </w:rPr>
        <w:t xml:space="preserve"> z dnia </w:t>
      </w:r>
      <w:r w:rsidR="006654EB">
        <w:rPr>
          <w:rStyle w:val="Kkursywa"/>
        </w:rPr>
        <w:t>6</w:t>
      </w:r>
      <w:r>
        <w:rPr>
          <w:rStyle w:val="Kkursywa"/>
        </w:rPr>
        <w:t xml:space="preserve"> </w:t>
      </w:r>
      <w:r w:rsidR="006654EB">
        <w:rPr>
          <w:rStyle w:val="Kkursywa"/>
        </w:rPr>
        <w:t>grudnia</w:t>
      </w:r>
      <w:r>
        <w:rPr>
          <w:rStyle w:val="Kkursywa"/>
        </w:rPr>
        <w:t xml:space="preserve"> 2021</w:t>
      </w:r>
    </w:p>
    <w:p w14:paraId="43DB5560" w14:textId="77777777" w:rsidR="00A44B5F" w:rsidRDefault="00A44B5F" w:rsidP="00A44B5F">
      <w:pPr>
        <w:pStyle w:val="OZNRODZAKTUtznustawalubrozporzdzenieiorganwydajcy"/>
      </w:pPr>
    </w:p>
    <w:p w14:paraId="50670B5B" w14:textId="77777777" w:rsidR="00A44B5F" w:rsidRDefault="00A44B5F" w:rsidP="00A44B5F">
      <w:pPr>
        <w:pStyle w:val="OZNRODZAKTUtznustawalubrozporzdzenieiorganwydajcy"/>
      </w:pPr>
    </w:p>
    <w:p w14:paraId="1C2B86D7" w14:textId="77777777" w:rsidR="00A44B5F" w:rsidRDefault="00A44B5F" w:rsidP="00A44B5F">
      <w:pPr>
        <w:pStyle w:val="OZNRODZAKTUtznustawalubrozporzdzenieiorganwydajcy"/>
      </w:pPr>
      <w:r w:rsidRPr="00A66BFD">
        <w:t xml:space="preserve">UCHWAŁA Nr </w:t>
      </w:r>
      <w:r>
        <w:t>…</w:t>
      </w:r>
      <w:r w:rsidRPr="00A66BFD">
        <w:t xml:space="preserve"> </w:t>
      </w:r>
    </w:p>
    <w:p w14:paraId="4CE0A558" w14:textId="77777777" w:rsidR="00A44B5F" w:rsidRDefault="00A44B5F" w:rsidP="00A44B5F">
      <w:pPr>
        <w:pStyle w:val="OZNRODZAKTUtznustawalubrozporzdzenieiorganwydajcy"/>
      </w:pPr>
      <w:r w:rsidRPr="00A66BFD">
        <w:t>RADY MINISTRÓW</w:t>
      </w:r>
    </w:p>
    <w:p w14:paraId="6134067F" w14:textId="77777777" w:rsidR="00A44B5F" w:rsidRDefault="00A44B5F" w:rsidP="00A44B5F">
      <w:pPr>
        <w:pStyle w:val="DATAAKTUdatauchwalenialubwydaniaaktu"/>
      </w:pPr>
      <w:r w:rsidRPr="00A66BFD">
        <w:t xml:space="preserve">z dnia </w:t>
      </w:r>
      <w:r>
        <w:t>………………. 2021</w:t>
      </w:r>
      <w:r w:rsidRPr="00A66BFD">
        <w:t xml:space="preserve"> r. </w:t>
      </w:r>
    </w:p>
    <w:p w14:paraId="23EA14B3" w14:textId="77777777" w:rsidR="00A44B5F" w:rsidRDefault="00A44B5F" w:rsidP="00A44B5F">
      <w:pPr>
        <w:pStyle w:val="TYTUAKTUprzedmiotregulacjiustawylubrozporzdzenia"/>
      </w:pPr>
      <w:r w:rsidRPr="00A66BFD">
        <w:t xml:space="preserve">w sprawie </w:t>
      </w:r>
      <w:r>
        <w:t xml:space="preserve">przyjęcia </w:t>
      </w:r>
      <w:r w:rsidRPr="00A66BFD">
        <w:t>strategi</w:t>
      </w:r>
      <w:r>
        <w:t>i</w:t>
      </w:r>
      <w:r w:rsidRPr="00A66BFD">
        <w:t xml:space="preserve"> i polityk</w:t>
      </w:r>
      <w:r>
        <w:t>i</w:t>
      </w:r>
      <w:r w:rsidRPr="00A66BFD">
        <w:t xml:space="preserve"> w zakresie rozwoju bezpieczeństwa jądrowego i ochrony radiologicznej Rzeczypospolitej Polskiej</w:t>
      </w:r>
    </w:p>
    <w:p w14:paraId="6628D358" w14:textId="7105067D" w:rsidR="00A44B5F" w:rsidRDefault="00A44B5F" w:rsidP="00A44B5F">
      <w:pPr>
        <w:pStyle w:val="NIEARTTEKSTtekstnieartykuowanynppodstprawnarozplubpreambua"/>
      </w:pPr>
      <w:r w:rsidRPr="00A66BFD">
        <w:t xml:space="preserve">Na podstawie art. </w:t>
      </w:r>
      <w:r>
        <w:t>39p</w:t>
      </w:r>
      <w:r w:rsidRPr="00A66BFD">
        <w:t xml:space="preserve"> ust. </w:t>
      </w:r>
      <w:r>
        <w:t>3</w:t>
      </w:r>
      <w:r w:rsidRPr="00A66BFD">
        <w:t xml:space="preserve"> ustawy z dnia 29 listopada 2000 r. – Prawo atomowe (</w:t>
      </w:r>
      <w:r w:rsidR="00101CED" w:rsidRPr="00E3016D">
        <w:rPr>
          <w:rFonts w:ascii="Times New Roman" w:hAnsi="Times New Roman"/>
        </w:rPr>
        <w:t>Dz. U. z 2021 r. poz. 1941</w:t>
      </w:r>
      <w:r w:rsidRPr="00A66BFD">
        <w:t xml:space="preserve">) Rada Ministrów uchwala, co następuje: </w:t>
      </w:r>
    </w:p>
    <w:p w14:paraId="4740B946" w14:textId="77777777" w:rsidR="00A44B5F" w:rsidRDefault="00A44B5F" w:rsidP="00A44B5F">
      <w:pPr>
        <w:pStyle w:val="ARTartustawynprozporzdzenia"/>
      </w:pPr>
      <w:r>
        <w:t>§ 1. Przyjmuje się S</w:t>
      </w:r>
      <w:r w:rsidRPr="00A66BFD">
        <w:t>trategi</w:t>
      </w:r>
      <w:r>
        <w:t>ę</w:t>
      </w:r>
      <w:r w:rsidRPr="00A66BFD">
        <w:t xml:space="preserve"> i polityk</w:t>
      </w:r>
      <w:r>
        <w:t>ę</w:t>
      </w:r>
      <w:r w:rsidRPr="00A66BFD">
        <w:t xml:space="preserve"> w zakresie rozwoju bezpieczeństwa jądrowego i</w:t>
      </w:r>
      <w:r>
        <w:t> </w:t>
      </w:r>
      <w:r w:rsidRPr="00A66BFD">
        <w:t>ochrony radiologicznej Rzeczypospolitej Polskiej</w:t>
      </w:r>
      <w:r>
        <w:t xml:space="preserve">, </w:t>
      </w:r>
      <w:r w:rsidRPr="00A66BFD">
        <w:t>stanowiąc</w:t>
      </w:r>
      <w:r>
        <w:t>ą</w:t>
      </w:r>
      <w:r w:rsidRPr="00A66BFD">
        <w:t xml:space="preserve"> załącznik do uchwały. </w:t>
      </w:r>
    </w:p>
    <w:p w14:paraId="19109843" w14:textId="77777777" w:rsidR="00A44B5F" w:rsidRDefault="00A44B5F" w:rsidP="00A44B5F">
      <w:pPr>
        <w:pStyle w:val="ARTartustawynprozporzdzenia"/>
      </w:pPr>
      <w:r w:rsidRPr="00A66BFD">
        <w:t>§ 2. Uchwała wc</w:t>
      </w:r>
      <w:r>
        <w:t>hodzi w życie z dniem następującym po dniu ogłoszenia.</w:t>
      </w:r>
    </w:p>
    <w:p w14:paraId="2CADF00C" w14:textId="77777777" w:rsidR="00A44B5F" w:rsidRDefault="00A44B5F" w:rsidP="00A44B5F">
      <w:pPr>
        <w:pStyle w:val="NAZORGWYDnazwaorganuwydajcegoprojektowanyakt"/>
      </w:pPr>
    </w:p>
    <w:p w14:paraId="27DECE8F" w14:textId="77777777" w:rsidR="00A44B5F" w:rsidRDefault="00A44B5F" w:rsidP="00A44B5F">
      <w:pPr>
        <w:pStyle w:val="NAZORGWYDnazwaorganuwydajcegoprojektowanyakt"/>
      </w:pPr>
      <w:r w:rsidRPr="00A66BFD">
        <w:t>Prezes Rady Ministrów</w:t>
      </w:r>
    </w:p>
    <w:p w14:paraId="58DDA099" w14:textId="29A70164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D3113" w14:textId="54804DEA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9E3B2" w14:textId="1CE10DC4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9D37A" w14:textId="3F92966F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1F31E" w14:textId="60F8C68C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5E46B" w14:textId="0878A482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BB538" w14:textId="4E73DC57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8DBE2" w14:textId="1378449F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D413C" w14:textId="77777777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B08EF" w14:textId="77777777" w:rsidR="00A44B5F" w:rsidRDefault="00A44B5F" w:rsidP="00064B3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9BF89" w14:textId="4966E925" w:rsidR="00327AB0" w:rsidRPr="00ED3E9C" w:rsidRDefault="00327AB0" w:rsidP="00064B36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ED3E9C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14:paraId="4CBE8B37" w14:textId="5C3088DB" w:rsidR="003838E4" w:rsidRPr="00ED3E9C" w:rsidRDefault="005424C8" w:rsidP="00F233AC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D3E9C">
        <w:rPr>
          <w:rFonts w:ascii="Times New Roman" w:eastAsia="Times New Roman" w:hAnsi="Times New Roman" w:cs="Times New Roman"/>
          <w:bCs/>
          <w:szCs w:val="24"/>
        </w:rPr>
        <w:t>Projekt</w:t>
      </w:r>
      <w:r w:rsidR="00D546EF" w:rsidRPr="00ED3E9C">
        <w:rPr>
          <w:rFonts w:ascii="Times New Roman" w:eastAsia="Times New Roman" w:hAnsi="Times New Roman" w:cs="Times New Roman"/>
          <w:bCs/>
          <w:szCs w:val="24"/>
        </w:rPr>
        <w:t xml:space="preserve">owana </w:t>
      </w:r>
      <w:r w:rsidR="00D546EF" w:rsidRPr="00ED3E9C">
        <w:rPr>
          <w:rFonts w:ascii="Times New Roman" w:eastAsia="Times New Roman" w:hAnsi="Times New Roman" w:cs="Times New Roman"/>
          <w:bCs/>
          <w:i/>
          <w:szCs w:val="24"/>
        </w:rPr>
        <w:t xml:space="preserve">uchwała </w:t>
      </w:r>
      <w:r w:rsidR="003838E4" w:rsidRPr="00ED3E9C">
        <w:rPr>
          <w:rFonts w:ascii="Times New Roman" w:eastAsia="Times New Roman" w:hAnsi="Times New Roman" w:cs="Times New Roman"/>
          <w:bCs/>
          <w:i/>
          <w:szCs w:val="24"/>
        </w:rPr>
        <w:t>w sprawie przyjęcia</w:t>
      </w:r>
      <w:r w:rsidR="005C3204" w:rsidRPr="00ED3E9C">
        <w:rPr>
          <w:rFonts w:ascii="Times New Roman" w:eastAsia="Times New Roman" w:hAnsi="Times New Roman" w:cs="Times New Roman"/>
          <w:bCs/>
          <w:i/>
          <w:szCs w:val="24"/>
        </w:rPr>
        <w:t xml:space="preserve">  S</w:t>
      </w:r>
      <w:r w:rsidRPr="00ED3E9C">
        <w:rPr>
          <w:rFonts w:ascii="Times New Roman" w:eastAsia="Times New Roman" w:hAnsi="Times New Roman" w:cs="Times New Roman"/>
          <w:bCs/>
          <w:i/>
          <w:szCs w:val="24"/>
        </w:rPr>
        <w:t xml:space="preserve">trategii </w:t>
      </w:r>
      <w:r w:rsidR="00D96948" w:rsidRPr="00ED3E9C">
        <w:rPr>
          <w:rFonts w:ascii="Times New Roman" w:hAnsi="Times New Roman" w:cs="Times New Roman"/>
          <w:bCs/>
          <w:i/>
        </w:rPr>
        <w:t>i polityki w zakresie rozwoju bezpieczeństwa jądrowego i ochrony radiologicznej Rzeczypospolitej Polskiej</w:t>
      </w:r>
      <w:r w:rsidR="00D96948" w:rsidRPr="00ED3E9C">
        <w:rPr>
          <w:rFonts w:ascii="Times New Roman" w:hAnsi="Times New Roman" w:cs="Times New Roman"/>
          <w:bCs/>
        </w:rPr>
        <w:t xml:space="preserve"> </w:t>
      </w:r>
      <w:r w:rsidRPr="00ED3E9C">
        <w:rPr>
          <w:rFonts w:ascii="Times New Roman" w:eastAsia="Times New Roman" w:hAnsi="Times New Roman" w:cs="Times New Roman"/>
          <w:bCs/>
          <w:szCs w:val="24"/>
        </w:rPr>
        <w:t xml:space="preserve">stanowi wykonanie upoważnienia zawartego w art. 39p </w:t>
      </w:r>
      <w:r w:rsidR="003838E4" w:rsidRPr="00ED3E9C">
        <w:rPr>
          <w:rFonts w:ascii="Times New Roman" w:eastAsia="Times New Roman" w:hAnsi="Times New Roman" w:cs="Times New Roman"/>
          <w:bCs/>
          <w:szCs w:val="24"/>
        </w:rPr>
        <w:t> ust. 3</w:t>
      </w:r>
      <w:r w:rsidRPr="00ED3E9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ED3E9C">
        <w:rPr>
          <w:rFonts w:ascii="Times New Roman" w:eastAsia="Times New Roman" w:hAnsi="Times New Roman" w:cs="Times New Roman"/>
          <w:bCs/>
          <w:i/>
          <w:szCs w:val="24"/>
        </w:rPr>
        <w:t>ustawy z dnia 29 listopada 2000 r. – Prawo atomowe (</w:t>
      </w:r>
      <w:r w:rsidR="00D77900" w:rsidRPr="00D77900">
        <w:rPr>
          <w:rFonts w:ascii="Times New Roman" w:eastAsia="Times New Roman" w:hAnsi="Times New Roman" w:cs="Times New Roman"/>
          <w:bCs/>
          <w:i/>
          <w:szCs w:val="24"/>
        </w:rPr>
        <w:t>Dz. U. z 2021 r. poz. 1941</w:t>
      </w:r>
      <w:r w:rsidRPr="00ED3E9C">
        <w:rPr>
          <w:rFonts w:ascii="Times New Roman" w:eastAsia="Times New Roman" w:hAnsi="Times New Roman" w:cs="Times New Roman"/>
          <w:bCs/>
          <w:i/>
          <w:szCs w:val="24"/>
        </w:rPr>
        <w:t>)</w:t>
      </w:r>
      <w:r w:rsidR="008D4155" w:rsidRPr="00ED3E9C"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="00F53670" w:rsidRPr="00ED3E9C">
        <w:rPr>
          <w:rFonts w:ascii="Times New Roman" w:eastAsia="Times New Roman" w:hAnsi="Times New Roman" w:cs="Times New Roman"/>
          <w:bCs/>
          <w:szCs w:val="24"/>
        </w:rPr>
        <w:t xml:space="preserve">zgodnie z którym </w:t>
      </w:r>
      <w:r w:rsidR="003838E4" w:rsidRPr="00ED3E9C">
        <w:rPr>
          <w:rFonts w:ascii="Times New Roman" w:eastAsia="Times New Roman" w:hAnsi="Times New Roman" w:cs="Times New Roman"/>
          <w:bCs/>
          <w:szCs w:val="24"/>
        </w:rPr>
        <w:t xml:space="preserve">Rada Ministrów, na wniosek ministra właściwego do spraw klimatu, przyjmuje </w:t>
      </w:r>
      <w:r w:rsidR="005C3204" w:rsidRPr="00ED3E9C">
        <w:rPr>
          <w:rFonts w:ascii="Times New Roman" w:eastAsia="Times New Roman" w:hAnsi="Times New Roman" w:cs="Times New Roman"/>
          <w:bCs/>
          <w:szCs w:val="24"/>
        </w:rPr>
        <w:t xml:space="preserve">rzeczoną </w:t>
      </w:r>
      <w:r w:rsidR="00307155" w:rsidRPr="00ED3E9C">
        <w:rPr>
          <w:rFonts w:ascii="Times New Roman" w:eastAsia="Times New Roman" w:hAnsi="Times New Roman" w:cs="Times New Roman"/>
          <w:bCs/>
          <w:szCs w:val="24"/>
        </w:rPr>
        <w:t>strategię</w:t>
      </w:r>
      <w:r w:rsidR="003838E4" w:rsidRPr="00ED3E9C">
        <w:rPr>
          <w:rFonts w:ascii="Times New Roman" w:eastAsia="Times New Roman" w:hAnsi="Times New Roman" w:cs="Times New Roman"/>
          <w:bCs/>
          <w:szCs w:val="24"/>
        </w:rPr>
        <w:t xml:space="preserve"> i politykę w drodze uchwały.</w:t>
      </w:r>
    </w:p>
    <w:p w14:paraId="290A533E" w14:textId="17D50EFA" w:rsidR="00291C5E" w:rsidRPr="00ED3E9C" w:rsidRDefault="003838E4" w:rsidP="00F233AC">
      <w:pPr>
        <w:spacing w:after="80" w:line="36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ED3E9C">
        <w:rPr>
          <w:rFonts w:ascii="Times New Roman" w:eastAsia="Times New Roman" w:hAnsi="Times New Roman" w:cs="Times New Roman"/>
          <w:bCs/>
          <w:szCs w:val="24"/>
        </w:rPr>
        <w:t xml:space="preserve">Obowiązek opracowania Strategii i polityki </w:t>
      </w:r>
      <w:r w:rsidR="005C3204" w:rsidRPr="00ED3E9C">
        <w:rPr>
          <w:rFonts w:ascii="Times New Roman" w:eastAsia="Times New Roman" w:hAnsi="Times New Roman" w:cs="Times New Roman"/>
          <w:bCs/>
          <w:szCs w:val="24"/>
        </w:rPr>
        <w:t xml:space="preserve">w zakresie rozwoju bezpieczeństwa jądrowego i ochrony radiologicznej Rzeczypospolitej Polskiej, zwanej dalej „strategią bezpieczeństwa jądrowego i ochrony radiologicznej”, wynika z art. 39p ust. 1 ustawy – Prawo atomowe, zgodnie z którym </w:t>
      </w:r>
      <w:r w:rsidR="00F53670" w:rsidRPr="00ED3E9C">
        <w:rPr>
          <w:rFonts w:ascii="Times New Roman" w:hAnsi="Times New Roman" w:cs="Times New Roman"/>
        </w:rPr>
        <w:t>minister właściwy do spraw klimatu opracowuje</w:t>
      </w:r>
      <w:r w:rsidR="005C3204" w:rsidRPr="00ED3E9C">
        <w:rPr>
          <w:rFonts w:ascii="Times New Roman" w:hAnsi="Times New Roman" w:cs="Times New Roman"/>
        </w:rPr>
        <w:t xml:space="preserve"> tę strategię</w:t>
      </w:r>
      <w:r w:rsidR="00F53670" w:rsidRPr="00ED3E9C">
        <w:rPr>
          <w:rFonts w:ascii="Times New Roman" w:hAnsi="Times New Roman" w:cs="Times New Roman"/>
        </w:rPr>
        <w:t>, nie rzadziej niż co 10 lat, uwzględniając założenia długookresowej i średniookresowej strategii rozwoju kraju.</w:t>
      </w:r>
    </w:p>
    <w:p w14:paraId="4D6A3C0C" w14:textId="6AE8406D" w:rsidR="00B569E7" w:rsidRPr="00ED3E9C" w:rsidRDefault="00291C5E" w:rsidP="00F233AC">
      <w:pPr>
        <w:spacing w:after="8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D3E9C">
        <w:rPr>
          <w:rFonts w:ascii="Times New Roman" w:hAnsi="Times New Roman" w:cs="Times New Roman"/>
          <w:bCs/>
        </w:rPr>
        <w:t>Obowiązek</w:t>
      </w:r>
      <w:r w:rsidR="00D96948" w:rsidRPr="00ED3E9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424C8" w:rsidRPr="00ED3E9C">
        <w:rPr>
          <w:rFonts w:ascii="Times New Roman" w:eastAsia="Times New Roman" w:hAnsi="Times New Roman" w:cs="Times New Roman"/>
          <w:bCs/>
          <w:szCs w:val="24"/>
        </w:rPr>
        <w:t xml:space="preserve">opracowania </w:t>
      </w:r>
      <w:r w:rsidR="00307155" w:rsidRPr="00ED3E9C">
        <w:rPr>
          <w:rFonts w:ascii="Times New Roman" w:eastAsia="Times New Roman" w:hAnsi="Times New Roman" w:cs="Times New Roman"/>
          <w:bCs/>
          <w:iCs/>
          <w:szCs w:val="24"/>
        </w:rPr>
        <w:t>strategii bezpieczeństwa jądrowego i ochrony radiologicznej</w:t>
      </w:r>
      <w:r w:rsidR="00307155" w:rsidRPr="00ED3E9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ED3E9C">
        <w:rPr>
          <w:rFonts w:ascii="Times New Roman" w:eastAsia="Times New Roman" w:hAnsi="Times New Roman" w:cs="Times New Roman"/>
          <w:bCs/>
          <w:szCs w:val="24"/>
        </w:rPr>
        <w:t xml:space="preserve">został wprowadzony </w:t>
      </w:r>
      <w:r w:rsidR="002C62DD" w:rsidRPr="00ED3E9C">
        <w:rPr>
          <w:rFonts w:ascii="Times New Roman" w:eastAsia="Times New Roman" w:hAnsi="Times New Roman" w:cs="Times New Roman"/>
          <w:bCs/>
          <w:szCs w:val="24"/>
        </w:rPr>
        <w:t xml:space="preserve">do ustawy – Prawo atomowe </w:t>
      </w:r>
      <w:r w:rsidR="005424C8" w:rsidRPr="00ED3E9C">
        <w:rPr>
          <w:rFonts w:ascii="Times New Roman" w:eastAsia="Times New Roman" w:hAnsi="Times New Roman" w:cs="Times New Roman"/>
          <w:i/>
          <w:szCs w:val="24"/>
        </w:rPr>
        <w:t>ustawą z dnia 13 czerwca 2019 r. o</w:t>
      </w:r>
      <w:r w:rsidR="00F87D46" w:rsidRPr="00ED3E9C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5424C8" w:rsidRPr="00ED3E9C">
        <w:rPr>
          <w:rFonts w:ascii="Times New Roman" w:eastAsia="Times New Roman" w:hAnsi="Times New Roman" w:cs="Times New Roman"/>
          <w:i/>
          <w:szCs w:val="24"/>
        </w:rPr>
        <w:t>zmianie ustawy – Prawo atomowe oraz ustawy o ochronie przeciwpożarowej (Dz. U. poz. 1593 oraz z 2020 r. poz. 284)</w:t>
      </w:r>
      <w:r w:rsidR="005424C8" w:rsidRPr="00ED3E9C">
        <w:rPr>
          <w:rFonts w:ascii="Times New Roman" w:eastAsia="Times New Roman" w:hAnsi="Times New Roman" w:cs="Times New Roman"/>
          <w:szCs w:val="24"/>
        </w:rPr>
        <w:t>.  Zgodnie z</w:t>
      </w:r>
      <w:r w:rsidR="00F61212" w:rsidRPr="00ED3E9C">
        <w:rPr>
          <w:rFonts w:ascii="Times New Roman" w:eastAsia="Times New Roman" w:hAnsi="Times New Roman" w:cs="Times New Roman"/>
          <w:szCs w:val="24"/>
        </w:rPr>
        <w:t xml:space="preserve"> </w:t>
      </w:r>
      <w:r w:rsidR="00C3369D" w:rsidRPr="00ED3E9C">
        <w:rPr>
          <w:rFonts w:ascii="Times New Roman" w:eastAsia="Times New Roman" w:hAnsi="Times New Roman" w:cs="Times New Roman"/>
          <w:szCs w:val="24"/>
        </w:rPr>
        <w:t xml:space="preserve"> przepisem </w:t>
      </w:r>
      <w:r w:rsidR="005424C8" w:rsidRPr="00ED3E9C">
        <w:rPr>
          <w:rFonts w:ascii="Times New Roman" w:eastAsia="Times New Roman" w:hAnsi="Times New Roman" w:cs="Times New Roman"/>
          <w:szCs w:val="24"/>
        </w:rPr>
        <w:t>ar</w:t>
      </w:r>
      <w:r w:rsidR="00D96948" w:rsidRPr="00ED3E9C">
        <w:rPr>
          <w:rFonts w:ascii="Times New Roman" w:eastAsia="Times New Roman" w:hAnsi="Times New Roman" w:cs="Times New Roman"/>
          <w:szCs w:val="24"/>
        </w:rPr>
        <w:t>t</w:t>
      </w:r>
      <w:r w:rsidR="005424C8" w:rsidRPr="00ED3E9C">
        <w:rPr>
          <w:rFonts w:ascii="Times New Roman" w:eastAsia="Times New Roman" w:hAnsi="Times New Roman" w:cs="Times New Roman"/>
          <w:szCs w:val="24"/>
        </w:rPr>
        <w:t>.</w:t>
      </w:r>
      <w:r w:rsidR="00D96948" w:rsidRPr="00ED3E9C">
        <w:rPr>
          <w:rFonts w:ascii="Times New Roman" w:eastAsia="Times New Roman" w:hAnsi="Times New Roman" w:cs="Times New Roman"/>
          <w:szCs w:val="24"/>
        </w:rPr>
        <w:t xml:space="preserve"> </w:t>
      </w:r>
      <w:r w:rsidR="002C62DD" w:rsidRPr="00ED3E9C">
        <w:rPr>
          <w:rFonts w:ascii="Times New Roman" w:eastAsia="Times New Roman" w:hAnsi="Times New Roman" w:cs="Times New Roman"/>
          <w:szCs w:val="24"/>
        </w:rPr>
        <w:t xml:space="preserve"> 22</w:t>
      </w:r>
      <w:r w:rsidR="002E7929" w:rsidRPr="00ED3E9C">
        <w:rPr>
          <w:rFonts w:ascii="Times New Roman" w:eastAsia="Times New Roman" w:hAnsi="Times New Roman" w:cs="Times New Roman"/>
          <w:szCs w:val="24"/>
        </w:rPr>
        <w:t xml:space="preserve"> </w:t>
      </w:r>
      <w:r w:rsidR="00B569E7" w:rsidRPr="00ED3E9C">
        <w:rPr>
          <w:rFonts w:ascii="Times New Roman" w:eastAsia="Times New Roman" w:hAnsi="Times New Roman" w:cs="Times New Roman"/>
          <w:szCs w:val="24"/>
        </w:rPr>
        <w:t xml:space="preserve"> ustawy </w:t>
      </w:r>
      <w:r w:rsidR="00D96948" w:rsidRPr="00ED3E9C">
        <w:rPr>
          <w:rFonts w:ascii="Times New Roman" w:eastAsia="Times New Roman" w:hAnsi="Times New Roman" w:cs="Times New Roman"/>
          <w:szCs w:val="24"/>
        </w:rPr>
        <w:t xml:space="preserve"> </w:t>
      </w:r>
      <w:r w:rsidR="002C62DD" w:rsidRPr="00ED3E9C">
        <w:rPr>
          <w:rFonts w:ascii="Times New Roman" w:eastAsia="Times New Roman" w:hAnsi="Times New Roman" w:cs="Times New Roman"/>
          <w:szCs w:val="24"/>
        </w:rPr>
        <w:t xml:space="preserve">zmieniającej </w:t>
      </w:r>
      <w:r w:rsidR="00D96948" w:rsidRPr="00ED3E9C">
        <w:rPr>
          <w:rFonts w:ascii="Times New Roman" w:eastAsia="Times New Roman" w:hAnsi="Times New Roman" w:cs="Times New Roman"/>
          <w:szCs w:val="24"/>
        </w:rPr>
        <w:t xml:space="preserve">minister właściwy do spraw klimatu w terminie 2 lat od dnia wejścia w życie </w:t>
      </w:r>
      <w:r w:rsidR="001A560F" w:rsidRPr="00ED3E9C">
        <w:rPr>
          <w:rFonts w:ascii="Times New Roman" w:eastAsia="Times New Roman" w:hAnsi="Times New Roman" w:cs="Times New Roman"/>
          <w:szCs w:val="24"/>
        </w:rPr>
        <w:t xml:space="preserve">tej </w:t>
      </w:r>
      <w:r w:rsidR="00D96948" w:rsidRPr="00ED3E9C">
        <w:rPr>
          <w:rFonts w:ascii="Times New Roman" w:eastAsia="Times New Roman" w:hAnsi="Times New Roman" w:cs="Times New Roman"/>
          <w:szCs w:val="24"/>
        </w:rPr>
        <w:t>ustawy opracuje i przedstawi Radzi</w:t>
      </w:r>
      <w:r w:rsidR="002C62DD" w:rsidRPr="00ED3E9C">
        <w:rPr>
          <w:rFonts w:ascii="Times New Roman" w:eastAsia="Times New Roman" w:hAnsi="Times New Roman" w:cs="Times New Roman"/>
          <w:szCs w:val="24"/>
        </w:rPr>
        <w:t>e Mi</w:t>
      </w:r>
      <w:r w:rsidR="001A560F" w:rsidRPr="00ED3E9C">
        <w:rPr>
          <w:rFonts w:ascii="Times New Roman" w:eastAsia="Times New Roman" w:hAnsi="Times New Roman" w:cs="Times New Roman"/>
          <w:szCs w:val="24"/>
        </w:rPr>
        <w:t>nistrów pierwszą strategię oraz</w:t>
      </w:r>
      <w:r w:rsidR="00D96948" w:rsidRPr="00ED3E9C">
        <w:rPr>
          <w:rFonts w:ascii="Times New Roman" w:eastAsia="Times New Roman" w:hAnsi="Times New Roman" w:cs="Times New Roman"/>
          <w:szCs w:val="24"/>
        </w:rPr>
        <w:t xml:space="preserve"> politykę </w:t>
      </w:r>
      <w:r w:rsidR="00A44B5F">
        <w:rPr>
          <w:rFonts w:ascii="Times New Roman" w:eastAsia="Times New Roman" w:hAnsi="Times New Roman" w:cs="Times New Roman"/>
          <w:szCs w:val="24"/>
        </w:rPr>
        <w:br/>
      </w:r>
      <w:r w:rsidR="00D96948" w:rsidRPr="00ED3E9C">
        <w:rPr>
          <w:rFonts w:ascii="Times New Roman" w:eastAsia="Times New Roman" w:hAnsi="Times New Roman" w:cs="Times New Roman"/>
          <w:szCs w:val="24"/>
        </w:rPr>
        <w:t xml:space="preserve">w zakresie rozwoju bezpieczeństwa jądrowego i ochrony radiologicznej Rzeczypospolitej Polskiej.  </w:t>
      </w:r>
    </w:p>
    <w:p w14:paraId="7F97FC8A" w14:textId="4CFF187E" w:rsidR="00560FAF" w:rsidRPr="00ED3E9C" w:rsidRDefault="00560FAF" w:rsidP="00F233AC">
      <w:pPr>
        <w:spacing w:after="8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D3E9C">
        <w:rPr>
          <w:rFonts w:ascii="Times New Roman" w:eastAsia="Times New Roman" w:hAnsi="Times New Roman" w:cs="Times New Roman"/>
          <w:szCs w:val="24"/>
        </w:rPr>
        <w:t xml:space="preserve">Do tej pory nie funkcjonował w </w:t>
      </w:r>
      <w:r w:rsidR="00C9234E" w:rsidRPr="00C9234E">
        <w:rPr>
          <w:rFonts w:ascii="Times New Roman" w:eastAsia="Times New Roman" w:hAnsi="Times New Roman" w:cs="Times New Roman"/>
          <w:szCs w:val="24"/>
        </w:rPr>
        <w:t>Rzeczypospolitej</w:t>
      </w:r>
      <w:r w:rsidRPr="00ED3E9C">
        <w:rPr>
          <w:rFonts w:ascii="Times New Roman" w:eastAsia="Times New Roman" w:hAnsi="Times New Roman" w:cs="Times New Roman"/>
          <w:szCs w:val="24"/>
        </w:rPr>
        <w:t xml:space="preserve"> Polskiej jeden dokument określający strategię i politykę w zakresie rozwoju bezpieczeństwa jądrowego i ochrony radiologicznej.</w:t>
      </w:r>
    </w:p>
    <w:p w14:paraId="51579A10" w14:textId="77777777" w:rsidR="00C9234E" w:rsidRDefault="001A560F" w:rsidP="00F233AC">
      <w:pPr>
        <w:spacing w:after="8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ED3E9C">
        <w:rPr>
          <w:rFonts w:ascii="Times New Roman" w:hAnsi="Times New Roman" w:cs="Times New Roman"/>
        </w:rPr>
        <w:t>Przedstawiany p</w:t>
      </w:r>
      <w:r w:rsidR="00230666" w:rsidRPr="00ED3E9C">
        <w:rPr>
          <w:rFonts w:ascii="Times New Roman" w:hAnsi="Times New Roman" w:cs="Times New Roman"/>
        </w:rPr>
        <w:t xml:space="preserve">rojekt </w:t>
      </w:r>
      <w:r w:rsidRPr="00ED3E9C">
        <w:rPr>
          <w:rFonts w:ascii="Times New Roman" w:hAnsi="Times New Roman" w:cs="Times New Roman"/>
          <w:iCs/>
        </w:rPr>
        <w:t>s</w:t>
      </w:r>
      <w:r w:rsidR="00230666" w:rsidRPr="00ED3E9C">
        <w:rPr>
          <w:rFonts w:ascii="Times New Roman" w:hAnsi="Times New Roman" w:cs="Times New Roman"/>
          <w:iCs/>
        </w:rPr>
        <w:t>trategii bezpieczeństwa jąd</w:t>
      </w:r>
      <w:r w:rsidRPr="00ED3E9C">
        <w:rPr>
          <w:rFonts w:ascii="Times New Roman" w:hAnsi="Times New Roman" w:cs="Times New Roman"/>
          <w:iCs/>
        </w:rPr>
        <w:t xml:space="preserve">rowego i ochrony radiologicznej, wypełniając wymagania wynikające z art. 39p ust. 2 ustawy – Prawo atomowe, </w:t>
      </w:r>
      <w:r w:rsidR="00291C5E" w:rsidRPr="00ED3E9C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</w:t>
      </w:r>
      <w:r w:rsidR="00291C5E" w:rsidRPr="00ED3E9C">
        <w:rPr>
          <w:rFonts w:ascii="Times New Roman" w:eastAsia="Times New Roman" w:hAnsi="Times New Roman" w:cs="Times New Roman" w:hint="eastAsia"/>
          <w:shd w:val="clear" w:color="auto" w:fill="FFFFFF"/>
          <w:lang w:eastAsia="pl-PL"/>
        </w:rPr>
        <w:t>ś</w:t>
      </w:r>
      <w:r w:rsidR="00291C5E" w:rsidRPr="00ED3E9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la: </w:t>
      </w:r>
    </w:p>
    <w:p w14:paraId="28BE3480" w14:textId="77777777" w:rsidR="00C9234E" w:rsidRPr="00C9234E" w:rsidRDefault="00C9234E" w:rsidP="00F233AC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cele strategii bezpieczeństwa jądrowego i ochrony radiologicznej;</w:t>
      </w:r>
    </w:p>
    <w:p w14:paraId="23F0E06D" w14:textId="77777777" w:rsidR="00C9234E" w:rsidRPr="00C9234E" w:rsidRDefault="00C9234E" w:rsidP="00F233AC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opis prawnych uwarunkowań bezpieczeństwa jądrowego i ochrony radiologicznej;</w:t>
      </w:r>
    </w:p>
    <w:p w14:paraId="6ADE8BD6" w14:textId="77777777" w:rsidR="00C9234E" w:rsidRPr="00C9234E" w:rsidRDefault="00C9234E" w:rsidP="00F233AC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opis aktualnego stanu bezpieczeństwa jądrowego i ochrony radiologicznej;</w:t>
      </w:r>
    </w:p>
    <w:p w14:paraId="76A79390" w14:textId="77777777" w:rsidR="00C9234E" w:rsidRPr="00C9234E" w:rsidRDefault="00C9234E" w:rsidP="00F233AC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zasady bezpieczeństwa jądrowego i ochrony radiologicznej;</w:t>
      </w:r>
    </w:p>
    <w:p w14:paraId="15D50136" w14:textId="77777777" w:rsidR="00C9234E" w:rsidRPr="00C9234E" w:rsidRDefault="00C9234E" w:rsidP="00F233AC">
      <w:pPr>
        <w:pStyle w:val="Akapitzlist"/>
        <w:numPr>
          <w:ilvl w:val="0"/>
          <w:numId w:val="7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kierunki działań mających na celu rozwój bezpieczeństwa jądrowego i ochrony radiologicznej, uwzględniając w szczególności konieczność zapewnienia:</w:t>
      </w:r>
    </w:p>
    <w:p w14:paraId="279C3EDF" w14:textId="77777777" w:rsidR="00C9234E" w:rsidRPr="00C9234E" w:rsidRDefault="00C9234E" w:rsidP="00F233AC">
      <w:pPr>
        <w:pStyle w:val="Akapitzlist"/>
        <w:numPr>
          <w:ilvl w:val="0"/>
          <w:numId w:val="9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odpowiednich środków finansowych na potrzeby bezpieczeństwa jądrowego i ochrony radiologicznej,</w:t>
      </w:r>
    </w:p>
    <w:p w14:paraId="3024CB14" w14:textId="77777777" w:rsidR="00C9234E" w:rsidRPr="00C9234E" w:rsidRDefault="00C9234E" w:rsidP="00F233AC">
      <w:pPr>
        <w:pStyle w:val="Akapitzlist"/>
        <w:numPr>
          <w:ilvl w:val="0"/>
          <w:numId w:val="9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odpowiednich kadr na potrzeby bezpieczeństwa jądrowego i ochrony radiologicznej,</w:t>
      </w:r>
    </w:p>
    <w:p w14:paraId="0E8F7E7C" w14:textId="77777777" w:rsidR="00C9234E" w:rsidRPr="00C9234E" w:rsidRDefault="00C9234E" w:rsidP="00F233AC">
      <w:pPr>
        <w:pStyle w:val="Akapitzlist"/>
        <w:numPr>
          <w:ilvl w:val="0"/>
          <w:numId w:val="9"/>
        </w:numPr>
        <w:spacing w:after="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234E">
        <w:rPr>
          <w:rFonts w:ascii="Times New Roman" w:eastAsia="Times New Roman" w:hAnsi="Times New Roman" w:cs="Times New Roman"/>
          <w:lang w:eastAsia="pl-PL"/>
        </w:rPr>
        <w:t>promocji przywództwa na rzecz bezpieczeństwa jądrowego i ochrony radiologicznej oraz kultury bezpieczeństwa</w:t>
      </w:r>
    </w:p>
    <w:p w14:paraId="55BC6F70" w14:textId="188E6F29" w:rsidR="00327AB0" w:rsidRPr="00ED3E9C" w:rsidRDefault="00327AB0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 xml:space="preserve">Konieczność opracowania i przyjęcia strategii </w:t>
      </w:r>
      <w:r w:rsidR="001A560F" w:rsidRPr="00ED3E9C">
        <w:rPr>
          <w:rFonts w:ascii="Times New Roman" w:hAnsi="Times New Roman" w:cs="Times New Roman"/>
          <w:iCs/>
        </w:rPr>
        <w:t>bezpieczeństwa jądrowego i ochrony radiologicznej</w:t>
      </w:r>
      <w:r w:rsidR="001A560F" w:rsidRPr="00ED3E9C">
        <w:rPr>
          <w:rFonts w:ascii="Times New Roman" w:hAnsi="Times New Roman" w:cs="Times New Roman"/>
        </w:rPr>
        <w:t xml:space="preserve"> </w:t>
      </w:r>
      <w:r w:rsidR="00F86D17" w:rsidRPr="00ED3E9C">
        <w:rPr>
          <w:rFonts w:ascii="Times New Roman" w:hAnsi="Times New Roman" w:cs="Times New Roman"/>
        </w:rPr>
        <w:t>stanowi</w:t>
      </w:r>
      <w:r w:rsidR="002E7929" w:rsidRPr="00ED3E9C">
        <w:rPr>
          <w:rFonts w:ascii="Times New Roman" w:hAnsi="Times New Roman" w:cs="Times New Roman"/>
        </w:rPr>
        <w:t xml:space="preserve"> także</w:t>
      </w:r>
      <w:r w:rsidR="00F86D17" w:rsidRPr="00ED3E9C">
        <w:rPr>
          <w:rFonts w:ascii="Times New Roman" w:hAnsi="Times New Roman" w:cs="Times New Roman"/>
        </w:rPr>
        <w:t xml:space="preserve"> </w:t>
      </w:r>
      <w:r w:rsidRPr="00ED3E9C">
        <w:rPr>
          <w:rFonts w:ascii="Times New Roman" w:hAnsi="Times New Roman" w:cs="Times New Roman"/>
        </w:rPr>
        <w:t>jed</w:t>
      </w:r>
      <w:r w:rsidR="00F86D17" w:rsidRPr="00ED3E9C">
        <w:rPr>
          <w:rFonts w:ascii="Times New Roman" w:hAnsi="Times New Roman" w:cs="Times New Roman"/>
        </w:rPr>
        <w:t>en</w:t>
      </w:r>
      <w:r w:rsidRPr="00ED3E9C">
        <w:rPr>
          <w:rFonts w:ascii="Times New Roman" w:hAnsi="Times New Roman" w:cs="Times New Roman"/>
        </w:rPr>
        <w:t xml:space="preserve"> z podstawowych wymogów bezpieczeństwa określon</w:t>
      </w:r>
      <w:r w:rsidR="00F86D17" w:rsidRPr="00ED3E9C">
        <w:rPr>
          <w:rFonts w:ascii="Times New Roman" w:hAnsi="Times New Roman" w:cs="Times New Roman"/>
        </w:rPr>
        <w:t>y</w:t>
      </w:r>
      <w:r w:rsidR="00B571DE">
        <w:rPr>
          <w:rFonts w:ascii="Times New Roman" w:hAnsi="Times New Roman" w:cs="Times New Roman"/>
        </w:rPr>
        <w:t>ch</w:t>
      </w:r>
      <w:r w:rsidRPr="00ED3E9C">
        <w:rPr>
          <w:rFonts w:ascii="Times New Roman" w:hAnsi="Times New Roman" w:cs="Times New Roman"/>
        </w:rPr>
        <w:t xml:space="preserve"> przez Międzynarodową </w:t>
      </w:r>
      <w:r w:rsidRPr="00ED3E9C">
        <w:rPr>
          <w:rFonts w:ascii="Times New Roman" w:hAnsi="Times New Roman" w:cs="Times New Roman"/>
        </w:rPr>
        <w:lastRenderedPageBreak/>
        <w:t>Agencję Energii Atomowej w dokumencie odnoszącym się do regulacyjnych ram bezpieczeństwa</w:t>
      </w:r>
      <w:r w:rsidRPr="00ED3E9C">
        <w:rPr>
          <w:rStyle w:val="Odwoanieprzypisudolnego"/>
          <w:rFonts w:ascii="Times New Roman" w:hAnsi="Times New Roman" w:cs="Times New Roman"/>
        </w:rPr>
        <w:footnoteReference w:id="1"/>
      </w:r>
      <w:r w:rsidRPr="00ED3E9C">
        <w:rPr>
          <w:rFonts w:ascii="Times New Roman" w:hAnsi="Times New Roman" w:cs="Times New Roman"/>
        </w:rPr>
        <w:t>.</w:t>
      </w:r>
      <w:r w:rsidR="00F86D17" w:rsidRPr="00ED3E9C">
        <w:rPr>
          <w:rFonts w:ascii="Times New Roman" w:hAnsi="Times New Roman" w:cs="Times New Roman"/>
        </w:rPr>
        <w:t xml:space="preserve"> </w:t>
      </w:r>
      <w:r w:rsidR="00B571DE">
        <w:rPr>
          <w:rFonts w:ascii="Times New Roman" w:hAnsi="Times New Roman" w:cs="Times New Roman"/>
        </w:rPr>
        <w:t xml:space="preserve">Na podstawie tegoż wymogu, eksperci </w:t>
      </w:r>
      <w:r w:rsidRPr="00ED3E9C">
        <w:rPr>
          <w:rFonts w:ascii="Times New Roman" w:hAnsi="Times New Roman" w:cs="Times New Roman"/>
        </w:rPr>
        <w:t>Misji Zintegrowanego</w:t>
      </w:r>
      <w:r w:rsidR="001A560F" w:rsidRPr="00ED3E9C">
        <w:rPr>
          <w:rFonts w:ascii="Times New Roman" w:hAnsi="Times New Roman" w:cs="Times New Roman"/>
        </w:rPr>
        <w:t xml:space="preserve"> Przeglądu Dozoru Jądrowego Międzynarodowej Agencji Energii Atomowej</w:t>
      </w:r>
      <w:r w:rsidRPr="00ED3E9C">
        <w:rPr>
          <w:rFonts w:ascii="Times New Roman" w:hAnsi="Times New Roman" w:cs="Times New Roman"/>
        </w:rPr>
        <w:t xml:space="preserve">, która odbyła się </w:t>
      </w:r>
      <w:r w:rsidR="00B571DE">
        <w:rPr>
          <w:rFonts w:ascii="Times New Roman" w:hAnsi="Times New Roman" w:cs="Times New Roman"/>
        </w:rPr>
        <w:t xml:space="preserve">w Polsce </w:t>
      </w:r>
      <w:r w:rsidRPr="00ED3E9C">
        <w:rPr>
          <w:rFonts w:ascii="Times New Roman" w:hAnsi="Times New Roman" w:cs="Times New Roman"/>
        </w:rPr>
        <w:t>w 2013</w:t>
      </w:r>
      <w:r w:rsidR="00C9234E">
        <w:rPr>
          <w:rFonts w:ascii="Times New Roman" w:hAnsi="Times New Roman" w:cs="Times New Roman"/>
        </w:rPr>
        <w:t xml:space="preserve"> r.</w:t>
      </w:r>
      <w:r w:rsidRPr="00ED3E9C">
        <w:rPr>
          <w:rFonts w:ascii="Times New Roman" w:hAnsi="Times New Roman" w:cs="Times New Roman"/>
        </w:rPr>
        <w:t xml:space="preserve"> oraz 2017 r.,</w:t>
      </w:r>
      <w:r w:rsidR="00B571DE">
        <w:rPr>
          <w:rFonts w:ascii="Times New Roman" w:hAnsi="Times New Roman" w:cs="Times New Roman"/>
        </w:rPr>
        <w:t xml:space="preserve"> sformułowali w raporcie końcowym rekomendację przyjęcia na poziomie rządowym</w:t>
      </w:r>
      <w:r w:rsidRPr="00ED3E9C">
        <w:rPr>
          <w:rFonts w:ascii="Times New Roman" w:hAnsi="Times New Roman" w:cs="Times New Roman"/>
        </w:rPr>
        <w:t xml:space="preserve"> jedn</w:t>
      </w:r>
      <w:r w:rsidR="00B571DE">
        <w:rPr>
          <w:rFonts w:ascii="Times New Roman" w:hAnsi="Times New Roman" w:cs="Times New Roman"/>
        </w:rPr>
        <w:t>ego,</w:t>
      </w:r>
      <w:r w:rsidRPr="00ED3E9C">
        <w:rPr>
          <w:rFonts w:ascii="Times New Roman" w:hAnsi="Times New Roman" w:cs="Times New Roman"/>
        </w:rPr>
        <w:t xml:space="preserve"> kompleksow</w:t>
      </w:r>
      <w:r w:rsidR="00B571DE">
        <w:rPr>
          <w:rFonts w:ascii="Times New Roman" w:hAnsi="Times New Roman" w:cs="Times New Roman"/>
        </w:rPr>
        <w:t>ego</w:t>
      </w:r>
      <w:r w:rsidRPr="00ED3E9C">
        <w:rPr>
          <w:rFonts w:ascii="Times New Roman" w:hAnsi="Times New Roman" w:cs="Times New Roman"/>
        </w:rPr>
        <w:t xml:space="preserve"> dokument</w:t>
      </w:r>
      <w:r w:rsidR="00B571DE">
        <w:rPr>
          <w:rFonts w:ascii="Times New Roman" w:hAnsi="Times New Roman" w:cs="Times New Roman"/>
        </w:rPr>
        <w:t>u,</w:t>
      </w:r>
      <w:r w:rsidRPr="00ED3E9C">
        <w:rPr>
          <w:rFonts w:ascii="Times New Roman" w:hAnsi="Times New Roman" w:cs="Times New Roman"/>
        </w:rPr>
        <w:t xml:space="preserve"> określając</w:t>
      </w:r>
      <w:r w:rsidR="00B571DE">
        <w:rPr>
          <w:rFonts w:ascii="Times New Roman" w:hAnsi="Times New Roman" w:cs="Times New Roman"/>
        </w:rPr>
        <w:t>ego krajową</w:t>
      </w:r>
      <w:r w:rsidRPr="00ED3E9C">
        <w:rPr>
          <w:rFonts w:ascii="Times New Roman" w:hAnsi="Times New Roman" w:cs="Times New Roman"/>
        </w:rPr>
        <w:t xml:space="preserve"> strategię </w:t>
      </w:r>
      <w:r w:rsidR="00B62EA3">
        <w:rPr>
          <w:rFonts w:ascii="Times New Roman" w:hAnsi="Times New Roman" w:cs="Times New Roman"/>
        </w:rPr>
        <w:t>oraz</w:t>
      </w:r>
      <w:r w:rsidRPr="00ED3E9C">
        <w:rPr>
          <w:rFonts w:ascii="Times New Roman" w:hAnsi="Times New Roman" w:cs="Times New Roman"/>
        </w:rPr>
        <w:t xml:space="preserve"> politykę bezpieczeństwa jądrowego i ochrony radiologicznej.</w:t>
      </w:r>
    </w:p>
    <w:p w14:paraId="390C0C75" w14:textId="0B4C6D90" w:rsidR="000F05A5" w:rsidRPr="00ED3E9C" w:rsidRDefault="000F05A5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 xml:space="preserve">Realizacja zasadniczych celów </w:t>
      </w:r>
      <w:r w:rsidR="00230666" w:rsidRPr="00ED3E9C">
        <w:rPr>
          <w:rFonts w:ascii="Times New Roman" w:hAnsi="Times New Roman" w:cs="Times New Roman"/>
        </w:rPr>
        <w:t xml:space="preserve">przewidzianych w projekcie </w:t>
      </w:r>
      <w:r w:rsidR="001A560F" w:rsidRPr="00ED3E9C">
        <w:rPr>
          <w:rFonts w:ascii="Times New Roman" w:hAnsi="Times New Roman" w:cs="Times New Roman"/>
          <w:iCs/>
        </w:rPr>
        <w:t xml:space="preserve">strategii bezpieczeństwa jądrowego </w:t>
      </w:r>
      <w:r w:rsidR="00A44B5F">
        <w:rPr>
          <w:rFonts w:ascii="Times New Roman" w:hAnsi="Times New Roman" w:cs="Times New Roman"/>
          <w:iCs/>
        </w:rPr>
        <w:br/>
      </w:r>
      <w:r w:rsidR="001A560F" w:rsidRPr="00ED3E9C">
        <w:rPr>
          <w:rFonts w:ascii="Times New Roman" w:hAnsi="Times New Roman" w:cs="Times New Roman"/>
          <w:iCs/>
        </w:rPr>
        <w:t xml:space="preserve">i ochrony radiologicznej </w:t>
      </w:r>
      <w:r w:rsidRPr="00ED3E9C">
        <w:rPr>
          <w:rFonts w:ascii="Times New Roman" w:hAnsi="Times New Roman" w:cs="Times New Roman"/>
        </w:rPr>
        <w:t xml:space="preserve">stanowi istotny element wykonania treści </w:t>
      </w:r>
      <w:proofErr w:type="spellStart"/>
      <w:r w:rsidRPr="00ED3E9C">
        <w:rPr>
          <w:rFonts w:ascii="Times New Roman" w:hAnsi="Times New Roman" w:cs="Times New Roman"/>
        </w:rPr>
        <w:t>strategiczno</w:t>
      </w:r>
      <w:proofErr w:type="spellEnd"/>
      <w:r w:rsidRPr="00ED3E9C">
        <w:rPr>
          <w:rFonts w:ascii="Times New Roman" w:hAnsi="Times New Roman" w:cs="Times New Roman"/>
        </w:rPr>
        <w:t xml:space="preserve">-programowych, powiązanych z zagadnieniami bezpieczeństwa jądrowego i ochrony radiologicznej, określonych </w:t>
      </w:r>
      <w:r w:rsidR="00A44B5F">
        <w:rPr>
          <w:rFonts w:ascii="Times New Roman" w:hAnsi="Times New Roman" w:cs="Times New Roman"/>
        </w:rPr>
        <w:br/>
      </w:r>
      <w:r w:rsidRPr="00ED3E9C">
        <w:rPr>
          <w:rFonts w:ascii="Times New Roman" w:hAnsi="Times New Roman" w:cs="Times New Roman"/>
        </w:rPr>
        <w:t>w krajowych dokumentach strategicznych</w:t>
      </w:r>
      <w:r w:rsidR="00230666" w:rsidRPr="00ED3E9C">
        <w:rPr>
          <w:rFonts w:ascii="Times New Roman" w:hAnsi="Times New Roman" w:cs="Times New Roman"/>
        </w:rPr>
        <w:t>:</w:t>
      </w:r>
    </w:p>
    <w:p w14:paraId="1DFA0B03" w14:textId="3F714A23" w:rsidR="00A05C74" w:rsidRDefault="000F05A5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iCs/>
        </w:rPr>
      </w:pPr>
      <w:r w:rsidRPr="00A05C74">
        <w:rPr>
          <w:rFonts w:ascii="Times New Roman" w:hAnsi="Times New Roman" w:cs="Times New Roman"/>
          <w:iCs/>
        </w:rPr>
        <w:t>Strategii na rzecz Odpowiedzialnego Rozwoju do roku 2020 (z perspektywą do 2030 r.)</w:t>
      </w:r>
      <w:r w:rsidRPr="00ED3E9C">
        <w:rPr>
          <w:rStyle w:val="Odwoanieprzypisudolnego"/>
          <w:rFonts w:ascii="Times New Roman" w:hAnsi="Times New Roman" w:cs="Times New Roman"/>
          <w:iCs/>
        </w:rPr>
        <w:footnoteReference w:id="2"/>
      </w:r>
      <w:r w:rsidR="00A05C74">
        <w:rPr>
          <w:rFonts w:ascii="Times New Roman" w:hAnsi="Times New Roman" w:cs="Times New Roman"/>
          <w:iCs/>
        </w:rPr>
        <w:t>;</w:t>
      </w:r>
    </w:p>
    <w:p w14:paraId="4F97A2E8" w14:textId="46AF4FBA" w:rsidR="00A05C74" w:rsidRPr="00A05C74" w:rsidRDefault="000F05A5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iCs/>
        </w:rPr>
      </w:pPr>
      <w:r w:rsidRPr="00A05C74">
        <w:rPr>
          <w:rFonts w:ascii="Times New Roman" w:hAnsi="Times New Roman" w:cs="Times New Roman"/>
          <w:iCs/>
        </w:rPr>
        <w:t>Programie polskiej energetyki jądrowej</w:t>
      </w:r>
      <w:r w:rsidRPr="00ED3E9C">
        <w:rPr>
          <w:rStyle w:val="Odwoanieprzypisudolnego"/>
          <w:rFonts w:ascii="Times New Roman" w:hAnsi="Times New Roman" w:cs="Times New Roman"/>
          <w:iCs/>
        </w:rPr>
        <w:footnoteReference w:id="3"/>
      </w:r>
      <w:r w:rsidR="00A05C74">
        <w:rPr>
          <w:rFonts w:ascii="Times New Roman" w:hAnsi="Times New Roman" w:cs="Times New Roman"/>
          <w:iCs/>
        </w:rPr>
        <w:t>;</w:t>
      </w:r>
      <w:r w:rsidRPr="00A05C74">
        <w:rPr>
          <w:rFonts w:ascii="Times New Roman" w:hAnsi="Times New Roman" w:cs="Times New Roman"/>
          <w:iCs/>
        </w:rPr>
        <w:t xml:space="preserve"> </w:t>
      </w:r>
    </w:p>
    <w:p w14:paraId="1FD081DF" w14:textId="6CE8DF8A" w:rsidR="00A05C74" w:rsidRDefault="000F05A5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iCs/>
        </w:rPr>
      </w:pPr>
      <w:r w:rsidRPr="00A05C74">
        <w:rPr>
          <w:rFonts w:ascii="Times New Roman" w:hAnsi="Times New Roman" w:cs="Times New Roman"/>
          <w:iCs/>
        </w:rPr>
        <w:t>Polityce energetycznej Polski do 2040 r.</w:t>
      </w:r>
      <w:r w:rsidRPr="00ED3E9C">
        <w:rPr>
          <w:rStyle w:val="Odwoanieprzypisudolnego"/>
          <w:rFonts w:ascii="Times New Roman" w:hAnsi="Times New Roman" w:cs="Times New Roman"/>
          <w:iCs/>
        </w:rPr>
        <w:footnoteReference w:id="4"/>
      </w:r>
      <w:r w:rsidR="00A05C74">
        <w:rPr>
          <w:rFonts w:ascii="Times New Roman" w:hAnsi="Times New Roman" w:cs="Times New Roman"/>
          <w:iCs/>
        </w:rPr>
        <w:t>;</w:t>
      </w:r>
    </w:p>
    <w:p w14:paraId="3CD4AB1E" w14:textId="2DDB0527" w:rsidR="00225044" w:rsidRPr="00F00B81" w:rsidRDefault="00225044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Polityce ekologicznej państwa 2030 – strategia rozwoju w obszarze środowiska i gospodarki wodnej</w:t>
      </w:r>
      <w:r>
        <w:rPr>
          <w:rStyle w:val="Odwoanieprzypisudolnego"/>
          <w:rFonts w:ascii="Times New Roman" w:hAnsi="Times New Roman"/>
          <w:iCs/>
        </w:rPr>
        <w:footnoteReference w:id="5"/>
      </w:r>
      <w:r>
        <w:rPr>
          <w:rFonts w:ascii="Times New Roman" w:hAnsi="Times New Roman"/>
          <w:iCs/>
        </w:rPr>
        <w:t>;</w:t>
      </w:r>
    </w:p>
    <w:p w14:paraId="736D4C3C" w14:textId="65337ED9" w:rsidR="00A05C74" w:rsidRPr="00A05C74" w:rsidRDefault="000F05A5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iCs/>
        </w:rPr>
      </w:pPr>
      <w:r w:rsidRPr="00A05C74">
        <w:rPr>
          <w:rFonts w:ascii="Times New Roman" w:eastAsia="Times New Roman" w:hAnsi="Times New Roman" w:cs="Times New Roman"/>
          <w:iCs/>
        </w:rPr>
        <w:t>Strategii rozwoju systemu bezpieczeństwa narodowego Rzeczypospolitej Polskiej 2022</w:t>
      </w:r>
      <w:r w:rsidR="00B40711" w:rsidRPr="00ED3E9C">
        <w:rPr>
          <w:rStyle w:val="Odwoanieprzypisudolnego"/>
          <w:rFonts w:ascii="Times New Roman" w:eastAsia="Times New Roman" w:hAnsi="Times New Roman" w:cs="Times New Roman"/>
          <w:iCs/>
        </w:rPr>
        <w:footnoteReference w:id="6"/>
      </w:r>
      <w:r w:rsidR="00A05C74">
        <w:rPr>
          <w:rFonts w:ascii="Times New Roman" w:eastAsia="Times New Roman" w:hAnsi="Times New Roman" w:cs="Times New Roman"/>
          <w:iCs/>
        </w:rPr>
        <w:t>;</w:t>
      </w:r>
    </w:p>
    <w:p w14:paraId="28BB606F" w14:textId="5CD85CCF" w:rsidR="000F05A5" w:rsidRPr="00A05C74" w:rsidRDefault="000F05A5" w:rsidP="00F233AC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Times New Roman" w:hAnsi="Times New Roman" w:cs="Times New Roman"/>
          <w:iCs/>
        </w:rPr>
      </w:pPr>
      <w:r w:rsidRPr="00A05C74">
        <w:rPr>
          <w:rFonts w:ascii="Times New Roman" w:hAnsi="Times New Roman" w:cs="Times New Roman"/>
          <w:iCs/>
        </w:rPr>
        <w:t>Krajowym planie postępowania z odpadami promieniotwórczymi i wypalonym paliwem jądrowym</w:t>
      </w:r>
      <w:r w:rsidR="00AD2B51" w:rsidRPr="00ED3E9C">
        <w:rPr>
          <w:rStyle w:val="Odwoanieprzypisudolnego"/>
          <w:rFonts w:ascii="Times New Roman" w:hAnsi="Times New Roman" w:cs="Times New Roman"/>
          <w:iCs/>
        </w:rPr>
        <w:footnoteReference w:id="7"/>
      </w:r>
      <w:r w:rsidR="00230666" w:rsidRPr="00A05C74">
        <w:rPr>
          <w:rFonts w:ascii="Times New Roman" w:hAnsi="Times New Roman" w:cs="Times New Roman"/>
          <w:iCs/>
        </w:rPr>
        <w:t>.</w:t>
      </w:r>
    </w:p>
    <w:p w14:paraId="376F4191" w14:textId="2B2F5F7F" w:rsidR="00612D19" w:rsidRPr="00ED3E9C" w:rsidRDefault="00A05C74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612D19" w:rsidRPr="00ED3E9C">
        <w:rPr>
          <w:rFonts w:ascii="Times New Roman" w:eastAsia="Times New Roman" w:hAnsi="Times New Roman" w:cs="Times New Roman"/>
        </w:rPr>
        <w:t>rzywołane dokumenty strategiczne</w:t>
      </w:r>
      <w:r w:rsidR="00612D19" w:rsidRPr="00ED3E9C">
        <w:rPr>
          <w:rFonts w:ascii="Times New Roman" w:hAnsi="Times New Roman" w:cs="Times New Roman"/>
        </w:rPr>
        <w:t xml:space="preserve"> koncentrują się na aspektach związanych z wdrożeniem energetyki jądrowej na potrzeby dywersyfikacji źródeł energii oraz bezpieczeństwa energetycznego kraju. Niezbędnym warunkiem rozwoju energetyki jądrowej jest zapewnienie wysokiego poziomu bezpieczeństwa jądrowego i ochrony radiologicznej, gwarantującego ochronę ludzi i środowiska przed szkodliwymi skutkami promieniowania jonizującego, co zostało podkreślone w przedmiotowych dokumentach. Niniejsza strategia określa kierunki działań w zakresie rozwoju bezpieczeństwa jądrowego i ochrony radiologicznej dla pokojowych zastosowań energii jądrowej. Dodatkowo, </w:t>
      </w:r>
      <w:r w:rsidR="00A44B5F">
        <w:rPr>
          <w:rFonts w:ascii="Times New Roman" w:hAnsi="Times New Roman" w:cs="Times New Roman"/>
        </w:rPr>
        <w:br/>
      </w:r>
      <w:r w:rsidR="00612D19" w:rsidRPr="00ED3E9C">
        <w:rPr>
          <w:rFonts w:ascii="Times New Roman" w:hAnsi="Times New Roman" w:cs="Times New Roman"/>
        </w:rPr>
        <w:t xml:space="preserve">w strategii sformułowano zasady bezpieczeństwa jądrowego i ochrony radiologicznej, stanowiące </w:t>
      </w:r>
      <w:r w:rsidR="00612D19" w:rsidRPr="00ED3E9C">
        <w:rPr>
          <w:rFonts w:ascii="Times New Roman" w:hAnsi="Times New Roman" w:cs="Times New Roman"/>
        </w:rPr>
        <w:lastRenderedPageBreak/>
        <w:t xml:space="preserve">podstawę działań nadzorczych oraz regulacyjnych w obszarze wykorzystania źródeł promieniowania jonizującego. Przyjęte w strategii zasady oraz kierunki działań mają za zadanie wspierać realizację celów zdefiniowanych w przedstawionych dokumentach strategicznych. Ogłoszenie </w:t>
      </w:r>
      <w:r w:rsidR="00560FAF" w:rsidRPr="00ED3E9C">
        <w:rPr>
          <w:rFonts w:ascii="Times New Roman" w:hAnsi="Times New Roman" w:cs="Times New Roman"/>
        </w:rPr>
        <w:t>tych zasad</w:t>
      </w:r>
      <w:r w:rsidR="00A44B5F">
        <w:rPr>
          <w:rFonts w:ascii="Times New Roman" w:hAnsi="Times New Roman" w:cs="Times New Roman"/>
        </w:rPr>
        <w:br/>
      </w:r>
      <w:r w:rsidR="00560FAF" w:rsidRPr="00ED3E9C">
        <w:rPr>
          <w:rFonts w:ascii="Times New Roman" w:hAnsi="Times New Roman" w:cs="Times New Roman"/>
        </w:rPr>
        <w:t>i kierunków działań</w:t>
      </w:r>
      <w:r w:rsidR="00612D19" w:rsidRPr="00ED3E9C">
        <w:rPr>
          <w:rFonts w:ascii="Times New Roman" w:hAnsi="Times New Roman" w:cs="Times New Roman"/>
        </w:rPr>
        <w:t xml:space="preserve"> w dokumencie strategicznym przyjmowanym przez Radę Ministrów nadaje odpowiedni priorytet bezpieczeństwu oraz wzmacnia stabilność i przejrzystość środowiska regulacyjnego dla realizacji strategicznych projektów wykorzystania energii jądrowej. </w:t>
      </w:r>
    </w:p>
    <w:p w14:paraId="0C1F727C" w14:textId="7ED90AD0" w:rsidR="0075201E" w:rsidRPr="00ED3E9C" w:rsidRDefault="001A560F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>P</w:t>
      </w:r>
      <w:r w:rsidR="0075201E" w:rsidRPr="00ED3E9C">
        <w:rPr>
          <w:rFonts w:ascii="Times New Roman" w:hAnsi="Times New Roman" w:cs="Times New Roman"/>
        </w:rPr>
        <w:t xml:space="preserve">rojekt </w:t>
      </w:r>
      <w:r w:rsidRPr="00ED3E9C">
        <w:rPr>
          <w:rFonts w:ascii="Times New Roman" w:hAnsi="Times New Roman" w:cs="Times New Roman"/>
        </w:rPr>
        <w:t>strategii</w:t>
      </w:r>
      <w:r w:rsidR="0075201E" w:rsidRPr="00ED3E9C">
        <w:rPr>
          <w:rFonts w:ascii="Times New Roman" w:hAnsi="Times New Roman" w:cs="Times New Roman"/>
        </w:rPr>
        <w:t xml:space="preserve"> bezpieczeństwa jądrowego i ochrony radiologicznej ma charakter programowy i jest wyrazem zaangażowania Państwa w zapewnienie bezpieczeństwa jądrowego i ochrony radiologicznej we wszystkich działaniach związanych z pokojowym wykorzystaniem technologii jądrowych oraz źródeł promieniowania jonizującego.</w:t>
      </w:r>
      <w:r w:rsidR="00104DB8" w:rsidRPr="00ED3E9C">
        <w:rPr>
          <w:rFonts w:ascii="Times New Roman" w:hAnsi="Times New Roman" w:cs="Times New Roman"/>
        </w:rPr>
        <w:t xml:space="preserve"> Działania Państwa na rzecz ciągłej poprawy stanu bezpieczeństwa oraz podnoszenia poziomu kultury bezpieczeństwa są ukierunkowane na ochronę ludzi i środowiska naturalnego przed szkodliwymi skutkami działania promieniowania jonizującego.</w:t>
      </w:r>
    </w:p>
    <w:p w14:paraId="0E9E7C57" w14:textId="048FAE90" w:rsidR="00064B36" w:rsidRPr="00ED3E9C" w:rsidRDefault="006D7F65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 xml:space="preserve">Projekt </w:t>
      </w:r>
      <w:r w:rsidR="008E3D9E" w:rsidRPr="00ED3E9C">
        <w:rPr>
          <w:rFonts w:ascii="Times New Roman" w:hAnsi="Times New Roman" w:cs="Times New Roman"/>
        </w:rPr>
        <w:t xml:space="preserve">strategii bezpieczeństwa jądrowego i ochrony radiologicznej </w:t>
      </w:r>
      <w:r w:rsidRPr="00ED3E9C">
        <w:rPr>
          <w:rFonts w:ascii="Times New Roman" w:eastAsia="Times New Roman" w:hAnsi="Times New Roman" w:cs="Times New Roman"/>
          <w:szCs w:val="24"/>
        </w:rPr>
        <w:t xml:space="preserve">jest zgodny </w:t>
      </w:r>
      <w:r w:rsidR="008E3D9E" w:rsidRPr="00ED3E9C">
        <w:rPr>
          <w:rFonts w:ascii="Times New Roman" w:eastAsia="Times New Roman" w:hAnsi="Times New Roman" w:cs="Times New Roman"/>
          <w:szCs w:val="24"/>
        </w:rPr>
        <w:t>z prawem Unii Europejskiej.</w:t>
      </w:r>
      <w:r w:rsidR="00A05C74">
        <w:rPr>
          <w:rFonts w:ascii="Times New Roman" w:eastAsia="Times New Roman" w:hAnsi="Times New Roman" w:cs="Times New Roman"/>
          <w:szCs w:val="24"/>
        </w:rPr>
        <w:t xml:space="preserve"> </w:t>
      </w:r>
      <w:r w:rsidR="00B53416">
        <w:rPr>
          <w:rFonts w:ascii="Times New Roman" w:eastAsia="Times New Roman" w:hAnsi="Times New Roman" w:cs="Times New Roman"/>
          <w:szCs w:val="24"/>
        </w:rPr>
        <w:t>Projekt ten n</w:t>
      </w:r>
      <w:r w:rsidRPr="00ED3E9C">
        <w:rPr>
          <w:rFonts w:ascii="Times New Roman" w:eastAsia="Times New Roman" w:hAnsi="Times New Roman" w:cs="Times New Roman"/>
          <w:szCs w:val="24"/>
        </w:rPr>
        <w:t xml:space="preserve">ie podlega notyfikacji zgodnie z przepisami rozporządzenia Rady Ministrów z dnia 23 grudnia 2002 r. w sprawie sposobu funkcjonowania krajowego systemu notyfikacji norm i aktów prawnych (Dz. U. poz. 2039, z </w:t>
      </w:r>
      <w:proofErr w:type="spellStart"/>
      <w:r w:rsidRPr="00ED3E9C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ED3E9C">
        <w:rPr>
          <w:rFonts w:ascii="Times New Roman" w:eastAsia="Times New Roman" w:hAnsi="Times New Roman" w:cs="Times New Roman"/>
          <w:szCs w:val="24"/>
        </w:rPr>
        <w:t xml:space="preserve">. </w:t>
      </w:r>
      <w:proofErr w:type="spellStart"/>
      <w:r w:rsidRPr="00ED3E9C">
        <w:rPr>
          <w:rFonts w:ascii="Times New Roman" w:eastAsia="Times New Roman" w:hAnsi="Times New Roman" w:cs="Times New Roman"/>
          <w:szCs w:val="24"/>
        </w:rPr>
        <w:t>zm</w:t>
      </w:r>
      <w:proofErr w:type="spellEnd"/>
      <w:r w:rsidR="00064B36" w:rsidRPr="00ED3E9C">
        <w:rPr>
          <w:rFonts w:ascii="Times New Roman" w:eastAsia="Times New Roman" w:hAnsi="Times New Roman" w:cs="Times New Roman"/>
          <w:szCs w:val="24"/>
        </w:rPr>
        <w:t>).</w:t>
      </w:r>
      <w:r w:rsidR="00A05C74">
        <w:rPr>
          <w:rFonts w:ascii="Times New Roman" w:eastAsia="Times New Roman" w:hAnsi="Times New Roman" w:cs="Times New Roman"/>
          <w:szCs w:val="24"/>
        </w:rPr>
        <w:t xml:space="preserve"> </w:t>
      </w:r>
      <w:r w:rsidR="00064B36" w:rsidRPr="00ED3E9C">
        <w:rPr>
          <w:rFonts w:ascii="Times New Roman" w:hAnsi="Times New Roman" w:cs="Times New Roman"/>
        </w:rPr>
        <w:t xml:space="preserve">Projekt </w:t>
      </w:r>
      <w:r w:rsidR="008E3D9E" w:rsidRPr="00ED3E9C">
        <w:rPr>
          <w:rFonts w:ascii="Times New Roman" w:hAnsi="Times New Roman" w:cs="Times New Roman"/>
        </w:rPr>
        <w:t xml:space="preserve">strategii </w:t>
      </w:r>
      <w:r w:rsidR="00064B36" w:rsidRPr="00ED3E9C">
        <w:rPr>
          <w:rFonts w:ascii="Times New Roman" w:hAnsi="Times New Roman" w:cs="Times New Roman"/>
        </w:rPr>
        <w:t>nie podlega opiniowaniu, konsultacjom ani uzgodnieniom z organami i instytucjami Unii Europejskiej, w tym z Europejskim Bankiem Centralnym.</w:t>
      </w:r>
    </w:p>
    <w:p w14:paraId="646BC704" w14:textId="6E422EE3" w:rsidR="002E3DFC" w:rsidRPr="00ED3E9C" w:rsidRDefault="00D77D5F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 xml:space="preserve">Projekt strategii bezpieczeństwa jądrowego i ochrony radiologicznej nie powoduje zwiększenia wydatków oraz zmniejszenia dochodów jednostek sektora finansów publicznych, w tym budżetu państwa i budżetów jednostek samorządu terytorialnego, w stosunku do wielkości wynikających </w:t>
      </w:r>
      <w:r w:rsidR="00A44B5F">
        <w:rPr>
          <w:rFonts w:ascii="Times New Roman" w:hAnsi="Times New Roman" w:cs="Times New Roman"/>
        </w:rPr>
        <w:br/>
      </w:r>
      <w:r w:rsidRPr="00ED3E9C">
        <w:rPr>
          <w:rFonts w:ascii="Times New Roman" w:hAnsi="Times New Roman" w:cs="Times New Roman"/>
        </w:rPr>
        <w:t xml:space="preserve">z obowiązujących przepisów. </w:t>
      </w:r>
      <w:r w:rsidR="002E3DFC" w:rsidRPr="00ED3E9C">
        <w:rPr>
          <w:rFonts w:ascii="Times New Roman" w:hAnsi="Times New Roman"/>
        </w:rPr>
        <w:t xml:space="preserve">Działania i zadania wynikające z kierunków działań </w:t>
      </w:r>
      <w:r w:rsidR="00A05C74">
        <w:rPr>
          <w:rFonts w:ascii="Times New Roman" w:hAnsi="Times New Roman"/>
        </w:rPr>
        <w:t>będą</w:t>
      </w:r>
      <w:r w:rsidR="002E3DFC" w:rsidRPr="00ED3E9C">
        <w:rPr>
          <w:rFonts w:ascii="Times New Roman" w:hAnsi="Times New Roman"/>
        </w:rPr>
        <w:t xml:space="preserve"> finansowane </w:t>
      </w:r>
      <w:r w:rsidR="00A44B5F">
        <w:rPr>
          <w:rFonts w:ascii="Times New Roman" w:hAnsi="Times New Roman"/>
        </w:rPr>
        <w:br/>
      </w:r>
      <w:r w:rsidR="002E3DFC" w:rsidRPr="00ED3E9C">
        <w:rPr>
          <w:rFonts w:ascii="Times New Roman" w:hAnsi="Times New Roman"/>
        </w:rPr>
        <w:t xml:space="preserve">w ramach środków znajdujących się w </w:t>
      </w:r>
      <w:r w:rsidR="00A05C74">
        <w:rPr>
          <w:rFonts w:ascii="Times New Roman" w:hAnsi="Times New Roman"/>
        </w:rPr>
        <w:t>dyspozycji</w:t>
      </w:r>
      <w:r w:rsidR="002E3DFC" w:rsidRPr="00ED3E9C">
        <w:rPr>
          <w:rFonts w:ascii="Times New Roman" w:hAnsi="Times New Roman"/>
        </w:rPr>
        <w:t xml:space="preserve"> odpowiedzialnych za nie instytucji oraz przy wykorzystaniu innych dostępnych środków, </w:t>
      </w:r>
      <w:r w:rsidR="00E73F41" w:rsidRPr="00ED3E9C">
        <w:rPr>
          <w:rFonts w:ascii="Times New Roman" w:hAnsi="Times New Roman"/>
        </w:rPr>
        <w:t>w tym funduszy międzynarodowych</w:t>
      </w:r>
      <w:r w:rsidR="00E73F41">
        <w:rPr>
          <w:rFonts w:ascii="Times New Roman" w:hAnsi="Times New Roman"/>
        </w:rPr>
        <w:t xml:space="preserve"> </w:t>
      </w:r>
      <w:r w:rsidR="00E73F41" w:rsidRPr="00A1109C">
        <w:rPr>
          <w:rFonts w:ascii="Times New Roman" w:hAnsi="Times New Roman"/>
        </w:rPr>
        <w:t xml:space="preserve">(Fundusze norweskie, MAEA, itp.) </w:t>
      </w:r>
      <w:r w:rsidR="00E73F41" w:rsidRPr="00ED3E9C">
        <w:rPr>
          <w:rFonts w:ascii="Times New Roman" w:hAnsi="Times New Roman"/>
        </w:rPr>
        <w:t>i europejskich</w:t>
      </w:r>
      <w:r w:rsidR="00E73F41">
        <w:rPr>
          <w:rFonts w:ascii="Times New Roman" w:hAnsi="Times New Roman"/>
        </w:rPr>
        <w:t xml:space="preserve"> </w:t>
      </w:r>
      <w:r w:rsidR="00E73F41" w:rsidRPr="00A1109C">
        <w:rPr>
          <w:rFonts w:ascii="Times New Roman" w:hAnsi="Times New Roman"/>
        </w:rPr>
        <w:t>(</w:t>
      </w:r>
      <w:proofErr w:type="spellStart"/>
      <w:r w:rsidR="00E73F41" w:rsidRPr="00A1109C">
        <w:rPr>
          <w:rFonts w:ascii="Times New Roman" w:hAnsi="Times New Roman"/>
        </w:rPr>
        <w:t>Euratom</w:t>
      </w:r>
      <w:proofErr w:type="spellEnd"/>
      <w:r w:rsidR="00E73F41" w:rsidRPr="00A1109C">
        <w:rPr>
          <w:rFonts w:ascii="Times New Roman" w:hAnsi="Times New Roman"/>
        </w:rPr>
        <w:t>, UE, itp.)</w:t>
      </w:r>
      <w:r w:rsidR="00E73F41" w:rsidRPr="00ED3E9C">
        <w:rPr>
          <w:rFonts w:ascii="Times New Roman" w:hAnsi="Times New Roman"/>
        </w:rPr>
        <w:t>, projektów pomocy technicznej Międzynarodowej Agencji Energii Atomowej</w:t>
      </w:r>
      <w:r w:rsidR="00E73F41">
        <w:rPr>
          <w:rFonts w:ascii="Times New Roman" w:hAnsi="Times New Roman"/>
        </w:rPr>
        <w:t xml:space="preserve"> oraz</w:t>
      </w:r>
      <w:r w:rsidR="00E73F41" w:rsidRPr="00ED3E9C">
        <w:rPr>
          <w:rFonts w:ascii="Times New Roman" w:hAnsi="Times New Roman"/>
        </w:rPr>
        <w:t xml:space="preserve"> krajowych programów badawczo-rozwojowych</w:t>
      </w:r>
      <w:r w:rsidR="002E3DFC" w:rsidRPr="00ED3E9C">
        <w:rPr>
          <w:rFonts w:ascii="Times New Roman" w:hAnsi="Times New Roman"/>
        </w:rPr>
        <w:t>.</w:t>
      </w:r>
      <w:r w:rsidR="00A05C74">
        <w:rPr>
          <w:rFonts w:ascii="Times New Roman" w:hAnsi="Times New Roman"/>
        </w:rPr>
        <w:t xml:space="preserve"> Zagadnienia bezpieczeństwa jądrowego i ochrony radiologicznej są nierozłącznie związane z celami określonymi w przywołanych dokumentach strategicznych. Działania i zadania wynikające z kierunków działań będą finansowane także z środków dostępnych w ramach</w:t>
      </w:r>
      <w:r w:rsidR="002E3DFC" w:rsidRPr="00ED3E9C">
        <w:rPr>
          <w:rFonts w:ascii="Times New Roman" w:hAnsi="Times New Roman"/>
        </w:rPr>
        <w:t xml:space="preserve"> rządowych projektów strategicznych</w:t>
      </w:r>
      <w:r w:rsidR="00A05C74">
        <w:rPr>
          <w:rFonts w:ascii="Times New Roman" w:hAnsi="Times New Roman"/>
        </w:rPr>
        <w:t>, a mianowicie</w:t>
      </w:r>
      <w:r w:rsidR="002E3DFC" w:rsidRPr="00ED3E9C">
        <w:rPr>
          <w:rFonts w:ascii="Times New Roman" w:hAnsi="Times New Roman"/>
        </w:rPr>
        <w:t xml:space="preserve"> Program</w:t>
      </w:r>
      <w:r w:rsidR="00D01E4B">
        <w:rPr>
          <w:rFonts w:ascii="Times New Roman" w:hAnsi="Times New Roman"/>
        </w:rPr>
        <w:t>u</w:t>
      </w:r>
      <w:r w:rsidR="002E3DFC" w:rsidRPr="00ED3E9C">
        <w:rPr>
          <w:rFonts w:ascii="Times New Roman" w:hAnsi="Times New Roman"/>
        </w:rPr>
        <w:t xml:space="preserve"> </w:t>
      </w:r>
      <w:r w:rsidR="00A05C74">
        <w:rPr>
          <w:rFonts w:ascii="Times New Roman" w:hAnsi="Times New Roman"/>
        </w:rPr>
        <w:t>polskiej e</w:t>
      </w:r>
      <w:r w:rsidR="002E3DFC" w:rsidRPr="00ED3E9C">
        <w:rPr>
          <w:rFonts w:ascii="Times New Roman" w:hAnsi="Times New Roman"/>
        </w:rPr>
        <w:t xml:space="preserve">nergetyki </w:t>
      </w:r>
      <w:r w:rsidR="00A05C74">
        <w:rPr>
          <w:rFonts w:ascii="Times New Roman" w:hAnsi="Times New Roman"/>
        </w:rPr>
        <w:t>j</w:t>
      </w:r>
      <w:r w:rsidR="002E3DFC" w:rsidRPr="00ED3E9C">
        <w:rPr>
          <w:rFonts w:ascii="Times New Roman" w:hAnsi="Times New Roman"/>
        </w:rPr>
        <w:t>ądrowej</w:t>
      </w:r>
      <w:r w:rsidR="00A05C74">
        <w:rPr>
          <w:rFonts w:ascii="Times New Roman" w:hAnsi="Times New Roman"/>
        </w:rPr>
        <w:t xml:space="preserve"> oraz</w:t>
      </w:r>
      <w:r w:rsidR="002E3DFC" w:rsidRPr="00ED3E9C">
        <w:rPr>
          <w:rFonts w:ascii="Times New Roman" w:hAnsi="Times New Roman"/>
        </w:rPr>
        <w:t xml:space="preserve"> Krajow</w:t>
      </w:r>
      <w:r w:rsidR="00D01E4B">
        <w:rPr>
          <w:rFonts w:ascii="Times New Roman" w:hAnsi="Times New Roman"/>
        </w:rPr>
        <w:t>ego</w:t>
      </w:r>
      <w:r w:rsidR="002E3DFC" w:rsidRPr="00ED3E9C">
        <w:rPr>
          <w:rFonts w:ascii="Times New Roman" w:hAnsi="Times New Roman"/>
        </w:rPr>
        <w:t xml:space="preserve"> plan</w:t>
      </w:r>
      <w:r w:rsidR="00D01E4B">
        <w:rPr>
          <w:rFonts w:ascii="Times New Roman" w:hAnsi="Times New Roman"/>
        </w:rPr>
        <w:t>u</w:t>
      </w:r>
      <w:r w:rsidR="002E3DFC" w:rsidRPr="00ED3E9C">
        <w:rPr>
          <w:rFonts w:ascii="Times New Roman" w:hAnsi="Times New Roman"/>
        </w:rPr>
        <w:t xml:space="preserve"> postępowania z odpadami promieniotwórczymi i wypalonym paliwem jądrowym</w:t>
      </w:r>
      <w:r w:rsidR="00D01E4B">
        <w:rPr>
          <w:rFonts w:ascii="Times New Roman" w:hAnsi="Times New Roman"/>
        </w:rPr>
        <w:t>. Programy te przewidują odpowiednie działania oraz ich finansowanie na cele, które są zbieżne z kierunkami działań określonymi w projekcie strategii</w:t>
      </w:r>
      <w:r w:rsidR="002E3DFC" w:rsidRPr="00ED3E9C">
        <w:rPr>
          <w:rFonts w:ascii="Times New Roman" w:hAnsi="Times New Roman"/>
        </w:rPr>
        <w:t xml:space="preserve"> </w:t>
      </w:r>
      <w:r w:rsidR="00D01E4B" w:rsidRPr="00ED3E9C">
        <w:rPr>
          <w:rFonts w:ascii="Times New Roman" w:hAnsi="Times New Roman" w:cs="Times New Roman"/>
        </w:rPr>
        <w:t>bezpieczeństwa jądrowego i ochrony radiologicznej</w:t>
      </w:r>
      <w:r w:rsidR="00D01E4B">
        <w:rPr>
          <w:rFonts w:ascii="Times New Roman" w:hAnsi="Times New Roman" w:cs="Times New Roman"/>
        </w:rPr>
        <w:t>.</w:t>
      </w:r>
    </w:p>
    <w:p w14:paraId="5FEC0026" w14:textId="0B6CF0CE" w:rsidR="00D77D5F" w:rsidRPr="00ED3E9C" w:rsidRDefault="00B40711" w:rsidP="00F233AC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ED3E9C">
        <w:rPr>
          <w:rFonts w:ascii="Times New Roman" w:hAnsi="Times New Roman" w:cs="Times New Roman"/>
        </w:rPr>
        <w:t xml:space="preserve">Projekt </w:t>
      </w:r>
      <w:r w:rsidR="008E3D9E" w:rsidRPr="00ED3E9C">
        <w:rPr>
          <w:rFonts w:ascii="Times New Roman" w:hAnsi="Times New Roman" w:cs="Times New Roman"/>
        </w:rPr>
        <w:t xml:space="preserve">strategii bezpieczeństwa jądrowego i ochrony radiologicznej </w:t>
      </w:r>
      <w:r w:rsidR="00E445DB" w:rsidRPr="00ED3E9C">
        <w:rPr>
          <w:rFonts w:ascii="Times New Roman" w:hAnsi="Times New Roman" w:cs="Times New Roman"/>
        </w:rPr>
        <w:t>zosta</w:t>
      </w:r>
      <w:r w:rsidR="00420EF4">
        <w:rPr>
          <w:rFonts w:ascii="Times New Roman" w:hAnsi="Times New Roman" w:cs="Times New Roman"/>
        </w:rPr>
        <w:t>ł</w:t>
      </w:r>
      <w:r w:rsidR="00E445DB" w:rsidRPr="00ED3E9C">
        <w:rPr>
          <w:rFonts w:ascii="Times New Roman" w:hAnsi="Times New Roman" w:cs="Times New Roman"/>
        </w:rPr>
        <w:t xml:space="preserve"> </w:t>
      </w:r>
      <w:r w:rsidRPr="00ED3E9C">
        <w:rPr>
          <w:rFonts w:ascii="Times New Roman" w:hAnsi="Times New Roman" w:cs="Times New Roman"/>
        </w:rPr>
        <w:t xml:space="preserve">poddany konsultacjom publicznym. </w:t>
      </w:r>
    </w:p>
    <w:sectPr w:rsidR="00D77D5F" w:rsidRPr="00ED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FA17" w14:textId="77777777" w:rsidR="00717123" w:rsidRDefault="00717123" w:rsidP="00327AB0">
      <w:pPr>
        <w:spacing w:after="0" w:line="240" w:lineRule="auto"/>
      </w:pPr>
      <w:r>
        <w:separator/>
      </w:r>
    </w:p>
  </w:endnote>
  <w:endnote w:type="continuationSeparator" w:id="0">
    <w:p w14:paraId="5F76433A" w14:textId="77777777" w:rsidR="00717123" w:rsidRDefault="00717123" w:rsidP="0032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DEF" w14:textId="77777777" w:rsidR="00717123" w:rsidRDefault="00717123" w:rsidP="00327AB0">
      <w:pPr>
        <w:spacing w:after="0" w:line="240" w:lineRule="auto"/>
      </w:pPr>
      <w:r>
        <w:separator/>
      </w:r>
    </w:p>
  </w:footnote>
  <w:footnote w:type="continuationSeparator" w:id="0">
    <w:p w14:paraId="745B1389" w14:textId="77777777" w:rsidR="00717123" w:rsidRDefault="00717123" w:rsidP="00327AB0">
      <w:pPr>
        <w:spacing w:after="0" w:line="240" w:lineRule="auto"/>
      </w:pPr>
      <w:r>
        <w:continuationSeparator/>
      </w:r>
    </w:p>
  </w:footnote>
  <w:footnote w:id="1">
    <w:p w14:paraId="4DBD95E4" w14:textId="77777777" w:rsidR="00327AB0" w:rsidRPr="00230666" w:rsidRDefault="00327AB0" w:rsidP="00B571DE">
      <w:pPr>
        <w:pStyle w:val="Tekstprzypisudolnego"/>
        <w:rPr>
          <w:rFonts w:ascii="Times New Roman" w:hAnsi="Times New Roman" w:cs="Times New Roman"/>
          <w:lang w:val="en-US"/>
        </w:rPr>
      </w:pPr>
      <w:r w:rsidRPr="00230666">
        <w:rPr>
          <w:rStyle w:val="Odwoanieprzypisudolnego"/>
          <w:rFonts w:ascii="Times New Roman" w:hAnsi="Times New Roman" w:cs="Times New Roman"/>
        </w:rPr>
        <w:footnoteRef/>
      </w:r>
      <w:r w:rsidRPr="00230666">
        <w:rPr>
          <w:rFonts w:ascii="Times New Roman" w:hAnsi="Times New Roman" w:cs="Times New Roman"/>
          <w:lang w:val="en-US"/>
        </w:rPr>
        <w:t xml:space="preserve"> IAEA, </w:t>
      </w:r>
      <w:r w:rsidRPr="00230666">
        <w:rPr>
          <w:rFonts w:ascii="Times New Roman" w:hAnsi="Times New Roman" w:cs="Times New Roman"/>
          <w:i/>
          <w:lang w:val="en-US"/>
        </w:rPr>
        <w:t>Governmental, Legal and Regulatory Framework for Safety. IAEA Safety Standards Series No. GSR Part 1 (Rev. 1)</w:t>
      </w:r>
      <w:r w:rsidRPr="00230666">
        <w:rPr>
          <w:rFonts w:ascii="Times New Roman" w:hAnsi="Times New Roman" w:cs="Times New Roman"/>
          <w:lang w:val="en-US"/>
        </w:rPr>
        <w:t>, Wiedeń 2016, s. 4.</w:t>
      </w:r>
    </w:p>
  </w:footnote>
  <w:footnote w:id="2">
    <w:p w14:paraId="7D2C3865" w14:textId="57AA7F6B" w:rsidR="000F05A5" w:rsidRPr="00230666" w:rsidRDefault="000F05A5" w:rsidP="00B571DE">
      <w:pPr>
        <w:pStyle w:val="Tekstprzypisudolnego"/>
        <w:rPr>
          <w:rFonts w:ascii="Times New Roman" w:hAnsi="Times New Roman" w:cs="Times New Roman"/>
        </w:rPr>
      </w:pPr>
      <w:r w:rsidRPr="00230666">
        <w:rPr>
          <w:rStyle w:val="Odwoanieprzypisudolnego"/>
          <w:rFonts w:ascii="Times New Roman" w:hAnsi="Times New Roman" w:cs="Times New Roman"/>
        </w:rPr>
        <w:footnoteRef/>
      </w:r>
      <w:r w:rsidRPr="00230666">
        <w:rPr>
          <w:rFonts w:ascii="Times New Roman" w:hAnsi="Times New Roman" w:cs="Times New Roman"/>
        </w:rPr>
        <w:t xml:space="preserve"> Uchwała </w:t>
      </w:r>
      <w:r w:rsidR="00C9234E">
        <w:rPr>
          <w:rFonts w:ascii="Times New Roman" w:hAnsi="Times New Roman" w:cs="Times New Roman"/>
        </w:rPr>
        <w:t>n</w:t>
      </w:r>
      <w:r w:rsidRPr="00230666">
        <w:rPr>
          <w:rFonts w:ascii="Times New Roman" w:hAnsi="Times New Roman" w:cs="Times New Roman"/>
        </w:rPr>
        <w:t>r 8 Rady Ministrów z dnia 14 lutego 2017 r. w sprawie przyjęcia Strategii na rzecz Odpowiedzialnego Rozwoju do roku 2020 (z perspektywą do 2030 r.) (M.P. poz. 260).</w:t>
      </w:r>
    </w:p>
  </w:footnote>
  <w:footnote w:id="3">
    <w:p w14:paraId="247C8277" w14:textId="42E70111" w:rsidR="000F05A5" w:rsidRPr="00230666" w:rsidRDefault="000F05A5" w:rsidP="00B571DE">
      <w:pPr>
        <w:pStyle w:val="Tekstprzypisudolnego"/>
        <w:rPr>
          <w:rFonts w:ascii="Times New Roman" w:hAnsi="Times New Roman" w:cs="Times New Roman"/>
        </w:rPr>
      </w:pPr>
      <w:r w:rsidRPr="00230666">
        <w:rPr>
          <w:rStyle w:val="Odwoanieprzypisudolnego"/>
          <w:rFonts w:ascii="Times New Roman" w:hAnsi="Times New Roman" w:cs="Times New Roman"/>
        </w:rPr>
        <w:footnoteRef/>
      </w:r>
      <w:r w:rsidRPr="00230666">
        <w:rPr>
          <w:rFonts w:ascii="Times New Roman" w:hAnsi="Times New Roman" w:cs="Times New Roman"/>
        </w:rPr>
        <w:t xml:space="preserve"> Uchwała </w:t>
      </w:r>
      <w:r w:rsidR="00C9234E">
        <w:rPr>
          <w:rFonts w:ascii="Times New Roman" w:hAnsi="Times New Roman" w:cs="Times New Roman"/>
        </w:rPr>
        <w:t>n</w:t>
      </w:r>
      <w:r w:rsidRPr="00230666">
        <w:rPr>
          <w:rFonts w:ascii="Times New Roman" w:hAnsi="Times New Roman" w:cs="Times New Roman"/>
        </w:rPr>
        <w:t>r 141 Rady Ministrów z dnia 2 października 2020 r. w sprawie aktualizacji programu wieloletniego pod nazwą „Program polskiej energetyki jądrowej” (M.P poz. 946).</w:t>
      </w:r>
    </w:p>
  </w:footnote>
  <w:footnote w:id="4">
    <w:p w14:paraId="57A5C7CD" w14:textId="5FCDE6D4" w:rsidR="000F05A5" w:rsidRPr="00225044" w:rsidRDefault="000F05A5" w:rsidP="00B571DE">
      <w:pPr>
        <w:pStyle w:val="Tekstprzypisudolnego"/>
        <w:rPr>
          <w:rFonts w:ascii="Times New Roman" w:hAnsi="Times New Roman" w:cs="Times New Roman"/>
        </w:rPr>
      </w:pPr>
      <w:r w:rsidRPr="00230666">
        <w:rPr>
          <w:rStyle w:val="Odwoanieprzypisudolnego"/>
          <w:rFonts w:ascii="Times New Roman" w:hAnsi="Times New Roman" w:cs="Times New Roman"/>
        </w:rPr>
        <w:footnoteRef/>
      </w:r>
      <w:r w:rsidRPr="00230666">
        <w:rPr>
          <w:rFonts w:ascii="Times New Roman" w:hAnsi="Times New Roman" w:cs="Times New Roman"/>
        </w:rPr>
        <w:t xml:space="preserve"> Obwieszczenie Ministra Klimatu i Środowiska z dnia 2 marca 2021 r. w sprawie polityki energetycznej państwa </w:t>
      </w:r>
      <w:r w:rsidRPr="00225044">
        <w:rPr>
          <w:rFonts w:ascii="Times New Roman" w:hAnsi="Times New Roman" w:cs="Times New Roman"/>
        </w:rPr>
        <w:t>do 2040 r</w:t>
      </w:r>
      <w:r w:rsidR="00AD2B51" w:rsidRPr="00225044">
        <w:rPr>
          <w:rFonts w:ascii="Times New Roman" w:hAnsi="Times New Roman" w:cs="Times New Roman"/>
        </w:rPr>
        <w:t>.</w:t>
      </w:r>
      <w:r w:rsidRPr="00225044">
        <w:rPr>
          <w:rFonts w:ascii="Times New Roman" w:hAnsi="Times New Roman" w:cs="Times New Roman"/>
        </w:rPr>
        <w:t xml:space="preserve"> (M.P poz. </w:t>
      </w:r>
      <w:r w:rsidR="00AD2B51" w:rsidRPr="00225044">
        <w:rPr>
          <w:rFonts w:ascii="Times New Roman" w:hAnsi="Times New Roman" w:cs="Times New Roman"/>
        </w:rPr>
        <w:t>264</w:t>
      </w:r>
      <w:r w:rsidRPr="00225044">
        <w:rPr>
          <w:rFonts w:ascii="Times New Roman" w:hAnsi="Times New Roman" w:cs="Times New Roman"/>
        </w:rPr>
        <w:t>)</w:t>
      </w:r>
      <w:r w:rsidR="00230666" w:rsidRPr="00225044">
        <w:rPr>
          <w:rFonts w:ascii="Times New Roman" w:hAnsi="Times New Roman" w:cs="Times New Roman"/>
        </w:rPr>
        <w:t>.</w:t>
      </w:r>
    </w:p>
  </w:footnote>
  <w:footnote w:id="5">
    <w:p w14:paraId="4661816F" w14:textId="7D33B761" w:rsidR="00225044" w:rsidRPr="00F00B81" w:rsidRDefault="00225044">
      <w:pPr>
        <w:pStyle w:val="Tekstprzypisudolnego"/>
        <w:rPr>
          <w:rFonts w:ascii="Times New Roman" w:hAnsi="Times New Roman" w:cs="Times New Roman"/>
        </w:rPr>
      </w:pPr>
      <w:r w:rsidRPr="00F00B81">
        <w:rPr>
          <w:rStyle w:val="Odwoanieprzypisudolnego"/>
          <w:rFonts w:ascii="Times New Roman" w:hAnsi="Times New Roman" w:cs="Times New Roman"/>
        </w:rPr>
        <w:footnoteRef/>
      </w:r>
      <w:r w:rsidRPr="00F00B81">
        <w:rPr>
          <w:rFonts w:ascii="Times New Roman" w:hAnsi="Times New Roman" w:cs="Times New Roman"/>
        </w:rPr>
        <w:t xml:space="preserve"> </w:t>
      </w:r>
      <w:bookmarkStart w:id="0" w:name="_Hlk70069499"/>
      <w:r w:rsidRPr="00F00B81">
        <w:rPr>
          <w:rFonts w:ascii="Times New Roman" w:hAnsi="Times New Roman" w:cs="Times New Roman"/>
        </w:rPr>
        <w:t>Uchwała nr 67 Rady Ministrów z dnia 16 lipca 2019 r. w sprawie przyjęcia „Polityki ekologicznej państwa 2030 - strategii rozwoju w obszarze środowiska i gospodarki wodnej” (M.P poz. 794)</w:t>
      </w:r>
      <w:r w:rsidR="00E95C19">
        <w:rPr>
          <w:rFonts w:ascii="Times New Roman" w:hAnsi="Times New Roman" w:cs="Times New Roman"/>
        </w:rPr>
        <w:t>.</w:t>
      </w:r>
    </w:p>
    <w:bookmarkEnd w:id="0"/>
  </w:footnote>
  <w:footnote w:id="6">
    <w:p w14:paraId="0DEEE2A3" w14:textId="3320B0CF" w:rsidR="00B40711" w:rsidRPr="00230666" w:rsidRDefault="00B40711" w:rsidP="00B571DE">
      <w:pPr>
        <w:pStyle w:val="Tekstprzypisudolnego"/>
        <w:rPr>
          <w:rFonts w:ascii="Times New Roman" w:hAnsi="Times New Roman" w:cs="Times New Roman"/>
        </w:rPr>
      </w:pPr>
      <w:r w:rsidRPr="00225044">
        <w:rPr>
          <w:rStyle w:val="Odwoanieprzypisudolnego"/>
          <w:rFonts w:ascii="Times New Roman" w:hAnsi="Times New Roman" w:cs="Times New Roman"/>
        </w:rPr>
        <w:footnoteRef/>
      </w:r>
      <w:r w:rsidRPr="00225044">
        <w:rPr>
          <w:rFonts w:ascii="Times New Roman" w:hAnsi="Times New Roman" w:cs="Times New Roman"/>
        </w:rPr>
        <w:t xml:space="preserve"> </w:t>
      </w:r>
      <w:bookmarkStart w:id="1" w:name="_Hlk67550142"/>
      <w:r w:rsidRPr="00225044">
        <w:rPr>
          <w:rFonts w:ascii="Times New Roman" w:hAnsi="Times New Roman" w:cs="Times New Roman"/>
        </w:rPr>
        <w:t xml:space="preserve">Uchwała </w:t>
      </w:r>
      <w:r w:rsidR="00C9234E">
        <w:rPr>
          <w:rFonts w:ascii="Times New Roman" w:hAnsi="Times New Roman" w:cs="Times New Roman"/>
        </w:rPr>
        <w:t>n</w:t>
      </w:r>
      <w:r w:rsidRPr="00225044">
        <w:rPr>
          <w:rFonts w:ascii="Times New Roman" w:hAnsi="Times New Roman" w:cs="Times New Roman"/>
        </w:rPr>
        <w:t xml:space="preserve">r 67 Rady Ministrów z dnia 9 kwietnia 2013 r. </w:t>
      </w:r>
      <w:r w:rsidR="00E95C19">
        <w:rPr>
          <w:rFonts w:ascii="Times New Roman" w:hAnsi="Times New Roman" w:cs="Times New Roman"/>
        </w:rPr>
        <w:t xml:space="preserve">w </w:t>
      </w:r>
      <w:r w:rsidRPr="00225044">
        <w:rPr>
          <w:rFonts w:ascii="Times New Roman" w:hAnsi="Times New Roman" w:cs="Times New Roman"/>
        </w:rPr>
        <w:t>sprawie przyjęcia</w:t>
      </w:r>
      <w:r w:rsidRPr="00230666">
        <w:rPr>
          <w:rFonts w:ascii="Times New Roman" w:hAnsi="Times New Roman" w:cs="Times New Roman"/>
        </w:rPr>
        <w:t xml:space="preserve"> „Strategii rozwoju systemu bezpieczeństwa narodowego Rzeczypospolitej Polskiej 2022” (M.P poz. </w:t>
      </w:r>
      <w:r w:rsidR="00612D19">
        <w:rPr>
          <w:rFonts w:ascii="Times New Roman" w:hAnsi="Times New Roman" w:cs="Times New Roman"/>
        </w:rPr>
        <w:t>3</w:t>
      </w:r>
      <w:r w:rsidRPr="00230666">
        <w:rPr>
          <w:rFonts w:ascii="Times New Roman" w:hAnsi="Times New Roman" w:cs="Times New Roman"/>
        </w:rPr>
        <w:t>77).</w:t>
      </w:r>
      <w:bookmarkEnd w:id="1"/>
    </w:p>
  </w:footnote>
  <w:footnote w:id="7">
    <w:p w14:paraId="20792E8E" w14:textId="082BC18E" w:rsidR="00AD2B51" w:rsidRPr="00230666" w:rsidRDefault="00AD2B51" w:rsidP="00B571DE">
      <w:pPr>
        <w:pStyle w:val="Tekstprzypisudolnego"/>
        <w:rPr>
          <w:rFonts w:ascii="Times New Roman" w:hAnsi="Times New Roman" w:cs="Times New Roman"/>
        </w:rPr>
      </w:pPr>
      <w:r w:rsidRPr="00230666">
        <w:rPr>
          <w:rStyle w:val="Odwoanieprzypisudolnego"/>
          <w:rFonts w:ascii="Times New Roman" w:hAnsi="Times New Roman" w:cs="Times New Roman"/>
        </w:rPr>
        <w:footnoteRef/>
      </w:r>
      <w:r w:rsidRPr="00230666">
        <w:rPr>
          <w:rFonts w:ascii="Times New Roman" w:hAnsi="Times New Roman" w:cs="Times New Roman"/>
        </w:rPr>
        <w:t xml:space="preserve"> </w:t>
      </w:r>
      <w:bookmarkStart w:id="2" w:name="_Hlk70069514"/>
      <w:r w:rsidRPr="00230666">
        <w:rPr>
          <w:rFonts w:ascii="Times New Roman" w:hAnsi="Times New Roman" w:cs="Times New Roman"/>
        </w:rPr>
        <w:t xml:space="preserve">Uchwała </w:t>
      </w:r>
      <w:r w:rsidR="00C9234E">
        <w:rPr>
          <w:rFonts w:ascii="Times New Roman" w:hAnsi="Times New Roman" w:cs="Times New Roman"/>
        </w:rPr>
        <w:t>n</w:t>
      </w:r>
      <w:r w:rsidRPr="00230666">
        <w:rPr>
          <w:rFonts w:ascii="Times New Roman" w:hAnsi="Times New Roman" w:cs="Times New Roman"/>
        </w:rPr>
        <w:t xml:space="preserve">r 154 Rady Ministrów z dnia 21 października 2020 r. </w:t>
      </w:r>
      <w:r w:rsidR="00A35D6A" w:rsidRPr="00230666">
        <w:rPr>
          <w:rFonts w:ascii="Times New Roman" w:hAnsi="Times New Roman" w:cs="Times New Roman"/>
        </w:rPr>
        <w:t>w sprawie aktualizacji „Krajowego planu postępowania z odpadami promieniotwórczymi i wypalonym paliwem jądrowym”</w:t>
      </w:r>
      <w:r w:rsidRPr="00230666">
        <w:rPr>
          <w:rFonts w:ascii="Times New Roman" w:hAnsi="Times New Roman" w:cs="Times New Roman"/>
        </w:rPr>
        <w:t xml:space="preserve"> (M.P poz. </w:t>
      </w:r>
      <w:r w:rsidR="00A35D6A" w:rsidRPr="00230666">
        <w:rPr>
          <w:rFonts w:ascii="Times New Roman" w:hAnsi="Times New Roman" w:cs="Times New Roman"/>
        </w:rPr>
        <w:t>1070</w:t>
      </w:r>
      <w:r w:rsidRPr="00230666">
        <w:rPr>
          <w:rFonts w:ascii="Times New Roman" w:hAnsi="Times New Roman" w:cs="Times New Roman"/>
        </w:rPr>
        <w:t>).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74F"/>
    <w:multiLevelType w:val="hybridMultilevel"/>
    <w:tmpl w:val="2F509470"/>
    <w:lvl w:ilvl="0" w:tplc="79BC9EF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CBB7A09"/>
    <w:multiLevelType w:val="hybridMultilevel"/>
    <w:tmpl w:val="109CB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CCA"/>
    <w:multiLevelType w:val="hybridMultilevel"/>
    <w:tmpl w:val="405EC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31D"/>
    <w:multiLevelType w:val="hybridMultilevel"/>
    <w:tmpl w:val="C3AC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02D1"/>
    <w:multiLevelType w:val="hybridMultilevel"/>
    <w:tmpl w:val="20ACB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4C23"/>
    <w:multiLevelType w:val="hybridMultilevel"/>
    <w:tmpl w:val="91F62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89E"/>
    <w:multiLevelType w:val="hybridMultilevel"/>
    <w:tmpl w:val="FFD4F37C"/>
    <w:lvl w:ilvl="0" w:tplc="79BC9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862CC8"/>
    <w:multiLevelType w:val="hybridMultilevel"/>
    <w:tmpl w:val="43906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E514A"/>
    <w:multiLevelType w:val="hybridMultilevel"/>
    <w:tmpl w:val="8CF07EA8"/>
    <w:lvl w:ilvl="0" w:tplc="79BC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300DA"/>
    <w:multiLevelType w:val="hybridMultilevel"/>
    <w:tmpl w:val="0B60D4D6"/>
    <w:lvl w:ilvl="0" w:tplc="5778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AB0"/>
    <w:rsid w:val="0000601D"/>
    <w:rsid w:val="00015253"/>
    <w:rsid w:val="00042CEB"/>
    <w:rsid w:val="00064B36"/>
    <w:rsid w:val="000854CA"/>
    <w:rsid w:val="000E0EE2"/>
    <w:rsid w:val="000F05A5"/>
    <w:rsid w:val="00101CED"/>
    <w:rsid w:val="00104DB8"/>
    <w:rsid w:val="00142820"/>
    <w:rsid w:val="001A560F"/>
    <w:rsid w:val="001C2C79"/>
    <w:rsid w:val="001D3015"/>
    <w:rsid w:val="00225044"/>
    <w:rsid w:val="00230666"/>
    <w:rsid w:val="00252FA2"/>
    <w:rsid w:val="00291C5E"/>
    <w:rsid w:val="002A3F34"/>
    <w:rsid w:val="002C62DD"/>
    <w:rsid w:val="002E090A"/>
    <w:rsid w:val="002E0945"/>
    <w:rsid w:val="002E3DFC"/>
    <w:rsid w:val="002E7929"/>
    <w:rsid w:val="00307155"/>
    <w:rsid w:val="00327AB0"/>
    <w:rsid w:val="00346F2F"/>
    <w:rsid w:val="003838E4"/>
    <w:rsid w:val="003A0966"/>
    <w:rsid w:val="003E4810"/>
    <w:rsid w:val="003F6C32"/>
    <w:rsid w:val="00420EF4"/>
    <w:rsid w:val="00473291"/>
    <w:rsid w:val="004949FC"/>
    <w:rsid w:val="004D6D83"/>
    <w:rsid w:val="005340F8"/>
    <w:rsid w:val="005424C8"/>
    <w:rsid w:val="00560FAF"/>
    <w:rsid w:val="005C2AE2"/>
    <w:rsid w:val="005C3204"/>
    <w:rsid w:val="005D1202"/>
    <w:rsid w:val="005D58EF"/>
    <w:rsid w:val="00612D19"/>
    <w:rsid w:val="00624897"/>
    <w:rsid w:val="006654EB"/>
    <w:rsid w:val="006D3984"/>
    <w:rsid w:val="006D42F1"/>
    <w:rsid w:val="006D7F65"/>
    <w:rsid w:val="0070268D"/>
    <w:rsid w:val="00717123"/>
    <w:rsid w:val="0075201E"/>
    <w:rsid w:val="00790A86"/>
    <w:rsid w:val="007A0619"/>
    <w:rsid w:val="00862337"/>
    <w:rsid w:val="0089261D"/>
    <w:rsid w:val="008C105A"/>
    <w:rsid w:val="008C6EF4"/>
    <w:rsid w:val="008D4155"/>
    <w:rsid w:val="008E3D9E"/>
    <w:rsid w:val="00926CA7"/>
    <w:rsid w:val="009E45BE"/>
    <w:rsid w:val="00A05C74"/>
    <w:rsid w:val="00A1109C"/>
    <w:rsid w:val="00A35D6A"/>
    <w:rsid w:val="00A44B5F"/>
    <w:rsid w:val="00AC0A14"/>
    <w:rsid w:val="00AD2B51"/>
    <w:rsid w:val="00AE64DC"/>
    <w:rsid w:val="00B40711"/>
    <w:rsid w:val="00B53416"/>
    <w:rsid w:val="00B569E7"/>
    <w:rsid w:val="00B571DE"/>
    <w:rsid w:val="00B62EA3"/>
    <w:rsid w:val="00B961E5"/>
    <w:rsid w:val="00C3369D"/>
    <w:rsid w:val="00C9234E"/>
    <w:rsid w:val="00CB355F"/>
    <w:rsid w:val="00CB4CD1"/>
    <w:rsid w:val="00CF1383"/>
    <w:rsid w:val="00D01E4B"/>
    <w:rsid w:val="00D1564C"/>
    <w:rsid w:val="00D22DBC"/>
    <w:rsid w:val="00D546EF"/>
    <w:rsid w:val="00D77900"/>
    <w:rsid w:val="00D77D5F"/>
    <w:rsid w:val="00D83722"/>
    <w:rsid w:val="00D96948"/>
    <w:rsid w:val="00DB077F"/>
    <w:rsid w:val="00E138F5"/>
    <w:rsid w:val="00E445DB"/>
    <w:rsid w:val="00E663B0"/>
    <w:rsid w:val="00E73F41"/>
    <w:rsid w:val="00E95C19"/>
    <w:rsid w:val="00ED3E9C"/>
    <w:rsid w:val="00EF609E"/>
    <w:rsid w:val="00EF7ED9"/>
    <w:rsid w:val="00F00B81"/>
    <w:rsid w:val="00F233AC"/>
    <w:rsid w:val="00F3717F"/>
    <w:rsid w:val="00F53670"/>
    <w:rsid w:val="00F61212"/>
    <w:rsid w:val="00F71498"/>
    <w:rsid w:val="00F7315C"/>
    <w:rsid w:val="00F86D17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F005"/>
  <w15:docId w15:val="{633F3B27-5649-492F-9D0E-ABE924AE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27AB0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7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27A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9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948"/>
    <w:rPr>
      <w:color w:val="605E5C"/>
      <w:shd w:val="clear" w:color="auto" w:fill="E1DFDD"/>
    </w:rPr>
  </w:style>
  <w:style w:type="paragraph" w:customStyle="1" w:styleId="Default">
    <w:name w:val="Default"/>
    <w:rsid w:val="009E4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E45BE"/>
    <w:pPr>
      <w:tabs>
        <w:tab w:val="left" w:pos="426"/>
      </w:tabs>
      <w:spacing w:after="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EF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A44B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44B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44B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44B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44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44B5F"/>
    <w:pPr>
      <w:ind w:left="4820"/>
    </w:pPr>
    <w:rPr>
      <w:spacing w:val="0"/>
    </w:rPr>
  </w:style>
  <w:style w:type="character" w:customStyle="1" w:styleId="Kkursywa">
    <w:name w:val="_K_ – kursywa"/>
    <w:basedOn w:val="Domylnaczcionkaakapitu"/>
    <w:uiPriority w:val="1"/>
    <w:qFormat/>
    <w:rsid w:val="00A44B5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0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3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3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5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1596-156E-4286-A463-E4BCCEB3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Grzegorz</dc:creator>
  <cp:lastModifiedBy>BUNDA Grzegorz</cp:lastModifiedBy>
  <cp:revision>2</cp:revision>
  <dcterms:created xsi:type="dcterms:W3CDTF">2022-01-04T10:34:00Z</dcterms:created>
  <dcterms:modified xsi:type="dcterms:W3CDTF">2022-01-04T10:34:00Z</dcterms:modified>
</cp:coreProperties>
</file>