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AC0BE" w14:textId="521BC043" w:rsidR="00D020D3" w:rsidRPr="003D1A41" w:rsidRDefault="00C348F7" w:rsidP="00904B52">
      <w:pPr>
        <w:tabs>
          <w:tab w:val="left" w:pos="3478"/>
          <w:tab w:val="center" w:pos="4590"/>
        </w:tabs>
        <w:ind w:right="-10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E0FF61" w14:textId="77777777" w:rsidR="007B613A" w:rsidRPr="003D1A41" w:rsidRDefault="007B613A" w:rsidP="00383F70">
      <w:pPr>
        <w:tabs>
          <w:tab w:val="left" w:pos="3478"/>
          <w:tab w:val="center" w:pos="4590"/>
        </w:tabs>
        <w:ind w:right="-108" w:firstLine="851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ZATWIERDZAM</w:t>
      </w:r>
    </w:p>
    <w:p w14:paraId="10B21B96" w14:textId="77777777" w:rsidR="007B613A" w:rsidRPr="003D1A41" w:rsidRDefault="007B613A" w:rsidP="007B613A">
      <w:pPr>
        <w:ind w:right="-108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        DYREKTOR GENERALNY</w:t>
      </w:r>
    </w:p>
    <w:p w14:paraId="1BD8F9D3" w14:textId="77777777" w:rsidR="007B613A" w:rsidRPr="003D1A41" w:rsidRDefault="007B613A" w:rsidP="007B613A">
      <w:pPr>
        <w:ind w:right="-108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  MINISTERSTWA ŚRODOWISKA</w:t>
      </w:r>
    </w:p>
    <w:p w14:paraId="6DF4CD32" w14:textId="77777777" w:rsidR="00B62C5B" w:rsidRPr="003D1A41" w:rsidRDefault="00B62C5B" w:rsidP="007B613A">
      <w:pPr>
        <w:ind w:right="-108"/>
        <w:rPr>
          <w:rFonts w:ascii="Arial" w:hAnsi="Arial" w:cs="Arial"/>
          <w:sz w:val="22"/>
          <w:szCs w:val="22"/>
        </w:rPr>
      </w:pPr>
    </w:p>
    <w:p w14:paraId="6370E42F" w14:textId="77777777" w:rsidR="007B613A" w:rsidRPr="003D1A41" w:rsidRDefault="007B613A" w:rsidP="007B613A">
      <w:pPr>
        <w:ind w:right="-108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……....................................................</w:t>
      </w:r>
    </w:p>
    <w:p w14:paraId="7CEEC400" w14:textId="77777777" w:rsidR="00DF6804" w:rsidRPr="003D1A41" w:rsidRDefault="00383F70" w:rsidP="00DB5824">
      <w:pPr>
        <w:pStyle w:val="Style1"/>
        <w:adjustRightInd/>
        <w:spacing w:before="72"/>
        <w:ind w:left="851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Beata Paziewska</w:t>
      </w:r>
    </w:p>
    <w:p w14:paraId="6EE22789" w14:textId="77777777" w:rsidR="007B613A" w:rsidRPr="003D1A41" w:rsidRDefault="007B613A" w:rsidP="007B613A">
      <w:pPr>
        <w:pStyle w:val="Style1"/>
        <w:adjustRightInd/>
        <w:spacing w:before="72"/>
        <w:jc w:val="center"/>
        <w:rPr>
          <w:rFonts w:ascii="Arial" w:hAnsi="Arial" w:cs="Arial"/>
          <w:kern w:val="2"/>
          <w:sz w:val="22"/>
          <w:szCs w:val="22"/>
        </w:rPr>
      </w:pPr>
    </w:p>
    <w:p w14:paraId="7513B691" w14:textId="77777777" w:rsidR="007B613A" w:rsidRPr="003D1A41" w:rsidRDefault="007B613A" w:rsidP="007B613A">
      <w:pPr>
        <w:pStyle w:val="Style1"/>
        <w:adjustRightInd/>
        <w:spacing w:before="72"/>
        <w:jc w:val="right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Warszawa, …………………</w:t>
      </w:r>
      <w:r w:rsidR="00A306AB" w:rsidRPr="003D1A41">
        <w:rPr>
          <w:rFonts w:ascii="Arial" w:hAnsi="Arial" w:cs="Arial"/>
          <w:kern w:val="2"/>
          <w:sz w:val="22"/>
          <w:szCs w:val="22"/>
        </w:rPr>
        <w:t>………....</w:t>
      </w:r>
      <w:r w:rsidRPr="003D1A41">
        <w:rPr>
          <w:rFonts w:ascii="Arial" w:hAnsi="Arial" w:cs="Arial"/>
          <w:kern w:val="2"/>
          <w:sz w:val="22"/>
          <w:szCs w:val="22"/>
        </w:rPr>
        <w:t>.</w:t>
      </w:r>
    </w:p>
    <w:p w14:paraId="104FC600" w14:textId="77777777" w:rsidR="007B613A" w:rsidRPr="003D1A41" w:rsidRDefault="007B613A" w:rsidP="007B613A">
      <w:pPr>
        <w:pStyle w:val="Style1"/>
        <w:adjustRightInd/>
        <w:spacing w:before="72"/>
        <w:jc w:val="both"/>
        <w:rPr>
          <w:rFonts w:ascii="Arial" w:hAnsi="Arial" w:cs="Arial"/>
          <w:kern w:val="2"/>
          <w:sz w:val="22"/>
          <w:szCs w:val="22"/>
        </w:rPr>
      </w:pPr>
    </w:p>
    <w:p w14:paraId="5F6BA213" w14:textId="77777777" w:rsidR="003C742B" w:rsidRPr="003D1A41" w:rsidRDefault="003C742B" w:rsidP="003C742B">
      <w:pPr>
        <w:pStyle w:val="Style1"/>
        <w:adjustRightInd/>
        <w:spacing w:before="72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WEWNĘTRZNY REGULAMIN ORGANIZACYJNY</w:t>
      </w:r>
    </w:p>
    <w:p w14:paraId="3F3595F5" w14:textId="77777777" w:rsidR="003C742B" w:rsidRPr="003D1A41" w:rsidRDefault="003C742B" w:rsidP="003C742B">
      <w:pPr>
        <w:pStyle w:val="Style1"/>
        <w:adjustRightInd/>
        <w:spacing w:before="72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DEPART</w:t>
      </w:r>
      <w:r w:rsidR="00BD01ED" w:rsidRPr="003D1A41">
        <w:rPr>
          <w:rFonts w:ascii="Arial" w:hAnsi="Arial" w:cs="Arial"/>
          <w:kern w:val="2"/>
          <w:sz w:val="22"/>
          <w:szCs w:val="22"/>
        </w:rPr>
        <w:t>A</w:t>
      </w:r>
      <w:r w:rsidRPr="003D1A41">
        <w:rPr>
          <w:rFonts w:ascii="Arial" w:hAnsi="Arial" w:cs="Arial"/>
          <w:kern w:val="2"/>
          <w:sz w:val="22"/>
          <w:szCs w:val="22"/>
        </w:rPr>
        <w:t>MENTU FUNDUSZY EKOLOGICZNYCH</w:t>
      </w:r>
    </w:p>
    <w:p w14:paraId="05C6B6CB" w14:textId="77777777" w:rsidR="001514C1" w:rsidRPr="003D1A41" w:rsidRDefault="001514C1" w:rsidP="003C742B">
      <w:pPr>
        <w:pStyle w:val="Style1"/>
        <w:adjustRightInd/>
        <w:spacing w:before="72"/>
        <w:jc w:val="both"/>
        <w:rPr>
          <w:rFonts w:ascii="Arial" w:hAnsi="Arial" w:cs="Arial"/>
          <w:kern w:val="2"/>
          <w:sz w:val="22"/>
          <w:szCs w:val="22"/>
        </w:rPr>
      </w:pPr>
    </w:p>
    <w:p w14:paraId="335F349B" w14:textId="2072D73A" w:rsidR="007B613A" w:rsidRPr="003D1A41" w:rsidRDefault="007B613A" w:rsidP="007B613A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Na podstawie § 2 ust. 1 zarządzenia Ministra Środowiska z dnia </w:t>
      </w:r>
      <w:r w:rsidR="00D95B62" w:rsidRPr="003D1A41">
        <w:rPr>
          <w:rFonts w:ascii="Arial" w:hAnsi="Arial" w:cs="Arial"/>
          <w:kern w:val="2"/>
          <w:sz w:val="22"/>
          <w:szCs w:val="22"/>
        </w:rPr>
        <w:t>3</w:t>
      </w:r>
      <w:r w:rsidR="00904B52">
        <w:rPr>
          <w:rFonts w:ascii="Arial" w:hAnsi="Arial" w:cs="Arial"/>
          <w:kern w:val="2"/>
          <w:sz w:val="22"/>
          <w:szCs w:val="22"/>
        </w:rPr>
        <w:t xml:space="preserve"> </w:t>
      </w:r>
      <w:r w:rsidR="00D95B62" w:rsidRPr="003D1A41">
        <w:rPr>
          <w:rFonts w:ascii="Arial" w:hAnsi="Arial" w:cs="Arial"/>
          <w:kern w:val="2"/>
          <w:sz w:val="22"/>
          <w:szCs w:val="22"/>
        </w:rPr>
        <w:t>czerwca 2016</w:t>
      </w:r>
      <w:r w:rsidR="00904B52">
        <w:rPr>
          <w:rFonts w:ascii="Arial" w:hAnsi="Arial" w:cs="Arial"/>
          <w:kern w:val="2"/>
          <w:sz w:val="22"/>
          <w:szCs w:val="22"/>
        </w:rPr>
        <w:t xml:space="preserve"> </w:t>
      </w:r>
      <w:r w:rsidR="00D95B62" w:rsidRPr="003D1A41">
        <w:rPr>
          <w:rFonts w:ascii="Arial" w:hAnsi="Arial" w:cs="Arial"/>
          <w:kern w:val="2"/>
          <w:sz w:val="22"/>
          <w:szCs w:val="22"/>
        </w:rPr>
        <w:t>r.</w:t>
      </w:r>
      <w:r w:rsidRPr="003D1A41">
        <w:rPr>
          <w:rFonts w:ascii="Arial" w:hAnsi="Arial" w:cs="Arial"/>
          <w:kern w:val="2"/>
          <w:sz w:val="22"/>
          <w:szCs w:val="22"/>
        </w:rPr>
        <w:br/>
        <w:t xml:space="preserve">w sprawie regulaminu organizacyjnego Ministerstwa Środowiska </w:t>
      </w:r>
      <w:r w:rsidR="00D95B62" w:rsidRPr="003D1A41">
        <w:rPr>
          <w:rFonts w:ascii="Arial" w:hAnsi="Arial" w:cs="Arial"/>
          <w:kern w:val="2"/>
          <w:sz w:val="22"/>
          <w:szCs w:val="22"/>
        </w:rPr>
        <w:t xml:space="preserve">(Dz. Urz. Min. Środ. </w:t>
      </w:r>
      <w:r w:rsidR="00D95B62" w:rsidRPr="003D1A41">
        <w:rPr>
          <w:rFonts w:ascii="Arial" w:hAnsi="Arial" w:cs="Arial"/>
          <w:kern w:val="2"/>
          <w:sz w:val="22"/>
          <w:szCs w:val="22"/>
        </w:rPr>
        <w:br/>
        <w:t>poz. 41)</w:t>
      </w:r>
      <w:r w:rsidRPr="003D1A41">
        <w:rPr>
          <w:rFonts w:ascii="Arial" w:hAnsi="Arial" w:cs="Arial"/>
          <w:kern w:val="2"/>
          <w:sz w:val="22"/>
          <w:szCs w:val="22"/>
        </w:rPr>
        <w:t xml:space="preserve"> w związku z art. 39 ust. 7 ustawy z dnia 8 sierpnia </w:t>
      </w:r>
      <w:r w:rsidR="00201C2F" w:rsidRPr="003D1A41">
        <w:rPr>
          <w:rFonts w:ascii="Arial" w:hAnsi="Arial" w:cs="Arial"/>
          <w:kern w:val="2"/>
          <w:sz w:val="22"/>
          <w:szCs w:val="22"/>
        </w:rPr>
        <w:t>1996 r. o Radzie Ministrów (Dz. </w:t>
      </w:r>
      <w:r w:rsidRPr="003D1A41">
        <w:rPr>
          <w:rFonts w:ascii="Arial" w:hAnsi="Arial" w:cs="Arial"/>
          <w:kern w:val="2"/>
          <w:sz w:val="22"/>
          <w:szCs w:val="22"/>
        </w:rPr>
        <w:t>U. z 2012 r. poz. 392</w:t>
      </w:r>
      <w:r w:rsidR="001F1ACF" w:rsidRPr="003D1A41">
        <w:rPr>
          <w:rFonts w:ascii="Arial" w:hAnsi="Arial" w:cs="Arial"/>
          <w:kern w:val="2"/>
          <w:sz w:val="22"/>
          <w:szCs w:val="22"/>
        </w:rPr>
        <w:t xml:space="preserve"> oraz z 2015 r. poz. 1064</w:t>
      </w:r>
      <w:r w:rsidRPr="003D1A41">
        <w:rPr>
          <w:rFonts w:ascii="Arial" w:hAnsi="Arial" w:cs="Arial"/>
          <w:kern w:val="2"/>
          <w:sz w:val="22"/>
          <w:szCs w:val="22"/>
        </w:rPr>
        <w:t>), ustala się dla Departamentu Funduszy Ekologicznych wewnętrzny regulamin organizacyjny następującej treści:</w:t>
      </w:r>
    </w:p>
    <w:p w14:paraId="6671F440" w14:textId="77777777" w:rsidR="003C742B" w:rsidRPr="003D1A41" w:rsidRDefault="003C742B" w:rsidP="00A16180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</w:p>
    <w:p w14:paraId="3CB42234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§1.</w:t>
      </w:r>
    </w:p>
    <w:p w14:paraId="6590EE65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041679CD" w14:textId="0DAB9FE9" w:rsidR="003C742B" w:rsidRPr="003D1A41" w:rsidRDefault="003C742B" w:rsidP="00345B06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  <w:lang w:val="da-DK"/>
        </w:rPr>
      </w:pPr>
      <w:r w:rsidRPr="003D1A41">
        <w:rPr>
          <w:rFonts w:ascii="Arial" w:hAnsi="Arial" w:cs="Arial"/>
          <w:kern w:val="2"/>
          <w:sz w:val="22"/>
          <w:szCs w:val="22"/>
          <w:lang w:val="da-DK"/>
        </w:rPr>
        <w:t xml:space="preserve">Wewnętrzny </w:t>
      </w:r>
      <w:r w:rsidRPr="003D1A41">
        <w:rPr>
          <w:rFonts w:ascii="Arial" w:hAnsi="Arial" w:cs="Arial"/>
          <w:kern w:val="2"/>
          <w:sz w:val="22"/>
          <w:szCs w:val="22"/>
        </w:rPr>
        <w:t xml:space="preserve">regulamin organizacyjny 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 xml:space="preserve">Departamentu </w:t>
      </w:r>
      <w:r w:rsidRPr="003D1A41">
        <w:rPr>
          <w:rFonts w:ascii="Arial" w:hAnsi="Arial" w:cs="Arial"/>
          <w:kern w:val="2"/>
          <w:sz w:val="22"/>
          <w:szCs w:val="22"/>
        </w:rPr>
        <w:t xml:space="preserve">Funduszy Ekologicznych, zwany dalej 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>„Regulaminem</w:t>
      </w:r>
      <w:r w:rsidR="00E22109" w:rsidRPr="003D1A41">
        <w:rPr>
          <w:rFonts w:ascii="Arial" w:hAnsi="Arial" w:cs="Arial"/>
          <w:kern w:val="2"/>
          <w:sz w:val="22"/>
          <w:szCs w:val="22"/>
          <w:lang w:val="da-DK"/>
        </w:rPr>
        <w:t>”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>, ustala szczegó</w:t>
      </w:r>
      <w:r w:rsidR="00851C40">
        <w:rPr>
          <w:rFonts w:ascii="Arial" w:hAnsi="Arial" w:cs="Arial"/>
          <w:kern w:val="2"/>
          <w:sz w:val="22"/>
          <w:szCs w:val="22"/>
          <w:lang w:val="da-DK"/>
        </w:rPr>
        <w:t>ł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>ową strukturę organizacyjną oraz podzia</w:t>
      </w:r>
      <w:r w:rsidR="00044260" w:rsidRPr="003D1A41">
        <w:rPr>
          <w:rFonts w:ascii="Arial" w:hAnsi="Arial" w:cs="Arial"/>
          <w:kern w:val="2"/>
          <w:sz w:val="22"/>
          <w:szCs w:val="22"/>
          <w:lang w:val="da-DK"/>
        </w:rPr>
        <w:t>ł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 xml:space="preserve"> zadań </w:t>
      </w:r>
      <w:r w:rsidR="00EE72E2" w:rsidRPr="003D1A41">
        <w:rPr>
          <w:rFonts w:ascii="Arial" w:hAnsi="Arial" w:cs="Arial"/>
          <w:kern w:val="2"/>
          <w:sz w:val="22"/>
          <w:szCs w:val="22"/>
          <w:lang w:val="da-DK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 xml:space="preserve">w 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 xml:space="preserve">Departamencie </w:t>
      </w:r>
      <w:r w:rsidRPr="003D1A41">
        <w:rPr>
          <w:rFonts w:ascii="Arial" w:hAnsi="Arial" w:cs="Arial"/>
          <w:kern w:val="2"/>
          <w:sz w:val="22"/>
          <w:szCs w:val="22"/>
        </w:rPr>
        <w:t xml:space="preserve">Funduszy 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 xml:space="preserve">Ekologicznych, zwanym </w:t>
      </w:r>
      <w:r w:rsidRPr="003D1A41">
        <w:rPr>
          <w:rFonts w:ascii="Arial" w:hAnsi="Arial" w:cs="Arial"/>
          <w:kern w:val="2"/>
          <w:sz w:val="22"/>
          <w:szCs w:val="22"/>
        </w:rPr>
        <w:t xml:space="preserve">dalej 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>„Departamentem</w:t>
      </w:r>
      <w:r w:rsidR="00E22109" w:rsidRPr="003D1A41">
        <w:rPr>
          <w:rFonts w:ascii="Arial" w:hAnsi="Arial" w:cs="Arial"/>
          <w:kern w:val="2"/>
          <w:sz w:val="22"/>
          <w:szCs w:val="22"/>
          <w:lang w:val="da-DK"/>
        </w:rPr>
        <w:t>”</w:t>
      </w:r>
      <w:r w:rsidRPr="003D1A41">
        <w:rPr>
          <w:rFonts w:ascii="Arial" w:hAnsi="Arial" w:cs="Arial"/>
          <w:kern w:val="2"/>
          <w:sz w:val="22"/>
          <w:szCs w:val="22"/>
          <w:lang w:val="da-DK"/>
        </w:rPr>
        <w:t>.</w:t>
      </w:r>
    </w:p>
    <w:p w14:paraId="6D4B7088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both"/>
        <w:rPr>
          <w:rFonts w:ascii="Arial" w:hAnsi="Arial" w:cs="Arial"/>
          <w:kern w:val="2"/>
          <w:sz w:val="22"/>
          <w:szCs w:val="22"/>
          <w:lang w:val="da-DK"/>
        </w:rPr>
      </w:pPr>
    </w:p>
    <w:p w14:paraId="0229010E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  <w:lang w:val="en-US"/>
        </w:rPr>
      </w:pPr>
      <w:r w:rsidRPr="003D1A41">
        <w:rPr>
          <w:rFonts w:ascii="Arial" w:hAnsi="Arial" w:cs="Arial"/>
          <w:kern w:val="2"/>
          <w:sz w:val="22"/>
          <w:szCs w:val="22"/>
          <w:lang w:val="en-US"/>
        </w:rPr>
        <w:t>§2.</w:t>
      </w:r>
    </w:p>
    <w:p w14:paraId="7A1A1C12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  <w:lang w:val="en-US"/>
        </w:rPr>
      </w:pPr>
    </w:p>
    <w:p w14:paraId="56B3E244" w14:textId="77777777" w:rsidR="003C742B" w:rsidRPr="003D1A41" w:rsidRDefault="003C742B" w:rsidP="00345B06">
      <w:pPr>
        <w:pStyle w:val="Style1"/>
        <w:numPr>
          <w:ilvl w:val="0"/>
          <w:numId w:val="1"/>
        </w:numPr>
        <w:tabs>
          <w:tab w:val="clear" w:pos="360"/>
          <w:tab w:val="num" w:pos="284"/>
        </w:tabs>
        <w:adjustRightInd/>
        <w:spacing w:line="252" w:lineRule="auto"/>
        <w:ind w:left="284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Departamentem kieruje Dyrektor przy pomocy Zastępców Dyrektora.</w:t>
      </w:r>
    </w:p>
    <w:p w14:paraId="4DFC21B2" w14:textId="5CCF1E4A" w:rsidR="003C742B" w:rsidRPr="003D1A41" w:rsidRDefault="003C742B" w:rsidP="00345B06">
      <w:pPr>
        <w:pStyle w:val="Style1"/>
        <w:numPr>
          <w:ilvl w:val="0"/>
          <w:numId w:val="1"/>
        </w:numPr>
        <w:tabs>
          <w:tab w:val="clear" w:pos="360"/>
          <w:tab w:val="num" w:pos="284"/>
        </w:tabs>
        <w:adjustRightInd/>
        <w:spacing w:line="252" w:lineRule="auto"/>
        <w:ind w:left="284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Dyrektor odpowiada za właściwą realizację zadań określonych w </w:t>
      </w:r>
      <w:r w:rsidR="00D95B62" w:rsidRPr="003D1A41">
        <w:rPr>
          <w:rFonts w:ascii="Arial" w:hAnsi="Arial" w:cs="Arial"/>
          <w:kern w:val="2"/>
          <w:sz w:val="22"/>
          <w:szCs w:val="22"/>
        </w:rPr>
        <w:t>§ 3, 5 oraz 10</w:t>
      </w:r>
      <w:r w:rsidR="0002355A">
        <w:rPr>
          <w:rFonts w:ascii="Arial" w:hAnsi="Arial" w:cs="Arial"/>
          <w:kern w:val="2"/>
          <w:sz w:val="22"/>
          <w:szCs w:val="22"/>
        </w:rPr>
        <w:t xml:space="preserve"> </w:t>
      </w:r>
      <w:r w:rsidRPr="003D1A41">
        <w:rPr>
          <w:rFonts w:ascii="Arial" w:hAnsi="Arial" w:cs="Arial"/>
          <w:kern w:val="2"/>
          <w:sz w:val="22"/>
          <w:szCs w:val="22"/>
        </w:rPr>
        <w:t>Regulaminu organizacyjnego Ministerstwa Środowiska.</w:t>
      </w:r>
    </w:p>
    <w:p w14:paraId="5CA57F15" w14:textId="77777777" w:rsidR="00145D63" w:rsidRPr="003D1A41" w:rsidRDefault="00145D63" w:rsidP="00145D63">
      <w:pPr>
        <w:pStyle w:val="Style1"/>
        <w:adjustRightInd/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5409252A" w14:textId="77777777" w:rsidR="00145D63" w:rsidRPr="003D1A41" w:rsidRDefault="00145D63" w:rsidP="00145D63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  <w:lang w:val="en-US"/>
        </w:rPr>
      </w:pPr>
      <w:r w:rsidRPr="003D1A41">
        <w:rPr>
          <w:rFonts w:ascii="Arial" w:hAnsi="Arial" w:cs="Arial"/>
          <w:kern w:val="2"/>
          <w:sz w:val="22"/>
          <w:szCs w:val="22"/>
          <w:lang w:val="en-US"/>
        </w:rPr>
        <w:t>§ 3.</w:t>
      </w:r>
    </w:p>
    <w:p w14:paraId="7DE3A29B" w14:textId="77777777" w:rsidR="00C725E7" w:rsidRPr="003D1A41" w:rsidRDefault="00C725E7" w:rsidP="00145D63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  <w:lang w:val="en-US"/>
        </w:rPr>
      </w:pPr>
    </w:p>
    <w:p w14:paraId="20E21929" w14:textId="77777777" w:rsidR="00B6046F" w:rsidRPr="003D1A41" w:rsidRDefault="003C742B" w:rsidP="00345B06">
      <w:pPr>
        <w:pStyle w:val="Style15"/>
        <w:spacing w:line="252" w:lineRule="auto"/>
        <w:jc w:val="both"/>
        <w:rPr>
          <w:rStyle w:val="CharacterStyle1"/>
          <w:kern w:val="2"/>
          <w:sz w:val="22"/>
          <w:szCs w:val="22"/>
          <w:lang w:val="en-US"/>
        </w:rPr>
      </w:pPr>
      <w:r w:rsidRPr="003D1A41">
        <w:rPr>
          <w:rStyle w:val="CharacterStyle1"/>
          <w:kern w:val="2"/>
          <w:sz w:val="22"/>
          <w:szCs w:val="22"/>
        </w:rPr>
        <w:t xml:space="preserve">W </w:t>
      </w:r>
      <w:r w:rsidRPr="003D1A41">
        <w:rPr>
          <w:rStyle w:val="CharacterStyle1"/>
          <w:kern w:val="2"/>
          <w:sz w:val="22"/>
          <w:szCs w:val="22"/>
          <w:lang w:val="en-US"/>
        </w:rPr>
        <w:t>skład</w:t>
      </w:r>
      <w:r w:rsidR="000F4DB2">
        <w:rPr>
          <w:rStyle w:val="CharacterStyle1"/>
          <w:kern w:val="2"/>
          <w:sz w:val="22"/>
          <w:szCs w:val="22"/>
          <w:lang w:val="en-US"/>
        </w:rPr>
        <w:t xml:space="preserve"> </w:t>
      </w:r>
      <w:r w:rsidRPr="003D1A41">
        <w:rPr>
          <w:rStyle w:val="CharacterStyle1"/>
          <w:kern w:val="2"/>
          <w:sz w:val="22"/>
          <w:szCs w:val="22"/>
          <w:lang w:val="en-US"/>
        </w:rPr>
        <w:t>Departamentu</w:t>
      </w:r>
      <w:r w:rsidR="000F4DB2">
        <w:rPr>
          <w:rStyle w:val="CharacterStyle1"/>
          <w:kern w:val="2"/>
          <w:sz w:val="22"/>
          <w:szCs w:val="22"/>
          <w:lang w:val="en-US"/>
        </w:rPr>
        <w:t xml:space="preserve"> </w:t>
      </w:r>
      <w:r w:rsidRPr="003D1A41">
        <w:rPr>
          <w:rStyle w:val="CharacterStyle1"/>
          <w:kern w:val="2"/>
          <w:sz w:val="22"/>
          <w:szCs w:val="22"/>
          <w:lang w:val="en-US"/>
        </w:rPr>
        <w:t>wchodzą:</w:t>
      </w:r>
    </w:p>
    <w:p w14:paraId="1CEBEF52" w14:textId="77777777" w:rsidR="003C742B" w:rsidRPr="003D1A41" w:rsidRDefault="003C742B" w:rsidP="00345B06">
      <w:pPr>
        <w:pStyle w:val="Style1"/>
        <w:numPr>
          <w:ilvl w:val="0"/>
          <w:numId w:val="2"/>
        </w:numPr>
        <w:adjustRightInd/>
        <w:spacing w:line="252" w:lineRule="auto"/>
        <w:ind w:left="284" w:firstLine="0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Dyrektor (DFE-D);</w:t>
      </w:r>
    </w:p>
    <w:p w14:paraId="2248E3D3" w14:textId="77777777" w:rsidR="003C742B" w:rsidRPr="003D1A41" w:rsidRDefault="003C742B" w:rsidP="00345B06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Zastępca Dyrektora I (DFE-ZD</w:t>
      </w:r>
      <w:r w:rsidR="00EE72E2" w:rsidRPr="003D1A41">
        <w:rPr>
          <w:rStyle w:val="CharacterStyle1"/>
          <w:kern w:val="2"/>
          <w:sz w:val="22"/>
          <w:szCs w:val="22"/>
        </w:rPr>
        <w:t>1</w:t>
      </w:r>
      <w:r w:rsidRPr="003D1A41">
        <w:rPr>
          <w:rStyle w:val="CharacterStyle1"/>
          <w:kern w:val="2"/>
          <w:sz w:val="22"/>
          <w:szCs w:val="22"/>
        </w:rPr>
        <w:t>);</w:t>
      </w:r>
    </w:p>
    <w:p w14:paraId="6158D09F" w14:textId="77777777" w:rsidR="003C742B" w:rsidRPr="003D1A41" w:rsidRDefault="005E3CEB" w:rsidP="00345B06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Zastępca Dyrektora II (DFE-ZD</w:t>
      </w:r>
      <w:r w:rsidR="00EE72E2" w:rsidRPr="003D1A41">
        <w:rPr>
          <w:rStyle w:val="CharacterStyle1"/>
          <w:kern w:val="2"/>
          <w:sz w:val="22"/>
          <w:szCs w:val="22"/>
        </w:rPr>
        <w:t>2</w:t>
      </w:r>
      <w:r w:rsidRPr="003D1A41">
        <w:rPr>
          <w:rStyle w:val="CharacterStyle1"/>
          <w:kern w:val="2"/>
          <w:sz w:val="22"/>
          <w:szCs w:val="22"/>
        </w:rPr>
        <w:t>)</w:t>
      </w:r>
      <w:r w:rsidR="003C742B" w:rsidRPr="003D1A41">
        <w:rPr>
          <w:rStyle w:val="CharacterStyle1"/>
          <w:kern w:val="2"/>
          <w:sz w:val="22"/>
          <w:szCs w:val="22"/>
        </w:rPr>
        <w:t>;</w:t>
      </w:r>
    </w:p>
    <w:p w14:paraId="27483BBB" w14:textId="77777777" w:rsidR="003C742B" w:rsidRPr="003D1A41" w:rsidRDefault="003C742B" w:rsidP="00345B06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Koordynacji Systemu i Nadzoru (DFE-I);</w:t>
      </w:r>
    </w:p>
    <w:p w14:paraId="192831DA" w14:textId="77777777" w:rsidR="003C742B" w:rsidRPr="003D1A41" w:rsidRDefault="003C742B" w:rsidP="00345B06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Koordynacji Wdrażania (DFE-II);</w:t>
      </w:r>
    </w:p>
    <w:p w14:paraId="360D4586" w14:textId="77777777" w:rsidR="003C742B" w:rsidRPr="003D1A41" w:rsidRDefault="003C742B" w:rsidP="00345B06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Monitorowania(DFE-I</w:t>
      </w:r>
      <w:r w:rsidR="00F52753" w:rsidRPr="003D1A41">
        <w:rPr>
          <w:rStyle w:val="CharacterStyle1"/>
          <w:kern w:val="2"/>
          <w:sz w:val="22"/>
          <w:szCs w:val="22"/>
        </w:rPr>
        <w:t>II</w:t>
      </w:r>
      <w:r w:rsidRPr="003D1A41">
        <w:rPr>
          <w:rStyle w:val="CharacterStyle1"/>
          <w:kern w:val="2"/>
          <w:sz w:val="22"/>
          <w:szCs w:val="22"/>
        </w:rPr>
        <w:t>);</w:t>
      </w:r>
    </w:p>
    <w:p w14:paraId="3630EA8A" w14:textId="77777777" w:rsidR="00F52753" w:rsidRPr="003D1A41" w:rsidRDefault="00F52753" w:rsidP="00345B06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Nieprawidłowości (DFE-IV)</w:t>
      </w:r>
      <w:r w:rsidR="003C0867" w:rsidRPr="003D1A41">
        <w:rPr>
          <w:rStyle w:val="CharacterStyle1"/>
          <w:kern w:val="2"/>
          <w:sz w:val="22"/>
          <w:szCs w:val="22"/>
        </w:rPr>
        <w:t>;</w:t>
      </w:r>
    </w:p>
    <w:p w14:paraId="0DA28734" w14:textId="77777777" w:rsidR="00BC39C5" w:rsidRPr="003D1A41" w:rsidRDefault="003C742B" w:rsidP="00345B06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Programów Pomocowych (DFE-V);</w:t>
      </w:r>
    </w:p>
    <w:p w14:paraId="2F298BEA" w14:textId="77777777" w:rsidR="00645CB1" w:rsidRPr="003D1A41" w:rsidRDefault="005E180A" w:rsidP="00737C03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Zarządzania Finansowego (DFE-VI);</w:t>
      </w:r>
    </w:p>
    <w:p w14:paraId="67E9686C" w14:textId="77777777" w:rsidR="00CF2F01" w:rsidRPr="000C5FBA" w:rsidRDefault="00292ACD" w:rsidP="00737C03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rStyle w:val="CharacterStyle1"/>
          <w:kern w:val="2"/>
          <w:sz w:val="22"/>
          <w:szCs w:val="22"/>
        </w:rPr>
      </w:pPr>
      <w:r w:rsidRPr="000C5FBA">
        <w:rPr>
          <w:rStyle w:val="CharacterStyle1"/>
          <w:kern w:val="2"/>
          <w:sz w:val="22"/>
          <w:szCs w:val="22"/>
        </w:rPr>
        <w:t>Zespół do Spraw Analiz i Koordynacji F</w:t>
      </w:r>
      <w:r w:rsidR="00CF2F01" w:rsidRPr="000C5FBA">
        <w:rPr>
          <w:rStyle w:val="CharacterStyle1"/>
          <w:kern w:val="2"/>
          <w:sz w:val="22"/>
          <w:szCs w:val="22"/>
        </w:rPr>
        <w:t>inansowania (DFE-VII);</w:t>
      </w:r>
    </w:p>
    <w:p w14:paraId="0057DDF7" w14:textId="77777777" w:rsidR="00A16180" w:rsidRPr="000C5FBA" w:rsidRDefault="001624F7" w:rsidP="00737C03">
      <w:pPr>
        <w:pStyle w:val="Style15"/>
        <w:numPr>
          <w:ilvl w:val="0"/>
          <w:numId w:val="2"/>
        </w:numPr>
        <w:spacing w:line="252" w:lineRule="auto"/>
        <w:ind w:left="284" w:firstLine="0"/>
        <w:jc w:val="both"/>
        <w:rPr>
          <w:kern w:val="2"/>
          <w:sz w:val="22"/>
          <w:szCs w:val="22"/>
        </w:rPr>
      </w:pPr>
      <w:r w:rsidRPr="00904B52">
        <w:rPr>
          <w:kern w:val="2"/>
          <w:sz w:val="22"/>
          <w:szCs w:val="22"/>
        </w:rPr>
        <w:t>Sekretariat Departamentu (DFE-S).</w:t>
      </w:r>
    </w:p>
    <w:p w14:paraId="45EB0155" w14:textId="77777777" w:rsidR="00A16180" w:rsidRPr="003D1A41" w:rsidRDefault="00A16180" w:rsidP="00345B06">
      <w:pPr>
        <w:pStyle w:val="Style1"/>
        <w:adjustRightInd/>
        <w:spacing w:line="252" w:lineRule="auto"/>
        <w:ind w:left="284"/>
        <w:jc w:val="both"/>
        <w:rPr>
          <w:rFonts w:ascii="Arial" w:hAnsi="Arial" w:cs="Arial"/>
          <w:kern w:val="2"/>
          <w:sz w:val="22"/>
          <w:szCs w:val="22"/>
        </w:rPr>
      </w:pPr>
    </w:p>
    <w:p w14:paraId="639EE0FC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§4.</w:t>
      </w:r>
    </w:p>
    <w:p w14:paraId="612A1A3B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273D3ED9" w14:textId="77777777" w:rsidR="003C742B" w:rsidRPr="003D1A41" w:rsidRDefault="003C742B" w:rsidP="00345B06">
      <w:pPr>
        <w:pStyle w:val="Style1"/>
        <w:numPr>
          <w:ilvl w:val="0"/>
          <w:numId w:val="3"/>
        </w:numPr>
        <w:adjustRightInd/>
        <w:spacing w:line="252" w:lineRule="auto"/>
        <w:ind w:left="426" w:hanging="426"/>
        <w:jc w:val="both"/>
        <w:rPr>
          <w:rStyle w:val="CharacterStyle2"/>
          <w:b w:val="0"/>
          <w:bCs w:val="0"/>
          <w:kern w:val="2"/>
          <w:sz w:val="22"/>
          <w:szCs w:val="22"/>
        </w:rPr>
      </w:pPr>
      <w:r w:rsidRPr="003D1A41">
        <w:rPr>
          <w:rStyle w:val="CharacterStyle2"/>
          <w:b w:val="0"/>
          <w:bCs w:val="0"/>
          <w:kern w:val="2"/>
          <w:sz w:val="22"/>
          <w:szCs w:val="22"/>
        </w:rPr>
        <w:t>Dyrektorowi podlegają:</w:t>
      </w:r>
    </w:p>
    <w:p w14:paraId="73A0D682" w14:textId="77777777" w:rsidR="003C742B" w:rsidRPr="003D1A41" w:rsidRDefault="003C742B" w:rsidP="00345B06">
      <w:pPr>
        <w:pStyle w:val="Style1"/>
        <w:numPr>
          <w:ilvl w:val="0"/>
          <w:numId w:val="22"/>
        </w:numPr>
        <w:adjustRightInd/>
        <w:spacing w:line="252" w:lineRule="auto"/>
        <w:ind w:left="851" w:hanging="425"/>
        <w:jc w:val="both"/>
        <w:rPr>
          <w:rStyle w:val="CharacterStyle2"/>
          <w:b w:val="0"/>
          <w:bCs w:val="0"/>
          <w:kern w:val="2"/>
          <w:sz w:val="22"/>
          <w:szCs w:val="22"/>
        </w:rPr>
      </w:pPr>
      <w:r w:rsidRPr="003D1A41">
        <w:rPr>
          <w:rStyle w:val="CharacterStyle2"/>
          <w:b w:val="0"/>
          <w:bCs w:val="0"/>
          <w:kern w:val="2"/>
          <w:sz w:val="22"/>
          <w:szCs w:val="22"/>
        </w:rPr>
        <w:t>Zastępca Dyrektora I;</w:t>
      </w:r>
    </w:p>
    <w:p w14:paraId="7C522498" w14:textId="77777777" w:rsidR="00B14CB1" w:rsidRPr="003D1A41" w:rsidRDefault="005E3CEB" w:rsidP="00B14CB1">
      <w:pPr>
        <w:pStyle w:val="Style1"/>
        <w:numPr>
          <w:ilvl w:val="0"/>
          <w:numId w:val="22"/>
        </w:numPr>
        <w:adjustRightInd/>
        <w:spacing w:line="252" w:lineRule="auto"/>
        <w:ind w:left="851" w:hanging="425"/>
        <w:jc w:val="both"/>
        <w:rPr>
          <w:rStyle w:val="CharacterStyle2"/>
          <w:b w:val="0"/>
          <w:bCs w:val="0"/>
          <w:kern w:val="2"/>
          <w:sz w:val="22"/>
          <w:szCs w:val="22"/>
        </w:rPr>
      </w:pPr>
      <w:r w:rsidRPr="003D1A41">
        <w:rPr>
          <w:rStyle w:val="CharacterStyle2"/>
          <w:b w:val="0"/>
          <w:bCs w:val="0"/>
          <w:kern w:val="2"/>
          <w:sz w:val="22"/>
          <w:szCs w:val="22"/>
        </w:rPr>
        <w:t>Zastępca Dyrektora II;</w:t>
      </w:r>
    </w:p>
    <w:p w14:paraId="7652E6A8" w14:textId="77777777" w:rsidR="00B14CB1" w:rsidRPr="003D1A41" w:rsidRDefault="000F21BB" w:rsidP="008C6212">
      <w:pPr>
        <w:pStyle w:val="Style1"/>
        <w:numPr>
          <w:ilvl w:val="0"/>
          <w:numId w:val="22"/>
        </w:numPr>
        <w:adjustRightInd/>
        <w:spacing w:line="252" w:lineRule="auto"/>
        <w:ind w:left="851" w:hanging="425"/>
        <w:jc w:val="both"/>
        <w:rPr>
          <w:rStyle w:val="CharacterStyle2"/>
          <w:b w:val="0"/>
          <w:bCs w:val="0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lastRenderedPageBreak/>
        <w:t>Wydział Koordynacji Wdrażania;</w:t>
      </w:r>
    </w:p>
    <w:p w14:paraId="6567BC95" w14:textId="77777777" w:rsidR="000F21BB" w:rsidRPr="003D1A41" w:rsidRDefault="000F21BB" w:rsidP="002669AC">
      <w:pPr>
        <w:pStyle w:val="Style1"/>
        <w:numPr>
          <w:ilvl w:val="0"/>
          <w:numId w:val="22"/>
        </w:numPr>
        <w:adjustRightInd/>
        <w:spacing w:line="252" w:lineRule="auto"/>
        <w:ind w:left="851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Monitorowania</w:t>
      </w:r>
      <w:r w:rsidR="00BC39C5" w:rsidRPr="003D1A41">
        <w:rPr>
          <w:rStyle w:val="CharacterStyle1"/>
          <w:kern w:val="2"/>
          <w:sz w:val="22"/>
          <w:szCs w:val="22"/>
        </w:rPr>
        <w:t>;</w:t>
      </w:r>
    </w:p>
    <w:p w14:paraId="57BA7C37" w14:textId="77777777" w:rsidR="003C742B" w:rsidRPr="003D1A41" w:rsidRDefault="003C742B" w:rsidP="002669AC">
      <w:pPr>
        <w:pStyle w:val="Style1"/>
        <w:numPr>
          <w:ilvl w:val="0"/>
          <w:numId w:val="22"/>
        </w:numPr>
        <w:adjustRightInd/>
        <w:spacing w:line="252" w:lineRule="auto"/>
        <w:ind w:left="851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Sekretariat Departamentu.</w:t>
      </w:r>
    </w:p>
    <w:p w14:paraId="283C2CE3" w14:textId="77777777" w:rsidR="00CF2F01" w:rsidRPr="003D1A41" w:rsidRDefault="003C742B" w:rsidP="00873AF1">
      <w:pPr>
        <w:pStyle w:val="Style1"/>
        <w:numPr>
          <w:ilvl w:val="0"/>
          <w:numId w:val="3"/>
        </w:numPr>
        <w:adjustRightInd/>
        <w:spacing w:line="252" w:lineRule="auto"/>
        <w:ind w:left="426" w:hanging="426"/>
        <w:jc w:val="both"/>
        <w:rPr>
          <w:rStyle w:val="CharacterStyle2"/>
          <w:b w:val="0"/>
          <w:bCs w:val="0"/>
          <w:kern w:val="2"/>
          <w:sz w:val="22"/>
          <w:szCs w:val="22"/>
        </w:rPr>
      </w:pPr>
      <w:r w:rsidRPr="003D1A41">
        <w:rPr>
          <w:rStyle w:val="CharacterStyle2"/>
          <w:b w:val="0"/>
          <w:bCs w:val="0"/>
          <w:kern w:val="2"/>
          <w:sz w:val="22"/>
          <w:szCs w:val="22"/>
        </w:rPr>
        <w:t>Zastępcy Dyrektora I podlega</w:t>
      </w:r>
      <w:r w:rsidR="00CF2F01" w:rsidRPr="003D1A41">
        <w:rPr>
          <w:rStyle w:val="CharacterStyle2"/>
          <w:b w:val="0"/>
          <w:bCs w:val="0"/>
          <w:kern w:val="2"/>
          <w:sz w:val="22"/>
          <w:szCs w:val="22"/>
        </w:rPr>
        <w:t>ją:</w:t>
      </w:r>
    </w:p>
    <w:p w14:paraId="2792D150" w14:textId="77777777" w:rsidR="00AB611E" w:rsidRPr="003D1A41" w:rsidRDefault="000F21BB" w:rsidP="00AF7F16">
      <w:pPr>
        <w:pStyle w:val="Style1"/>
        <w:numPr>
          <w:ilvl w:val="0"/>
          <w:numId w:val="79"/>
        </w:numPr>
        <w:adjustRightInd/>
        <w:spacing w:line="252" w:lineRule="auto"/>
        <w:ind w:left="851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Koordynacji Systemu i Nadzoru</w:t>
      </w:r>
      <w:r w:rsidR="00CF2F01" w:rsidRPr="003D1A41">
        <w:rPr>
          <w:rStyle w:val="CharacterStyle1"/>
          <w:kern w:val="2"/>
          <w:sz w:val="22"/>
          <w:szCs w:val="22"/>
        </w:rPr>
        <w:t>;</w:t>
      </w:r>
    </w:p>
    <w:p w14:paraId="4674C387" w14:textId="77777777" w:rsidR="00AB611E" w:rsidRPr="000C5FBA" w:rsidRDefault="00CF2F01" w:rsidP="00AF7F16">
      <w:pPr>
        <w:pStyle w:val="Style1"/>
        <w:numPr>
          <w:ilvl w:val="0"/>
          <w:numId w:val="79"/>
        </w:numPr>
        <w:adjustRightInd/>
        <w:spacing w:line="252" w:lineRule="auto"/>
        <w:ind w:left="851"/>
        <w:jc w:val="both"/>
        <w:rPr>
          <w:rStyle w:val="CharacterStyle1"/>
          <w:kern w:val="2"/>
          <w:sz w:val="22"/>
          <w:szCs w:val="22"/>
        </w:rPr>
      </w:pPr>
      <w:r w:rsidRPr="000C5FBA">
        <w:rPr>
          <w:rStyle w:val="CharacterStyle1"/>
          <w:kern w:val="2"/>
          <w:sz w:val="22"/>
          <w:szCs w:val="22"/>
        </w:rPr>
        <w:t>Zes</w:t>
      </w:r>
      <w:r w:rsidR="00292ACD" w:rsidRPr="000C5FBA">
        <w:rPr>
          <w:rStyle w:val="CharacterStyle1"/>
          <w:kern w:val="2"/>
          <w:sz w:val="22"/>
          <w:szCs w:val="22"/>
        </w:rPr>
        <w:t>pół do Spraw Analiz i Koordynacji F</w:t>
      </w:r>
      <w:r w:rsidRPr="000C5FBA">
        <w:rPr>
          <w:rStyle w:val="CharacterStyle1"/>
          <w:kern w:val="2"/>
          <w:sz w:val="22"/>
          <w:szCs w:val="22"/>
        </w:rPr>
        <w:t>inansowania.</w:t>
      </w:r>
    </w:p>
    <w:p w14:paraId="087DE73D" w14:textId="77777777" w:rsidR="00AB611E" w:rsidRPr="003D1A41" w:rsidRDefault="00145D63">
      <w:pPr>
        <w:pStyle w:val="Style15"/>
        <w:numPr>
          <w:ilvl w:val="0"/>
          <w:numId w:val="79"/>
        </w:numPr>
        <w:spacing w:line="252" w:lineRule="auto"/>
        <w:ind w:left="426" w:hanging="426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Zastępcy Dyrektora II podlegają:</w:t>
      </w:r>
    </w:p>
    <w:p w14:paraId="611CD6CA" w14:textId="77777777" w:rsidR="00145D63" w:rsidRPr="003D1A41" w:rsidRDefault="00145D63" w:rsidP="00145D63">
      <w:pPr>
        <w:pStyle w:val="Style15"/>
        <w:numPr>
          <w:ilvl w:val="0"/>
          <w:numId w:val="51"/>
        </w:numPr>
        <w:spacing w:line="240" w:lineRule="auto"/>
        <w:ind w:left="851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Nieprawidłowości;</w:t>
      </w:r>
    </w:p>
    <w:p w14:paraId="2A68F61A" w14:textId="77777777" w:rsidR="00566030" w:rsidRPr="003D1A41" w:rsidRDefault="00566030" w:rsidP="00145D63">
      <w:pPr>
        <w:pStyle w:val="Style15"/>
        <w:numPr>
          <w:ilvl w:val="0"/>
          <w:numId w:val="51"/>
        </w:numPr>
        <w:spacing w:line="240" w:lineRule="auto"/>
        <w:ind w:left="851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Programów Pomocowych;</w:t>
      </w:r>
    </w:p>
    <w:p w14:paraId="17B5FA72" w14:textId="77777777" w:rsidR="00145D63" w:rsidRPr="003D1A41" w:rsidRDefault="00145D63" w:rsidP="00145D63">
      <w:pPr>
        <w:pStyle w:val="Style15"/>
        <w:numPr>
          <w:ilvl w:val="0"/>
          <w:numId w:val="51"/>
        </w:numPr>
        <w:spacing w:line="240" w:lineRule="auto"/>
        <w:ind w:left="851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Wydział Zarządzania Finansowego</w:t>
      </w:r>
      <w:r w:rsidR="002E1431" w:rsidRPr="003D1A41">
        <w:rPr>
          <w:rStyle w:val="CharacterStyle1"/>
          <w:kern w:val="2"/>
          <w:sz w:val="22"/>
          <w:szCs w:val="22"/>
        </w:rPr>
        <w:t>.</w:t>
      </w:r>
    </w:p>
    <w:p w14:paraId="3B55A754" w14:textId="77777777" w:rsidR="002E1431" w:rsidRPr="003D1A41" w:rsidRDefault="002E1431" w:rsidP="002E1431">
      <w:pPr>
        <w:pStyle w:val="Style15"/>
        <w:spacing w:line="240" w:lineRule="auto"/>
        <w:ind w:left="851"/>
        <w:jc w:val="both"/>
        <w:rPr>
          <w:rStyle w:val="CharacterStyle1"/>
          <w:kern w:val="2"/>
          <w:sz w:val="22"/>
          <w:szCs w:val="22"/>
        </w:rPr>
      </w:pPr>
    </w:p>
    <w:p w14:paraId="60011908" w14:textId="77777777" w:rsidR="003C742B" w:rsidRPr="003D1A41" w:rsidRDefault="003C742B" w:rsidP="00145D63">
      <w:pPr>
        <w:pStyle w:val="Style1"/>
        <w:adjustRightInd/>
        <w:spacing w:line="252" w:lineRule="auto"/>
        <w:jc w:val="center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</w:t>
      </w:r>
      <w:r w:rsidRPr="003D1A41">
        <w:rPr>
          <w:rFonts w:ascii="Arial" w:hAnsi="Arial" w:cs="Arial"/>
          <w:bCs/>
          <w:kern w:val="2"/>
          <w:sz w:val="22"/>
          <w:szCs w:val="22"/>
        </w:rPr>
        <w:t>5.</w:t>
      </w:r>
    </w:p>
    <w:p w14:paraId="252A27BE" w14:textId="77777777" w:rsidR="00C725E7" w:rsidRPr="003D1A41" w:rsidRDefault="00C725E7" w:rsidP="00145D63">
      <w:pPr>
        <w:pStyle w:val="Style1"/>
        <w:adjustRightInd/>
        <w:spacing w:line="252" w:lineRule="auto"/>
        <w:jc w:val="center"/>
        <w:rPr>
          <w:rFonts w:ascii="Arial" w:hAnsi="Arial" w:cs="Arial"/>
          <w:bCs/>
          <w:kern w:val="2"/>
          <w:sz w:val="22"/>
          <w:szCs w:val="22"/>
        </w:rPr>
      </w:pPr>
    </w:p>
    <w:p w14:paraId="5D4363B6" w14:textId="77777777" w:rsidR="003C742B" w:rsidRPr="003D1A41" w:rsidRDefault="00EE72E2" w:rsidP="00345B06">
      <w:pPr>
        <w:pStyle w:val="Style1"/>
        <w:adjustRightInd/>
        <w:spacing w:line="252" w:lineRule="auto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Schemat s</w:t>
      </w:r>
      <w:r w:rsidR="003C742B" w:rsidRPr="003D1A41">
        <w:rPr>
          <w:rFonts w:ascii="Arial" w:hAnsi="Arial" w:cs="Arial"/>
          <w:bCs/>
          <w:kern w:val="2"/>
          <w:sz w:val="22"/>
          <w:szCs w:val="22"/>
        </w:rPr>
        <w:t>truktur</w:t>
      </w:r>
      <w:r w:rsidRPr="003D1A41">
        <w:rPr>
          <w:rFonts w:ascii="Arial" w:hAnsi="Arial" w:cs="Arial"/>
          <w:bCs/>
          <w:kern w:val="2"/>
          <w:sz w:val="22"/>
          <w:szCs w:val="22"/>
        </w:rPr>
        <w:t>y</w:t>
      </w:r>
      <w:r w:rsidR="003C742B" w:rsidRPr="003D1A41">
        <w:rPr>
          <w:rFonts w:ascii="Arial" w:hAnsi="Arial" w:cs="Arial"/>
          <w:bCs/>
          <w:kern w:val="2"/>
          <w:sz w:val="22"/>
          <w:szCs w:val="22"/>
        </w:rPr>
        <w:t xml:space="preserve"> organizacyjn</w:t>
      </w:r>
      <w:r w:rsidRPr="003D1A41">
        <w:rPr>
          <w:rFonts w:ascii="Arial" w:hAnsi="Arial" w:cs="Arial"/>
          <w:bCs/>
          <w:kern w:val="2"/>
          <w:sz w:val="22"/>
          <w:szCs w:val="22"/>
        </w:rPr>
        <w:t>ej</w:t>
      </w:r>
      <w:r w:rsidR="003C742B" w:rsidRPr="003D1A41">
        <w:rPr>
          <w:rFonts w:ascii="Arial" w:hAnsi="Arial" w:cs="Arial"/>
          <w:bCs/>
          <w:kern w:val="2"/>
          <w:sz w:val="22"/>
          <w:szCs w:val="22"/>
        </w:rPr>
        <w:t xml:space="preserve"> Departamentu przedstawia załącznik do Regulaminu.</w:t>
      </w:r>
    </w:p>
    <w:p w14:paraId="7D552617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both"/>
        <w:rPr>
          <w:rFonts w:ascii="Arial" w:hAnsi="Arial" w:cs="Arial"/>
          <w:kern w:val="2"/>
          <w:sz w:val="22"/>
          <w:szCs w:val="22"/>
        </w:rPr>
      </w:pPr>
    </w:p>
    <w:p w14:paraId="46A32C8D" w14:textId="77777777" w:rsidR="003C742B" w:rsidRPr="003D1A41" w:rsidRDefault="003C742B" w:rsidP="00DB5824">
      <w:pPr>
        <w:pStyle w:val="Style1"/>
        <w:adjustRightInd/>
        <w:spacing w:line="252" w:lineRule="auto"/>
        <w:jc w:val="center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§6.</w:t>
      </w:r>
    </w:p>
    <w:p w14:paraId="7CF10226" w14:textId="77777777" w:rsidR="00C725E7" w:rsidRPr="003D1A41" w:rsidRDefault="00C725E7" w:rsidP="00DB5824">
      <w:pPr>
        <w:pStyle w:val="Style1"/>
        <w:adjustRightInd/>
        <w:spacing w:line="252" w:lineRule="auto"/>
        <w:jc w:val="center"/>
        <w:rPr>
          <w:rFonts w:ascii="Arial" w:hAnsi="Arial" w:cs="Arial"/>
          <w:bCs/>
          <w:kern w:val="2"/>
          <w:sz w:val="22"/>
          <w:szCs w:val="22"/>
        </w:rPr>
      </w:pPr>
    </w:p>
    <w:p w14:paraId="44EC5F58" w14:textId="77777777" w:rsidR="003C742B" w:rsidRPr="003D1A41" w:rsidRDefault="00205C8A" w:rsidP="00345B06">
      <w:pPr>
        <w:pStyle w:val="Style3"/>
        <w:spacing w:line="252" w:lineRule="auto"/>
        <w:ind w:left="0"/>
        <w:jc w:val="both"/>
        <w:rPr>
          <w:rStyle w:val="CharacterStyle2"/>
          <w:bCs/>
          <w:kern w:val="2"/>
          <w:sz w:val="22"/>
          <w:szCs w:val="22"/>
        </w:rPr>
      </w:pPr>
      <w:r w:rsidRPr="003D1A41">
        <w:rPr>
          <w:rStyle w:val="CharacterStyle2"/>
          <w:bCs/>
          <w:kern w:val="2"/>
          <w:sz w:val="22"/>
          <w:szCs w:val="22"/>
        </w:rPr>
        <w:t>Do zadań</w:t>
      </w:r>
      <w:r w:rsidR="000F4DB2">
        <w:rPr>
          <w:rStyle w:val="CharacterStyle2"/>
          <w:bCs/>
          <w:kern w:val="2"/>
          <w:sz w:val="22"/>
          <w:szCs w:val="22"/>
        </w:rPr>
        <w:t xml:space="preserve"> </w:t>
      </w:r>
      <w:r w:rsidR="003C742B" w:rsidRPr="003D1A41">
        <w:rPr>
          <w:rStyle w:val="CharacterStyle2"/>
          <w:b/>
          <w:bCs/>
          <w:kern w:val="2"/>
          <w:sz w:val="22"/>
          <w:szCs w:val="22"/>
        </w:rPr>
        <w:t>Dyrektora</w:t>
      </w:r>
      <w:r w:rsidR="003C742B" w:rsidRPr="003D1A41">
        <w:rPr>
          <w:rStyle w:val="CharacterStyle2"/>
          <w:bCs/>
          <w:kern w:val="2"/>
          <w:sz w:val="22"/>
          <w:szCs w:val="22"/>
        </w:rPr>
        <w:t xml:space="preserve"> należy w szczególności:</w:t>
      </w:r>
    </w:p>
    <w:p w14:paraId="3B129068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realizacja obowiązków określonych </w:t>
      </w:r>
      <w:r w:rsidR="00D95B62" w:rsidRPr="003D1A41">
        <w:rPr>
          <w:rFonts w:ascii="Arial" w:hAnsi="Arial" w:cs="Arial"/>
          <w:bCs/>
          <w:kern w:val="2"/>
          <w:sz w:val="22"/>
          <w:szCs w:val="22"/>
        </w:rPr>
        <w:t xml:space="preserve">w </w:t>
      </w:r>
      <w:r w:rsidR="00D95B62" w:rsidRPr="003D1A41">
        <w:rPr>
          <w:rFonts w:ascii="Arial" w:hAnsi="Arial" w:cs="Arial"/>
          <w:kern w:val="2"/>
          <w:sz w:val="22"/>
          <w:szCs w:val="22"/>
        </w:rPr>
        <w:t xml:space="preserve">§ 4 i </w:t>
      </w:r>
      <w:r w:rsidR="00D95B62" w:rsidRPr="003D1A41">
        <w:rPr>
          <w:rFonts w:ascii="Arial" w:hAnsi="Arial" w:cs="Arial"/>
          <w:bCs/>
          <w:kern w:val="2"/>
          <w:sz w:val="22"/>
          <w:szCs w:val="22"/>
        </w:rPr>
        <w:t>6</w:t>
      </w:r>
      <w:r w:rsidRPr="003D1A41">
        <w:rPr>
          <w:rFonts w:ascii="Arial" w:hAnsi="Arial" w:cs="Arial"/>
          <w:bCs/>
          <w:kern w:val="2"/>
          <w:sz w:val="22"/>
          <w:szCs w:val="22"/>
        </w:rPr>
        <w:t xml:space="preserve"> Regulaminu organizacyjnego Ministerstwa Środowiska;</w:t>
      </w:r>
    </w:p>
    <w:p w14:paraId="523AACAA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ocena opracowań, materiałów i pism przygotowywanych w Departamencie pod względem merytorycznym oraz pod względem prawidłowości stosowania obowiązujących przepisów, zachowania właściwych procedur, kompetencji oraz odpowiedniej redakcji;</w:t>
      </w:r>
    </w:p>
    <w:p w14:paraId="2FFEC928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parafowanie projektów umów cywilnoprawnych;</w:t>
      </w:r>
    </w:p>
    <w:p w14:paraId="5C77BD60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organizowanie współpracy z innymi komórkami organizacyjnymi Ministerstwa Środowiska, zwanego dalej „Ministerstwem</w:t>
      </w:r>
      <w:r w:rsidR="00B95D97" w:rsidRPr="003D1A41">
        <w:rPr>
          <w:rFonts w:ascii="Arial" w:hAnsi="Arial" w:cs="Arial"/>
          <w:kern w:val="2"/>
          <w:sz w:val="22"/>
          <w:szCs w:val="22"/>
          <w:lang w:val="da-DK"/>
        </w:rPr>
        <w:t>”</w:t>
      </w:r>
      <w:r w:rsidRPr="003D1A41">
        <w:rPr>
          <w:rFonts w:ascii="Arial" w:hAnsi="Arial" w:cs="Arial"/>
          <w:bCs/>
          <w:kern w:val="2"/>
          <w:sz w:val="22"/>
          <w:szCs w:val="22"/>
        </w:rPr>
        <w:t>;</w:t>
      </w:r>
    </w:p>
    <w:p w14:paraId="78A8EE67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reprezentowanie Departamentu na zewnątrz w sprawach należących do właściwości Departamentu;</w:t>
      </w:r>
    </w:p>
    <w:p w14:paraId="03CEE028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udział w konferencjach, w pracach komisji parlamentarnych oraz krajowych </w:t>
      </w:r>
      <w:r w:rsidR="00B77C97" w:rsidRPr="003D1A41">
        <w:rPr>
          <w:rFonts w:ascii="Arial" w:hAnsi="Arial" w:cs="Arial"/>
          <w:bCs/>
          <w:kern w:val="2"/>
          <w:sz w:val="22"/>
          <w:szCs w:val="22"/>
        </w:rPr>
        <w:br/>
      </w:r>
      <w:r w:rsidRPr="003D1A41">
        <w:rPr>
          <w:rFonts w:ascii="Arial" w:hAnsi="Arial" w:cs="Arial"/>
          <w:bCs/>
          <w:kern w:val="2"/>
          <w:sz w:val="22"/>
          <w:szCs w:val="22"/>
        </w:rPr>
        <w:t>i zagranicznych komisji, komitetów i grup roboczych, w zakresie kompetencji Departamentu;</w:t>
      </w:r>
    </w:p>
    <w:p w14:paraId="327A0006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realizacja obowiązku zapewnienia adekwatnej, skutecznej i efektywnej kontroli zarządczej, zgodnie z wymogami ustawy z dnia 27 sierpnia 2009 r. o finansach publicznych </w:t>
      </w:r>
      <w:r w:rsidR="00D95B62" w:rsidRPr="003D1A41">
        <w:rPr>
          <w:rFonts w:ascii="Arial" w:hAnsi="Arial" w:cs="Arial"/>
          <w:kern w:val="2"/>
          <w:sz w:val="22"/>
          <w:szCs w:val="22"/>
        </w:rPr>
        <w:t>(</w:t>
      </w:r>
      <w:r w:rsidR="00D95B62" w:rsidRPr="003D1A41">
        <w:rPr>
          <w:rFonts w:ascii="Arial" w:hAnsi="Arial" w:cs="Arial"/>
          <w:sz w:val="22"/>
          <w:szCs w:val="22"/>
        </w:rPr>
        <w:t>Dz. U. z 201</w:t>
      </w:r>
      <w:r w:rsidR="00645CB1" w:rsidRPr="003D1A41">
        <w:rPr>
          <w:rFonts w:ascii="Arial" w:hAnsi="Arial" w:cs="Arial"/>
          <w:sz w:val="22"/>
          <w:szCs w:val="22"/>
        </w:rPr>
        <w:t>6</w:t>
      </w:r>
      <w:r w:rsidR="00D95B62" w:rsidRPr="003D1A41">
        <w:rPr>
          <w:rFonts w:ascii="Arial" w:hAnsi="Arial" w:cs="Arial"/>
          <w:sz w:val="22"/>
          <w:szCs w:val="22"/>
        </w:rPr>
        <w:t xml:space="preserve"> r. poz. </w:t>
      </w:r>
      <w:r w:rsidR="00645CB1" w:rsidRPr="003D1A41">
        <w:rPr>
          <w:rFonts w:ascii="Arial" w:hAnsi="Arial" w:cs="Arial"/>
          <w:sz w:val="22"/>
          <w:szCs w:val="22"/>
        </w:rPr>
        <w:t>1870</w:t>
      </w:r>
      <w:r w:rsidR="00D95B62" w:rsidRPr="003D1A41">
        <w:rPr>
          <w:rFonts w:ascii="Arial" w:hAnsi="Arial" w:cs="Arial"/>
          <w:sz w:val="22"/>
          <w:szCs w:val="22"/>
        </w:rPr>
        <w:t>, z późn. zm.</w:t>
      </w:r>
      <w:r w:rsidR="00D95B62" w:rsidRPr="003D1A41">
        <w:rPr>
          <w:rFonts w:ascii="Arial" w:hAnsi="Arial" w:cs="Arial"/>
          <w:kern w:val="2"/>
          <w:sz w:val="22"/>
          <w:szCs w:val="22"/>
        </w:rPr>
        <w:t>)</w:t>
      </w:r>
      <w:r w:rsidRPr="003D1A41">
        <w:rPr>
          <w:rFonts w:ascii="Arial" w:hAnsi="Arial" w:cs="Arial"/>
          <w:bCs/>
          <w:kern w:val="2"/>
          <w:sz w:val="22"/>
          <w:szCs w:val="22"/>
        </w:rPr>
        <w:t>;</w:t>
      </w:r>
    </w:p>
    <w:p w14:paraId="0D5FC771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przygotowanie Departamentu w okresie pokoju do funkcjonowania w wyższych stanach gotowości obronnej państwa;</w:t>
      </w:r>
    </w:p>
    <w:p w14:paraId="2E72E4B0" w14:textId="77777777" w:rsidR="00274E97" w:rsidRPr="003D1A41" w:rsidRDefault="00274E97" w:rsidP="00274E97">
      <w:pPr>
        <w:pStyle w:val="Style1"/>
        <w:numPr>
          <w:ilvl w:val="0"/>
          <w:numId w:val="5"/>
        </w:numPr>
        <w:tabs>
          <w:tab w:val="clear" w:pos="432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w przypadku wprowadzenia wyższych stanów gotowości obronnej państwa nadzorowanie i koordynowanie wykonywania zadań obronnych w Narodowym Funduszu Ochrony Środowiska i Gospodarki Wodnej, zwanym dalej „NFOŚiGW”;</w:t>
      </w:r>
    </w:p>
    <w:p w14:paraId="08BBF4FB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organizowanie okresowych spotkań roboczych z pracownikami Departamentu </w:t>
      </w:r>
      <w:r w:rsidR="00B77C97" w:rsidRPr="003D1A41">
        <w:rPr>
          <w:rFonts w:ascii="Arial" w:hAnsi="Arial" w:cs="Arial"/>
          <w:bCs/>
          <w:kern w:val="2"/>
          <w:sz w:val="22"/>
          <w:szCs w:val="22"/>
        </w:rPr>
        <w:br/>
      </w:r>
      <w:r w:rsidRPr="003D1A41">
        <w:rPr>
          <w:rFonts w:ascii="Arial" w:hAnsi="Arial" w:cs="Arial"/>
          <w:bCs/>
          <w:kern w:val="2"/>
          <w:sz w:val="22"/>
          <w:szCs w:val="22"/>
        </w:rPr>
        <w:t>dla omówienia stopnia realizacji zadań, a także ustalenia kierunków, metod oraz form działania;</w:t>
      </w:r>
    </w:p>
    <w:p w14:paraId="2DB1E7C6" w14:textId="77777777" w:rsidR="005F789A" w:rsidRPr="003D1A41" w:rsidRDefault="005F789A" w:rsidP="00F17279">
      <w:pPr>
        <w:pStyle w:val="Akapitzlist"/>
        <w:widowControl/>
        <w:numPr>
          <w:ilvl w:val="0"/>
          <w:numId w:val="5"/>
        </w:numPr>
        <w:tabs>
          <w:tab w:val="clear" w:pos="432"/>
        </w:tabs>
        <w:autoSpaceDE/>
        <w:autoSpaceDN/>
        <w:adjustRightInd/>
        <w:spacing w:line="252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nadzór nad przygotowywaniem opisów stanowisk</w:t>
      </w:r>
      <w:r w:rsidR="00274E97" w:rsidRPr="003D1A41">
        <w:rPr>
          <w:rFonts w:ascii="Arial" w:hAnsi="Arial" w:cs="Arial"/>
          <w:sz w:val="22"/>
          <w:szCs w:val="22"/>
        </w:rPr>
        <w:t xml:space="preserve"> pracy</w:t>
      </w:r>
      <w:r w:rsidRPr="003D1A41">
        <w:rPr>
          <w:rFonts w:ascii="Arial" w:hAnsi="Arial" w:cs="Arial"/>
          <w:sz w:val="22"/>
          <w:szCs w:val="22"/>
        </w:rPr>
        <w:t xml:space="preserve"> i indywidualnych programów rozwoju zawodowego pracowników </w:t>
      </w:r>
      <w:r w:rsidR="00274E97" w:rsidRPr="003D1A41">
        <w:rPr>
          <w:rFonts w:ascii="Arial" w:hAnsi="Arial" w:cs="Arial"/>
          <w:sz w:val="22"/>
          <w:szCs w:val="22"/>
        </w:rPr>
        <w:t>Departamentu</w:t>
      </w:r>
      <w:r w:rsidRPr="003D1A41">
        <w:rPr>
          <w:rFonts w:ascii="Arial" w:hAnsi="Arial" w:cs="Arial"/>
          <w:sz w:val="22"/>
          <w:szCs w:val="22"/>
        </w:rPr>
        <w:t xml:space="preserve"> oraz sporządzanie opisów stanowisk </w:t>
      </w:r>
      <w:r w:rsidR="00274E97" w:rsidRPr="003D1A41">
        <w:rPr>
          <w:rFonts w:ascii="Arial" w:hAnsi="Arial" w:cs="Arial"/>
          <w:sz w:val="22"/>
          <w:szCs w:val="22"/>
        </w:rPr>
        <w:t xml:space="preserve">pracy </w:t>
      </w:r>
      <w:r w:rsidRPr="003D1A41">
        <w:rPr>
          <w:rFonts w:ascii="Arial" w:hAnsi="Arial" w:cs="Arial"/>
          <w:sz w:val="22"/>
          <w:szCs w:val="22"/>
        </w:rPr>
        <w:t>i indywidualnych programów rozwoju zawodowego pracowników bezpośrednio nadzorowanych;</w:t>
      </w:r>
    </w:p>
    <w:p w14:paraId="1D155F50" w14:textId="77777777" w:rsidR="003C742B" w:rsidRPr="003D1A41" w:rsidRDefault="003C742B" w:rsidP="00345B06">
      <w:pPr>
        <w:pStyle w:val="Style1"/>
        <w:numPr>
          <w:ilvl w:val="0"/>
          <w:numId w:val="5"/>
        </w:numPr>
        <w:tabs>
          <w:tab w:val="clear" w:pos="432"/>
          <w:tab w:val="num" w:pos="567"/>
        </w:tabs>
        <w:adjustRightInd/>
        <w:spacing w:line="252" w:lineRule="auto"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realizacja określonych w aktach normatywnych, </w:t>
      </w:r>
      <w:r w:rsidR="00A200BE" w:rsidRPr="003D1A41">
        <w:rPr>
          <w:rFonts w:ascii="Arial" w:hAnsi="Arial" w:cs="Arial"/>
          <w:bCs/>
          <w:kern w:val="2"/>
          <w:sz w:val="22"/>
          <w:szCs w:val="22"/>
        </w:rPr>
        <w:t xml:space="preserve">procedurach wewnętrznych oraz </w:t>
      </w:r>
      <w:r w:rsidRPr="003D1A41">
        <w:rPr>
          <w:rFonts w:ascii="Arial" w:hAnsi="Arial" w:cs="Arial"/>
          <w:bCs/>
          <w:kern w:val="2"/>
          <w:sz w:val="22"/>
          <w:szCs w:val="22"/>
        </w:rPr>
        <w:t xml:space="preserve">wytycznych </w:t>
      </w:r>
      <w:r w:rsidR="00B11ECD" w:rsidRPr="003D1A41">
        <w:rPr>
          <w:rFonts w:ascii="Arial" w:hAnsi="Arial" w:cs="Arial"/>
          <w:bCs/>
          <w:kern w:val="2"/>
          <w:sz w:val="22"/>
          <w:szCs w:val="22"/>
        </w:rPr>
        <w:t>ministra właściwego do spraw rozwoju regionalnego,</w:t>
      </w:r>
      <w:r w:rsidR="00B77C97" w:rsidRPr="003D1A41">
        <w:rPr>
          <w:rFonts w:ascii="Arial" w:hAnsi="Arial" w:cs="Arial"/>
          <w:bCs/>
          <w:kern w:val="2"/>
          <w:sz w:val="22"/>
          <w:szCs w:val="22"/>
        </w:rPr>
        <w:t xml:space="preserve"> zwanego dalej „</w:t>
      </w:r>
      <w:r w:rsidR="00B11ECD" w:rsidRPr="003D1A41">
        <w:rPr>
          <w:rFonts w:ascii="Arial" w:hAnsi="Arial" w:cs="Arial"/>
          <w:bCs/>
          <w:kern w:val="2"/>
          <w:sz w:val="22"/>
          <w:szCs w:val="22"/>
        </w:rPr>
        <w:t>ministrem ds. rozwoju</w:t>
      </w:r>
      <w:r w:rsidR="00B77C97" w:rsidRPr="003D1A41">
        <w:rPr>
          <w:rFonts w:ascii="Arial" w:hAnsi="Arial" w:cs="Arial"/>
          <w:bCs/>
          <w:kern w:val="2"/>
          <w:sz w:val="22"/>
          <w:szCs w:val="22"/>
        </w:rPr>
        <w:t>”,</w:t>
      </w:r>
      <w:r w:rsidRPr="003D1A41">
        <w:rPr>
          <w:rFonts w:ascii="Arial" w:hAnsi="Arial" w:cs="Arial"/>
          <w:bCs/>
          <w:kern w:val="2"/>
          <w:sz w:val="22"/>
          <w:szCs w:val="22"/>
        </w:rPr>
        <w:t xml:space="preserve"> niezastrzeżonych dla innych komórek organizacyjnych Ministerstwa zadań związanych z pełnieniem przez Ministra Środowiska</w:t>
      </w:r>
      <w:r w:rsidR="005C76F9" w:rsidRPr="003D1A41">
        <w:rPr>
          <w:rFonts w:ascii="Arial" w:hAnsi="Arial" w:cs="Arial"/>
          <w:bCs/>
          <w:kern w:val="2"/>
          <w:sz w:val="22"/>
          <w:szCs w:val="22"/>
        </w:rPr>
        <w:t xml:space="preserve">, zwanego dalej </w:t>
      </w:r>
      <w:r w:rsidR="005F3D0A" w:rsidRPr="003D1A41">
        <w:rPr>
          <w:rFonts w:ascii="Arial" w:hAnsi="Arial" w:cs="Arial"/>
          <w:bCs/>
          <w:kern w:val="2"/>
          <w:sz w:val="22"/>
          <w:szCs w:val="22"/>
        </w:rPr>
        <w:t>„</w:t>
      </w:r>
      <w:r w:rsidR="005C76F9" w:rsidRPr="003D1A41">
        <w:rPr>
          <w:rFonts w:ascii="Arial" w:hAnsi="Arial" w:cs="Arial"/>
          <w:bCs/>
          <w:kern w:val="2"/>
          <w:sz w:val="22"/>
          <w:szCs w:val="22"/>
        </w:rPr>
        <w:t>Ministrem</w:t>
      </w:r>
      <w:r w:rsidR="005F3D0A" w:rsidRPr="003D1A41">
        <w:rPr>
          <w:rFonts w:ascii="Arial" w:hAnsi="Arial" w:cs="Arial"/>
          <w:bCs/>
          <w:kern w:val="2"/>
          <w:sz w:val="22"/>
          <w:szCs w:val="22"/>
        </w:rPr>
        <w:t>”</w:t>
      </w:r>
      <w:r w:rsidR="005C76F9" w:rsidRPr="003D1A41">
        <w:rPr>
          <w:rFonts w:ascii="Arial" w:hAnsi="Arial" w:cs="Arial"/>
          <w:bCs/>
          <w:kern w:val="2"/>
          <w:sz w:val="22"/>
          <w:szCs w:val="22"/>
        </w:rPr>
        <w:t>,</w:t>
      </w:r>
      <w:r w:rsidRPr="003D1A41">
        <w:rPr>
          <w:rFonts w:ascii="Arial" w:hAnsi="Arial" w:cs="Arial"/>
          <w:bCs/>
          <w:kern w:val="2"/>
          <w:sz w:val="22"/>
          <w:szCs w:val="22"/>
        </w:rPr>
        <w:t xml:space="preserve"> funkcji:</w:t>
      </w:r>
    </w:p>
    <w:p w14:paraId="57F6455F" w14:textId="4D11EB42" w:rsidR="00A306AB" w:rsidRPr="003D1A41" w:rsidRDefault="00A306AB" w:rsidP="00345B06">
      <w:pPr>
        <w:pStyle w:val="Style1"/>
        <w:numPr>
          <w:ilvl w:val="0"/>
          <w:numId w:val="9"/>
        </w:numPr>
        <w:adjustRightInd/>
        <w:spacing w:line="252" w:lineRule="auto"/>
        <w:ind w:left="993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lastRenderedPageBreak/>
        <w:t xml:space="preserve">Instytucji Pośredniczącej Programu Operacyjnego Infrastruktura i Środowisko </w:t>
      </w:r>
      <w:r w:rsidR="0002355A">
        <w:rPr>
          <w:rFonts w:ascii="Arial" w:hAnsi="Arial" w:cs="Arial"/>
          <w:bCs/>
          <w:kern w:val="2"/>
          <w:sz w:val="22"/>
          <w:szCs w:val="22"/>
        </w:rPr>
        <w:br/>
      </w:r>
      <w:r w:rsidRPr="003D1A41">
        <w:rPr>
          <w:rFonts w:ascii="Arial" w:hAnsi="Arial" w:cs="Arial"/>
          <w:bCs/>
          <w:kern w:val="2"/>
          <w:sz w:val="22"/>
          <w:szCs w:val="22"/>
        </w:rPr>
        <w:t>2014-2020, zwanego dalej „POIiŚ 2014-2020</w:t>
      </w:r>
      <w:r w:rsidR="00B95D97" w:rsidRPr="003D1A41">
        <w:rPr>
          <w:rFonts w:ascii="Arial" w:hAnsi="Arial" w:cs="Arial"/>
          <w:kern w:val="2"/>
          <w:sz w:val="22"/>
          <w:szCs w:val="22"/>
          <w:lang w:val="da-DK"/>
        </w:rPr>
        <w:t>”</w:t>
      </w:r>
      <w:r w:rsidRPr="003D1A41">
        <w:rPr>
          <w:rFonts w:ascii="Arial" w:hAnsi="Arial" w:cs="Arial"/>
          <w:bCs/>
          <w:kern w:val="2"/>
          <w:sz w:val="22"/>
          <w:szCs w:val="22"/>
        </w:rPr>
        <w:t>,</w:t>
      </w:r>
    </w:p>
    <w:p w14:paraId="1DD02807" w14:textId="4F420C65" w:rsidR="00FD0090" w:rsidRPr="003D1A41" w:rsidRDefault="00FD0090" w:rsidP="00345B06">
      <w:pPr>
        <w:pStyle w:val="Style1"/>
        <w:numPr>
          <w:ilvl w:val="0"/>
          <w:numId w:val="9"/>
        </w:numPr>
        <w:adjustRightInd/>
        <w:spacing w:line="252" w:lineRule="auto"/>
        <w:ind w:left="993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Instytucji Pośredniczącej Programu Operacyjnego Infrastruktura i Środowisko </w:t>
      </w:r>
      <w:r w:rsidR="0002355A">
        <w:rPr>
          <w:rFonts w:ascii="Arial" w:hAnsi="Arial" w:cs="Arial"/>
          <w:bCs/>
          <w:kern w:val="2"/>
          <w:sz w:val="22"/>
          <w:szCs w:val="22"/>
        </w:rPr>
        <w:br/>
      </w:r>
      <w:r w:rsidRPr="003D1A41">
        <w:rPr>
          <w:rFonts w:ascii="Arial" w:hAnsi="Arial" w:cs="Arial"/>
          <w:bCs/>
          <w:kern w:val="2"/>
          <w:sz w:val="22"/>
          <w:szCs w:val="22"/>
        </w:rPr>
        <w:t>2007-2013, zwanego dalej „POIiŚ</w:t>
      </w:r>
      <w:r w:rsidR="00B77C48" w:rsidRPr="003D1A41">
        <w:rPr>
          <w:rFonts w:ascii="Arial" w:hAnsi="Arial" w:cs="Arial"/>
          <w:bCs/>
          <w:kern w:val="2"/>
          <w:sz w:val="22"/>
          <w:szCs w:val="22"/>
        </w:rPr>
        <w:t xml:space="preserve"> 2007-2013</w:t>
      </w:r>
      <w:r w:rsidR="00B95D97" w:rsidRPr="003D1A41">
        <w:rPr>
          <w:rFonts w:ascii="Arial" w:hAnsi="Arial" w:cs="Arial"/>
          <w:kern w:val="2"/>
          <w:sz w:val="22"/>
          <w:szCs w:val="22"/>
          <w:lang w:val="da-DK"/>
        </w:rPr>
        <w:t>”</w:t>
      </w:r>
      <w:r w:rsidRPr="003D1A41">
        <w:rPr>
          <w:rFonts w:ascii="Arial" w:hAnsi="Arial" w:cs="Arial"/>
          <w:bCs/>
          <w:kern w:val="2"/>
          <w:sz w:val="22"/>
          <w:szCs w:val="22"/>
        </w:rPr>
        <w:t>,</w:t>
      </w:r>
    </w:p>
    <w:p w14:paraId="559C5834" w14:textId="77777777" w:rsidR="003C742B" w:rsidRPr="003D1A41" w:rsidRDefault="003C742B" w:rsidP="00345B06">
      <w:pPr>
        <w:pStyle w:val="Style1"/>
        <w:numPr>
          <w:ilvl w:val="0"/>
          <w:numId w:val="9"/>
        </w:numPr>
        <w:adjustRightInd/>
        <w:spacing w:line="252" w:lineRule="auto"/>
        <w:ind w:left="993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Instytucji Pośredniczącej dla Strategii wykorzystania Funduszu Spójności </w:t>
      </w:r>
      <w:r w:rsidRPr="003D1A41">
        <w:rPr>
          <w:rFonts w:ascii="Arial" w:hAnsi="Arial" w:cs="Arial"/>
          <w:bCs/>
          <w:kern w:val="2"/>
          <w:sz w:val="22"/>
          <w:szCs w:val="22"/>
        </w:rPr>
        <w:br/>
        <w:t>na lata 2004-2006,</w:t>
      </w:r>
      <w:r w:rsidR="00205C8A" w:rsidRPr="003D1A41">
        <w:rPr>
          <w:rFonts w:ascii="Arial" w:hAnsi="Arial" w:cs="Arial"/>
          <w:bCs/>
          <w:kern w:val="2"/>
          <w:sz w:val="22"/>
          <w:szCs w:val="22"/>
        </w:rPr>
        <w:t xml:space="preserve"> zwan</w:t>
      </w:r>
      <w:r w:rsidR="005C76F9" w:rsidRPr="003D1A41">
        <w:rPr>
          <w:rFonts w:ascii="Arial" w:hAnsi="Arial" w:cs="Arial"/>
          <w:bCs/>
          <w:kern w:val="2"/>
          <w:sz w:val="22"/>
          <w:szCs w:val="22"/>
        </w:rPr>
        <w:t>ego</w:t>
      </w:r>
      <w:r w:rsidR="00205C8A" w:rsidRPr="003D1A41">
        <w:rPr>
          <w:rFonts w:ascii="Arial" w:hAnsi="Arial" w:cs="Arial"/>
          <w:bCs/>
          <w:kern w:val="2"/>
          <w:sz w:val="22"/>
          <w:szCs w:val="22"/>
        </w:rPr>
        <w:t xml:space="preserve"> dalej „</w:t>
      </w:r>
      <w:r w:rsidR="007030C8" w:rsidRPr="003D1A41">
        <w:rPr>
          <w:rFonts w:ascii="Arial" w:hAnsi="Arial" w:cs="Arial"/>
          <w:bCs/>
          <w:kern w:val="2"/>
          <w:sz w:val="22"/>
          <w:szCs w:val="22"/>
        </w:rPr>
        <w:t>FS 2004-2006</w:t>
      </w:r>
      <w:r w:rsidR="00205C8A" w:rsidRPr="003D1A41">
        <w:rPr>
          <w:rFonts w:ascii="Arial" w:hAnsi="Arial" w:cs="Arial"/>
          <w:bCs/>
          <w:kern w:val="2"/>
          <w:sz w:val="22"/>
          <w:szCs w:val="22"/>
        </w:rPr>
        <w:t>”,</w:t>
      </w:r>
      <w:r w:rsidR="000E76A9" w:rsidRPr="003D1A41">
        <w:rPr>
          <w:rFonts w:ascii="Arial" w:hAnsi="Arial" w:cs="Arial"/>
          <w:bCs/>
          <w:kern w:val="2"/>
          <w:sz w:val="22"/>
          <w:szCs w:val="22"/>
        </w:rPr>
        <w:t xml:space="preserve"> w tym w zakresie projektów </w:t>
      </w:r>
      <w:r w:rsidR="0023399A" w:rsidRPr="003D1A41">
        <w:rPr>
          <w:rFonts w:ascii="Arial" w:hAnsi="Arial" w:cs="Arial"/>
          <w:bCs/>
          <w:kern w:val="2"/>
          <w:sz w:val="22"/>
          <w:szCs w:val="22"/>
        </w:rPr>
        <w:t>realizowanych w ramach Instrumentu Przedakcesyjnej Polityki Strukturalnej (</w:t>
      </w:r>
      <w:r w:rsidR="000E76A9" w:rsidRPr="003D1A41">
        <w:rPr>
          <w:rFonts w:ascii="Arial" w:hAnsi="Arial" w:cs="Arial"/>
          <w:bCs/>
          <w:kern w:val="2"/>
          <w:sz w:val="22"/>
          <w:szCs w:val="22"/>
        </w:rPr>
        <w:t>ISPA</w:t>
      </w:r>
      <w:r w:rsidR="0023399A" w:rsidRPr="003D1A41">
        <w:rPr>
          <w:rFonts w:ascii="Arial" w:hAnsi="Arial" w:cs="Arial"/>
          <w:bCs/>
          <w:kern w:val="2"/>
          <w:sz w:val="22"/>
          <w:szCs w:val="22"/>
        </w:rPr>
        <w:t>)</w:t>
      </w:r>
      <w:r w:rsidR="000E76A9" w:rsidRPr="003D1A41">
        <w:rPr>
          <w:rFonts w:ascii="Arial" w:hAnsi="Arial" w:cs="Arial"/>
          <w:bCs/>
          <w:kern w:val="2"/>
          <w:sz w:val="22"/>
          <w:szCs w:val="22"/>
        </w:rPr>
        <w:t>,</w:t>
      </w:r>
    </w:p>
    <w:p w14:paraId="69F09D8D" w14:textId="77777777" w:rsidR="003C742B" w:rsidRPr="003D1A41" w:rsidRDefault="003C742B" w:rsidP="00345B06">
      <w:pPr>
        <w:pStyle w:val="Style1"/>
        <w:numPr>
          <w:ilvl w:val="0"/>
          <w:numId w:val="9"/>
        </w:numPr>
        <w:adjustRightInd/>
        <w:spacing w:line="252" w:lineRule="auto"/>
        <w:ind w:left="993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Instytucji Pośredniczącej Sektorowego Programu Operacyjnego Wzrost Konkurencyjności Przedsiębiorstw, zwanego dalej „SPO WKP</w:t>
      </w:r>
      <w:r w:rsidR="00A87A5E" w:rsidRPr="003D1A41">
        <w:rPr>
          <w:rFonts w:ascii="Arial" w:hAnsi="Arial" w:cs="Arial"/>
          <w:bCs/>
          <w:kern w:val="2"/>
          <w:sz w:val="22"/>
          <w:szCs w:val="22"/>
        </w:rPr>
        <w:t>”</w:t>
      </w:r>
      <w:r w:rsidRPr="003D1A41">
        <w:rPr>
          <w:rFonts w:ascii="Arial" w:hAnsi="Arial" w:cs="Arial"/>
          <w:bCs/>
          <w:kern w:val="2"/>
          <w:sz w:val="22"/>
          <w:szCs w:val="22"/>
        </w:rPr>
        <w:t>,</w:t>
      </w:r>
    </w:p>
    <w:p w14:paraId="4ED9222F" w14:textId="77777777" w:rsidR="005C76F9" w:rsidRPr="003D1A41" w:rsidRDefault="003C742B" w:rsidP="00D57B16">
      <w:pPr>
        <w:pStyle w:val="Style1"/>
        <w:numPr>
          <w:ilvl w:val="0"/>
          <w:numId w:val="9"/>
        </w:numPr>
        <w:adjustRightInd/>
        <w:ind w:left="993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 xml:space="preserve">Operatora </w:t>
      </w:r>
      <w:r w:rsidR="00B77C97" w:rsidRPr="003D1A41">
        <w:rPr>
          <w:rFonts w:ascii="Arial" w:hAnsi="Arial" w:cs="Arial"/>
          <w:bCs/>
          <w:kern w:val="2"/>
          <w:sz w:val="22"/>
          <w:szCs w:val="22"/>
        </w:rPr>
        <w:t>p</w:t>
      </w:r>
      <w:r w:rsidRPr="003D1A41">
        <w:rPr>
          <w:rFonts w:ascii="Arial" w:hAnsi="Arial" w:cs="Arial"/>
          <w:bCs/>
          <w:kern w:val="2"/>
          <w:sz w:val="22"/>
          <w:szCs w:val="22"/>
        </w:rPr>
        <w:t>rogramów dofinansowywanych ze środków Mechanizmu Finansowego Europejskiego Obszaru Gospodarczego oraz Norweskiego Mechanizmu Finansowego</w:t>
      </w:r>
      <w:r w:rsidR="00205C8A" w:rsidRPr="003D1A41">
        <w:rPr>
          <w:rFonts w:ascii="Arial" w:hAnsi="Arial" w:cs="Arial"/>
          <w:bCs/>
          <w:kern w:val="2"/>
          <w:sz w:val="22"/>
          <w:szCs w:val="22"/>
        </w:rPr>
        <w:t>, zwanych dalej „</w:t>
      </w:r>
      <w:r w:rsidR="00582FBA" w:rsidRPr="003D1A41">
        <w:rPr>
          <w:rFonts w:ascii="Arial" w:hAnsi="Arial" w:cs="Arial"/>
          <w:bCs/>
          <w:kern w:val="2"/>
          <w:sz w:val="22"/>
          <w:szCs w:val="22"/>
        </w:rPr>
        <w:t xml:space="preserve">programami </w:t>
      </w:r>
      <w:r w:rsidR="00205C8A" w:rsidRPr="003D1A41">
        <w:rPr>
          <w:rFonts w:ascii="Arial" w:hAnsi="Arial" w:cs="Arial"/>
          <w:bCs/>
          <w:kern w:val="2"/>
          <w:sz w:val="22"/>
          <w:szCs w:val="22"/>
        </w:rPr>
        <w:t>MF EOG i NMF”</w:t>
      </w:r>
      <w:r w:rsidR="00A306AB" w:rsidRPr="003D1A41">
        <w:rPr>
          <w:rFonts w:ascii="Arial" w:hAnsi="Arial" w:cs="Arial"/>
          <w:bCs/>
          <w:kern w:val="2"/>
          <w:sz w:val="22"/>
          <w:szCs w:val="22"/>
        </w:rPr>
        <w:t>;</w:t>
      </w:r>
    </w:p>
    <w:p w14:paraId="7B01377E" w14:textId="77777777" w:rsidR="003C742B" w:rsidRPr="003D1A41" w:rsidRDefault="003C742B" w:rsidP="00D57B16">
      <w:pPr>
        <w:pStyle w:val="Style1"/>
        <w:numPr>
          <w:ilvl w:val="0"/>
          <w:numId w:val="5"/>
        </w:numPr>
        <w:tabs>
          <w:tab w:val="clear" w:pos="432"/>
          <w:tab w:val="num" w:pos="504"/>
        </w:tabs>
        <w:adjustRightInd/>
        <w:ind w:left="567" w:hanging="425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wykonywanie innych zadań zleconych przez Ministra, Sekretarz</w:t>
      </w:r>
      <w:r w:rsidR="00B77C48" w:rsidRPr="003D1A41">
        <w:rPr>
          <w:rFonts w:ascii="Arial" w:hAnsi="Arial" w:cs="Arial"/>
          <w:kern w:val="2"/>
          <w:sz w:val="22"/>
          <w:szCs w:val="22"/>
        </w:rPr>
        <w:t>y</w:t>
      </w:r>
      <w:r w:rsidRPr="003D1A41">
        <w:rPr>
          <w:rFonts w:ascii="Arial" w:hAnsi="Arial" w:cs="Arial"/>
          <w:kern w:val="2"/>
          <w:sz w:val="22"/>
          <w:szCs w:val="22"/>
        </w:rPr>
        <w:t xml:space="preserve"> Stanu, Podsekretarz</w:t>
      </w:r>
      <w:r w:rsidR="00B77C48" w:rsidRPr="003D1A41">
        <w:rPr>
          <w:rFonts w:ascii="Arial" w:hAnsi="Arial" w:cs="Arial"/>
          <w:kern w:val="2"/>
          <w:sz w:val="22"/>
          <w:szCs w:val="22"/>
        </w:rPr>
        <w:t>y</w:t>
      </w:r>
      <w:r w:rsidRPr="003D1A41">
        <w:rPr>
          <w:rFonts w:ascii="Arial" w:hAnsi="Arial" w:cs="Arial"/>
          <w:kern w:val="2"/>
          <w:sz w:val="22"/>
          <w:szCs w:val="22"/>
        </w:rPr>
        <w:t xml:space="preserve"> Stanu lub Dyrektora Generalnego Ministerstwa.</w:t>
      </w:r>
    </w:p>
    <w:p w14:paraId="78BAD57B" w14:textId="77777777" w:rsidR="003C742B" w:rsidRPr="003D1A41" w:rsidRDefault="003C742B" w:rsidP="00345B06">
      <w:pPr>
        <w:pStyle w:val="Style1"/>
        <w:tabs>
          <w:tab w:val="left" w:pos="2565"/>
        </w:tabs>
        <w:adjustRightInd/>
        <w:spacing w:line="252" w:lineRule="auto"/>
        <w:ind w:left="567"/>
        <w:jc w:val="both"/>
        <w:rPr>
          <w:rFonts w:ascii="Arial" w:hAnsi="Arial" w:cs="Arial"/>
          <w:bCs/>
          <w:kern w:val="2"/>
          <w:sz w:val="22"/>
          <w:szCs w:val="22"/>
        </w:rPr>
      </w:pPr>
    </w:p>
    <w:p w14:paraId="329CC180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7.</w:t>
      </w:r>
    </w:p>
    <w:p w14:paraId="42B8220B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2CFED1F8" w14:textId="77777777" w:rsidR="003C742B" w:rsidRPr="000C5FBA" w:rsidRDefault="003C742B" w:rsidP="00383F70">
      <w:pPr>
        <w:pStyle w:val="Style1"/>
        <w:numPr>
          <w:ilvl w:val="0"/>
          <w:numId w:val="56"/>
        </w:numPr>
        <w:adjustRightInd/>
        <w:spacing w:line="252" w:lineRule="auto"/>
        <w:ind w:left="426" w:hanging="426"/>
        <w:jc w:val="both"/>
        <w:rPr>
          <w:rFonts w:ascii="Arial" w:hAnsi="Arial" w:cs="Arial"/>
          <w:kern w:val="2"/>
          <w:sz w:val="22"/>
          <w:szCs w:val="22"/>
        </w:rPr>
      </w:pPr>
      <w:r w:rsidRPr="000C5FBA">
        <w:rPr>
          <w:rFonts w:ascii="Arial" w:hAnsi="Arial" w:cs="Arial"/>
          <w:kern w:val="2"/>
          <w:sz w:val="22"/>
          <w:szCs w:val="22"/>
        </w:rPr>
        <w:t xml:space="preserve">Do </w:t>
      </w:r>
      <w:r w:rsidR="00CF2F01" w:rsidRPr="000C5FBA">
        <w:rPr>
          <w:rFonts w:ascii="Arial" w:hAnsi="Arial" w:cs="Arial"/>
          <w:kern w:val="2"/>
          <w:sz w:val="22"/>
          <w:szCs w:val="22"/>
        </w:rPr>
        <w:t>zadań</w:t>
      </w:r>
      <w:r w:rsidR="000F4DB2">
        <w:rPr>
          <w:rFonts w:ascii="Arial" w:hAnsi="Arial" w:cs="Arial"/>
          <w:kern w:val="2"/>
          <w:sz w:val="22"/>
          <w:szCs w:val="22"/>
        </w:rPr>
        <w:t xml:space="preserve"> </w:t>
      </w:r>
      <w:r w:rsidRPr="000C5FBA">
        <w:rPr>
          <w:rFonts w:ascii="Arial" w:hAnsi="Arial" w:cs="Arial"/>
          <w:b/>
          <w:bCs/>
          <w:kern w:val="2"/>
          <w:sz w:val="22"/>
          <w:szCs w:val="22"/>
        </w:rPr>
        <w:t>Zastępc</w:t>
      </w:r>
      <w:r w:rsidR="00B77C48" w:rsidRPr="000C5FBA">
        <w:rPr>
          <w:rFonts w:ascii="Arial" w:hAnsi="Arial" w:cs="Arial"/>
          <w:b/>
          <w:bCs/>
          <w:kern w:val="2"/>
          <w:sz w:val="22"/>
          <w:szCs w:val="22"/>
        </w:rPr>
        <w:t>ów</w:t>
      </w:r>
      <w:r w:rsidRPr="000C5FBA">
        <w:rPr>
          <w:rFonts w:ascii="Arial" w:hAnsi="Arial" w:cs="Arial"/>
          <w:b/>
          <w:bCs/>
          <w:kern w:val="2"/>
          <w:sz w:val="22"/>
          <w:szCs w:val="22"/>
        </w:rPr>
        <w:t xml:space="preserve"> Dyrektora</w:t>
      </w:r>
      <w:r w:rsidR="000F4DB2">
        <w:rPr>
          <w:rFonts w:ascii="Arial" w:hAnsi="Arial" w:cs="Arial"/>
          <w:b/>
          <w:bCs/>
          <w:kern w:val="2"/>
          <w:sz w:val="22"/>
          <w:szCs w:val="22"/>
        </w:rPr>
        <w:t xml:space="preserve"> </w:t>
      </w:r>
      <w:r w:rsidRPr="000C5FBA">
        <w:rPr>
          <w:rFonts w:ascii="Arial" w:hAnsi="Arial" w:cs="Arial"/>
          <w:kern w:val="2"/>
          <w:sz w:val="22"/>
          <w:szCs w:val="22"/>
        </w:rPr>
        <w:t>należy w szczególności:</w:t>
      </w:r>
    </w:p>
    <w:p w14:paraId="46C9E5FE" w14:textId="70B784F0" w:rsidR="00B77C97" w:rsidRPr="003D1A41" w:rsidRDefault="00200AA4" w:rsidP="00383F70">
      <w:pPr>
        <w:pStyle w:val="Style16"/>
        <w:numPr>
          <w:ilvl w:val="0"/>
          <w:numId w:val="6"/>
        </w:numPr>
        <w:tabs>
          <w:tab w:val="clear" w:pos="576"/>
        </w:tabs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kierowanie</w:t>
      </w:r>
      <w:r w:rsidR="003C742B" w:rsidRPr="003D1A41">
        <w:rPr>
          <w:rStyle w:val="CharacterStyle1"/>
          <w:kern w:val="2"/>
          <w:sz w:val="22"/>
          <w:szCs w:val="22"/>
        </w:rPr>
        <w:t xml:space="preserve"> pracą bezpośrednio podległych komórek organizacyjnych</w:t>
      </w:r>
      <w:r w:rsidR="0002355A">
        <w:rPr>
          <w:rStyle w:val="CharacterStyle1"/>
          <w:kern w:val="2"/>
          <w:sz w:val="22"/>
          <w:szCs w:val="22"/>
        </w:rPr>
        <w:t xml:space="preserve"> </w:t>
      </w:r>
      <w:r w:rsidR="003C742B" w:rsidRPr="003D1A41">
        <w:rPr>
          <w:rStyle w:val="CharacterStyle1"/>
          <w:kern w:val="2"/>
          <w:sz w:val="22"/>
          <w:szCs w:val="22"/>
        </w:rPr>
        <w:t xml:space="preserve">oraz nadzorowanie terminowości i prawidłowości realizacji powierzonych im zadań, </w:t>
      </w:r>
      <w:r w:rsidR="00B77C97" w:rsidRPr="003D1A41">
        <w:rPr>
          <w:rStyle w:val="CharacterStyle1"/>
          <w:kern w:val="2"/>
          <w:sz w:val="22"/>
          <w:szCs w:val="22"/>
        </w:rPr>
        <w:br/>
      </w:r>
      <w:r w:rsidR="003C742B" w:rsidRPr="003D1A41">
        <w:rPr>
          <w:rStyle w:val="CharacterStyle1"/>
          <w:kern w:val="2"/>
          <w:sz w:val="22"/>
          <w:szCs w:val="22"/>
        </w:rPr>
        <w:t>jak również doskonalenie metod ich działania i stylu pracy;</w:t>
      </w:r>
    </w:p>
    <w:p w14:paraId="4A892561" w14:textId="77777777" w:rsidR="00B77C97" w:rsidRPr="003D1A41" w:rsidRDefault="003C742B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ocena opracowań, materiałów i pism przygotowywanych w bezpośrednio podległych komórkach organizacyjnych pod względem merytorycznym oraz pod względem prawidłowości stosowania obowiązujących przepisów, zachowania właściwych procedur, kompetencji oraz odpowiedniej redakcji;</w:t>
      </w:r>
    </w:p>
    <w:p w14:paraId="0A6BC77E" w14:textId="77777777" w:rsidR="00B77C97" w:rsidRPr="003D1A41" w:rsidRDefault="003C742B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współpraca z Dyrektorem w zakresie realizacji obowiązku zapewnienia adekwatnej, skutecznej i efektywnej kontroli zarządczej, zgodnie z wymogami ustawy </w:t>
      </w:r>
      <w:r w:rsidR="00373C11" w:rsidRPr="003D1A41">
        <w:rPr>
          <w:bCs/>
          <w:kern w:val="2"/>
          <w:sz w:val="22"/>
          <w:szCs w:val="22"/>
        </w:rPr>
        <w:t xml:space="preserve">z dnia </w:t>
      </w:r>
      <w:r w:rsidR="00B6046F" w:rsidRPr="003D1A41">
        <w:rPr>
          <w:bCs/>
          <w:kern w:val="2"/>
          <w:sz w:val="22"/>
          <w:szCs w:val="22"/>
        </w:rPr>
        <w:br/>
      </w:r>
      <w:r w:rsidR="00373C11" w:rsidRPr="003D1A41">
        <w:rPr>
          <w:bCs/>
          <w:kern w:val="2"/>
          <w:sz w:val="22"/>
          <w:szCs w:val="22"/>
        </w:rPr>
        <w:t xml:space="preserve">27 sierpnia 2009 r. </w:t>
      </w:r>
      <w:r w:rsidRPr="003D1A41">
        <w:rPr>
          <w:rStyle w:val="CharacterStyle1"/>
          <w:kern w:val="2"/>
          <w:sz w:val="22"/>
          <w:szCs w:val="22"/>
        </w:rPr>
        <w:t>o finansach publicznych;</w:t>
      </w:r>
    </w:p>
    <w:p w14:paraId="63D0EAAA" w14:textId="77777777" w:rsidR="00B77C97" w:rsidRPr="003D1A41" w:rsidRDefault="003C742B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parafowanie projektów umów cywilnoprawnych oraz pism i materiałów wymagających podpisu Ministra, Sekretarz</w:t>
      </w:r>
      <w:r w:rsidR="00B77C48" w:rsidRPr="003D1A41">
        <w:rPr>
          <w:rStyle w:val="CharacterStyle1"/>
          <w:kern w:val="2"/>
          <w:sz w:val="22"/>
          <w:szCs w:val="22"/>
        </w:rPr>
        <w:t>y</w:t>
      </w:r>
      <w:r w:rsidRPr="003D1A41">
        <w:rPr>
          <w:rStyle w:val="CharacterStyle1"/>
          <w:kern w:val="2"/>
          <w:sz w:val="22"/>
          <w:szCs w:val="22"/>
        </w:rPr>
        <w:t xml:space="preserve"> Stanu, Podsekretarz</w:t>
      </w:r>
      <w:r w:rsidR="00B77C48" w:rsidRPr="003D1A41">
        <w:rPr>
          <w:rStyle w:val="CharacterStyle1"/>
          <w:kern w:val="2"/>
          <w:sz w:val="22"/>
          <w:szCs w:val="22"/>
        </w:rPr>
        <w:t>y</w:t>
      </w:r>
      <w:r w:rsidRPr="003D1A41">
        <w:rPr>
          <w:rStyle w:val="CharacterStyle1"/>
          <w:kern w:val="2"/>
          <w:sz w:val="22"/>
          <w:szCs w:val="22"/>
        </w:rPr>
        <w:t xml:space="preserve"> Stanu lub Dyrektora Generalnego Ministerstwa w sprawach należących do właściwości bezpośrednio podległych komórek organizacyjnych;</w:t>
      </w:r>
    </w:p>
    <w:p w14:paraId="60C756F2" w14:textId="77777777" w:rsidR="00B77C97" w:rsidRPr="003D1A41" w:rsidRDefault="003C742B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>podpisywanie innych pism w sprawach należących do właściwości bezpośrednio podległych komórek organizacyjnych;</w:t>
      </w:r>
    </w:p>
    <w:p w14:paraId="5A5F5DED" w14:textId="77777777" w:rsidR="00B77C97" w:rsidRPr="003D1A41" w:rsidRDefault="003C742B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organizowanie współpracy z innymi komórkami organizacyjnymi Ministerstwa </w:t>
      </w:r>
      <w:r w:rsidR="00B77C97" w:rsidRPr="003D1A41">
        <w:rPr>
          <w:rStyle w:val="CharacterStyle1"/>
          <w:kern w:val="2"/>
          <w:sz w:val="22"/>
          <w:szCs w:val="22"/>
        </w:rPr>
        <w:br/>
      </w:r>
      <w:r w:rsidRPr="003D1A41">
        <w:rPr>
          <w:rStyle w:val="CharacterStyle1"/>
          <w:kern w:val="2"/>
          <w:sz w:val="22"/>
          <w:szCs w:val="22"/>
        </w:rPr>
        <w:t>w sprawach należących do właściwości bezpośrednio podległych komórek organizacyjnych;</w:t>
      </w:r>
    </w:p>
    <w:p w14:paraId="17A3290A" w14:textId="77777777" w:rsidR="00B77C97" w:rsidRPr="003D1A41" w:rsidRDefault="00B77C97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r</w:t>
      </w:r>
      <w:r w:rsidR="003C742B" w:rsidRPr="003D1A41">
        <w:rPr>
          <w:rStyle w:val="CharacterStyle1"/>
          <w:kern w:val="2"/>
          <w:sz w:val="22"/>
          <w:szCs w:val="22"/>
        </w:rPr>
        <w:t xml:space="preserve">eprezentowanie Departamentu na zewnątrz oraz reprezentowanie Ministerstwa </w:t>
      </w:r>
      <w:r w:rsidRPr="003D1A41">
        <w:rPr>
          <w:rStyle w:val="CharacterStyle1"/>
          <w:kern w:val="2"/>
          <w:sz w:val="22"/>
          <w:szCs w:val="22"/>
        </w:rPr>
        <w:br/>
      </w:r>
      <w:r w:rsidR="003C742B" w:rsidRPr="003D1A41">
        <w:rPr>
          <w:rStyle w:val="CharacterStyle1"/>
          <w:kern w:val="2"/>
          <w:sz w:val="22"/>
          <w:szCs w:val="22"/>
        </w:rPr>
        <w:t>w kontaktach z innymi urzędami i instytucjami, w sprawach należących do właściwości bezpośrednio podległych komórek organizacyjnych;</w:t>
      </w:r>
    </w:p>
    <w:p w14:paraId="696A133C" w14:textId="77777777" w:rsidR="00B77C97" w:rsidRPr="003D1A41" w:rsidRDefault="003C742B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 xml:space="preserve">udział </w:t>
      </w:r>
      <w:r w:rsidRPr="003D1A41">
        <w:rPr>
          <w:rStyle w:val="CharacterStyle1"/>
          <w:kern w:val="2"/>
          <w:sz w:val="22"/>
          <w:szCs w:val="22"/>
        </w:rPr>
        <w:t>w konferencjach, pracach komisji parlamentarnych oraz krajowych</w:t>
      </w:r>
      <w:r w:rsidR="00B77C97" w:rsidRPr="003D1A41">
        <w:rPr>
          <w:kern w:val="2"/>
          <w:sz w:val="22"/>
          <w:szCs w:val="22"/>
        </w:rPr>
        <w:br/>
      </w:r>
      <w:r w:rsidRPr="003D1A41">
        <w:rPr>
          <w:kern w:val="2"/>
          <w:sz w:val="22"/>
          <w:szCs w:val="22"/>
        </w:rPr>
        <w:t>i zagranicznych komisji, komitetów i grup roboczych, w zakresie kompetencji bezpośrednio podległych komórek organizacyjnych;</w:t>
      </w:r>
    </w:p>
    <w:p w14:paraId="2570E440" w14:textId="77777777" w:rsidR="005F789A" w:rsidRPr="003D1A41" w:rsidRDefault="005F789A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sz w:val="22"/>
          <w:szCs w:val="22"/>
        </w:rPr>
        <w:t xml:space="preserve">sporządzanie opisów stanowisk </w:t>
      </w:r>
      <w:r w:rsidR="00373C11" w:rsidRPr="003D1A41">
        <w:rPr>
          <w:sz w:val="22"/>
          <w:szCs w:val="22"/>
        </w:rPr>
        <w:t xml:space="preserve">pracy </w:t>
      </w:r>
      <w:r w:rsidRPr="003D1A41">
        <w:rPr>
          <w:sz w:val="22"/>
          <w:szCs w:val="22"/>
        </w:rPr>
        <w:t>i indywidualnych programów rozwoju zawodowego pracowników bezpośrednio nadzorowanych</w:t>
      </w:r>
      <w:r w:rsidR="00DF21D2" w:rsidRPr="003D1A41">
        <w:rPr>
          <w:sz w:val="22"/>
          <w:szCs w:val="22"/>
        </w:rPr>
        <w:t>;</w:t>
      </w:r>
    </w:p>
    <w:p w14:paraId="76F143F6" w14:textId="77777777" w:rsidR="00B77C97" w:rsidRPr="003D1A41" w:rsidRDefault="003C742B" w:rsidP="00383F70">
      <w:pPr>
        <w:pStyle w:val="Style16"/>
        <w:numPr>
          <w:ilvl w:val="0"/>
          <w:numId w:val="6"/>
        </w:numPr>
        <w:tabs>
          <w:tab w:val="clear" w:pos="576"/>
        </w:tabs>
        <w:spacing w:line="252" w:lineRule="auto"/>
        <w:ind w:left="851" w:hanging="425"/>
        <w:rPr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wnioskowanie do Dyrektora w sprawach zatrudniania, wynagradzania, awansowania </w:t>
      </w:r>
      <w:r w:rsidRPr="003D1A41">
        <w:rPr>
          <w:kern w:val="2"/>
          <w:sz w:val="22"/>
          <w:szCs w:val="22"/>
        </w:rPr>
        <w:t>i odznaczania pracowników bezpośrednio podległych komórek organizacyjnych;</w:t>
      </w:r>
    </w:p>
    <w:p w14:paraId="20C936F8" w14:textId="77777777" w:rsidR="00B77C97" w:rsidRPr="003D1A41" w:rsidRDefault="00B77C97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organizowanie okresowych spotkań</w:t>
      </w:r>
      <w:r w:rsidR="003C742B" w:rsidRPr="003D1A41">
        <w:rPr>
          <w:rStyle w:val="CharacterStyle1"/>
          <w:kern w:val="2"/>
          <w:sz w:val="22"/>
          <w:szCs w:val="22"/>
        </w:rPr>
        <w:t xml:space="preserve"> roboczych z pracownikami bezpośrednio podległych komórek organizacyjnych dla omówienia stopnia realizacji zadań, a</w:t>
      </w:r>
      <w:r w:rsidR="00383F70" w:rsidRPr="003D1A41">
        <w:rPr>
          <w:rStyle w:val="CharacterStyle1"/>
          <w:kern w:val="2"/>
          <w:sz w:val="22"/>
          <w:szCs w:val="22"/>
        </w:rPr>
        <w:t> </w:t>
      </w:r>
      <w:r w:rsidR="003C742B" w:rsidRPr="003D1A41">
        <w:rPr>
          <w:rStyle w:val="CharacterStyle1"/>
          <w:kern w:val="2"/>
          <w:sz w:val="22"/>
          <w:szCs w:val="22"/>
        </w:rPr>
        <w:t>także ustalenia kierunków, metod oraz form działania;</w:t>
      </w:r>
    </w:p>
    <w:p w14:paraId="624E92A5" w14:textId="77777777" w:rsidR="00B77C97" w:rsidRPr="003D1A41" w:rsidRDefault="00B77C97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współdziałanie w realizacji zadań, o których mowa w </w:t>
      </w:r>
      <w:r w:rsidR="00D95B62" w:rsidRPr="003D1A41">
        <w:rPr>
          <w:rStyle w:val="CharacterStyle1"/>
          <w:kern w:val="2"/>
          <w:sz w:val="22"/>
          <w:szCs w:val="22"/>
        </w:rPr>
        <w:t>§ 6 pkt 12</w:t>
      </w:r>
      <w:r w:rsidRPr="003D1A41">
        <w:rPr>
          <w:rStyle w:val="CharacterStyle1"/>
          <w:kern w:val="2"/>
          <w:sz w:val="22"/>
          <w:szCs w:val="22"/>
        </w:rPr>
        <w:t>;</w:t>
      </w:r>
    </w:p>
    <w:p w14:paraId="7B5CB9E0" w14:textId="77777777" w:rsidR="003C742B" w:rsidRPr="003D1A41" w:rsidRDefault="003C742B" w:rsidP="00383F70">
      <w:pPr>
        <w:pStyle w:val="Style16"/>
        <w:numPr>
          <w:ilvl w:val="0"/>
          <w:numId w:val="6"/>
        </w:numPr>
        <w:spacing w:line="252" w:lineRule="auto"/>
        <w:ind w:left="851" w:hanging="425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>wykonywanie innych zadań zleconych przez Ministra, Sekretarz</w:t>
      </w:r>
      <w:r w:rsidR="001D6F57" w:rsidRPr="003D1A41">
        <w:rPr>
          <w:kern w:val="2"/>
          <w:sz w:val="22"/>
          <w:szCs w:val="22"/>
        </w:rPr>
        <w:t>y</w:t>
      </w:r>
      <w:r w:rsidRPr="003D1A41">
        <w:rPr>
          <w:kern w:val="2"/>
          <w:sz w:val="22"/>
          <w:szCs w:val="22"/>
        </w:rPr>
        <w:t xml:space="preserve"> Stanu, Podsekretarz</w:t>
      </w:r>
      <w:r w:rsidR="001D6F57" w:rsidRPr="003D1A41">
        <w:rPr>
          <w:kern w:val="2"/>
          <w:sz w:val="22"/>
          <w:szCs w:val="22"/>
        </w:rPr>
        <w:t>y</w:t>
      </w:r>
      <w:r w:rsidRPr="003D1A41">
        <w:rPr>
          <w:kern w:val="2"/>
          <w:sz w:val="22"/>
          <w:szCs w:val="22"/>
        </w:rPr>
        <w:t xml:space="preserve"> Stanu, Dyrektora Generalnego Ministerstwa lub Dyrektora.</w:t>
      </w:r>
    </w:p>
    <w:p w14:paraId="2F53C2D5" w14:textId="77777777" w:rsidR="000E76A9" w:rsidRPr="003D1A41" w:rsidRDefault="00373C11" w:rsidP="001D6F57">
      <w:pPr>
        <w:pStyle w:val="Style16"/>
        <w:numPr>
          <w:ilvl w:val="0"/>
          <w:numId w:val="56"/>
        </w:numPr>
        <w:spacing w:line="252" w:lineRule="auto"/>
        <w:ind w:left="426" w:hanging="426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lastRenderedPageBreak/>
        <w:t xml:space="preserve">Do właściwości </w:t>
      </w:r>
      <w:r w:rsidR="001D6F57" w:rsidRPr="003D1A41">
        <w:rPr>
          <w:kern w:val="2"/>
          <w:sz w:val="22"/>
          <w:szCs w:val="22"/>
        </w:rPr>
        <w:t>Zastępc</w:t>
      </w:r>
      <w:r w:rsidRPr="003D1A41">
        <w:rPr>
          <w:kern w:val="2"/>
          <w:sz w:val="22"/>
          <w:szCs w:val="22"/>
        </w:rPr>
        <w:t>y</w:t>
      </w:r>
      <w:r w:rsidR="001D6F57" w:rsidRPr="003D1A41">
        <w:rPr>
          <w:kern w:val="2"/>
          <w:sz w:val="22"/>
          <w:szCs w:val="22"/>
        </w:rPr>
        <w:t xml:space="preserve"> Dyrektora II</w:t>
      </w:r>
      <w:r w:rsidRPr="003D1A41">
        <w:rPr>
          <w:kern w:val="2"/>
          <w:sz w:val="22"/>
          <w:szCs w:val="22"/>
        </w:rPr>
        <w:t xml:space="preserve"> należy ponadto</w:t>
      </w:r>
      <w:r w:rsidR="001D6F57" w:rsidRPr="003D1A41">
        <w:rPr>
          <w:kern w:val="2"/>
          <w:sz w:val="22"/>
          <w:szCs w:val="22"/>
        </w:rPr>
        <w:t xml:space="preserve"> prowadz</w:t>
      </w:r>
      <w:r w:rsidRPr="003D1A41">
        <w:rPr>
          <w:kern w:val="2"/>
          <w:sz w:val="22"/>
          <w:szCs w:val="22"/>
        </w:rPr>
        <w:t>enie</w:t>
      </w:r>
      <w:r w:rsidR="004C7ECC">
        <w:rPr>
          <w:kern w:val="2"/>
          <w:sz w:val="22"/>
          <w:szCs w:val="22"/>
        </w:rPr>
        <w:t xml:space="preserve"> </w:t>
      </w:r>
      <w:r w:rsidR="001D6F57" w:rsidRPr="003D1A41">
        <w:rPr>
          <w:kern w:val="2"/>
          <w:sz w:val="22"/>
          <w:szCs w:val="22"/>
        </w:rPr>
        <w:t xml:space="preserve">spraw </w:t>
      </w:r>
      <w:r w:rsidR="00D95B62" w:rsidRPr="003D1A41">
        <w:rPr>
          <w:kern w:val="2"/>
          <w:sz w:val="22"/>
          <w:szCs w:val="22"/>
        </w:rPr>
        <w:t>z zakresu budżetu zadaniowego</w:t>
      </w:r>
      <w:r w:rsidR="001D6F57" w:rsidRPr="003D1A41">
        <w:rPr>
          <w:kern w:val="2"/>
          <w:sz w:val="22"/>
          <w:szCs w:val="22"/>
        </w:rPr>
        <w:t>.</w:t>
      </w:r>
    </w:p>
    <w:p w14:paraId="658EAE51" w14:textId="77777777" w:rsidR="0002355A" w:rsidRDefault="0002355A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22FF4212" w14:textId="748320CF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8.</w:t>
      </w:r>
    </w:p>
    <w:p w14:paraId="359667E2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661C1D8B" w14:textId="77777777" w:rsidR="003C742B" w:rsidRPr="000C5FBA" w:rsidRDefault="00DB3546" w:rsidP="00345B06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0C5FBA">
        <w:rPr>
          <w:rFonts w:ascii="Arial" w:hAnsi="Arial" w:cs="Arial"/>
          <w:kern w:val="2"/>
          <w:sz w:val="22"/>
          <w:szCs w:val="22"/>
        </w:rPr>
        <w:t xml:space="preserve">Do </w:t>
      </w:r>
      <w:r w:rsidR="00CF2F01" w:rsidRPr="000C5FBA">
        <w:rPr>
          <w:rFonts w:ascii="Arial" w:hAnsi="Arial" w:cs="Arial"/>
          <w:kern w:val="2"/>
          <w:sz w:val="22"/>
          <w:szCs w:val="22"/>
        </w:rPr>
        <w:t xml:space="preserve">zadań </w:t>
      </w:r>
      <w:r w:rsidR="001624F7" w:rsidRPr="00904B52">
        <w:rPr>
          <w:rFonts w:ascii="Arial" w:hAnsi="Arial" w:cs="Arial"/>
          <w:b/>
          <w:kern w:val="2"/>
          <w:sz w:val="22"/>
          <w:szCs w:val="22"/>
        </w:rPr>
        <w:t>naczelników</w:t>
      </w:r>
      <w:r w:rsidR="000F4DB2">
        <w:rPr>
          <w:rFonts w:ascii="Arial" w:hAnsi="Arial" w:cs="Arial"/>
          <w:b/>
          <w:kern w:val="2"/>
          <w:sz w:val="22"/>
          <w:szCs w:val="22"/>
        </w:rPr>
        <w:t xml:space="preserve"> </w:t>
      </w:r>
      <w:r w:rsidR="003C742B" w:rsidRPr="000F4DB2">
        <w:rPr>
          <w:rFonts w:ascii="Arial" w:hAnsi="Arial" w:cs="Arial"/>
          <w:b/>
          <w:kern w:val="2"/>
          <w:sz w:val="22"/>
          <w:szCs w:val="22"/>
        </w:rPr>
        <w:t>wydziałów</w:t>
      </w:r>
      <w:r w:rsidR="000F4DB2" w:rsidRPr="000F4DB2">
        <w:rPr>
          <w:rFonts w:ascii="Arial" w:hAnsi="Arial" w:cs="Arial"/>
          <w:b/>
          <w:kern w:val="2"/>
          <w:sz w:val="22"/>
          <w:szCs w:val="22"/>
        </w:rPr>
        <w:t xml:space="preserve"> </w:t>
      </w:r>
      <w:r w:rsidR="001624F7" w:rsidRPr="00904B52">
        <w:rPr>
          <w:rFonts w:ascii="Arial" w:hAnsi="Arial" w:cs="Arial"/>
          <w:b/>
          <w:kern w:val="2"/>
          <w:sz w:val="22"/>
          <w:szCs w:val="22"/>
        </w:rPr>
        <w:t>i kierującego</w:t>
      </w:r>
      <w:r w:rsidR="000F4DB2">
        <w:rPr>
          <w:rFonts w:ascii="Arial" w:hAnsi="Arial" w:cs="Arial"/>
          <w:b/>
          <w:kern w:val="2"/>
          <w:sz w:val="22"/>
          <w:szCs w:val="22"/>
        </w:rPr>
        <w:t xml:space="preserve"> </w:t>
      </w:r>
      <w:r w:rsidR="001624F7" w:rsidRPr="00904B52">
        <w:rPr>
          <w:rFonts w:ascii="Arial" w:hAnsi="Arial" w:cs="Arial"/>
          <w:b/>
          <w:kern w:val="2"/>
          <w:sz w:val="22"/>
          <w:szCs w:val="22"/>
        </w:rPr>
        <w:t>zespołem</w:t>
      </w:r>
      <w:r w:rsidR="000F4DB2">
        <w:rPr>
          <w:rFonts w:ascii="Arial" w:hAnsi="Arial" w:cs="Arial"/>
          <w:b/>
          <w:kern w:val="2"/>
          <w:sz w:val="22"/>
          <w:szCs w:val="22"/>
        </w:rPr>
        <w:t xml:space="preserve"> </w:t>
      </w:r>
      <w:r w:rsidR="001624F7" w:rsidRPr="00904B52">
        <w:rPr>
          <w:rFonts w:ascii="Arial" w:hAnsi="Arial" w:cs="Arial"/>
          <w:b/>
          <w:kern w:val="2"/>
          <w:sz w:val="22"/>
          <w:szCs w:val="22"/>
        </w:rPr>
        <w:t>należy</w:t>
      </w:r>
      <w:r w:rsidR="003C742B" w:rsidRPr="000C5FBA">
        <w:rPr>
          <w:rFonts w:ascii="Arial" w:hAnsi="Arial" w:cs="Arial"/>
          <w:kern w:val="2"/>
          <w:sz w:val="22"/>
          <w:szCs w:val="22"/>
        </w:rPr>
        <w:t xml:space="preserve"> w szczególności:</w:t>
      </w:r>
    </w:p>
    <w:p w14:paraId="5FA65288" w14:textId="034867AE" w:rsidR="003C742B" w:rsidRPr="000C5FBA" w:rsidRDefault="003C742B" w:rsidP="00345B06">
      <w:pPr>
        <w:pStyle w:val="Style16"/>
        <w:numPr>
          <w:ilvl w:val="0"/>
          <w:numId w:val="8"/>
        </w:numPr>
        <w:spacing w:line="252" w:lineRule="auto"/>
        <w:ind w:left="426"/>
        <w:rPr>
          <w:rStyle w:val="CharacterStyle1"/>
          <w:kern w:val="2"/>
          <w:sz w:val="22"/>
          <w:szCs w:val="22"/>
        </w:rPr>
      </w:pPr>
      <w:r w:rsidRPr="000C5FBA">
        <w:rPr>
          <w:rStyle w:val="CharacterStyle1"/>
          <w:kern w:val="2"/>
          <w:sz w:val="22"/>
          <w:szCs w:val="22"/>
        </w:rPr>
        <w:t>planowanie, organizowanie i kierowanie pracami</w:t>
      </w:r>
      <w:r w:rsidR="00EA4017" w:rsidRPr="000C5FBA">
        <w:rPr>
          <w:rStyle w:val="CharacterStyle1"/>
          <w:kern w:val="2"/>
          <w:sz w:val="22"/>
          <w:szCs w:val="22"/>
        </w:rPr>
        <w:t xml:space="preserve">, odpowiednio, </w:t>
      </w:r>
      <w:r w:rsidRPr="000C5FBA">
        <w:rPr>
          <w:rStyle w:val="CharacterStyle1"/>
          <w:kern w:val="2"/>
          <w:sz w:val="22"/>
          <w:szCs w:val="22"/>
        </w:rPr>
        <w:t>wydział</w:t>
      </w:r>
      <w:r w:rsidR="00200AA4">
        <w:rPr>
          <w:rStyle w:val="CharacterStyle1"/>
          <w:kern w:val="2"/>
          <w:sz w:val="22"/>
          <w:szCs w:val="22"/>
        </w:rPr>
        <w:t xml:space="preserve">u albo zespołu </w:t>
      </w:r>
      <w:r w:rsidR="00200AA4">
        <w:rPr>
          <w:rStyle w:val="CharacterStyle1"/>
          <w:kern w:val="2"/>
          <w:sz w:val="22"/>
          <w:szCs w:val="22"/>
        </w:rPr>
        <w:br/>
        <w:t>w celu terminowego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 w:rsidR="00200AA4">
        <w:rPr>
          <w:rStyle w:val="CharacterStyle1"/>
          <w:kern w:val="2"/>
          <w:sz w:val="22"/>
          <w:szCs w:val="22"/>
        </w:rPr>
        <w:t xml:space="preserve">i zgodnego z obowiązującymi przepisami prawa wykonywania zadań ustalonych w Regulaminie; </w:t>
      </w:r>
    </w:p>
    <w:p w14:paraId="0AB920F9" w14:textId="77777777" w:rsidR="003C742B" w:rsidRPr="000C5FBA" w:rsidRDefault="00200AA4" w:rsidP="00345B06">
      <w:pPr>
        <w:pStyle w:val="Style16"/>
        <w:numPr>
          <w:ilvl w:val="0"/>
          <w:numId w:val="8"/>
        </w:numPr>
        <w:spacing w:line="252" w:lineRule="auto"/>
        <w:ind w:left="426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 xml:space="preserve">opracowywanie projektów opisów stanowisk pracy </w:t>
      </w:r>
      <w:r>
        <w:rPr>
          <w:sz w:val="22"/>
          <w:szCs w:val="22"/>
        </w:rPr>
        <w:t xml:space="preserve">i indywidualnych programów rozwoju zawodowego </w:t>
      </w:r>
      <w:r>
        <w:rPr>
          <w:rStyle w:val="CharacterStyle1"/>
          <w:kern w:val="2"/>
          <w:sz w:val="22"/>
          <w:szCs w:val="22"/>
        </w:rPr>
        <w:t>pracowników;</w:t>
      </w:r>
    </w:p>
    <w:p w14:paraId="7B32A3B4" w14:textId="0BBE2A59" w:rsidR="003C742B" w:rsidRPr="000C5FBA" w:rsidRDefault="00200AA4" w:rsidP="00345B06">
      <w:pPr>
        <w:pStyle w:val="Style16"/>
        <w:numPr>
          <w:ilvl w:val="0"/>
          <w:numId w:val="8"/>
        </w:numPr>
        <w:spacing w:line="252" w:lineRule="auto"/>
        <w:ind w:left="426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przydzielanie zadań pracownikom, udzielanie wskazówek i pomocy w realizacji tych zadań oraz sprawdzanie pod względem merytorycznym i formalnym pism sporządzanych w, odpowiednio, wydziale albo zespole, a także parafowanie pism przed przekazaniem ich Dyrektorowi lub właściwemu Zastępcy Dyrektora;</w:t>
      </w:r>
    </w:p>
    <w:p w14:paraId="60BF39E2" w14:textId="196B4B4A" w:rsidR="003C742B" w:rsidRPr="000C5FBA" w:rsidRDefault="00200AA4" w:rsidP="00345B06">
      <w:pPr>
        <w:pStyle w:val="Style16"/>
        <w:numPr>
          <w:ilvl w:val="0"/>
          <w:numId w:val="8"/>
        </w:numPr>
        <w:spacing w:line="252" w:lineRule="auto"/>
        <w:ind w:left="426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doskonalenie stylu i metod pracy oraz usprawnianie organizacji i techniki pracy </w:t>
      </w:r>
      <w:r>
        <w:rPr>
          <w:sz w:val="22"/>
          <w:szCs w:val="22"/>
        </w:rPr>
        <w:t>odpowiednio, wydziału albo zespołu</w:t>
      </w:r>
      <w:r>
        <w:rPr>
          <w:kern w:val="2"/>
          <w:sz w:val="22"/>
          <w:szCs w:val="22"/>
        </w:rPr>
        <w:t>;</w:t>
      </w:r>
    </w:p>
    <w:p w14:paraId="231C78EE" w14:textId="77777777" w:rsidR="003C742B" w:rsidRPr="000C5FBA" w:rsidRDefault="00200AA4" w:rsidP="00345B06">
      <w:pPr>
        <w:pStyle w:val="Style16"/>
        <w:numPr>
          <w:ilvl w:val="0"/>
          <w:numId w:val="8"/>
        </w:numPr>
        <w:spacing w:line="252" w:lineRule="auto"/>
        <w:ind w:left="426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monitorowanie terminowości załatwiania spraw;</w:t>
      </w:r>
    </w:p>
    <w:p w14:paraId="16581689" w14:textId="44340DC5" w:rsidR="003C742B" w:rsidRPr="000C5FBA" w:rsidRDefault="00200AA4" w:rsidP="00345B06">
      <w:pPr>
        <w:pStyle w:val="Style16"/>
        <w:numPr>
          <w:ilvl w:val="0"/>
          <w:numId w:val="8"/>
        </w:numPr>
        <w:spacing w:line="252" w:lineRule="auto"/>
        <w:ind w:left="426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reprezentowanie </w:t>
      </w:r>
      <w:r>
        <w:rPr>
          <w:sz w:val="22"/>
          <w:szCs w:val="22"/>
        </w:rPr>
        <w:t>odpowiednio, wydziału albo zespołu</w:t>
      </w:r>
      <w:r w:rsidR="000F4DB2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wobec kierujących komórkami organizacyjnymi</w:t>
      </w:r>
      <w:r w:rsidR="000F4DB2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Ministerstwa;</w:t>
      </w:r>
    </w:p>
    <w:p w14:paraId="4C65319A" w14:textId="77777777" w:rsidR="003C742B" w:rsidRPr="000C5FBA" w:rsidRDefault="00200AA4" w:rsidP="00345B06">
      <w:pPr>
        <w:pStyle w:val="Style16"/>
        <w:numPr>
          <w:ilvl w:val="0"/>
          <w:numId w:val="8"/>
        </w:numPr>
        <w:spacing w:line="252" w:lineRule="auto"/>
        <w:ind w:left="426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wnioskowanie do bezpośredniego przełożonego w sprawach zatrudnienia,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awansowania, nagradzania i wyróżniania pracowników oraz dokonywanie okresowych ocen ich pracy.</w:t>
      </w:r>
    </w:p>
    <w:p w14:paraId="612CC4C0" w14:textId="77777777" w:rsidR="003C742B" w:rsidRPr="003D1A41" w:rsidRDefault="003C742B" w:rsidP="00345B06">
      <w:pPr>
        <w:pStyle w:val="Style16"/>
        <w:spacing w:line="252" w:lineRule="auto"/>
        <w:ind w:left="426" w:firstLine="0"/>
        <w:rPr>
          <w:rStyle w:val="CharacterStyle1"/>
          <w:kern w:val="2"/>
          <w:sz w:val="22"/>
          <w:szCs w:val="22"/>
        </w:rPr>
      </w:pPr>
    </w:p>
    <w:p w14:paraId="0D84D17F" w14:textId="77777777" w:rsidR="005843A6" w:rsidRPr="003D1A41" w:rsidRDefault="005843A6" w:rsidP="005843A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9.</w:t>
      </w:r>
    </w:p>
    <w:p w14:paraId="3B659D26" w14:textId="77777777" w:rsidR="00C725E7" w:rsidRPr="003D1A41" w:rsidRDefault="00C725E7" w:rsidP="005843A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444A947E" w14:textId="77777777" w:rsidR="005843A6" w:rsidRPr="003D1A41" w:rsidRDefault="005843A6" w:rsidP="005843A6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Do </w:t>
      </w:r>
      <w:r w:rsidR="00DF2A2D" w:rsidRPr="003D1A41">
        <w:rPr>
          <w:rFonts w:ascii="Arial" w:hAnsi="Arial" w:cs="Arial"/>
          <w:b/>
          <w:kern w:val="2"/>
          <w:sz w:val="22"/>
          <w:szCs w:val="22"/>
        </w:rPr>
        <w:t>wspólnych zadań komórek organizacyjnych Departamentu</w:t>
      </w:r>
      <w:r w:rsidRPr="003D1A41">
        <w:rPr>
          <w:rFonts w:ascii="Arial" w:hAnsi="Arial" w:cs="Arial"/>
          <w:kern w:val="2"/>
          <w:sz w:val="22"/>
          <w:szCs w:val="22"/>
        </w:rPr>
        <w:t xml:space="preserve"> w zakresie ich właściwości należy:</w:t>
      </w:r>
    </w:p>
    <w:p w14:paraId="7C2F8FDE" w14:textId="77777777" w:rsidR="005843A6" w:rsidRPr="000C5FBA" w:rsidRDefault="009E6A40" w:rsidP="00A200BE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uczestniczenie w pracach nad </w:t>
      </w:r>
      <w:r w:rsidRPr="000C5FBA">
        <w:rPr>
          <w:rFonts w:ascii="Arial" w:hAnsi="Arial" w:cs="Arial"/>
          <w:kern w:val="2"/>
          <w:sz w:val="22"/>
          <w:szCs w:val="22"/>
        </w:rPr>
        <w:t xml:space="preserve">zmianami </w:t>
      </w:r>
      <w:r w:rsidR="000E0C1F" w:rsidRPr="000C5FBA">
        <w:rPr>
          <w:rFonts w:ascii="Arial" w:hAnsi="Arial" w:cs="Arial"/>
          <w:kern w:val="2"/>
          <w:sz w:val="22"/>
          <w:szCs w:val="22"/>
        </w:rPr>
        <w:t xml:space="preserve">POIiŚ 2014-2020 i </w:t>
      </w:r>
      <w:r w:rsidRPr="000C5FBA">
        <w:rPr>
          <w:rFonts w:ascii="Arial" w:hAnsi="Arial" w:cs="Arial"/>
          <w:kern w:val="2"/>
          <w:sz w:val="22"/>
          <w:szCs w:val="22"/>
        </w:rPr>
        <w:t>POIiŚ 2007-2013</w:t>
      </w:r>
      <w:r w:rsidR="00200AA4">
        <w:rPr>
          <w:rFonts w:ascii="Arial" w:hAnsi="Arial" w:cs="Arial"/>
          <w:kern w:val="2"/>
          <w:sz w:val="22"/>
          <w:szCs w:val="22"/>
        </w:rPr>
        <w:t xml:space="preserve"> oraz ich szczegółowych opisów, a także w pracach nad przygotowaniem i zmianami innych dokumentów służących</w:t>
      </w:r>
      <w:r w:rsidR="000F4DB2">
        <w:rPr>
          <w:rFonts w:ascii="Arial" w:hAnsi="Arial" w:cs="Arial"/>
          <w:kern w:val="2"/>
          <w:sz w:val="22"/>
          <w:szCs w:val="22"/>
        </w:rPr>
        <w:t xml:space="preserve"> </w:t>
      </w:r>
      <w:r w:rsidR="00200AA4">
        <w:rPr>
          <w:rFonts w:ascii="Arial" w:hAnsi="Arial" w:cs="Arial"/>
          <w:kern w:val="2"/>
          <w:sz w:val="22"/>
          <w:szCs w:val="22"/>
        </w:rPr>
        <w:t>wdrażaniu programów, w szczególności wytycznych, podręcznika wdrażania, opisu funkcji i procedur, opisu systemu zarządzania i kontroli, podręczników procedur (instrukcji wykonawczych) Ministerstwa, a także uczestniczenie w pracach nad zmianami Umowy Partnerstwa;</w:t>
      </w:r>
    </w:p>
    <w:p w14:paraId="47AF3FA5" w14:textId="77777777" w:rsidR="009334D0" w:rsidRPr="000C5FBA" w:rsidRDefault="00200AA4" w:rsidP="009334D0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udział w przygotowywaniu sprawozdań końcowych</w:t>
      </w:r>
      <w:r w:rsidR="000F4DB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oraz innych dokumentów zamknięcia POIiŚ 2007-2013;</w:t>
      </w:r>
    </w:p>
    <w:p w14:paraId="29296A7E" w14:textId="77777777" w:rsidR="009334D0" w:rsidRPr="000C5FBA" w:rsidRDefault="00200AA4" w:rsidP="009334D0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prowadzenie spraw z zakresu nadzoru nad wykonywaniem przez Instytucje Wdrażające POIiŚ 2014-2020 oraz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POIiŚ 2007-2013 powierzonych im zadań;</w:t>
      </w:r>
    </w:p>
    <w:p w14:paraId="34E73D8A" w14:textId="77777777" w:rsidR="00640F21" w:rsidRPr="000C5FBA" w:rsidRDefault="00200AA4" w:rsidP="009334D0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 xml:space="preserve">weryfikowanie danych dotyczących priorytetów POIiŚ 2007-2013 wprowadzanych przez Instytucje Wdrażające do Krajowego Systemu Informatycznego, zwanego dalej „KSI”, </w:t>
      </w:r>
      <w:r>
        <w:rPr>
          <w:rStyle w:val="CharacterStyle1"/>
          <w:kern w:val="2"/>
          <w:sz w:val="22"/>
          <w:szCs w:val="22"/>
        </w:rPr>
        <w:br/>
        <w:t xml:space="preserve">i innych właściwych systemów informatycznych oraz danych dotyczących osi priorytetowej II, zwanej dalej „priorytetem II”, POIiŚ 2014-2020 wprowadzanych do </w:t>
      </w:r>
      <w:r>
        <w:rPr>
          <w:rFonts w:ascii="Arial" w:hAnsi="Arial" w:cs="Arial"/>
          <w:sz w:val="22"/>
          <w:szCs w:val="22"/>
        </w:rPr>
        <w:t xml:space="preserve">aplikacji głównej centralnego systemu teleinformatycznego </w:t>
      </w:r>
      <w:r>
        <w:rPr>
          <w:rStyle w:val="CharacterStyle1"/>
          <w:kern w:val="2"/>
          <w:sz w:val="22"/>
          <w:szCs w:val="22"/>
        </w:rPr>
        <w:t xml:space="preserve">SL2014; </w:t>
      </w:r>
    </w:p>
    <w:p w14:paraId="2630A1D7" w14:textId="77777777" w:rsidR="009334D0" w:rsidRPr="00904B52" w:rsidRDefault="001624F7" w:rsidP="009334D0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 w:rsidRPr="00904B52">
        <w:rPr>
          <w:rFonts w:ascii="Arial" w:hAnsi="Arial" w:cs="Arial"/>
          <w:kern w:val="2"/>
          <w:sz w:val="22"/>
          <w:szCs w:val="22"/>
        </w:rPr>
        <w:t xml:space="preserve">współpraca z </w:t>
      </w:r>
      <w:r w:rsidR="00BF37EE">
        <w:rPr>
          <w:rStyle w:val="CharacterStyle1"/>
          <w:kern w:val="2"/>
          <w:sz w:val="22"/>
          <w:szCs w:val="22"/>
        </w:rPr>
        <w:t>Zespołem do Spraw Analiz i Koordynacji Finansowania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 w:rsidRPr="00904B52">
        <w:rPr>
          <w:rFonts w:ascii="Arial" w:hAnsi="Arial" w:cs="Arial"/>
          <w:kern w:val="2"/>
          <w:sz w:val="22"/>
          <w:szCs w:val="22"/>
        </w:rPr>
        <w:t>w sprawach informacji i promocji w zakresie programów dofinansowywanych z funduszy Unii Europejskiej, zwanej dalej „UE”, i innych środków zagranicznych;</w:t>
      </w:r>
    </w:p>
    <w:p w14:paraId="32BD6C41" w14:textId="77777777" w:rsidR="00900A69" w:rsidRPr="000C5FBA" w:rsidRDefault="00900A69" w:rsidP="009334D0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 w:rsidRPr="000C5FBA">
        <w:rPr>
          <w:rFonts w:ascii="Arial" w:hAnsi="Arial" w:cs="Arial"/>
          <w:kern w:val="2"/>
          <w:sz w:val="22"/>
          <w:szCs w:val="22"/>
        </w:rPr>
        <w:t xml:space="preserve">współpraca z Wydziałem Koordynacji Wdrażania w sprawach programowania wsparcia </w:t>
      </w:r>
      <w:r w:rsidRPr="000C5FBA">
        <w:rPr>
          <w:rFonts w:ascii="Arial" w:hAnsi="Arial" w:cs="Arial"/>
          <w:kern w:val="2"/>
          <w:sz w:val="22"/>
          <w:szCs w:val="22"/>
        </w:rPr>
        <w:br/>
        <w:t>realizacji polityk i projektów środowiskowych</w:t>
      </w:r>
      <w:r w:rsidR="000F4DB2">
        <w:rPr>
          <w:rFonts w:ascii="Arial" w:hAnsi="Arial" w:cs="Arial"/>
          <w:kern w:val="2"/>
          <w:sz w:val="22"/>
          <w:szCs w:val="22"/>
        </w:rPr>
        <w:t xml:space="preserve"> </w:t>
      </w:r>
      <w:r w:rsidR="00200AA4">
        <w:rPr>
          <w:rFonts w:ascii="Arial" w:hAnsi="Arial" w:cs="Arial"/>
          <w:kern w:val="2"/>
          <w:sz w:val="22"/>
          <w:szCs w:val="22"/>
        </w:rPr>
        <w:t>z funduszy UE;</w:t>
      </w:r>
    </w:p>
    <w:p w14:paraId="27EEC777" w14:textId="77777777" w:rsidR="003D0A89" w:rsidRPr="000C5FBA" w:rsidRDefault="00200AA4" w:rsidP="003D0A89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współpraca z Wydziałem Programów Pomocowych w sprawach programowania wsparcia realizacji polityk i projektów środowiskowych ze środków</w:t>
      </w:r>
      <w:r w:rsidR="000F4DB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bCs/>
          <w:kern w:val="2"/>
          <w:sz w:val="22"/>
          <w:szCs w:val="22"/>
        </w:rPr>
        <w:t>Mechanizmu Finansowego Europejskiego Obszaru Gospodarczego, Norweskiego Mechanizmu Finansowego oraz innych funduszy zagranicznych, z wyłączeniem funduszy UE;</w:t>
      </w:r>
    </w:p>
    <w:p w14:paraId="0E66EF82" w14:textId="77777777" w:rsidR="0008618B" w:rsidRPr="000C5FBA" w:rsidRDefault="00200AA4" w:rsidP="005A1D99">
      <w:pPr>
        <w:numPr>
          <w:ilvl w:val="0"/>
          <w:numId w:val="17"/>
        </w:numPr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współpraca z Departamentem Zrównoważonego Rozwoju i Współpracy Międzynarodowej, </w:t>
      </w:r>
      <w:r>
        <w:rPr>
          <w:rFonts w:ascii="Arial" w:hAnsi="Arial" w:cs="Arial"/>
          <w:kern w:val="2"/>
          <w:sz w:val="22"/>
          <w:szCs w:val="22"/>
        </w:rPr>
        <w:lastRenderedPageBreak/>
        <w:t>zwanym dalej „DZM”, w sprawach</w:t>
      </w:r>
      <w:r w:rsidR="000F4DB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ewaluacji programów dofinansowywanych z funduszy UE i innych środków zagranicznych;</w:t>
      </w:r>
    </w:p>
    <w:p w14:paraId="1DFF0873" w14:textId="77777777" w:rsidR="00640F21" w:rsidRPr="000C5FBA" w:rsidRDefault="00200AA4" w:rsidP="00780BBB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współpraca z Biurem Kontroli i Audytu Wewnętrznego, zwanym dalej „BKA”, w zakresie kontroli programów dofinansowywanych z funduszy UE i innych środków zagranicznych;</w:t>
      </w:r>
    </w:p>
    <w:p w14:paraId="5BF3DC6C" w14:textId="77777777" w:rsidR="004425FC" w:rsidRPr="000C5FBA" w:rsidRDefault="00200AA4" w:rsidP="00047D46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udział w kontrolach systemowych POIiŚ 2014-2020;</w:t>
      </w:r>
    </w:p>
    <w:p w14:paraId="355C015D" w14:textId="77777777" w:rsidR="005843A6" w:rsidRPr="003D1A41" w:rsidRDefault="00200AA4" w:rsidP="00640F21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współpraca z komórkami organizacyjnymi Ministerstwa odpowiedzialnymi</w:t>
      </w:r>
      <w:r w:rsidR="00640F21" w:rsidRPr="003D1A41">
        <w:rPr>
          <w:rStyle w:val="CharacterStyle1"/>
          <w:kern w:val="2"/>
          <w:sz w:val="22"/>
          <w:szCs w:val="22"/>
        </w:rPr>
        <w:t xml:space="preserve"> merytorycznie za dziedziny objęte wsparciem z funduszy UE i innych środków zagranicznych;</w:t>
      </w:r>
    </w:p>
    <w:p w14:paraId="25AD165E" w14:textId="77777777" w:rsidR="009334D0" w:rsidRPr="003D1A41" w:rsidRDefault="009334D0" w:rsidP="00640F21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reprezentowanie Ministra</w:t>
      </w:r>
      <w:r w:rsidR="00222B36" w:rsidRPr="003D1A41">
        <w:rPr>
          <w:rStyle w:val="CharacterStyle1"/>
          <w:kern w:val="2"/>
          <w:sz w:val="22"/>
          <w:szCs w:val="22"/>
        </w:rPr>
        <w:t>, Ministerstwa</w:t>
      </w:r>
      <w:r w:rsidRPr="003D1A41">
        <w:rPr>
          <w:rStyle w:val="CharacterStyle1"/>
          <w:kern w:val="2"/>
          <w:sz w:val="22"/>
          <w:szCs w:val="22"/>
        </w:rPr>
        <w:t xml:space="preserve"> lub Departamentu na spotkaniach, w</w:t>
      </w:r>
      <w:r w:rsidR="00222B36" w:rsidRPr="003D1A41">
        <w:rPr>
          <w:rStyle w:val="CharacterStyle1"/>
          <w:kern w:val="2"/>
          <w:sz w:val="22"/>
          <w:szCs w:val="22"/>
        </w:rPr>
        <w:t xml:space="preserve"> ramach prac</w:t>
      </w:r>
      <w:r w:rsidRPr="003D1A41">
        <w:rPr>
          <w:rStyle w:val="CharacterStyle1"/>
          <w:kern w:val="2"/>
          <w:sz w:val="22"/>
          <w:szCs w:val="22"/>
        </w:rPr>
        <w:t xml:space="preserve"> komitet</w:t>
      </w:r>
      <w:r w:rsidR="00222B36" w:rsidRPr="003D1A41">
        <w:rPr>
          <w:rStyle w:val="CharacterStyle1"/>
          <w:kern w:val="2"/>
          <w:sz w:val="22"/>
          <w:szCs w:val="22"/>
        </w:rPr>
        <w:t>ów</w:t>
      </w:r>
      <w:r w:rsidRPr="003D1A41">
        <w:rPr>
          <w:rStyle w:val="CharacterStyle1"/>
          <w:kern w:val="2"/>
          <w:sz w:val="22"/>
          <w:szCs w:val="22"/>
        </w:rPr>
        <w:t xml:space="preserve"> oraz grup roboczych, a także na konferencjach dotyczących wykorzystania funduszy UE i innych środków zagranicznych oraz krajowych na ochronę środowiska; </w:t>
      </w:r>
    </w:p>
    <w:p w14:paraId="7C3FD5DB" w14:textId="75312642" w:rsidR="005843A6" w:rsidRPr="003D1A41" w:rsidRDefault="005843A6" w:rsidP="005843A6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współpraca z Wydziałem Koordynacji Wdrażania w zakresie przygotowywania sprawozdań końcowych w ramach priorytetów I-V POIiŚ</w:t>
      </w:r>
      <w:r w:rsidR="00095FBC">
        <w:rPr>
          <w:rStyle w:val="CharacterStyle1"/>
          <w:kern w:val="2"/>
          <w:sz w:val="22"/>
          <w:szCs w:val="22"/>
        </w:rPr>
        <w:t xml:space="preserve"> </w:t>
      </w:r>
      <w:r w:rsidR="000629F8" w:rsidRPr="003D1A41">
        <w:rPr>
          <w:rStyle w:val="CharacterStyle1"/>
          <w:kern w:val="2"/>
          <w:sz w:val="22"/>
          <w:szCs w:val="22"/>
        </w:rPr>
        <w:t>2007-2013</w:t>
      </w:r>
      <w:r w:rsidR="00DD207E" w:rsidRPr="003D1A41">
        <w:rPr>
          <w:rStyle w:val="CharacterStyle1"/>
          <w:kern w:val="2"/>
          <w:sz w:val="22"/>
          <w:szCs w:val="22"/>
        </w:rPr>
        <w:t xml:space="preserve">, </w:t>
      </w:r>
      <w:r w:rsidR="00725988" w:rsidRPr="003D1A41">
        <w:rPr>
          <w:rStyle w:val="CharacterStyle1"/>
          <w:kern w:val="2"/>
          <w:sz w:val="22"/>
          <w:szCs w:val="22"/>
        </w:rPr>
        <w:t xml:space="preserve">sprawozdań kwartalnych, rocznych i końcowych w ramach </w:t>
      </w:r>
      <w:r w:rsidR="00DD207E" w:rsidRPr="003D1A41">
        <w:rPr>
          <w:rStyle w:val="CharacterStyle1"/>
          <w:kern w:val="2"/>
          <w:sz w:val="22"/>
          <w:szCs w:val="22"/>
        </w:rPr>
        <w:t xml:space="preserve">priorytetu </w:t>
      </w:r>
      <w:r w:rsidR="00A41C90" w:rsidRPr="003D1A41">
        <w:rPr>
          <w:rStyle w:val="CharacterStyle1"/>
          <w:kern w:val="2"/>
          <w:sz w:val="22"/>
          <w:szCs w:val="22"/>
        </w:rPr>
        <w:t xml:space="preserve">II </w:t>
      </w:r>
      <w:r w:rsidR="00725988" w:rsidRPr="003D1A41">
        <w:rPr>
          <w:rStyle w:val="CharacterStyle1"/>
          <w:kern w:val="2"/>
          <w:sz w:val="22"/>
          <w:szCs w:val="22"/>
        </w:rPr>
        <w:t>POIiŚ 2014</w:t>
      </w:r>
      <w:r w:rsidR="00F17279" w:rsidRPr="003D1A41">
        <w:rPr>
          <w:rStyle w:val="CharacterStyle1"/>
          <w:kern w:val="2"/>
          <w:sz w:val="22"/>
          <w:szCs w:val="22"/>
        </w:rPr>
        <w:t>-</w:t>
      </w:r>
      <w:r w:rsidR="00725988" w:rsidRPr="003D1A41">
        <w:rPr>
          <w:rStyle w:val="CharacterStyle1"/>
          <w:kern w:val="2"/>
          <w:sz w:val="22"/>
          <w:szCs w:val="22"/>
        </w:rPr>
        <w:t xml:space="preserve">2020 </w:t>
      </w:r>
      <w:r w:rsidRPr="003D1A41">
        <w:rPr>
          <w:rStyle w:val="CharacterStyle1"/>
          <w:kern w:val="2"/>
          <w:sz w:val="22"/>
          <w:szCs w:val="22"/>
        </w:rPr>
        <w:t>oraz notatek i materiałów informacyjnych</w:t>
      </w:r>
      <w:r w:rsidR="00EA1F73" w:rsidRPr="003D1A41">
        <w:rPr>
          <w:rStyle w:val="CharacterStyle1"/>
          <w:kern w:val="2"/>
          <w:sz w:val="22"/>
          <w:szCs w:val="22"/>
        </w:rPr>
        <w:t xml:space="preserve"> w tym zakresie</w:t>
      </w:r>
      <w:r w:rsidRPr="003D1A41">
        <w:rPr>
          <w:rStyle w:val="CharacterStyle1"/>
          <w:kern w:val="2"/>
          <w:sz w:val="22"/>
          <w:szCs w:val="22"/>
        </w:rPr>
        <w:t xml:space="preserve">; </w:t>
      </w:r>
    </w:p>
    <w:p w14:paraId="37FC3E3A" w14:textId="77777777" w:rsidR="005843A6" w:rsidRPr="003D1A41" w:rsidRDefault="005843A6" w:rsidP="005843A6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informowanie Wydziału Nieprawidłowości o nieprawidłowościach i podejrzeniu wystąpienia nieprawidłowości</w:t>
      </w:r>
      <w:r w:rsidR="005A767F" w:rsidRPr="003D1A41">
        <w:rPr>
          <w:rStyle w:val="CharacterStyle1"/>
          <w:kern w:val="2"/>
          <w:sz w:val="22"/>
          <w:szCs w:val="22"/>
        </w:rPr>
        <w:t xml:space="preserve"> oraz o wszelkich działaniach organów ścigania </w:t>
      </w:r>
      <w:r w:rsidR="00873AF1" w:rsidRPr="003D1A41">
        <w:rPr>
          <w:rStyle w:val="CharacterStyle1"/>
          <w:kern w:val="2"/>
          <w:sz w:val="22"/>
          <w:szCs w:val="22"/>
        </w:rPr>
        <w:br/>
      </w:r>
      <w:r w:rsidR="005A767F" w:rsidRPr="003D1A41">
        <w:rPr>
          <w:rStyle w:val="CharacterStyle1"/>
          <w:kern w:val="2"/>
          <w:sz w:val="22"/>
          <w:szCs w:val="22"/>
        </w:rPr>
        <w:t xml:space="preserve">(tj. </w:t>
      </w:r>
      <w:r w:rsidR="00156F96" w:rsidRPr="003D1A41">
        <w:rPr>
          <w:rStyle w:val="CharacterStyle1"/>
          <w:kern w:val="2"/>
          <w:sz w:val="22"/>
          <w:szCs w:val="22"/>
        </w:rPr>
        <w:t>p</w:t>
      </w:r>
      <w:r w:rsidR="005A767F" w:rsidRPr="003D1A41">
        <w:rPr>
          <w:rStyle w:val="CharacterStyle1"/>
          <w:kern w:val="2"/>
          <w:sz w:val="22"/>
          <w:szCs w:val="22"/>
        </w:rPr>
        <w:t xml:space="preserve">rokuratury, </w:t>
      </w:r>
      <w:r w:rsidR="00156F96" w:rsidRPr="003D1A41">
        <w:rPr>
          <w:rStyle w:val="CharacterStyle1"/>
          <w:kern w:val="2"/>
          <w:sz w:val="22"/>
          <w:szCs w:val="22"/>
        </w:rPr>
        <w:t>p</w:t>
      </w:r>
      <w:r w:rsidR="005A767F" w:rsidRPr="003D1A41">
        <w:rPr>
          <w:rStyle w:val="CharacterStyle1"/>
          <w:kern w:val="2"/>
          <w:sz w:val="22"/>
          <w:szCs w:val="22"/>
        </w:rPr>
        <w:t>olicji, A</w:t>
      </w:r>
      <w:r w:rsidR="00C95687" w:rsidRPr="003D1A41">
        <w:rPr>
          <w:rStyle w:val="CharacterStyle1"/>
          <w:kern w:val="2"/>
          <w:sz w:val="22"/>
          <w:szCs w:val="22"/>
        </w:rPr>
        <w:t xml:space="preserve">gencji </w:t>
      </w:r>
      <w:r w:rsidR="005A767F" w:rsidRPr="003D1A41">
        <w:rPr>
          <w:rStyle w:val="CharacterStyle1"/>
          <w:kern w:val="2"/>
          <w:sz w:val="22"/>
          <w:szCs w:val="22"/>
        </w:rPr>
        <w:t>B</w:t>
      </w:r>
      <w:r w:rsidR="00C95687" w:rsidRPr="003D1A41">
        <w:rPr>
          <w:rStyle w:val="CharacterStyle1"/>
          <w:kern w:val="2"/>
          <w:sz w:val="22"/>
          <w:szCs w:val="22"/>
        </w:rPr>
        <w:t xml:space="preserve">ezpieczeństwa </w:t>
      </w:r>
      <w:r w:rsidR="005A767F" w:rsidRPr="003D1A41">
        <w:rPr>
          <w:rStyle w:val="CharacterStyle1"/>
          <w:kern w:val="2"/>
          <w:sz w:val="22"/>
          <w:szCs w:val="22"/>
        </w:rPr>
        <w:t>W</w:t>
      </w:r>
      <w:r w:rsidR="00C95687" w:rsidRPr="003D1A41">
        <w:rPr>
          <w:rStyle w:val="CharacterStyle1"/>
          <w:kern w:val="2"/>
          <w:sz w:val="22"/>
          <w:szCs w:val="22"/>
        </w:rPr>
        <w:t>ewnętrznego</w:t>
      </w:r>
      <w:r w:rsidR="005A767F" w:rsidRPr="003D1A41">
        <w:rPr>
          <w:rStyle w:val="CharacterStyle1"/>
          <w:kern w:val="2"/>
          <w:sz w:val="22"/>
          <w:szCs w:val="22"/>
        </w:rPr>
        <w:t xml:space="preserve"> i C</w:t>
      </w:r>
      <w:r w:rsidR="00C95687" w:rsidRPr="003D1A41">
        <w:rPr>
          <w:rStyle w:val="CharacterStyle1"/>
          <w:kern w:val="2"/>
          <w:sz w:val="22"/>
          <w:szCs w:val="22"/>
        </w:rPr>
        <w:t xml:space="preserve">entralnego </w:t>
      </w:r>
      <w:r w:rsidR="005A767F" w:rsidRPr="003D1A41">
        <w:rPr>
          <w:rStyle w:val="CharacterStyle1"/>
          <w:kern w:val="2"/>
          <w:sz w:val="22"/>
          <w:szCs w:val="22"/>
        </w:rPr>
        <w:t>B</w:t>
      </w:r>
      <w:r w:rsidR="00C95687" w:rsidRPr="003D1A41">
        <w:rPr>
          <w:rStyle w:val="CharacterStyle1"/>
          <w:kern w:val="2"/>
          <w:sz w:val="22"/>
          <w:szCs w:val="22"/>
        </w:rPr>
        <w:t xml:space="preserve">iura </w:t>
      </w:r>
      <w:r w:rsidR="005A767F" w:rsidRPr="003D1A41">
        <w:rPr>
          <w:rStyle w:val="CharacterStyle1"/>
          <w:kern w:val="2"/>
          <w:sz w:val="22"/>
          <w:szCs w:val="22"/>
        </w:rPr>
        <w:t>A</w:t>
      </w:r>
      <w:r w:rsidR="00C95687" w:rsidRPr="003D1A41">
        <w:rPr>
          <w:rStyle w:val="CharacterStyle1"/>
          <w:kern w:val="2"/>
          <w:sz w:val="22"/>
          <w:szCs w:val="22"/>
        </w:rPr>
        <w:t>ntykorupcyjnego</w:t>
      </w:r>
      <w:r w:rsidR="005A767F" w:rsidRPr="003D1A41">
        <w:rPr>
          <w:rStyle w:val="CharacterStyle1"/>
          <w:kern w:val="2"/>
          <w:sz w:val="22"/>
          <w:szCs w:val="22"/>
        </w:rPr>
        <w:t>) oraz Urzędu Konkurencji i Konsumentów dotyczących wdrażanych projektów</w:t>
      </w:r>
      <w:r w:rsidR="00156F96" w:rsidRPr="003D1A41">
        <w:rPr>
          <w:rStyle w:val="CharacterStyle1"/>
          <w:kern w:val="2"/>
          <w:sz w:val="22"/>
          <w:szCs w:val="22"/>
        </w:rPr>
        <w:t>;</w:t>
      </w:r>
    </w:p>
    <w:p w14:paraId="62EC00B9" w14:textId="77777777" w:rsidR="00640F21" w:rsidRPr="003D1A41" w:rsidRDefault="00640F21" w:rsidP="00640F21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planowanie wydatków i terminowe ich rozliczanie we współpracy z Wydziałem Programów Pomocowych; </w:t>
      </w:r>
    </w:p>
    <w:p w14:paraId="12E4A841" w14:textId="77777777" w:rsidR="005843A6" w:rsidRPr="003D1A41" w:rsidRDefault="005843A6" w:rsidP="005843A6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współpraca z Wydziałem Zarządzania Finansowego w zakresie dotyczącym budżetu zadaniowego, w tym w szczególności określania mierników, ich wartości docelowej, poziomu ich realizacji oraz efektywności finansowania działań;</w:t>
      </w:r>
    </w:p>
    <w:p w14:paraId="6917806E" w14:textId="3F37A776" w:rsidR="00640F21" w:rsidRPr="003D1A41" w:rsidRDefault="00640F21" w:rsidP="00640F21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obsługa kontroli prowadzonych przez organy zewnętrzne oraz przekazywan</w:t>
      </w:r>
      <w:r w:rsidR="00874068" w:rsidRPr="003D1A41">
        <w:rPr>
          <w:rStyle w:val="CharacterStyle1"/>
          <w:kern w:val="2"/>
          <w:sz w:val="22"/>
          <w:szCs w:val="22"/>
        </w:rPr>
        <w:t xml:space="preserve">ie </w:t>
      </w:r>
      <w:r w:rsidR="00874068" w:rsidRPr="003D1A41">
        <w:rPr>
          <w:rStyle w:val="CharacterStyle1"/>
          <w:kern w:val="2"/>
          <w:sz w:val="22"/>
          <w:szCs w:val="22"/>
        </w:rPr>
        <w:br/>
      </w:r>
      <w:r w:rsidR="00CD6D11">
        <w:rPr>
          <w:rStyle w:val="CharacterStyle1"/>
          <w:kern w:val="2"/>
          <w:sz w:val="22"/>
          <w:szCs w:val="22"/>
        </w:rPr>
        <w:t>Zespołowi do Spraw Analiz i Koordynacji Finansowania</w:t>
      </w:r>
      <w:r w:rsidR="00CD6D11" w:rsidRPr="003D1A41">
        <w:rPr>
          <w:rStyle w:val="CharacterStyle1"/>
          <w:kern w:val="2"/>
          <w:sz w:val="22"/>
          <w:szCs w:val="22"/>
        </w:rPr>
        <w:t xml:space="preserve"> </w:t>
      </w:r>
      <w:r w:rsidRPr="003D1A41">
        <w:rPr>
          <w:rStyle w:val="CharacterStyle1"/>
          <w:kern w:val="2"/>
          <w:sz w:val="22"/>
          <w:szCs w:val="22"/>
        </w:rPr>
        <w:t>wkładu do rejestru prowadzonych kontroli i zaleceń pokontrolnych oraz informacji o terminie planow</w:t>
      </w:r>
      <w:r w:rsidR="00FF44E1" w:rsidRPr="003D1A41">
        <w:rPr>
          <w:rStyle w:val="CharacterStyle1"/>
          <w:kern w:val="2"/>
          <w:sz w:val="22"/>
          <w:szCs w:val="22"/>
        </w:rPr>
        <w:t>an</w:t>
      </w:r>
      <w:r w:rsidRPr="003D1A41">
        <w:rPr>
          <w:rStyle w:val="CharacterStyle1"/>
          <w:kern w:val="2"/>
          <w:sz w:val="22"/>
          <w:szCs w:val="22"/>
        </w:rPr>
        <w:t>ego i faktycznego ich wykonania;</w:t>
      </w:r>
    </w:p>
    <w:p w14:paraId="45A6EC5A" w14:textId="77777777" w:rsidR="009334D0" w:rsidRPr="003D1A41" w:rsidRDefault="00640F21" w:rsidP="00640F21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przygotowywanie notatek oraz innych materiałów informacyjnych; </w:t>
      </w:r>
    </w:p>
    <w:p w14:paraId="2FC62438" w14:textId="77777777" w:rsidR="00640F21" w:rsidRPr="003D1A41" w:rsidRDefault="00640F21" w:rsidP="00EF67D5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współpraca z Wydziałem Koordynacji Systemu i Nadzoru w realizacji zadań Departamentu w zakresie kontroli zarządczej, zarządzania ryzykiem</w:t>
      </w:r>
      <w:r w:rsidR="00AD0D17" w:rsidRPr="003D1A41">
        <w:rPr>
          <w:rFonts w:ascii="Arial" w:hAnsi="Arial" w:cs="Arial"/>
          <w:kern w:val="2"/>
          <w:sz w:val="22"/>
          <w:szCs w:val="22"/>
        </w:rPr>
        <w:t xml:space="preserve">, </w:t>
      </w:r>
      <w:r w:rsidR="004D2B9F" w:rsidRPr="003D1A41">
        <w:rPr>
          <w:rFonts w:ascii="Arial" w:hAnsi="Arial" w:cs="Arial"/>
          <w:kern w:val="2"/>
          <w:sz w:val="22"/>
          <w:szCs w:val="22"/>
        </w:rPr>
        <w:t>przeprowadzania oceny (</w:t>
      </w:r>
      <w:r w:rsidR="00AD0D17" w:rsidRPr="003D1A41">
        <w:rPr>
          <w:rFonts w:ascii="Arial" w:hAnsi="Arial" w:cs="Arial"/>
          <w:kern w:val="2"/>
          <w:sz w:val="22"/>
          <w:szCs w:val="22"/>
        </w:rPr>
        <w:t>analizy</w:t>
      </w:r>
      <w:r w:rsidR="004D2B9F" w:rsidRPr="003D1A41">
        <w:rPr>
          <w:rFonts w:ascii="Arial" w:hAnsi="Arial" w:cs="Arial"/>
          <w:kern w:val="2"/>
          <w:sz w:val="22"/>
          <w:szCs w:val="22"/>
        </w:rPr>
        <w:t>)</w:t>
      </w:r>
      <w:r w:rsidR="00AD0D17" w:rsidRPr="003D1A41">
        <w:rPr>
          <w:rFonts w:ascii="Arial" w:hAnsi="Arial" w:cs="Arial"/>
          <w:kern w:val="2"/>
          <w:sz w:val="22"/>
          <w:szCs w:val="22"/>
        </w:rPr>
        <w:t xml:space="preserve"> ryzyka nadużyć finansowych </w:t>
      </w:r>
      <w:r w:rsidRPr="003D1A41">
        <w:rPr>
          <w:rFonts w:ascii="Arial" w:hAnsi="Arial" w:cs="Arial"/>
          <w:kern w:val="2"/>
          <w:sz w:val="22"/>
          <w:szCs w:val="22"/>
        </w:rPr>
        <w:t xml:space="preserve">oraz polityki bezpieczeństwa informacji </w:t>
      </w:r>
      <w:r w:rsidR="004D2B9F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>w Ministerstwie;</w:t>
      </w:r>
    </w:p>
    <w:p w14:paraId="5F6844EB" w14:textId="77777777" w:rsidR="002078DB" w:rsidRPr="003D1A41" w:rsidRDefault="002078DB" w:rsidP="00640F21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podejmowanie działań, mających na celu przeciwdziałanie występowaniu i wykrywani</w:t>
      </w:r>
      <w:r w:rsidR="00F46C66" w:rsidRPr="003D1A41">
        <w:rPr>
          <w:rStyle w:val="CharacterStyle1"/>
          <w:kern w:val="2"/>
          <w:sz w:val="22"/>
          <w:szCs w:val="22"/>
        </w:rPr>
        <w:t>e</w:t>
      </w:r>
      <w:r w:rsidRPr="003D1A41">
        <w:rPr>
          <w:rStyle w:val="CharacterStyle1"/>
          <w:kern w:val="2"/>
          <w:sz w:val="22"/>
          <w:szCs w:val="22"/>
        </w:rPr>
        <w:t xml:space="preserve"> nieprawidłowości, w tym nadużyć finansowych w rozumieniu Konwencji</w:t>
      </w:r>
      <w:r w:rsidR="004C7ECC">
        <w:rPr>
          <w:rStyle w:val="CharacterStyle1"/>
          <w:kern w:val="2"/>
          <w:sz w:val="22"/>
          <w:szCs w:val="22"/>
        </w:rPr>
        <w:t xml:space="preserve"> </w:t>
      </w:r>
      <w:r w:rsidRPr="003D1A41">
        <w:rPr>
          <w:rStyle w:val="CharacterStyle1"/>
          <w:kern w:val="2"/>
          <w:sz w:val="22"/>
          <w:szCs w:val="22"/>
        </w:rPr>
        <w:t>w sprawie ochrony interesów finansowych Wspólnot Europejskich</w:t>
      </w:r>
      <w:r w:rsidR="002114E5" w:rsidRPr="003D1A41">
        <w:rPr>
          <w:rStyle w:val="CharacterStyle1"/>
          <w:kern w:val="2"/>
          <w:sz w:val="22"/>
          <w:szCs w:val="22"/>
        </w:rPr>
        <w:t>;</w:t>
      </w:r>
    </w:p>
    <w:p w14:paraId="3E28DDA3" w14:textId="77777777" w:rsidR="00187ACE" w:rsidRPr="003D1A41" w:rsidRDefault="00187ACE" w:rsidP="00640F21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przygotow</w:t>
      </w:r>
      <w:r w:rsidR="00D25CBA" w:rsidRPr="003D1A41">
        <w:rPr>
          <w:rStyle w:val="CharacterStyle1"/>
          <w:kern w:val="2"/>
          <w:sz w:val="22"/>
          <w:szCs w:val="22"/>
        </w:rPr>
        <w:t>yw</w:t>
      </w:r>
      <w:r w:rsidRPr="003D1A41">
        <w:rPr>
          <w:rStyle w:val="CharacterStyle1"/>
          <w:kern w:val="2"/>
          <w:sz w:val="22"/>
          <w:szCs w:val="22"/>
        </w:rPr>
        <w:t xml:space="preserve">anie informacji i materiałów przewidzianych do zamieszczenia na stronie internetowej i intranetowej Ministerstwa w zakresie pozostającym w kompetencji danej komórki i ich przekazywanie </w:t>
      </w:r>
      <w:r w:rsidR="00A66DD8" w:rsidRPr="003D1A41">
        <w:rPr>
          <w:rStyle w:val="CharacterStyle1"/>
          <w:kern w:val="2"/>
          <w:sz w:val="22"/>
          <w:szCs w:val="22"/>
        </w:rPr>
        <w:t>Zespołowi do S</w:t>
      </w:r>
      <w:r w:rsidR="00082BAA" w:rsidRPr="003D1A41">
        <w:rPr>
          <w:rStyle w:val="CharacterStyle1"/>
          <w:kern w:val="2"/>
          <w:sz w:val="22"/>
          <w:szCs w:val="22"/>
        </w:rPr>
        <w:t>praw Analiz i Koordynacji Finansowania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 w:rsidR="00082BAA" w:rsidRPr="003D1A41">
        <w:rPr>
          <w:rStyle w:val="CharacterStyle1"/>
          <w:kern w:val="2"/>
          <w:sz w:val="22"/>
          <w:szCs w:val="22"/>
        </w:rPr>
        <w:t>lub</w:t>
      </w:r>
      <w:r w:rsidRPr="003D1A41">
        <w:rPr>
          <w:rStyle w:val="CharacterStyle1"/>
          <w:kern w:val="2"/>
          <w:sz w:val="22"/>
          <w:szCs w:val="22"/>
        </w:rPr>
        <w:t xml:space="preserve"> właściwej komórce organizacyjnej Ministerstwa</w:t>
      </w:r>
      <w:r w:rsidR="009237F0" w:rsidRPr="003D1A41">
        <w:rPr>
          <w:rStyle w:val="CharacterStyle1"/>
          <w:kern w:val="2"/>
          <w:sz w:val="22"/>
          <w:szCs w:val="22"/>
        </w:rPr>
        <w:t>;</w:t>
      </w:r>
    </w:p>
    <w:p w14:paraId="40CB9021" w14:textId="77777777" w:rsidR="009334D0" w:rsidRPr="003D1A41" w:rsidRDefault="009334D0" w:rsidP="009334D0">
      <w:pPr>
        <w:pStyle w:val="Akapitzlist"/>
        <w:numPr>
          <w:ilvl w:val="0"/>
          <w:numId w:val="16"/>
        </w:numPr>
        <w:tabs>
          <w:tab w:val="clear" w:pos="432"/>
          <w:tab w:val="right" w:pos="426"/>
        </w:tabs>
        <w:spacing w:line="252" w:lineRule="auto"/>
        <w:ind w:left="426" w:hanging="426"/>
        <w:contextualSpacing w:val="0"/>
        <w:jc w:val="both"/>
        <w:rPr>
          <w:rStyle w:val="CharacterStyle1"/>
          <w:rFonts w:eastAsia="Calibri"/>
          <w:kern w:val="2"/>
          <w:sz w:val="22"/>
          <w:szCs w:val="22"/>
          <w:lang w:eastAsia="en-US"/>
        </w:rPr>
      </w:pPr>
      <w:r w:rsidRPr="003D1A41">
        <w:rPr>
          <w:rStyle w:val="CharacterStyle1"/>
          <w:kern w:val="2"/>
          <w:sz w:val="22"/>
          <w:szCs w:val="22"/>
        </w:rPr>
        <w:t xml:space="preserve">przygotowywanie i prowadzenie postępowań o udzielenie zamówienia publicznego </w:t>
      </w:r>
      <w:r w:rsidRPr="003D1A41">
        <w:rPr>
          <w:rStyle w:val="CharacterStyle1"/>
          <w:kern w:val="2"/>
          <w:sz w:val="22"/>
          <w:szCs w:val="22"/>
        </w:rPr>
        <w:br/>
        <w:t>w przypadku zamówień</w:t>
      </w:r>
      <w:r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>, których wartość nie przekracza</w:t>
      </w:r>
      <w:r w:rsidR="00142A98"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>,</w:t>
      </w:r>
      <w:r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wyrażonej w złotych</w:t>
      </w:r>
      <w:r w:rsidR="00142A98"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>,</w:t>
      </w:r>
      <w:r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równowartości kwoty 30.000 euro</w:t>
      </w:r>
      <w:r w:rsidRPr="003D1A41">
        <w:rPr>
          <w:rStyle w:val="CharacterStyle1"/>
          <w:kern w:val="2"/>
          <w:sz w:val="22"/>
          <w:szCs w:val="22"/>
        </w:rPr>
        <w:t xml:space="preserve">; </w:t>
      </w:r>
    </w:p>
    <w:p w14:paraId="5C651AA1" w14:textId="77777777" w:rsidR="00C65910" w:rsidRPr="003D1A41" w:rsidRDefault="009334D0" w:rsidP="009334D0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 przypadku zamówień</w:t>
      </w:r>
      <w:r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>, których wartość przekracza</w:t>
      </w:r>
      <w:r w:rsidR="00142A98"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>,</w:t>
      </w:r>
      <w:r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wyrażoną w złotych</w:t>
      </w:r>
      <w:r w:rsidR="00142A98"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>,</w:t>
      </w:r>
      <w:r w:rsidRPr="003D1A41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równowartość kwoty 30.000 euro:</w:t>
      </w:r>
    </w:p>
    <w:p w14:paraId="2DBB67C2" w14:textId="77777777" w:rsidR="00C65910" w:rsidRPr="000C5FBA" w:rsidRDefault="009334D0" w:rsidP="00824A7C">
      <w:pPr>
        <w:pStyle w:val="Akapitzlist"/>
        <w:numPr>
          <w:ilvl w:val="0"/>
          <w:numId w:val="67"/>
        </w:numPr>
        <w:spacing w:line="252" w:lineRule="auto"/>
        <w:ind w:left="851" w:hanging="425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 w:rsidRPr="000C5FBA">
        <w:rPr>
          <w:rFonts w:ascii="Arial" w:eastAsia="Calibri" w:hAnsi="Arial" w:cs="Arial"/>
          <w:kern w:val="2"/>
          <w:sz w:val="22"/>
          <w:szCs w:val="22"/>
          <w:lang w:eastAsia="en-US"/>
        </w:rPr>
        <w:t>opracow</w:t>
      </w:r>
      <w:r w:rsidR="00D25CBA" w:rsidRPr="000C5FBA">
        <w:rPr>
          <w:rFonts w:ascii="Arial" w:eastAsia="Calibri" w:hAnsi="Arial" w:cs="Arial"/>
          <w:kern w:val="2"/>
          <w:sz w:val="22"/>
          <w:szCs w:val="22"/>
          <w:lang w:eastAsia="en-US"/>
        </w:rPr>
        <w:t>yw</w:t>
      </w:r>
      <w:r w:rsidRPr="000C5FBA">
        <w:rPr>
          <w:rFonts w:ascii="Arial" w:eastAsia="Calibri" w:hAnsi="Arial" w:cs="Arial"/>
          <w:kern w:val="2"/>
          <w:sz w:val="22"/>
          <w:szCs w:val="22"/>
          <w:lang w:eastAsia="en-US"/>
        </w:rPr>
        <w:t>anie wniosk</w:t>
      </w:r>
      <w:r w:rsidR="00D25CBA" w:rsidRPr="000C5FBA">
        <w:rPr>
          <w:rFonts w:ascii="Arial" w:eastAsia="Calibri" w:hAnsi="Arial" w:cs="Arial"/>
          <w:kern w:val="2"/>
          <w:sz w:val="22"/>
          <w:szCs w:val="22"/>
          <w:lang w:eastAsia="en-US"/>
        </w:rPr>
        <w:t>ów</w:t>
      </w:r>
      <w:r w:rsidR="00200AA4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 o udzielenie zamówienia, </w:t>
      </w:r>
    </w:p>
    <w:p w14:paraId="09884C14" w14:textId="77777777" w:rsidR="00C65910" w:rsidRPr="000C5FBA" w:rsidRDefault="00200AA4" w:rsidP="00824A7C">
      <w:pPr>
        <w:pStyle w:val="Akapitzlist"/>
        <w:numPr>
          <w:ilvl w:val="0"/>
          <w:numId w:val="67"/>
        </w:numPr>
        <w:spacing w:line="252" w:lineRule="auto"/>
        <w:ind w:left="851" w:hanging="425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przygotowywanie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dla Biura Dyrektora Generalnego wkładów do specyfikacji istotnych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 xml:space="preserve">warunków zamówienia w zakresie opisu przedmiotu zamówienia, warunków udziału w postępowaniu oraz kryteriów oceny ofert, </w:t>
      </w:r>
    </w:p>
    <w:p w14:paraId="4CDB637F" w14:textId="77777777" w:rsidR="009334D0" w:rsidRPr="000C5FBA" w:rsidRDefault="00200AA4" w:rsidP="00824A7C">
      <w:pPr>
        <w:pStyle w:val="Akapitzlist"/>
        <w:numPr>
          <w:ilvl w:val="0"/>
          <w:numId w:val="67"/>
        </w:numPr>
        <w:spacing w:line="252" w:lineRule="auto"/>
        <w:ind w:left="851" w:hanging="425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udział w czynnościach wykonywanych w tych postępowaniach;</w:t>
      </w:r>
    </w:p>
    <w:p w14:paraId="1784DCE0" w14:textId="77777777" w:rsidR="005843A6" w:rsidRPr="000C5FBA" w:rsidRDefault="00200AA4" w:rsidP="005843A6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przechowywanie oraz archiwizowanie dokumentacji;</w:t>
      </w:r>
    </w:p>
    <w:p w14:paraId="5F1A39C4" w14:textId="77777777" w:rsidR="005843A6" w:rsidRPr="000C5FBA" w:rsidRDefault="00200AA4" w:rsidP="005843A6">
      <w:pPr>
        <w:pStyle w:val="Akapitzlist"/>
        <w:numPr>
          <w:ilvl w:val="0"/>
          <w:numId w:val="17"/>
        </w:numPr>
        <w:tabs>
          <w:tab w:val="right" w:pos="426"/>
          <w:tab w:val="num" w:pos="576"/>
        </w:tabs>
        <w:spacing w:line="252" w:lineRule="auto"/>
        <w:ind w:left="426" w:hanging="426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realizowanie zadań, o których mowa w § 3 ust. 1 pkt1, 2, 4, 6-8, 12, 15-22 i 24-26 </w:t>
      </w:r>
      <w:r>
        <w:rPr>
          <w:rFonts w:ascii="Arial" w:hAnsi="Arial" w:cs="Arial"/>
          <w:sz w:val="22"/>
          <w:szCs w:val="22"/>
        </w:rPr>
        <w:lastRenderedPageBreak/>
        <w:t>Regulaminu organizacyjnego Ministerstwa Środowiska.</w:t>
      </w:r>
    </w:p>
    <w:p w14:paraId="41AF0432" w14:textId="77777777" w:rsidR="007405C3" w:rsidRDefault="007405C3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4ED71307" w14:textId="06FD6241" w:rsidR="003C742B" w:rsidRPr="000C5FBA" w:rsidRDefault="00200AA4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§ 10.</w:t>
      </w:r>
    </w:p>
    <w:p w14:paraId="2C01C7FD" w14:textId="77777777" w:rsidR="00C725E7" w:rsidRPr="000C5FBA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5B620395" w14:textId="77777777" w:rsidR="003C742B" w:rsidRPr="003D1A41" w:rsidRDefault="00200AA4" w:rsidP="00345B06">
      <w:pPr>
        <w:pStyle w:val="Style15"/>
        <w:numPr>
          <w:ilvl w:val="0"/>
          <w:numId w:val="11"/>
        </w:numPr>
        <w:spacing w:line="252" w:lineRule="auto"/>
        <w:ind w:left="284" w:hanging="284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b/>
          <w:kern w:val="2"/>
          <w:sz w:val="22"/>
          <w:szCs w:val="22"/>
        </w:rPr>
        <w:t>Wydział Koordynacji Systemu i Nadzoru</w:t>
      </w:r>
      <w:r>
        <w:rPr>
          <w:kern w:val="2"/>
          <w:sz w:val="22"/>
          <w:szCs w:val="22"/>
        </w:rPr>
        <w:t xml:space="preserve"> realizuje zadania Ministra jako Instytucji Pośredniczącej POIiŚ 2014-2020, POIiŚ 2007-2013 oraz Operatora programów MF EOG </w:t>
      </w:r>
      <w:r>
        <w:rPr>
          <w:kern w:val="2"/>
          <w:sz w:val="22"/>
          <w:szCs w:val="22"/>
        </w:rPr>
        <w:br/>
        <w:t>i NMF</w:t>
      </w:r>
      <w:r w:rsidR="000F4DB2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w zakresie zagadnień systemu zarządzania i kontroli, wykonuje – w zakresie niezastrzeżonym dla innych komórek</w:t>
      </w:r>
      <w:r w:rsidR="000F4DB2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organizacyjnych Ministerstwa – zadania związane ze sprawowaniem przez Ministra nadzoru nad działalnością NFOŚiGW na podstawie ustawy z dnia 27 kwietnia 2001 r. – Prawo ochrony środowiska (Dz. U. z 2017</w:t>
      </w:r>
      <w:r w:rsidR="00C20AC2" w:rsidRPr="003D1A41">
        <w:rPr>
          <w:kern w:val="2"/>
          <w:sz w:val="22"/>
          <w:szCs w:val="22"/>
        </w:rPr>
        <w:t xml:space="preserve"> r. poz. </w:t>
      </w:r>
      <w:r w:rsidR="00972686" w:rsidRPr="003D1A41">
        <w:rPr>
          <w:kern w:val="2"/>
          <w:sz w:val="22"/>
          <w:szCs w:val="22"/>
        </w:rPr>
        <w:t>519</w:t>
      </w:r>
      <w:r w:rsidR="00824A7C" w:rsidRPr="003D1A41">
        <w:rPr>
          <w:kern w:val="2"/>
          <w:sz w:val="22"/>
          <w:szCs w:val="22"/>
        </w:rPr>
        <w:t>, z późn. zm.</w:t>
      </w:r>
      <w:r w:rsidR="00C20AC2" w:rsidRPr="003D1A41">
        <w:rPr>
          <w:kern w:val="2"/>
          <w:sz w:val="22"/>
          <w:szCs w:val="22"/>
        </w:rPr>
        <w:t>)</w:t>
      </w:r>
      <w:r w:rsidR="00417E15">
        <w:rPr>
          <w:kern w:val="2"/>
          <w:sz w:val="22"/>
          <w:szCs w:val="22"/>
        </w:rPr>
        <w:t>,</w:t>
      </w:r>
      <w:r w:rsidR="00C20AC2" w:rsidRPr="003D1A41">
        <w:rPr>
          <w:kern w:val="2"/>
          <w:sz w:val="22"/>
          <w:szCs w:val="22"/>
        </w:rPr>
        <w:t xml:space="preserve"> zwa</w:t>
      </w:r>
      <w:r w:rsidR="00B95D97" w:rsidRPr="003D1A41">
        <w:rPr>
          <w:kern w:val="2"/>
          <w:sz w:val="22"/>
          <w:szCs w:val="22"/>
        </w:rPr>
        <w:t>n</w:t>
      </w:r>
      <w:r w:rsidR="00C20AC2" w:rsidRPr="003D1A41">
        <w:rPr>
          <w:kern w:val="2"/>
          <w:sz w:val="22"/>
          <w:szCs w:val="22"/>
        </w:rPr>
        <w:t>ej dalej „</w:t>
      </w:r>
      <w:r w:rsidR="00A32A03" w:rsidRPr="003D1A41">
        <w:rPr>
          <w:kern w:val="2"/>
          <w:sz w:val="22"/>
          <w:szCs w:val="22"/>
        </w:rPr>
        <w:t>POŚ</w:t>
      </w:r>
      <w:r w:rsidR="00C20AC2" w:rsidRPr="003D1A41">
        <w:rPr>
          <w:kern w:val="2"/>
          <w:sz w:val="22"/>
          <w:szCs w:val="22"/>
        </w:rPr>
        <w:t>”</w:t>
      </w:r>
      <w:r w:rsidR="00A32A03" w:rsidRPr="003D1A41">
        <w:rPr>
          <w:kern w:val="2"/>
          <w:sz w:val="22"/>
          <w:szCs w:val="22"/>
        </w:rPr>
        <w:t>,</w:t>
      </w:r>
      <w:r w:rsidR="003C742B" w:rsidRPr="003D1A41">
        <w:rPr>
          <w:kern w:val="2"/>
          <w:sz w:val="22"/>
          <w:szCs w:val="22"/>
        </w:rPr>
        <w:t xml:space="preserve"> a także koordynuje sprawy związane </w:t>
      </w:r>
      <w:r w:rsidR="003A3A53" w:rsidRPr="003D1A41">
        <w:rPr>
          <w:kern w:val="2"/>
          <w:sz w:val="22"/>
          <w:szCs w:val="22"/>
        </w:rPr>
        <w:t xml:space="preserve">z realizacją zadań Departamentu w zakresie kontroli zarządczej oraz </w:t>
      </w:r>
      <w:r w:rsidR="003C742B" w:rsidRPr="003D1A41">
        <w:rPr>
          <w:kern w:val="2"/>
          <w:sz w:val="22"/>
          <w:szCs w:val="22"/>
        </w:rPr>
        <w:t>udziałem Departamentu w procesie konsultacji projektów założeń projektów ustaw</w:t>
      </w:r>
      <w:r w:rsidR="0055237A" w:rsidRPr="003D1A41">
        <w:rPr>
          <w:kern w:val="2"/>
          <w:sz w:val="22"/>
          <w:szCs w:val="22"/>
        </w:rPr>
        <w:t>,</w:t>
      </w:r>
      <w:r w:rsidR="003C742B" w:rsidRPr="003D1A41">
        <w:rPr>
          <w:kern w:val="2"/>
          <w:sz w:val="22"/>
          <w:szCs w:val="22"/>
        </w:rPr>
        <w:t xml:space="preserve"> projektów aktów </w:t>
      </w:r>
      <w:r w:rsidR="0055237A" w:rsidRPr="003D1A41">
        <w:rPr>
          <w:kern w:val="2"/>
          <w:sz w:val="22"/>
          <w:szCs w:val="22"/>
        </w:rPr>
        <w:t>normatywnych oraz innych dokumentów rządowych</w:t>
      </w:r>
      <w:r w:rsidR="003C742B" w:rsidRPr="003D1A41">
        <w:rPr>
          <w:kern w:val="2"/>
          <w:sz w:val="22"/>
          <w:szCs w:val="22"/>
        </w:rPr>
        <w:t>.</w:t>
      </w:r>
    </w:p>
    <w:p w14:paraId="5A3060B1" w14:textId="77777777" w:rsidR="003C742B" w:rsidRPr="003D1A41" w:rsidRDefault="003C742B" w:rsidP="00345B06">
      <w:pPr>
        <w:pStyle w:val="Style15"/>
        <w:numPr>
          <w:ilvl w:val="0"/>
          <w:numId w:val="11"/>
        </w:numPr>
        <w:spacing w:line="252" w:lineRule="auto"/>
        <w:ind w:left="284" w:hanging="284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Do zadań Wydziału Koordynacji Systemu i Nadzoru należy w szczególności:</w:t>
      </w:r>
    </w:p>
    <w:p w14:paraId="0CFA3FEB" w14:textId="1C011C7E" w:rsidR="003C742B" w:rsidRPr="000C5FBA" w:rsidRDefault="000F4DB2" w:rsidP="00345B06">
      <w:pPr>
        <w:pStyle w:val="Style15"/>
        <w:numPr>
          <w:ilvl w:val="0"/>
          <w:numId w:val="23"/>
        </w:numPr>
        <w:spacing w:line="252" w:lineRule="auto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k</w:t>
      </w:r>
      <w:r w:rsidR="003C742B" w:rsidRPr="003D1A41">
        <w:rPr>
          <w:rStyle w:val="CharacterStyle1"/>
          <w:kern w:val="2"/>
          <w:sz w:val="22"/>
          <w:szCs w:val="22"/>
        </w:rPr>
        <w:t>oordyn</w:t>
      </w:r>
      <w:r w:rsidR="006513E6" w:rsidRPr="003D1A41">
        <w:rPr>
          <w:rStyle w:val="CharacterStyle1"/>
          <w:kern w:val="2"/>
          <w:sz w:val="22"/>
          <w:szCs w:val="22"/>
        </w:rPr>
        <w:t>owanie</w:t>
      </w:r>
      <w:r>
        <w:rPr>
          <w:rStyle w:val="CharacterStyle1"/>
          <w:kern w:val="2"/>
          <w:sz w:val="22"/>
          <w:szCs w:val="22"/>
        </w:rPr>
        <w:t xml:space="preserve"> </w:t>
      </w:r>
      <w:r w:rsidR="003C742B" w:rsidRPr="000C5FBA">
        <w:rPr>
          <w:rStyle w:val="CharacterStyle1"/>
          <w:kern w:val="2"/>
          <w:sz w:val="22"/>
          <w:szCs w:val="22"/>
        </w:rPr>
        <w:t xml:space="preserve">spraw związanych z organizacją i funkcjonowaniem systemu zarządzania i kontroli </w:t>
      </w:r>
      <w:r w:rsidR="00200AA4">
        <w:rPr>
          <w:rStyle w:val="CharacterStyle1"/>
          <w:kern w:val="2"/>
          <w:sz w:val="22"/>
          <w:szCs w:val="22"/>
        </w:rPr>
        <w:t>POIiŚ 2014-2020 oraz</w:t>
      </w:r>
      <w:r>
        <w:rPr>
          <w:rStyle w:val="CharacterStyle1"/>
          <w:kern w:val="2"/>
          <w:sz w:val="22"/>
          <w:szCs w:val="22"/>
        </w:rPr>
        <w:t xml:space="preserve"> </w:t>
      </w:r>
      <w:r w:rsidR="00200AA4">
        <w:rPr>
          <w:rStyle w:val="CharacterStyle1"/>
          <w:kern w:val="2"/>
          <w:sz w:val="22"/>
          <w:szCs w:val="22"/>
        </w:rPr>
        <w:t>POIiŚ</w:t>
      </w:r>
      <w:r>
        <w:rPr>
          <w:rStyle w:val="CharacterStyle1"/>
          <w:kern w:val="2"/>
          <w:sz w:val="22"/>
          <w:szCs w:val="22"/>
        </w:rPr>
        <w:t xml:space="preserve"> </w:t>
      </w:r>
      <w:r w:rsidR="00200AA4">
        <w:rPr>
          <w:rStyle w:val="CharacterStyle1"/>
          <w:kern w:val="2"/>
          <w:sz w:val="22"/>
          <w:szCs w:val="22"/>
        </w:rPr>
        <w:t>2007-2013</w:t>
      </w:r>
      <w:r w:rsidR="00200AA4">
        <w:rPr>
          <w:kern w:val="2"/>
          <w:sz w:val="22"/>
          <w:szCs w:val="22"/>
        </w:rPr>
        <w:t xml:space="preserve">, </w:t>
      </w:r>
      <w:r w:rsidR="00200AA4">
        <w:rPr>
          <w:rStyle w:val="CharacterStyle1"/>
          <w:kern w:val="2"/>
          <w:sz w:val="22"/>
          <w:szCs w:val="22"/>
        </w:rPr>
        <w:t>a także spraw dotyczących zasad realizacji tych programów w zakresie zagadnień horyzontalnych, poprzez:</w:t>
      </w:r>
    </w:p>
    <w:p w14:paraId="7772D723" w14:textId="529FF565" w:rsidR="003C742B" w:rsidRPr="000C5FBA" w:rsidRDefault="00200AA4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3"/>
          <w:kern w:val="2"/>
        </w:rPr>
      </w:pPr>
      <w:r>
        <w:rPr>
          <w:rStyle w:val="CharacterStyle1"/>
          <w:kern w:val="2"/>
          <w:sz w:val="22"/>
          <w:szCs w:val="22"/>
        </w:rPr>
        <w:t>koordynowanie przygotowania i aktualizacji porozumień dotyczących wdrażania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POIiŚ 2014-2020 oraz</w:t>
      </w:r>
      <w:r w:rsidR="00100BC4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POIiŚ</w:t>
      </w:r>
      <w:r w:rsidR="00100BC4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2007-2013 zawieranych pomiędzy Ministrem</w:t>
      </w:r>
      <w:r>
        <w:rPr>
          <w:rStyle w:val="CharacterStyle1"/>
          <w:kern w:val="2"/>
          <w:sz w:val="22"/>
          <w:szCs w:val="22"/>
        </w:rPr>
        <w:br/>
        <w:t>a Instytucją Zarządzającą i Instytucjami Wdrażającymi,</w:t>
      </w:r>
    </w:p>
    <w:p w14:paraId="0BB43F79" w14:textId="0308FBBA" w:rsidR="003C742B" w:rsidRPr="000C5FBA" w:rsidRDefault="00BF37EE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1"/>
          <w:kern w:val="2"/>
          <w:sz w:val="22"/>
          <w:szCs w:val="22"/>
        </w:rPr>
      </w:pPr>
      <w:r w:rsidRPr="00BF37EE">
        <w:rPr>
          <w:rStyle w:val="CharacterStyle3"/>
          <w:kern w:val="2"/>
        </w:rPr>
        <w:t>koordynowanie uzgadniania z Instytu</w:t>
      </w:r>
      <w:r w:rsidR="00504369" w:rsidRPr="00504369">
        <w:rPr>
          <w:rStyle w:val="CharacterStyle3"/>
          <w:kern w:val="2"/>
        </w:rPr>
        <w:t>cją Zarządzającą i Instytucjami Wdrażającymi treści wytycznych, wzorów umów oraz innych dokumentów, w tym opisu funkcji i procedur oraz opisu systemu zarządzania i kontroli, niezbędnych do realizacji POIiŚ 2014-2020 i</w:t>
      </w:r>
      <w:r w:rsidR="00100BC4">
        <w:rPr>
          <w:rStyle w:val="CharacterStyle3"/>
          <w:kern w:val="2"/>
        </w:rPr>
        <w:t xml:space="preserve"> </w:t>
      </w:r>
      <w:r w:rsidR="00504369" w:rsidRPr="00504369">
        <w:rPr>
          <w:rStyle w:val="CharacterStyle3"/>
          <w:kern w:val="2"/>
        </w:rPr>
        <w:t>POIiŚ 2007-2013</w:t>
      </w:r>
      <w:r w:rsidR="00100BC4">
        <w:rPr>
          <w:rStyle w:val="CharacterStyle3"/>
          <w:kern w:val="2"/>
        </w:rPr>
        <w:t xml:space="preserve"> </w:t>
      </w:r>
      <w:r w:rsidR="00504369" w:rsidRPr="00504369">
        <w:rPr>
          <w:rStyle w:val="CharacterStyle3"/>
          <w:kern w:val="2"/>
        </w:rPr>
        <w:t xml:space="preserve">oraz przekazywanie </w:t>
      </w:r>
      <w:r w:rsidR="00504369" w:rsidRPr="00504369">
        <w:rPr>
          <w:rStyle w:val="CharacterStyle3"/>
          <w:kern w:val="2"/>
        </w:rPr>
        <w:br/>
        <w:t>tych dokumentów do Instytucji Wdrażających,</w:t>
      </w:r>
    </w:p>
    <w:p w14:paraId="1CF3ABD9" w14:textId="77777777" w:rsidR="003C742B" w:rsidRPr="000C5FBA" w:rsidRDefault="00200AA4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kern w:val="2"/>
        </w:rPr>
      </w:pPr>
      <w:r>
        <w:rPr>
          <w:rStyle w:val="CharacterStyle1"/>
          <w:kern w:val="2"/>
          <w:sz w:val="22"/>
          <w:szCs w:val="22"/>
        </w:rPr>
        <w:t>koordynowanie procesu przygotowania i aktualizacji podręczników procedur (instrukcji wykonawczych) dla Instytucji Pośredniczącej w ramach POIiŚ 2014</w:t>
      </w:r>
      <w:r>
        <w:rPr>
          <w:rStyle w:val="CharacterStyle1"/>
          <w:kern w:val="2"/>
          <w:sz w:val="22"/>
          <w:szCs w:val="22"/>
        </w:rPr>
        <w:br/>
        <w:t>-2020 oraz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priorytetów I-V i XV POIiŚ 2007-2013</w:t>
      </w:r>
      <w:r w:rsidR="001624F7" w:rsidRPr="00904B52">
        <w:rPr>
          <w:kern w:val="2"/>
        </w:rPr>
        <w:t xml:space="preserve">, a także </w:t>
      </w:r>
      <w:r>
        <w:rPr>
          <w:rStyle w:val="CharacterStyle1"/>
          <w:kern w:val="2"/>
          <w:sz w:val="22"/>
          <w:szCs w:val="22"/>
        </w:rPr>
        <w:t xml:space="preserve">innych </w:t>
      </w:r>
      <w:r w:rsidR="001624F7" w:rsidRPr="00904B52">
        <w:rPr>
          <w:kern w:val="2"/>
        </w:rPr>
        <w:t>podręczników procedur i instrukcji regulujących wykonywanie zadań przez Departament,</w:t>
      </w:r>
    </w:p>
    <w:p w14:paraId="4B1461B9" w14:textId="77777777" w:rsidR="003C742B" w:rsidRPr="000C5FBA" w:rsidRDefault="00200AA4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3"/>
          <w:kern w:val="2"/>
        </w:rPr>
      </w:pPr>
      <w:r>
        <w:rPr>
          <w:rStyle w:val="CharacterStyle1"/>
          <w:kern w:val="2"/>
          <w:sz w:val="22"/>
          <w:szCs w:val="22"/>
        </w:rPr>
        <w:t xml:space="preserve">koordynowanie procesu weryfikacji podręczników procedur (instrukcji wykonawczych) Instytucji Wdrażających w zakresie </w:t>
      </w:r>
      <w:r w:rsidR="001624F7" w:rsidRPr="004C5C1B">
        <w:rPr>
          <w:rStyle w:val="CharacterStyle1"/>
          <w:kern w:val="2"/>
          <w:sz w:val="22"/>
          <w:szCs w:val="22"/>
        </w:rPr>
        <w:t>POIiŚ 2014-2020</w:t>
      </w:r>
      <w:r w:rsidR="00A96B59" w:rsidRPr="000C5FBA">
        <w:rPr>
          <w:rStyle w:val="CharacterStyle1"/>
          <w:kern w:val="2"/>
          <w:sz w:val="22"/>
          <w:szCs w:val="22"/>
        </w:rPr>
        <w:t xml:space="preserve"> oraz </w:t>
      </w:r>
      <w:r>
        <w:rPr>
          <w:rStyle w:val="CharacterStyle1"/>
          <w:kern w:val="2"/>
          <w:sz w:val="22"/>
          <w:szCs w:val="22"/>
        </w:rPr>
        <w:t>priorytetów I-V POIiŚ 2007-2013,</w:t>
      </w:r>
    </w:p>
    <w:p w14:paraId="67F5D165" w14:textId="77777777" w:rsidR="003C742B" w:rsidRPr="000C5FBA" w:rsidRDefault="001624F7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1"/>
          <w:kern w:val="2"/>
          <w:sz w:val="22"/>
          <w:szCs w:val="22"/>
        </w:rPr>
      </w:pPr>
      <w:r w:rsidRPr="00904B52">
        <w:t xml:space="preserve">opracowywanie projektów pełnomocnictw udzielanych </w:t>
      </w:r>
      <w:r w:rsidR="00200AA4">
        <w:rPr>
          <w:rStyle w:val="CharacterStyle1"/>
          <w:kern w:val="2"/>
          <w:sz w:val="22"/>
          <w:szCs w:val="22"/>
        </w:rPr>
        <w:t xml:space="preserve">przez Dyrektora Generalnego Ministerstwa, Ministra, Sekretarzy Stanu albo Podsekretarzy Stanu Dyrektorowi, Zastępcom Dyrektora i pracownikom Departamentu, </w:t>
      </w:r>
    </w:p>
    <w:p w14:paraId="5C6EEBB4" w14:textId="77777777" w:rsidR="003C742B" w:rsidRPr="000C5FBA" w:rsidRDefault="00200AA4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kern w:val="2"/>
        </w:rPr>
      </w:pPr>
      <w:r w:rsidRPr="00200AA4">
        <w:rPr>
          <w:rStyle w:val="CharacterStyle3"/>
          <w:kern w:val="2"/>
        </w:rPr>
        <w:t xml:space="preserve">analizę zagadnień prawnych o charakterze horyzontalnym związanych </w:t>
      </w:r>
      <w:r w:rsidRPr="00200AA4">
        <w:rPr>
          <w:rStyle w:val="CharacterStyle3"/>
          <w:kern w:val="2"/>
        </w:rPr>
        <w:br/>
        <w:t>z realizacją</w:t>
      </w:r>
      <w:r w:rsidR="000F4DB2">
        <w:rPr>
          <w:rStyle w:val="CharacterStyle3"/>
          <w:kern w:val="2"/>
        </w:rPr>
        <w:t xml:space="preserve"> </w:t>
      </w:r>
      <w:r w:rsidRPr="00200AA4">
        <w:rPr>
          <w:rStyle w:val="CharacterStyle3"/>
          <w:kern w:val="2"/>
        </w:rPr>
        <w:t>POIiŚ 2014-2020 oraz POIiŚ 2007-2013</w:t>
      </w:r>
      <w:r w:rsidR="001624F7" w:rsidRPr="00904B52">
        <w:rPr>
          <w:kern w:val="2"/>
        </w:rPr>
        <w:t>,</w:t>
      </w:r>
    </w:p>
    <w:p w14:paraId="26553454" w14:textId="0A70230C" w:rsidR="006F19B8" w:rsidRPr="000C5FBA" w:rsidRDefault="001624F7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1"/>
          <w:kern w:val="2"/>
          <w:sz w:val="22"/>
          <w:szCs w:val="22"/>
        </w:rPr>
      </w:pPr>
      <w:r w:rsidRPr="00904B52">
        <w:rPr>
          <w:bCs/>
          <w:szCs w:val="24"/>
        </w:rPr>
        <w:t>koordynowanie</w:t>
      </w:r>
      <w:r w:rsidR="000F4DB2">
        <w:rPr>
          <w:bCs/>
          <w:szCs w:val="24"/>
        </w:rPr>
        <w:t xml:space="preserve"> </w:t>
      </w:r>
      <w:r w:rsidRPr="00904B52">
        <w:rPr>
          <w:bCs/>
          <w:szCs w:val="24"/>
        </w:rPr>
        <w:t>przeprowadzania</w:t>
      </w:r>
      <w:r w:rsidR="000F4DB2">
        <w:rPr>
          <w:bCs/>
          <w:szCs w:val="24"/>
        </w:rPr>
        <w:t xml:space="preserve"> </w:t>
      </w:r>
      <w:r w:rsidRPr="00904B52">
        <w:rPr>
          <w:bCs/>
          <w:szCs w:val="24"/>
        </w:rPr>
        <w:t>przez Instytucję Pośredniczącą ocen (analiz) ryzyka wystąpienia nadużyć finansowych w POIiŚ</w:t>
      </w:r>
      <w:r w:rsidR="00095FBC">
        <w:rPr>
          <w:bCs/>
          <w:szCs w:val="24"/>
        </w:rPr>
        <w:t xml:space="preserve"> </w:t>
      </w:r>
      <w:r w:rsidR="00200AA4">
        <w:rPr>
          <w:rStyle w:val="CharacterStyle1"/>
          <w:kern w:val="2"/>
          <w:sz w:val="22"/>
          <w:szCs w:val="22"/>
        </w:rPr>
        <w:t>2014-2020,</w:t>
      </w:r>
    </w:p>
    <w:p w14:paraId="2DC54F7C" w14:textId="4CE368AF" w:rsidR="006F19B8" w:rsidRPr="000C5FBA" w:rsidRDefault="00200AA4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 xml:space="preserve">koordynowanie przygotowania przez Instytucję Pośredniczącą rocznego planu kontroli </w:t>
      </w:r>
      <w:r w:rsidR="001624F7" w:rsidRPr="00904B52">
        <w:rPr>
          <w:bCs/>
          <w:szCs w:val="24"/>
        </w:rPr>
        <w:t>w ramach POIiŚ</w:t>
      </w:r>
      <w:r w:rsidR="00095FBC">
        <w:rPr>
          <w:bCs/>
          <w:szCs w:val="24"/>
        </w:rPr>
        <w:t xml:space="preserve"> </w:t>
      </w:r>
      <w:r>
        <w:rPr>
          <w:rStyle w:val="CharacterStyle1"/>
          <w:kern w:val="2"/>
          <w:sz w:val="22"/>
          <w:szCs w:val="22"/>
        </w:rPr>
        <w:t>2014-2020</w:t>
      </w:r>
      <w:r w:rsidR="00505EAB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w sektorze środowiska,</w:t>
      </w:r>
    </w:p>
    <w:p w14:paraId="05872124" w14:textId="77777777" w:rsidR="004435AF" w:rsidRPr="000C5FBA" w:rsidRDefault="00200AA4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prowadzenie w ramach POIiŚ 2014-2020 – we współpracy z innymi komórkami organizacyjnymi Departamentu – rejestru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 w:rsidR="001624F7" w:rsidRPr="00904B52">
        <w:t xml:space="preserve">zaleceń pokontrolnych wydanych w stosunku do Instytucji Wdrażających oraz </w:t>
      </w:r>
      <w:r>
        <w:rPr>
          <w:rStyle w:val="CharacterStyle1"/>
          <w:kern w:val="2"/>
          <w:sz w:val="22"/>
          <w:szCs w:val="22"/>
        </w:rPr>
        <w:t>nadzór nad ich wdrażaniem przez Instytucje Wdrażające,</w:t>
      </w:r>
    </w:p>
    <w:p w14:paraId="2C0F146E" w14:textId="0462D543" w:rsidR="00584946" w:rsidRPr="000C5FBA" w:rsidRDefault="001624F7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rStyle w:val="CharacterStyle1"/>
          <w:kern w:val="2"/>
          <w:sz w:val="22"/>
          <w:szCs w:val="22"/>
        </w:rPr>
      </w:pPr>
      <w:r w:rsidRPr="00904B52">
        <w:rPr>
          <w:iCs/>
          <w:szCs w:val="24"/>
        </w:rPr>
        <w:t>koordynowanie przygotowania przez Instytucję Pośredniczącą rocznego podsumowania końcowych sprawozdań z audytu i kontroli w ramach POIiŚ 2014</w:t>
      </w:r>
      <w:r w:rsidR="00100BC4">
        <w:rPr>
          <w:iCs/>
          <w:szCs w:val="24"/>
        </w:rPr>
        <w:br/>
      </w:r>
      <w:r w:rsidRPr="00904B52">
        <w:rPr>
          <w:iCs/>
          <w:szCs w:val="24"/>
        </w:rPr>
        <w:t>-2020 oraz POIiŚ</w:t>
      </w:r>
      <w:r w:rsidR="00100BC4">
        <w:rPr>
          <w:iCs/>
          <w:szCs w:val="24"/>
        </w:rPr>
        <w:t xml:space="preserve"> </w:t>
      </w:r>
      <w:r w:rsidRPr="00904B52">
        <w:rPr>
          <w:iCs/>
          <w:szCs w:val="24"/>
        </w:rPr>
        <w:t>2007-2013 w sektorze środowiska,</w:t>
      </w:r>
    </w:p>
    <w:p w14:paraId="598F9C32" w14:textId="77777777" w:rsidR="00441F42" w:rsidRPr="000C5FBA" w:rsidRDefault="00200AA4" w:rsidP="00345B06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kern w:val="2"/>
        </w:rPr>
      </w:pPr>
      <w:r>
        <w:rPr>
          <w:rStyle w:val="CharacterStyle1"/>
          <w:kern w:val="2"/>
          <w:sz w:val="22"/>
          <w:szCs w:val="22"/>
        </w:rPr>
        <w:t>koordynowanie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 xml:space="preserve">wykonywania przez Instytucję Pośredniczącą zadań związanych z prowadzeniem kontroli systemowych w ramach POIiŚ 2014-2020, w tym </w:t>
      </w:r>
      <w:r w:rsidR="001624F7" w:rsidRPr="00904B52">
        <w:rPr>
          <w:szCs w:val="24"/>
        </w:rPr>
        <w:lastRenderedPageBreak/>
        <w:t xml:space="preserve">przygotowywania planu kontroli systemowej, analizy ryzyka, wydawania </w:t>
      </w:r>
      <w:r w:rsidR="001624F7" w:rsidRPr="00904B52">
        <w:rPr>
          <w:szCs w:val="24"/>
        </w:rPr>
        <w:br/>
        <w:t>i weryfikacji wdrażania zaleceń pokontrolnych,</w:t>
      </w:r>
    </w:p>
    <w:p w14:paraId="75681B01" w14:textId="77777777" w:rsidR="0032590C" w:rsidRPr="000C5FBA" w:rsidRDefault="00200AA4" w:rsidP="00BD165C">
      <w:pPr>
        <w:pStyle w:val="Style21"/>
        <w:numPr>
          <w:ilvl w:val="0"/>
          <w:numId w:val="34"/>
        </w:numPr>
        <w:spacing w:line="252" w:lineRule="auto"/>
        <w:ind w:left="1134" w:right="0" w:hanging="425"/>
        <w:rPr>
          <w:kern w:val="2"/>
        </w:rPr>
      </w:pPr>
      <w:r>
        <w:rPr>
          <w:rStyle w:val="CharacterStyle1"/>
          <w:kern w:val="2"/>
          <w:sz w:val="22"/>
          <w:szCs w:val="22"/>
        </w:rPr>
        <w:t xml:space="preserve">prowadzenie spraw związanych z </w:t>
      </w:r>
      <w:r w:rsidR="001624F7" w:rsidRPr="00904B52">
        <w:rPr>
          <w:iCs/>
          <w:szCs w:val="24"/>
        </w:rPr>
        <w:t>uzgadnianiem stanowiska Instytucji Pośredniczącej w sprawie wyrażenia zgody na dokonanie przez NFOŚiGW powierzenia realizacji zadań wojewódzkim funduszom ochrony środowiska</w:t>
      </w:r>
      <w:r w:rsidR="001624F7" w:rsidRPr="00904B52">
        <w:rPr>
          <w:iCs/>
          <w:szCs w:val="24"/>
        </w:rPr>
        <w:br/>
        <w:t>i gospodarki wodnej, zwanym dalej „wfośigw”, w ramach POIiŚ 2014-2020;</w:t>
      </w:r>
    </w:p>
    <w:p w14:paraId="35E0E455" w14:textId="77777777" w:rsidR="00582FBA" w:rsidRPr="000C5FBA" w:rsidRDefault="00200AA4" w:rsidP="00345B06">
      <w:pPr>
        <w:pStyle w:val="Style16"/>
        <w:numPr>
          <w:ilvl w:val="0"/>
          <w:numId w:val="23"/>
        </w:numPr>
        <w:spacing w:line="252" w:lineRule="auto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koordynowanie, we współpracy z Wydziałem Programów Pomocowych, spraw związanych z organizacją i funkcjonowaniem systemu zarządzania i kontroli dla programów MF EOG i NMF;</w:t>
      </w:r>
    </w:p>
    <w:p w14:paraId="0FA46B2C" w14:textId="1E25F613" w:rsidR="003C742B" w:rsidRPr="000C5FBA" w:rsidRDefault="00200AA4" w:rsidP="00345B06">
      <w:pPr>
        <w:pStyle w:val="Style16"/>
        <w:numPr>
          <w:ilvl w:val="0"/>
          <w:numId w:val="23"/>
        </w:numPr>
        <w:spacing w:line="252" w:lineRule="auto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 xml:space="preserve">prowadzenie spraw z zakresu nadzoru Ministra nad działalnością NFOŚiGW, </w:t>
      </w:r>
      <w:r>
        <w:rPr>
          <w:rStyle w:val="CharacterStyle1"/>
          <w:kern w:val="2"/>
          <w:sz w:val="22"/>
          <w:szCs w:val="22"/>
        </w:rPr>
        <w:br/>
        <w:t>w zakresie określonym w § 10 pkt 4 Regulaminu organizacyjnego Ministerstwa Środowiska</w:t>
      </w:r>
      <w:r w:rsidR="000F4DB2">
        <w:rPr>
          <w:rStyle w:val="CharacterStyle1"/>
          <w:kern w:val="2"/>
          <w:sz w:val="22"/>
          <w:szCs w:val="22"/>
        </w:rPr>
        <w:t xml:space="preserve">, w szczególności: </w:t>
      </w:r>
    </w:p>
    <w:p w14:paraId="31B025BE" w14:textId="77777777" w:rsidR="003C742B" w:rsidRPr="003D1A41" w:rsidRDefault="003C742B" w:rsidP="00345B06">
      <w:pPr>
        <w:pStyle w:val="Style16"/>
        <w:numPr>
          <w:ilvl w:val="0"/>
          <w:numId w:val="21"/>
        </w:numPr>
        <w:tabs>
          <w:tab w:val="clear" w:pos="288"/>
          <w:tab w:val="num" w:pos="864"/>
        </w:tabs>
        <w:spacing w:line="252" w:lineRule="auto"/>
        <w:ind w:left="1134" w:hanging="425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 xml:space="preserve">opiniowanie, we współpracy z innymi komórkami organizacyjnymi </w:t>
      </w:r>
      <w:r w:rsidR="00EB0D7D" w:rsidRPr="003D1A41">
        <w:rPr>
          <w:kern w:val="2"/>
          <w:sz w:val="22"/>
          <w:szCs w:val="22"/>
        </w:rPr>
        <w:t xml:space="preserve">Departamentu lub </w:t>
      </w:r>
      <w:r w:rsidRPr="003D1A41">
        <w:rPr>
          <w:kern w:val="2"/>
          <w:sz w:val="22"/>
          <w:szCs w:val="22"/>
        </w:rPr>
        <w:t>Ministerstwa, projektów aktów prawnych i innych dokumentów dotyczących działalności NFOŚiGW,</w:t>
      </w:r>
    </w:p>
    <w:p w14:paraId="4DA4AAB0" w14:textId="77777777" w:rsidR="003C742B" w:rsidRPr="003D1A41" w:rsidRDefault="003C742B" w:rsidP="00345B06">
      <w:pPr>
        <w:pStyle w:val="Style16"/>
        <w:numPr>
          <w:ilvl w:val="0"/>
          <w:numId w:val="21"/>
        </w:numPr>
        <w:tabs>
          <w:tab w:val="clear" w:pos="288"/>
          <w:tab w:val="num" w:pos="864"/>
        </w:tabs>
        <w:spacing w:line="252" w:lineRule="auto"/>
        <w:ind w:left="1134" w:hanging="425"/>
        <w:rPr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przygotowywanie, </w:t>
      </w:r>
      <w:r w:rsidRPr="003D1A41">
        <w:rPr>
          <w:kern w:val="2"/>
          <w:sz w:val="22"/>
          <w:szCs w:val="22"/>
        </w:rPr>
        <w:t xml:space="preserve">we współpracy z innymi komórkami organizacyjnymi </w:t>
      </w:r>
      <w:r w:rsidR="00EB0D7D" w:rsidRPr="003D1A41">
        <w:rPr>
          <w:kern w:val="2"/>
          <w:sz w:val="22"/>
          <w:szCs w:val="22"/>
        </w:rPr>
        <w:t xml:space="preserve">Departamentu lub </w:t>
      </w:r>
      <w:r w:rsidRPr="003D1A41">
        <w:rPr>
          <w:kern w:val="2"/>
          <w:sz w:val="22"/>
          <w:szCs w:val="22"/>
        </w:rPr>
        <w:t>Ministerstwa</w:t>
      </w:r>
      <w:r w:rsidRPr="003D1A41">
        <w:rPr>
          <w:rStyle w:val="CharacterStyle1"/>
          <w:kern w:val="2"/>
          <w:sz w:val="22"/>
          <w:szCs w:val="22"/>
        </w:rPr>
        <w:t xml:space="preserve">, informacji, stanowisk, opinii i rozstrzygnięć dotyczących bieżącej działalności NFOŚiGW z wyłączeniem kwestii związanych </w:t>
      </w:r>
      <w:r w:rsidR="00937C43" w:rsidRPr="003D1A41">
        <w:rPr>
          <w:rStyle w:val="CharacterStyle1"/>
          <w:kern w:val="2"/>
          <w:sz w:val="22"/>
          <w:szCs w:val="22"/>
        </w:rPr>
        <w:br/>
      </w:r>
      <w:r w:rsidRPr="003D1A41">
        <w:rPr>
          <w:rStyle w:val="CharacterStyle1"/>
          <w:kern w:val="2"/>
          <w:sz w:val="22"/>
          <w:szCs w:val="22"/>
        </w:rPr>
        <w:t>z budżetem i gospodarką finansową,</w:t>
      </w:r>
    </w:p>
    <w:p w14:paraId="4134F269" w14:textId="77777777" w:rsidR="003C742B" w:rsidRPr="003D1A41" w:rsidRDefault="003C742B" w:rsidP="00345B06">
      <w:pPr>
        <w:pStyle w:val="Style16"/>
        <w:numPr>
          <w:ilvl w:val="0"/>
          <w:numId w:val="21"/>
        </w:numPr>
        <w:tabs>
          <w:tab w:val="clear" w:pos="288"/>
          <w:tab w:val="num" w:pos="864"/>
        </w:tabs>
        <w:spacing w:line="252" w:lineRule="auto"/>
        <w:ind w:left="1134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prowadzenie spraw związanych z wyrażaniem przez Ministra zgody na objęcie, nabycie lub zbycie udziałów albo akcji przez NFOŚiGW w spółkach prawa handlowego oraz objęcie, nabycie lub zbycie obligacji przez NFOŚiGW, których emitentem jest podmiot inny niż Skarb Państwa, </w:t>
      </w:r>
    </w:p>
    <w:p w14:paraId="27448322" w14:textId="77777777" w:rsidR="003C742B" w:rsidRPr="003D1A41" w:rsidRDefault="00D95B62" w:rsidP="00345B06">
      <w:pPr>
        <w:pStyle w:val="Style16"/>
        <w:numPr>
          <w:ilvl w:val="0"/>
          <w:numId w:val="21"/>
        </w:numPr>
        <w:tabs>
          <w:tab w:val="clear" w:pos="288"/>
          <w:tab w:val="num" w:pos="1134"/>
        </w:tabs>
        <w:spacing w:line="252" w:lineRule="auto"/>
        <w:ind w:left="1134" w:hanging="425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realizacja</w:t>
      </w:r>
      <w:r w:rsidR="000F4DB2">
        <w:rPr>
          <w:rStyle w:val="CharacterStyle1"/>
          <w:kern w:val="2"/>
          <w:sz w:val="22"/>
          <w:szCs w:val="22"/>
        </w:rPr>
        <w:t xml:space="preserve"> </w:t>
      </w:r>
      <w:r w:rsidRPr="003D1A41">
        <w:rPr>
          <w:rStyle w:val="CharacterStyle1"/>
          <w:kern w:val="2"/>
          <w:sz w:val="22"/>
          <w:szCs w:val="22"/>
        </w:rPr>
        <w:t xml:space="preserve">innych zadań zleconych przez Ministra </w:t>
      </w:r>
      <w:r w:rsidR="000F4DB2">
        <w:rPr>
          <w:rStyle w:val="CharacterStyle1"/>
          <w:kern w:val="2"/>
          <w:sz w:val="22"/>
          <w:szCs w:val="22"/>
        </w:rPr>
        <w:t xml:space="preserve">w zakresie nadzoru nad działalnością NFOŚiGW </w:t>
      </w:r>
      <w:r w:rsidRPr="003D1A41">
        <w:rPr>
          <w:rStyle w:val="CharacterStyle1"/>
          <w:kern w:val="2"/>
          <w:sz w:val="22"/>
          <w:szCs w:val="22"/>
        </w:rPr>
        <w:t>wynikających z „Polityki nadzorczej Ministra Środowiska”;</w:t>
      </w:r>
    </w:p>
    <w:p w14:paraId="0A6772CA" w14:textId="77777777" w:rsidR="003C742B" w:rsidRPr="003D1A41" w:rsidRDefault="00582FBA" w:rsidP="00345B06">
      <w:pPr>
        <w:pStyle w:val="Style12"/>
        <w:numPr>
          <w:ilvl w:val="0"/>
          <w:numId w:val="23"/>
        </w:numPr>
        <w:spacing w:line="252" w:lineRule="auto"/>
        <w:ind w:right="0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k</w:t>
      </w:r>
      <w:r w:rsidR="003C742B" w:rsidRPr="003D1A41">
        <w:rPr>
          <w:rStyle w:val="CharacterStyle1"/>
          <w:kern w:val="2"/>
          <w:sz w:val="22"/>
          <w:szCs w:val="22"/>
        </w:rPr>
        <w:t>oordyn</w:t>
      </w:r>
      <w:r w:rsidR="006513E6" w:rsidRPr="003D1A41">
        <w:rPr>
          <w:rStyle w:val="CharacterStyle1"/>
          <w:kern w:val="2"/>
          <w:sz w:val="22"/>
          <w:szCs w:val="22"/>
        </w:rPr>
        <w:t>owanie</w:t>
      </w:r>
      <w:r w:rsidR="003C742B" w:rsidRPr="003D1A41">
        <w:rPr>
          <w:rStyle w:val="CharacterStyle1"/>
          <w:kern w:val="2"/>
          <w:sz w:val="22"/>
          <w:szCs w:val="22"/>
        </w:rPr>
        <w:t xml:space="preserve"> działań związanych z </w:t>
      </w:r>
      <w:r w:rsidR="007F20CF" w:rsidRPr="003D1A41">
        <w:rPr>
          <w:rStyle w:val="CharacterStyle1"/>
          <w:kern w:val="2"/>
          <w:sz w:val="22"/>
          <w:szCs w:val="22"/>
        </w:rPr>
        <w:t xml:space="preserve">użytkowaniem </w:t>
      </w:r>
      <w:r w:rsidR="003C742B" w:rsidRPr="003D1A41">
        <w:rPr>
          <w:rStyle w:val="CharacterStyle1"/>
          <w:kern w:val="2"/>
          <w:sz w:val="22"/>
          <w:szCs w:val="22"/>
        </w:rPr>
        <w:t>krajowych systemów informatycznych oraz innych narzędzi programistycznych służących do obsługi programów dofinansowanych z funduszy UE, w</w:t>
      </w:r>
      <w:r w:rsidR="00824A7C" w:rsidRPr="003D1A41">
        <w:rPr>
          <w:rStyle w:val="CharacterStyle1"/>
          <w:kern w:val="2"/>
          <w:sz w:val="22"/>
          <w:szCs w:val="22"/>
        </w:rPr>
        <w:t> </w:t>
      </w:r>
      <w:r w:rsidR="003C742B" w:rsidRPr="003D1A41">
        <w:rPr>
          <w:rStyle w:val="CharacterStyle1"/>
          <w:kern w:val="2"/>
          <w:sz w:val="22"/>
          <w:szCs w:val="22"/>
        </w:rPr>
        <w:t>których realizacji uczestniczy Departament;</w:t>
      </w:r>
    </w:p>
    <w:p w14:paraId="3DAB7524" w14:textId="77777777" w:rsidR="00243AAA" w:rsidRPr="003D1A41" w:rsidRDefault="00F472C0" w:rsidP="00345B06">
      <w:pPr>
        <w:pStyle w:val="Style12"/>
        <w:numPr>
          <w:ilvl w:val="0"/>
          <w:numId w:val="23"/>
        </w:numPr>
        <w:spacing w:line="252" w:lineRule="auto"/>
        <w:ind w:right="0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koordyn</w:t>
      </w:r>
      <w:r w:rsidR="006513E6" w:rsidRPr="003D1A41">
        <w:rPr>
          <w:rStyle w:val="CharacterStyle1"/>
          <w:kern w:val="2"/>
          <w:sz w:val="22"/>
          <w:szCs w:val="22"/>
        </w:rPr>
        <w:t>owanie</w:t>
      </w:r>
      <w:r w:rsidR="00243AAA" w:rsidRPr="003D1A41">
        <w:rPr>
          <w:rStyle w:val="CharacterStyle1"/>
          <w:kern w:val="2"/>
          <w:sz w:val="22"/>
          <w:szCs w:val="22"/>
        </w:rPr>
        <w:t xml:space="preserve"> zadań Minist</w:t>
      </w:r>
      <w:r w:rsidRPr="003D1A41">
        <w:rPr>
          <w:rStyle w:val="CharacterStyle1"/>
          <w:kern w:val="2"/>
          <w:sz w:val="22"/>
          <w:szCs w:val="22"/>
        </w:rPr>
        <w:t>ra</w:t>
      </w:r>
      <w:r w:rsidR="00243AAA" w:rsidRPr="003D1A41">
        <w:rPr>
          <w:rStyle w:val="CharacterStyle1"/>
          <w:kern w:val="2"/>
          <w:sz w:val="22"/>
          <w:szCs w:val="22"/>
        </w:rPr>
        <w:t xml:space="preserve"> w zakresie </w:t>
      </w:r>
      <w:r w:rsidR="00257A08" w:rsidRPr="003D1A41">
        <w:rPr>
          <w:rStyle w:val="CharacterStyle1"/>
          <w:kern w:val="2"/>
          <w:sz w:val="22"/>
          <w:szCs w:val="22"/>
        </w:rPr>
        <w:t xml:space="preserve">opiniowania i </w:t>
      </w:r>
      <w:r w:rsidR="00243AAA" w:rsidRPr="003D1A41">
        <w:rPr>
          <w:rStyle w:val="CharacterStyle1"/>
          <w:kern w:val="2"/>
          <w:sz w:val="22"/>
          <w:szCs w:val="22"/>
        </w:rPr>
        <w:t xml:space="preserve">monitorowania projektów zgłaszanych do finansowania </w:t>
      </w:r>
      <w:r w:rsidR="00257A08" w:rsidRPr="003D1A41">
        <w:rPr>
          <w:rStyle w:val="CharacterStyle1"/>
          <w:kern w:val="2"/>
          <w:sz w:val="22"/>
          <w:szCs w:val="22"/>
        </w:rPr>
        <w:t>przy wsparciu Europejskiego Funduszu na Rzecz Inwestycji Strategicznych (EFIS) oraz opiniowania projektów zgłaszanych do publikacji na Europejskim Portalu Projektów Inwestycyjnych (EPPI), we w</w:t>
      </w:r>
      <w:r w:rsidR="00A52D36" w:rsidRPr="003D1A41">
        <w:rPr>
          <w:rStyle w:val="CharacterStyle1"/>
          <w:kern w:val="2"/>
          <w:sz w:val="22"/>
          <w:szCs w:val="22"/>
        </w:rPr>
        <w:t>spółpracy z ministrem</w:t>
      </w:r>
      <w:r w:rsidR="00257A08" w:rsidRPr="003D1A41">
        <w:rPr>
          <w:rStyle w:val="CharacterStyle1"/>
          <w:kern w:val="2"/>
          <w:sz w:val="22"/>
          <w:szCs w:val="22"/>
        </w:rPr>
        <w:t xml:space="preserve"> ds. rozwoju</w:t>
      </w:r>
      <w:r w:rsidR="000A3E26" w:rsidRPr="003D1A41">
        <w:rPr>
          <w:rStyle w:val="CharacterStyle1"/>
          <w:kern w:val="2"/>
          <w:sz w:val="22"/>
          <w:szCs w:val="22"/>
        </w:rPr>
        <w:t>;</w:t>
      </w:r>
    </w:p>
    <w:p w14:paraId="75B9C409" w14:textId="77777777" w:rsidR="00937C43" w:rsidRPr="003D1A41" w:rsidRDefault="00582FBA" w:rsidP="00345B06">
      <w:pPr>
        <w:pStyle w:val="Style12"/>
        <w:numPr>
          <w:ilvl w:val="0"/>
          <w:numId w:val="23"/>
        </w:numPr>
        <w:spacing w:line="252" w:lineRule="auto"/>
        <w:ind w:right="0"/>
        <w:rPr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k</w:t>
      </w:r>
      <w:r w:rsidR="003C742B" w:rsidRPr="003D1A41">
        <w:rPr>
          <w:rStyle w:val="CharacterStyle1"/>
          <w:kern w:val="2"/>
          <w:sz w:val="22"/>
          <w:szCs w:val="22"/>
        </w:rPr>
        <w:t>oordyn</w:t>
      </w:r>
      <w:r w:rsidR="006513E6" w:rsidRPr="003D1A41">
        <w:rPr>
          <w:rStyle w:val="CharacterStyle1"/>
          <w:kern w:val="2"/>
          <w:sz w:val="22"/>
          <w:szCs w:val="22"/>
        </w:rPr>
        <w:t>owanie</w:t>
      </w:r>
      <w:r w:rsidR="003C742B" w:rsidRPr="003D1A41">
        <w:rPr>
          <w:rStyle w:val="CharacterStyle1"/>
          <w:kern w:val="2"/>
          <w:sz w:val="22"/>
          <w:szCs w:val="22"/>
        </w:rPr>
        <w:t xml:space="preserve"> opiniowania</w:t>
      </w:r>
      <w:r w:rsidR="00863F9F" w:rsidRPr="003D1A41">
        <w:rPr>
          <w:rStyle w:val="CharacterStyle1"/>
          <w:kern w:val="2"/>
          <w:sz w:val="22"/>
          <w:szCs w:val="22"/>
        </w:rPr>
        <w:t>,</w:t>
      </w:r>
      <w:r w:rsidR="00987D4D">
        <w:rPr>
          <w:rStyle w:val="CharacterStyle1"/>
          <w:kern w:val="2"/>
          <w:sz w:val="22"/>
          <w:szCs w:val="22"/>
        </w:rPr>
        <w:t xml:space="preserve"> </w:t>
      </w:r>
      <w:r w:rsidR="00C0147D" w:rsidRPr="003D1A41">
        <w:rPr>
          <w:rStyle w:val="CharacterStyle1"/>
          <w:kern w:val="2"/>
          <w:sz w:val="22"/>
          <w:szCs w:val="22"/>
        </w:rPr>
        <w:t>w ramach Departamentu</w:t>
      </w:r>
      <w:r w:rsidR="00863F9F" w:rsidRPr="003D1A41">
        <w:rPr>
          <w:rStyle w:val="CharacterStyle1"/>
          <w:kern w:val="2"/>
          <w:sz w:val="22"/>
          <w:szCs w:val="22"/>
        </w:rPr>
        <w:t>,</w:t>
      </w:r>
      <w:r w:rsidR="00987D4D">
        <w:rPr>
          <w:rStyle w:val="CharacterStyle1"/>
          <w:kern w:val="2"/>
          <w:sz w:val="22"/>
          <w:szCs w:val="22"/>
        </w:rPr>
        <w:t xml:space="preserve"> </w:t>
      </w:r>
      <w:r w:rsidR="003C742B" w:rsidRPr="003D1A41">
        <w:rPr>
          <w:rStyle w:val="CharacterStyle1"/>
          <w:kern w:val="2"/>
          <w:sz w:val="22"/>
          <w:szCs w:val="22"/>
        </w:rPr>
        <w:t xml:space="preserve">projektów założeń projektów ustaw, projektów aktów </w:t>
      </w:r>
      <w:r w:rsidR="00D4410F" w:rsidRPr="003D1A41">
        <w:rPr>
          <w:rStyle w:val="CharacterStyle1"/>
          <w:kern w:val="2"/>
          <w:sz w:val="22"/>
          <w:szCs w:val="22"/>
        </w:rPr>
        <w:t>normatywnych</w:t>
      </w:r>
      <w:r w:rsidR="003C742B" w:rsidRPr="003D1A41">
        <w:rPr>
          <w:rStyle w:val="CharacterStyle1"/>
          <w:kern w:val="2"/>
          <w:sz w:val="22"/>
          <w:szCs w:val="22"/>
        </w:rPr>
        <w:t xml:space="preserve">, planów, założeń, programów, opracowań studialnych i innych dokumentów, </w:t>
      </w:r>
      <w:r w:rsidR="003C742B" w:rsidRPr="003D1A41">
        <w:rPr>
          <w:kern w:val="2"/>
          <w:sz w:val="22"/>
          <w:szCs w:val="22"/>
        </w:rPr>
        <w:t xml:space="preserve">zarówno przygotowywanych w Ministerstwie, </w:t>
      </w:r>
      <w:r w:rsidR="00527FD5" w:rsidRPr="003D1A41">
        <w:rPr>
          <w:kern w:val="2"/>
          <w:sz w:val="22"/>
          <w:szCs w:val="22"/>
        </w:rPr>
        <w:br/>
      </w:r>
      <w:r w:rsidR="003C742B" w:rsidRPr="003D1A41">
        <w:rPr>
          <w:kern w:val="2"/>
          <w:sz w:val="22"/>
          <w:szCs w:val="22"/>
        </w:rPr>
        <w:t xml:space="preserve">jak i przekazywanych Ministerstwu </w:t>
      </w:r>
      <w:r w:rsidRPr="003D1A41">
        <w:rPr>
          <w:kern w:val="2"/>
          <w:sz w:val="22"/>
          <w:szCs w:val="22"/>
        </w:rPr>
        <w:t>w celu wyrażenia opinii;</w:t>
      </w:r>
    </w:p>
    <w:p w14:paraId="72A284ED" w14:textId="315E0847" w:rsidR="003C742B" w:rsidRPr="000C5FBA" w:rsidRDefault="004C7ECC" w:rsidP="00345B06">
      <w:pPr>
        <w:pStyle w:val="Style12"/>
        <w:numPr>
          <w:ilvl w:val="0"/>
          <w:numId w:val="23"/>
        </w:numPr>
        <w:spacing w:line="252" w:lineRule="auto"/>
        <w:ind w:right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koordynowanie</w:t>
      </w:r>
      <w:r w:rsidR="00116263" w:rsidRPr="003D1A41">
        <w:rPr>
          <w:kern w:val="2"/>
          <w:sz w:val="22"/>
          <w:szCs w:val="22"/>
        </w:rPr>
        <w:t xml:space="preserve"> realizacji</w:t>
      </w:r>
      <w:r w:rsidR="00937C43" w:rsidRPr="003D1A41">
        <w:rPr>
          <w:kern w:val="2"/>
          <w:sz w:val="22"/>
          <w:szCs w:val="22"/>
        </w:rPr>
        <w:t xml:space="preserve">, we współpracy z innymi komórkami organizacyjnymi </w:t>
      </w:r>
      <w:r w:rsidR="00937C43" w:rsidRPr="000C5FBA">
        <w:rPr>
          <w:kern w:val="2"/>
          <w:sz w:val="22"/>
          <w:szCs w:val="22"/>
        </w:rPr>
        <w:t xml:space="preserve">Departamentu, zadań </w:t>
      </w:r>
      <w:r w:rsidR="00116263" w:rsidRPr="000C5FBA">
        <w:rPr>
          <w:kern w:val="2"/>
          <w:sz w:val="22"/>
          <w:szCs w:val="22"/>
        </w:rPr>
        <w:t xml:space="preserve">Departamentu </w:t>
      </w:r>
      <w:r w:rsidR="00200AA4">
        <w:rPr>
          <w:kern w:val="2"/>
          <w:sz w:val="22"/>
          <w:szCs w:val="22"/>
        </w:rPr>
        <w:t>w zakresie kontroli zarządczej, zarządzania ryzykiem</w:t>
      </w:r>
      <w:r w:rsidR="00021B09">
        <w:rPr>
          <w:kern w:val="2"/>
          <w:sz w:val="22"/>
          <w:szCs w:val="22"/>
        </w:rPr>
        <w:t xml:space="preserve"> </w:t>
      </w:r>
      <w:r w:rsidR="00200AA4">
        <w:rPr>
          <w:kern w:val="2"/>
          <w:sz w:val="22"/>
          <w:szCs w:val="22"/>
        </w:rPr>
        <w:t>oraz polityki bezpieczeństwa informacji w Ministerstwie;</w:t>
      </w:r>
    </w:p>
    <w:p w14:paraId="5FD27B72" w14:textId="77777777" w:rsidR="00937C43" w:rsidRPr="000C5FBA" w:rsidRDefault="00200AA4" w:rsidP="00937C43">
      <w:pPr>
        <w:pStyle w:val="Style12"/>
        <w:numPr>
          <w:ilvl w:val="0"/>
          <w:numId w:val="23"/>
        </w:numPr>
        <w:spacing w:line="252" w:lineRule="auto"/>
        <w:ind w:right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przygotowywanie, we współpracy z innymi komórkami organizacyjnymi Departamentu, rocznego planu działalności, w tym jako elementu planu działalności Ministra;</w:t>
      </w:r>
    </w:p>
    <w:p w14:paraId="28D6AE4A" w14:textId="77777777" w:rsidR="003C0867" w:rsidRPr="000C5FBA" w:rsidRDefault="00200AA4" w:rsidP="00937C43">
      <w:pPr>
        <w:pStyle w:val="Style12"/>
        <w:numPr>
          <w:ilvl w:val="0"/>
          <w:numId w:val="23"/>
        </w:numPr>
        <w:spacing w:line="252" w:lineRule="auto"/>
        <w:ind w:right="0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wykonywanie innych zadań zleconych przez Dyrektora lub Zastępców Dyrektora.</w:t>
      </w:r>
    </w:p>
    <w:p w14:paraId="4EE9199C" w14:textId="77777777" w:rsidR="003C742B" w:rsidRPr="000C5FBA" w:rsidRDefault="003C742B" w:rsidP="00D71507">
      <w:pPr>
        <w:pStyle w:val="Style12"/>
        <w:spacing w:line="252" w:lineRule="auto"/>
        <w:ind w:right="0"/>
        <w:rPr>
          <w:rStyle w:val="CharacterStyle1"/>
          <w:kern w:val="2"/>
          <w:sz w:val="22"/>
          <w:szCs w:val="22"/>
        </w:rPr>
      </w:pPr>
    </w:p>
    <w:p w14:paraId="5F884F82" w14:textId="77777777" w:rsidR="003C742B" w:rsidRPr="000C5FBA" w:rsidRDefault="00200AA4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§ 11.</w:t>
      </w:r>
    </w:p>
    <w:p w14:paraId="0B5F2644" w14:textId="77777777" w:rsidR="00C725E7" w:rsidRPr="000C5FBA" w:rsidRDefault="00C725E7" w:rsidP="00345B06">
      <w:pPr>
        <w:pStyle w:val="Style1"/>
        <w:adjustRightInd/>
        <w:spacing w:line="252" w:lineRule="auto"/>
        <w:ind w:left="284"/>
        <w:jc w:val="center"/>
        <w:rPr>
          <w:rStyle w:val="CharacterStyle1"/>
          <w:kern w:val="2"/>
          <w:sz w:val="22"/>
          <w:szCs w:val="22"/>
        </w:rPr>
      </w:pPr>
    </w:p>
    <w:p w14:paraId="5C4BB1BA" w14:textId="0FBB5FAE" w:rsidR="004F398E" w:rsidRPr="000C5FBA" w:rsidRDefault="00200AA4" w:rsidP="004F398E">
      <w:pPr>
        <w:pStyle w:val="Style15"/>
        <w:numPr>
          <w:ilvl w:val="0"/>
          <w:numId w:val="13"/>
        </w:numPr>
        <w:spacing w:line="252" w:lineRule="auto"/>
        <w:ind w:left="284" w:hanging="284"/>
        <w:jc w:val="both"/>
        <w:rPr>
          <w:rStyle w:val="CharacterStyle1"/>
          <w:kern w:val="2"/>
          <w:sz w:val="22"/>
          <w:szCs w:val="22"/>
        </w:rPr>
      </w:pPr>
      <w:r>
        <w:rPr>
          <w:b/>
          <w:kern w:val="2"/>
          <w:sz w:val="22"/>
          <w:szCs w:val="22"/>
        </w:rPr>
        <w:t>Wydział Koordynacji Wdrażania</w:t>
      </w:r>
      <w:r>
        <w:rPr>
          <w:kern w:val="2"/>
          <w:sz w:val="22"/>
          <w:szCs w:val="22"/>
        </w:rPr>
        <w:t xml:space="preserve"> realizuje zadania Ministra związane z określeniem zasad dofinansowania z funduszy UE przedsięwzięć w perspektywie finansowej </w:t>
      </w:r>
      <w:r>
        <w:rPr>
          <w:kern w:val="2"/>
          <w:sz w:val="22"/>
          <w:szCs w:val="22"/>
        </w:rPr>
        <w:br/>
        <w:t>2014-2020</w:t>
      </w:r>
      <w:r w:rsidR="00100BC4"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>oraz wyłanianiem projektów do dofinansowania, a także sprawozdawczością</w:t>
      </w:r>
      <w:r>
        <w:rPr>
          <w:kern w:val="2"/>
          <w:sz w:val="22"/>
          <w:szCs w:val="22"/>
        </w:rPr>
        <w:br/>
        <w:t>z realizacji POIiŚ 2014-2020 i POIiŚ 2007-2013.</w:t>
      </w:r>
    </w:p>
    <w:p w14:paraId="5EEE2128" w14:textId="77777777" w:rsidR="004F398E" w:rsidRPr="000C5FBA" w:rsidRDefault="00200AA4" w:rsidP="004F398E">
      <w:pPr>
        <w:pStyle w:val="Style15"/>
        <w:numPr>
          <w:ilvl w:val="0"/>
          <w:numId w:val="13"/>
        </w:numPr>
        <w:spacing w:line="252" w:lineRule="auto"/>
        <w:ind w:left="284" w:hanging="284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Do zadań</w:t>
      </w:r>
      <w:r w:rsidR="004C7ECC">
        <w:rPr>
          <w:rStyle w:val="CharacterStyle1"/>
          <w:kern w:val="2"/>
          <w:sz w:val="22"/>
          <w:szCs w:val="22"/>
        </w:rPr>
        <w:t xml:space="preserve"> </w:t>
      </w:r>
      <w:r>
        <w:rPr>
          <w:rStyle w:val="CharacterStyle1"/>
          <w:kern w:val="2"/>
          <w:sz w:val="22"/>
          <w:szCs w:val="22"/>
        </w:rPr>
        <w:t>Wydziału Koordynacji Wdrażania należy w szczególności:</w:t>
      </w:r>
    </w:p>
    <w:p w14:paraId="707AEDA5" w14:textId="77777777" w:rsidR="007C5E3C" w:rsidRPr="000C5FBA" w:rsidRDefault="00200AA4" w:rsidP="004F398E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lastRenderedPageBreak/>
        <w:t>realizacja zadań związanych z organizacją procesu wyboru projektów</w:t>
      </w:r>
      <w:r w:rsidR="004C7ECC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 xml:space="preserve">w ramach </w:t>
      </w:r>
      <w:r>
        <w:rPr>
          <w:rFonts w:ascii="Arial" w:hAnsi="Arial" w:cs="Arial"/>
          <w:kern w:val="2"/>
          <w:sz w:val="22"/>
          <w:szCs w:val="22"/>
        </w:rPr>
        <w:br/>
        <w:t>priorytetu II POIiŚ 2014-2020, w tym:</w:t>
      </w:r>
    </w:p>
    <w:p w14:paraId="36FBC548" w14:textId="77777777" w:rsidR="004F398E" w:rsidRPr="000C5FBA" w:rsidRDefault="00200AA4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przekazywanie do Instytucji Wdrażających wytycznych w zakresie planowanych do ogłoszenia konkursów,</w:t>
      </w:r>
    </w:p>
    <w:p w14:paraId="73CC3C30" w14:textId="77777777" w:rsidR="003C251E" w:rsidRPr="003D1A41" w:rsidRDefault="00200AA4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uzgadnianie z Instytucjami Wdrażającymi</w:t>
      </w:r>
      <w:r w:rsidR="003C251E" w:rsidRPr="003D1A41">
        <w:rPr>
          <w:rFonts w:ascii="Arial" w:hAnsi="Arial" w:cs="Arial"/>
          <w:kern w:val="2"/>
          <w:sz w:val="22"/>
          <w:szCs w:val="22"/>
        </w:rPr>
        <w:t xml:space="preserve"> oraz Instytucją Zarządzającą rocznych harmonogramów ogłaszania naborów wniosków,</w:t>
      </w:r>
    </w:p>
    <w:p w14:paraId="7D2DDFE4" w14:textId="77777777" w:rsidR="007C5E3C" w:rsidRPr="003D1A41" w:rsidRDefault="00B22B6A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zatwierdzanie dokumentacji konkursowej opracowanej przez Instytucje Wdrażające</w:t>
      </w:r>
      <w:r w:rsidR="008428F1" w:rsidRPr="003D1A41">
        <w:rPr>
          <w:rFonts w:ascii="Arial" w:hAnsi="Arial" w:cs="Arial"/>
          <w:kern w:val="2"/>
          <w:sz w:val="22"/>
          <w:szCs w:val="22"/>
        </w:rPr>
        <w:t>,</w:t>
      </w:r>
    </w:p>
    <w:p w14:paraId="63F321BE" w14:textId="77777777" w:rsidR="007C5E3C" w:rsidRPr="003D1A41" w:rsidRDefault="00657CDA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spacing w:val="-4"/>
          <w:kern w:val="2"/>
          <w:sz w:val="22"/>
          <w:szCs w:val="22"/>
        </w:rPr>
        <w:t>monitorowanie postępów w przygotowaniu naborów i ich prowadzeniu, na podstawie informacji przekazywanych przez Instytucje Wdrażające, a w uzasadnionych</w:t>
      </w:r>
      <w:r w:rsidR="007C5E3C" w:rsidRPr="003D1A41">
        <w:rPr>
          <w:rFonts w:ascii="Arial" w:hAnsi="Arial" w:cs="Arial"/>
          <w:kern w:val="2"/>
          <w:sz w:val="22"/>
          <w:szCs w:val="22"/>
        </w:rPr>
        <w:t xml:space="preserve"> przypadkach udział w pracach komisji oceny projektów</w:t>
      </w:r>
      <w:r w:rsidR="008428F1" w:rsidRPr="003D1A41">
        <w:rPr>
          <w:rFonts w:ascii="Arial" w:hAnsi="Arial" w:cs="Arial"/>
          <w:kern w:val="2"/>
          <w:sz w:val="22"/>
          <w:szCs w:val="22"/>
        </w:rPr>
        <w:t>,</w:t>
      </w:r>
    </w:p>
    <w:p w14:paraId="01624FDE" w14:textId="77777777" w:rsidR="007C5E3C" w:rsidRPr="003D1A41" w:rsidRDefault="007C5E3C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akceptowanie listy projektów ocenionych w ramach oceny formalnej oraz merytorycznej I stopnia oraz listy ocenionych projektów</w:t>
      </w:r>
      <w:r w:rsidR="008428F1" w:rsidRPr="003D1A41">
        <w:rPr>
          <w:rFonts w:ascii="Arial" w:hAnsi="Arial" w:cs="Arial"/>
          <w:kern w:val="2"/>
          <w:sz w:val="22"/>
          <w:szCs w:val="22"/>
        </w:rPr>
        <w:t>,</w:t>
      </w:r>
    </w:p>
    <w:p w14:paraId="339EA2F5" w14:textId="77777777" w:rsidR="007C5E3C" w:rsidRPr="003D1A41" w:rsidRDefault="007C5E3C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rozpatrywanie protestów od wyniku oceny</w:t>
      </w:r>
      <w:r w:rsidR="00441F42" w:rsidRPr="003D1A41">
        <w:rPr>
          <w:rFonts w:ascii="Arial" w:hAnsi="Arial" w:cs="Arial"/>
          <w:kern w:val="2"/>
          <w:sz w:val="22"/>
          <w:szCs w:val="22"/>
        </w:rPr>
        <w:t xml:space="preserve"> projektów</w:t>
      </w:r>
      <w:r w:rsidR="000C0B43" w:rsidRPr="003D1A41">
        <w:rPr>
          <w:rFonts w:ascii="Arial" w:hAnsi="Arial" w:cs="Arial"/>
          <w:kern w:val="2"/>
          <w:sz w:val="22"/>
          <w:szCs w:val="22"/>
        </w:rPr>
        <w:t xml:space="preserve"> oraz zapewnienie zastępstwa Ministra w postępowaniach przed wojewódzkimi sądami administracyjnymi</w:t>
      </w:r>
      <w:r w:rsidR="008428F1" w:rsidRPr="003D1A41">
        <w:rPr>
          <w:rFonts w:ascii="Arial" w:hAnsi="Arial" w:cs="Arial"/>
          <w:kern w:val="2"/>
          <w:sz w:val="22"/>
          <w:szCs w:val="22"/>
        </w:rPr>
        <w:t>,</w:t>
      </w:r>
    </w:p>
    <w:p w14:paraId="67DE6A64" w14:textId="77777777" w:rsidR="00441F42" w:rsidRPr="003D1A41" w:rsidRDefault="00441F42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weryfikacja wniosków dotyczących dużych projektów oraz ich przekazywanie do Instytucji Zarządzającej</w:t>
      </w:r>
      <w:r w:rsidR="00BD165C" w:rsidRPr="003D1A41">
        <w:rPr>
          <w:rFonts w:ascii="Arial" w:hAnsi="Arial" w:cs="Arial"/>
          <w:kern w:val="2"/>
          <w:sz w:val="22"/>
          <w:szCs w:val="22"/>
        </w:rPr>
        <w:t>,</w:t>
      </w:r>
    </w:p>
    <w:p w14:paraId="5AA47E6B" w14:textId="5FB6C3EC" w:rsidR="003C251E" w:rsidRPr="000C5FBA" w:rsidRDefault="003C251E" w:rsidP="00383954">
      <w:pPr>
        <w:widowControl/>
        <w:numPr>
          <w:ilvl w:val="0"/>
          <w:numId w:val="64"/>
        </w:numPr>
        <w:autoSpaceDE/>
        <w:autoSpaceDN/>
        <w:adjustRightInd/>
        <w:spacing w:line="252" w:lineRule="auto"/>
        <w:ind w:left="993" w:hanging="426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analizowanie </w:t>
      </w:r>
      <w:r w:rsidRPr="000C5FBA">
        <w:rPr>
          <w:rFonts w:ascii="Arial" w:hAnsi="Arial" w:cs="Arial"/>
          <w:kern w:val="2"/>
          <w:sz w:val="22"/>
          <w:szCs w:val="22"/>
        </w:rPr>
        <w:t xml:space="preserve">potrzeb włączenia projektów </w:t>
      </w:r>
      <w:r w:rsidR="00B6046F" w:rsidRPr="000C5FBA">
        <w:rPr>
          <w:rFonts w:ascii="Arial" w:hAnsi="Arial" w:cs="Arial"/>
          <w:kern w:val="2"/>
          <w:sz w:val="22"/>
          <w:szCs w:val="22"/>
        </w:rPr>
        <w:t>do</w:t>
      </w:r>
      <w:r w:rsidRPr="000C5FBA">
        <w:rPr>
          <w:rFonts w:ascii="Arial" w:hAnsi="Arial" w:cs="Arial"/>
          <w:kern w:val="2"/>
          <w:sz w:val="22"/>
          <w:szCs w:val="22"/>
        </w:rPr>
        <w:t xml:space="preserve"> Wykaz</w:t>
      </w:r>
      <w:r w:rsidR="00B6046F" w:rsidRPr="000C5FBA">
        <w:rPr>
          <w:rFonts w:ascii="Arial" w:hAnsi="Arial" w:cs="Arial"/>
          <w:kern w:val="2"/>
          <w:sz w:val="22"/>
          <w:szCs w:val="22"/>
        </w:rPr>
        <w:t>u</w:t>
      </w:r>
      <w:r w:rsidRPr="000C5FBA">
        <w:rPr>
          <w:rFonts w:ascii="Arial" w:hAnsi="Arial" w:cs="Arial"/>
          <w:kern w:val="2"/>
          <w:sz w:val="22"/>
          <w:szCs w:val="22"/>
        </w:rPr>
        <w:t xml:space="preserve"> projektów </w:t>
      </w:r>
      <w:r w:rsidR="00CF7AE4" w:rsidRPr="000C5FBA">
        <w:rPr>
          <w:rFonts w:ascii="Arial" w:hAnsi="Arial" w:cs="Arial"/>
          <w:kern w:val="2"/>
          <w:sz w:val="22"/>
          <w:szCs w:val="22"/>
        </w:rPr>
        <w:t xml:space="preserve">zidentyfikowanych </w:t>
      </w:r>
      <w:r w:rsidR="00200AA4">
        <w:rPr>
          <w:rFonts w:ascii="Arial" w:hAnsi="Arial" w:cs="Arial"/>
          <w:iCs/>
          <w:sz w:val="22"/>
          <w:szCs w:val="22"/>
        </w:rPr>
        <w:t>dla priorytetu II POIiŚ</w:t>
      </w:r>
      <w:r w:rsidR="00100BC4">
        <w:rPr>
          <w:rFonts w:ascii="Arial" w:hAnsi="Arial" w:cs="Arial"/>
          <w:iCs/>
          <w:sz w:val="22"/>
          <w:szCs w:val="22"/>
        </w:rPr>
        <w:t xml:space="preserve"> </w:t>
      </w:r>
      <w:r w:rsidR="00200AA4">
        <w:rPr>
          <w:rFonts w:ascii="Arial" w:hAnsi="Arial" w:cs="Arial"/>
          <w:iCs/>
          <w:sz w:val="22"/>
          <w:szCs w:val="22"/>
        </w:rPr>
        <w:t>2014-2020;</w:t>
      </w:r>
    </w:p>
    <w:p w14:paraId="7392A93B" w14:textId="77777777" w:rsidR="004F398E" w:rsidRPr="000C5FBA" w:rsidRDefault="00200AA4" w:rsidP="004F398E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udział w pracach dotyczących dokumentów programowych oraz zasad kwalifikowalności w zakresie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priorytetu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II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POIiŚ 2014-2020, w tym:</w:t>
      </w:r>
    </w:p>
    <w:p w14:paraId="5C733EE2" w14:textId="77777777" w:rsidR="004F398E" w:rsidRPr="000C5FBA" w:rsidRDefault="00200AA4" w:rsidP="00383954">
      <w:pPr>
        <w:widowControl/>
        <w:numPr>
          <w:ilvl w:val="0"/>
          <w:numId w:val="63"/>
        </w:numPr>
        <w:tabs>
          <w:tab w:val="clear" w:pos="1428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opiniowanie kwestii horyzontalnych pod kątem kwalifikowalności wydatków,</w:t>
      </w:r>
    </w:p>
    <w:p w14:paraId="4C404715" w14:textId="77777777" w:rsidR="004F398E" w:rsidRPr="000C5FBA" w:rsidRDefault="00200AA4" w:rsidP="00383954">
      <w:pPr>
        <w:widowControl/>
        <w:numPr>
          <w:ilvl w:val="0"/>
          <w:numId w:val="63"/>
        </w:numPr>
        <w:tabs>
          <w:tab w:val="clear" w:pos="1428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udział w pracach nad aktualizacją POIiŚ i szczegółowego opisu osi priorytetowych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POIiŚ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oraz współpraca w tym zakresie z właściwymi komórkami organizacyjnymi Departamentu lub Ministerstwa, Instytucjami Wdrażającymi oraz Instytucją Zarządzającą,</w:t>
      </w:r>
    </w:p>
    <w:p w14:paraId="58F3C872" w14:textId="77777777" w:rsidR="004F398E" w:rsidRPr="000C5FBA" w:rsidRDefault="00200AA4" w:rsidP="006D2791">
      <w:pPr>
        <w:widowControl/>
        <w:numPr>
          <w:ilvl w:val="0"/>
          <w:numId w:val="63"/>
        </w:numPr>
        <w:tabs>
          <w:tab w:val="clear" w:pos="1428"/>
          <w:tab w:val="num" w:pos="851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bCs/>
          <w:kern w:val="2"/>
          <w:sz w:val="22"/>
          <w:szCs w:val="22"/>
        </w:rPr>
        <w:t>monitorowanie dostępności środków w ramach poszczególnych działań dla priorytetów środowiskowych</w:t>
      </w:r>
      <w:r w:rsidR="00954CBA">
        <w:rPr>
          <w:rFonts w:ascii="Arial" w:hAnsi="Arial" w:cs="Arial"/>
          <w:bCs/>
          <w:kern w:val="2"/>
          <w:sz w:val="22"/>
          <w:szCs w:val="22"/>
        </w:rPr>
        <w:t xml:space="preserve"> </w:t>
      </w:r>
      <w:r>
        <w:rPr>
          <w:rFonts w:ascii="Arial" w:hAnsi="Arial" w:cs="Arial"/>
          <w:bCs/>
          <w:kern w:val="2"/>
          <w:sz w:val="22"/>
          <w:szCs w:val="22"/>
        </w:rPr>
        <w:t>POIiŚ</w:t>
      </w:r>
      <w:r w:rsidR="00954CBA">
        <w:rPr>
          <w:rFonts w:ascii="Arial" w:hAnsi="Arial" w:cs="Arial"/>
          <w:bCs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oraz analiza potrzeb przesunięć środków pomiędzy priorytetami lub Działaniami;</w:t>
      </w:r>
    </w:p>
    <w:p w14:paraId="1B5D92C3" w14:textId="77777777" w:rsidR="004F398E" w:rsidRPr="000C5FBA" w:rsidRDefault="00200AA4" w:rsidP="004F398E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realizacja zadań związanych z działaniami Ministra jako Instytucji Pośredniczącej </w:t>
      </w:r>
      <w:r>
        <w:rPr>
          <w:rFonts w:ascii="Arial" w:hAnsi="Arial" w:cs="Arial"/>
          <w:kern w:val="2"/>
          <w:sz w:val="22"/>
          <w:szCs w:val="22"/>
        </w:rPr>
        <w:br/>
        <w:t>dla priorytetów środowiskowych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POIiŚ 2014-2020 oraz POIiŚ 2007-2013, w tym:</w:t>
      </w:r>
    </w:p>
    <w:p w14:paraId="6FD3F20B" w14:textId="77777777" w:rsidR="004F398E" w:rsidRPr="000C5FBA" w:rsidRDefault="00200AA4" w:rsidP="004F398E">
      <w:pPr>
        <w:widowControl/>
        <w:numPr>
          <w:ilvl w:val="0"/>
          <w:numId w:val="38"/>
        </w:numPr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weryfikacja zbiorczych informacji i raportów z osiągniętych efektów, przygotowywanych przez Instytucje Wdrażające w ramach POIiŚ 2007-2013, sporządzanie raportów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 xml:space="preserve">zbiorczych i przekazywanie ich do Instytucji Zarządzającej, </w:t>
      </w:r>
      <w:r>
        <w:rPr>
          <w:rFonts w:ascii="Arial" w:hAnsi="Arial" w:cs="Arial"/>
          <w:kern w:val="2"/>
          <w:sz w:val="22"/>
          <w:szCs w:val="22"/>
        </w:rPr>
        <w:br/>
        <w:t>a także powadzenie prac związanych ze sprawozdaniami końcowymi w ramach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POIiŚ 2007-2013,</w:t>
      </w:r>
    </w:p>
    <w:p w14:paraId="30F97A78" w14:textId="77777777" w:rsidR="004F398E" w:rsidRPr="000C5FBA" w:rsidRDefault="00200AA4" w:rsidP="004F398E">
      <w:pPr>
        <w:widowControl/>
        <w:numPr>
          <w:ilvl w:val="0"/>
          <w:numId w:val="38"/>
        </w:numPr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weryfikacja sprawozdań kwartalnych,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rocznych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i końcowych, przygotowywanych przez Instytucje Wdrażające w ramach POIiŚ 2014-2020,</w:t>
      </w:r>
      <w:r w:rsidR="00E91F05" w:rsidRPr="000C5FBA">
        <w:rPr>
          <w:rFonts w:ascii="Arial" w:hAnsi="Arial" w:cs="Arial"/>
          <w:kern w:val="2"/>
          <w:sz w:val="22"/>
          <w:szCs w:val="22"/>
        </w:rPr>
        <w:t>sporządza</w:t>
      </w:r>
      <w:r w:rsidR="002623EF" w:rsidRPr="000C5FBA">
        <w:rPr>
          <w:rFonts w:ascii="Arial" w:hAnsi="Arial" w:cs="Arial"/>
          <w:kern w:val="2"/>
          <w:sz w:val="22"/>
          <w:szCs w:val="22"/>
        </w:rPr>
        <w:t>nie sprawozdań zbiorczych i</w:t>
      </w:r>
      <w:r w:rsidR="00954CB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przekazywanie ich do Instytucji Zarządzającej,</w:t>
      </w:r>
    </w:p>
    <w:p w14:paraId="6DDC2BC7" w14:textId="77777777" w:rsidR="004F398E" w:rsidRPr="000C5FBA" w:rsidRDefault="00200AA4" w:rsidP="004F398E">
      <w:pPr>
        <w:widowControl/>
        <w:numPr>
          <w:ilvl w:val="0"/>
          <w:numId w:val="38"/>
        </w:numPr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zbieranie i analizowanie informacji statystycznych dotyczących realizacji projektów oraz przekazywanie ich na wniosek ministra ds. rozwoju lub innych podmiotów zewnętrznych,</w:t>
      </w:r>
    </w:p>
    <w:p w14:paraId="3288577F" w14:textId="7F70494E" w:rsidR="004F398E" w:rsidRPr="003D1A41" w:rsidRDefault="004C7ECC" w:rsidP="004F398E">
      <w:pPr>
        <w:widowControl/>
        <w:numPr>
          <w:ilvl w:val="0"/>
          <w:numId w:val="38"/>
        </w:numPr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koordynowanie</w:t>
      </w:r>
      <w:r w:rsidR="00200AA4">
        <w:rPr>
          <w:rFonts w:ascii="Arial" w:hAnsi="Arial" w:cs="Arial"/>
          <w:kern w:val="2"/>
          <w:sz w:val="22"/>
          <w:szCs w:val="22"/>
        </w:rPr>
        <w:t xml:space="preserve"> przygotowywania notatek i materiałów informacyjnych, </w:t>
      </w:r>
      <w:r w:rsidR="0002355A">
        <w:rPr>
          <w:rFonts w:ascii="Arial" w:hAnsi="Arial" w:cs="Arial"/>
          <w:kern w:val="2"/>
          <w:sz w:val="22"/>
          <w:szCs w:val="22"/>
        </w:rPr>
        <w:br/>
      </w:r>
      <w:r w:rsidR="00200AA4">
        <w:rPr>
          <w:rFonts w:ascii="Arial" w:hAnsi="Arial" w:cs="Arial"/>
          <w:kern w:val="2"/>
          <w:sz w:val="22"/>
          <w:szCs w:val="22"/>
        </w:rPr>
        <w:t>w szczególności na potrzeby Komitetu Monitorującego POliŚ, Międzyresortowego Zespołu do spraw Funduszy Unii Europejskiej, Sejmowej Komisji Ochrony Środowiska, Zasobów Naturalnych i Leśnictwa oraz Senackiej Komisji Środowiska, w zakresie dotyczącym wdrażania priorytetów środowiskowych w ramach działań leżących w kompetencji kilku komórek organizacyjnych</w:t>
      </w:r>
      <w:r w:rsidR="004F398E" w:rsidRPr="003D1A41">
        <w:rPr>
          <w:rFonts w:ascii="Arial" w:hAnsi="Arial" w:cs="Arial"/>
          <w:kern w:val="2"/>
          <w:sz w:val="22"/>
          <w:szCs w:val="22"/>
        </w:rPr>
        <w:t xml:space="preserve"> Departamentu,</w:t>
      </w:r>
    </w:p>
    <w:p w14:paraId="339173B0" w14:textId="77777777" w:rsidR="00873AF1" w:rsidRPr="0002355A" w:rsidRDefault="004F398E" w:rsidP="00893AB6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 w:rsidRPr="004C5C1B">
        <w:rPr>
          <w:rFonts w:ascii="Arial" w:hAnsi="Arial" w:cs="Arial"/>
          <w:kern w:val="2"/>
          <w:sz w:val="22"/>
          <w:szCs w:val="22"/>
        </w:rPr>
        <w:t>monitorowanie wskaźników rzeczowych w budżecie</w:t>
      </w:r>
      <w:r w:rsidR="00E9120C" w:rsidRPr="004C5C1B">
        <w:rPr>
          <w:rFonts w:ascii="Arial" w:hAnsi="Arial" w:cs="Arial"/>
          <w:kern w:val="2"/>
          <w:sz w:val="22"/>
          <w:szCs w:val="22"/>
        </w:rPr>
        <w:t xml:space="preserve"> </w:t>
      </w:r>
      <w:r w:rsidRPr="0002355A">
        <w:rPr>
          <w:rFonts w:ascii="Arial" w:hAnsi="Arial" w:cs="Arial"/>
          <w:kern w:val="2"/>
          <w:sz w:val="22"/>
          <w:szCs w:val="22"/>
        </w:rPr>
        <w:t xml:space="preserve">zadaniowym (funkcja 12) </w:t>
      </w:r>
      <w:r w:rsidR="00E91F05" w:rsidRPr="0002355A">
        <w:rPr>
          <w:rFonts w:ascii="Arial" w:hAnsi="Arial" w:cs="Arial"/>
          <w:kern w:val="2"/>
          <w:sz w:val="22"/>
          <w:szCs w:val="22"/>
        </w:rPr>
        <w:br/>
      </w:r>
      <w:r w:rsidRPr="0002355A">
        <w:rPr>
          <w:rFonts w:ascii="Arial" w:hAnsi="Arial" w:cs="Arial"/>
          <w:kern w:val="2"/>
          <w:sz w:val="22"/>
          <w:szCs w:val="22"/>
        </w:rPr>
        <w:t xml:space="preserve">w zakresie </w:t>
      </w:r>
      <w:r w:rsidR="00367770" w:rsidRPr="0002355A">
        <w:rPr>
          <w:rFonts w:ascii="Arial" w:hAnsi="Arial" w:cs="Arial"/>
          <w:kern w:val="2"/>
          <w:sz w:val="22"/>
          <w:szCs w:val="22"/>
        </w:rPr>
        <w:t>POIiŚ</w:t>
      </w:r>
      <w:r w:rsidR="009D3EB8" w:rsidRPr="0002355A">
        <w:rPr>
          <w:rFonts w:ascii="Arial" w:hAnsi="Arial" w:cs="Arial"/>
          <w:kern w:val="2"/>
          <w:sz w:val="22"/>
          <w:szCs w:val="22"/>
        </w:rPr>
        <w:t>;</w:t>
      </w:r>
    </w:p>
    <w:p w14:paraId="6E0FE487" w14:textId="0A029867" w:rsidR="00893AB6" w:rsidRPr="004C5C1B" w:rsidRDefault="004C7ECC" w:rsidP="00893AB6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 w:rsidRPr="00904B52">
        <w:rPr>
          <w:rFonts w:ascii="Arial" w:hAnsi="Arial" w:cs="Arial"/>
          <w:kern w:val="2"/>
          <w:sz w:val="22"/>
          <w:szCs w:val="22"/>
        </w:rPr>
        <w:t>koordynowanie</w:t>
      </w:r>
      <w:r w:rsidR="001624F7" w:rsidRPr="004C5C1B">
        <w:rPr>
          <w:rFonts w:ascii="Arial" w:hAnsi="Arial" w:cs="Arial"/>
          <w:kern w:val="2"/>
          <w:sz w:val="22"/>
          <w:szCs w:val="22"/>
        </w:rPr>
        <w:t xml:space="preserve"> współpracy z DZM w sprawach programowania wsparcia</w:t>
      </w:r>
      <w:r w:rsidR="00E9120C" w:rsidRPr="00904B52">
        <w:rPr>
          <w:rFonts w:ascii="Arial" w:hAnsi="Arial" w:cs="Arial"/>
          <w:kern w:val="2"/>
          <w:sz w:val="22"/>
          <w:szCs w:val="22"/>
        </w:rPr>
        <w:t xml:space="preserve"> </w:t>
      </w:r>
      <w:r w:rsidR="001624F7" w:rsidRPr="004C5C1B">
        <w:rPr>
          <w:rFonts w:ascii="Arial" w:hAnsi="Arial" w:cs="Arial"/>
          <w:kern w:val="2"/>
          <w:sz w:val="22"/>
          <w:szCs w:val="22"/>
        </w:rPr>
        <w:t xml:space="preserve">realizacji polityk </w:t>
      </w:r>
      <w:r w:rsidR="001624F7" w:rsidRPr="0002355A">
        <w:rPr>
          <w:rFonts w:ascii="Arial" w:hAnsi="Arial" w:cs="Arial"/>
          <w:kern w:val="2"/>
          <w:sz w:val="22"/>
          <w:szCs w:val="22"/>
        </w:rPr>
        <w:t>i projektów środowiskowych z funduszy UE, w tym w ramach perspektywy finansowej UE</w:t>
      </w:r>
      <w:r w:rsidR="00E9120C" w:rsidRPr="00904B52">
        <w:rPr>
          <w:rFonts w:ascii="Arial" w:hAnsi="Arial" w:cs="Arial"/>
          <w:kern w:val="2"/>
          <w:sz w:val="22"/>
          <w:szCs w:val="22"/>
        </w:rPr>
        <w:t xml:space="preserve"> </w:t>
      </w:r>
      <w:r w:rsidR="001624F7" w:rsidRPr="004C5C1B">
        <w:rPr>
          <w:rFonts w:ascii="Arial" w:hAnsi="Arial" w:cs="Arial"/>
          <w:kern w:val="2"/>
          <w:sz w:val="22"/>
          <w:szCs w:val="22"/>
        </w:rPr>
        <w:t>po 2020 r.;</w:t>
      </w:r>
    </w:p>
    <w:p w14:paraId="72BEF4B8" w14:textId="77777777" w:rsidR="00B149A5" w:rsidRPr="003D1A41" w:rsidRDefault="00BE7D37" w:rsidP="00893AB6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lastRenderedPageBreak/>
        <w:t xml:space="preserve">wykonywanie zadań związanych z udziałem Ministra lub Ministerstwa w inicjatywach </w:t>
      </w:r>
      <w:r w:rsidRPr="003D1A41">
        <w:rPr>
          <w:rFonts w:ascii="Arial" w:hAnsi="Arial" w:cs="Arial"/>
          <w:kern w:val="2"/>
          <w:sz w:val="22"/>
          <w:szCs w:val="22"/>
        </w:rPr>
        <w:br/>
        <w:t>i programach wdrażanych</w:t>
      </w:r>
      <w:r w:rsidR="0087656B">
        <w:rPr>
          <w:rFonts w:ascii="Arial" w:hAnsi="Arial" w:cs="Arial"/>
          <w:kern w:val="2"/>
          <w:sz w:val="22"/>
          <w:szCs w:val="22"/>
        </w:rPr>
        <w:t xml:space="preserve"> </w:t>
      </w:r>
      <w:r w:rsidRPr="003D1A41">
        <w:rPr>
          <w:rFonts w:ascii="Arial" w:hAnsi="Arial" w:cs="Arial"/>
          <w:kern w:val="2"/>
          <w:sz w:val="22"/>
          <w:szCs w:val="22"/>
        </w:rPr>
        <w:t>przez właściwych ministrów</w:t>
      </w:r>
      <w:r w:rsidR="00E91F05" w:rsidRPr="003D1A41">
        <w:rPr>
          <w:rFonts w:ascii="Arial" w:hAnsi="Arial" w:cs="Arial"/>
          <w:kern w:val="2"/>
          <w:sz w:val="22"/>
          <w:szCs w:val="22"/>
        </w:rPr>
        <w:t>,</w:t>
      </w:r>
      <w:r w:rsidRPr="003D1A41">
        <w:rPr>
          <w:rFonts w:ascii="Arial" w:hAnsi="Arial" w:cs="Arial"/>
          <w:kern w:val="2"/>
          <w:sz w:val="22"/>
          <w:szCs w:val="22"/>
        </w:rPr>
        <w:t xml:space="preserve"> mających na celu propagowanie realizacji projektów w formule partnerstwa publiczno-prywatnego</w:t>
      </w:r>
      <w:r w:rsidR="008875A3" w:rsidRPr="003D1A41">
        <w:rPr>
          <w:rFonts w:ascii="Arial" w:hAnsi="Arial" w:cs="Arial"/>
          <w:kern w:val="2"/>
          <w:sz w:val="22"/>
          <w:szCs w:val="22"/>
        </w:rPr>
        <w:t>;</w:t>
      </w:r>
    </w:p>
    <w:p w14:paraId="22BF236B" w14:textId="77777777" w:rsidR="0023568E" w:rsidRPr="003D1A41" w:rsidRDefault="004F398E" w:rsidP="0023568E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realizacja zadań Ministra jako Instytucji Pośredniczącej w ramach działania </w:t>
      </w:r>
      <w:r w:rsidR="00024986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>2.4 SPO WKP, w</w:t>
      </w:r>
      <w:r w:rsidR="00024986" w:rsidRPr="003D1A41">
        <w:rPr>
          <w:rFonts w:ascii="Arial" w:hAnsi="Arial" w:cs="Arial"/>
          <w:kern w:val="2"/>
          <w:sz w:val="22"/>
          <w:szCs w:val="22"/>
        </w:rPr>
        <w:t>ynikających z zawartych przez Ministra lub Ministerstwo</w:t>
      </w:r>
      <w:r w:rsidRPr="003D1A41">
        <w:rPr>
          <w:rFonts w:ascii="Arial" w:hAnsi="Arial" w:cs="Arial"/>
          <w:kern w:val="2"/>
          <w:sz w:val="22"/>
          <w:szCs w:val="22"/>
        </w:rPr>
        <w:t xml:space="preserve"> porozumień </w:t>
      </w:r>
      <w:r w:rsidR="00324FC2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>i umów</w:t>
      </w:r>
      <w:r w:rsidR="009D3EB8" w:rsidRPr="003D1A41">
        <w:rPr>
          <w:rFonts w:ascii="Arial" w:hAnsi="Arial" w:cs="Arial"/>
          <w:kern w:val="2"/>
          <w:sz w:val="22"/>
          <w:szCs w:val="22"/>
        </w:rPr>
        <w:t>,</w:t>
      </w:r>
      <w:r w:rsidRPr="003D1A41">
        <w:rPr>
          <w:rFonts w:ascii="Arial" w:hAnsi="Arial" w:cs="Arial"/>
          <w:kern w:val="2"/>
          <w:sz w:val="22"/>
          <w:szCs w:val="22"/>
        </w:rPr>
        <w:t xml:space="preserve"> stosownie do wymagań związanych z aktualnym stanem wdrażania Programu</w:t>
      </w:r>
      <w:r w:rsidR="0023568E" w:rsidRPr="003D1A41">
        <w:rPr>
          <w:rFonts w:ascii="Arial" w:hAnsi="Arial" w:cs="Arial"/>
          <w:kern w:val="2"/>
          <w:sz w:val="22"/>
          <w:szCs w:val="22"/>
        </w:rPr>
        <w:t>;</w:t>
      </w:r>
    </w:p>
    <w:p w14:paraId="19BE7AFE" w14:textId="77777777" w:rsidR="004F398E" w:rsidRPr="003D1A41" w:rsidRDefault="004F398E" w:rsidP="0023568E">
      <w:pPr>
        <w:pStyle w:val="Akapitzlist"/>
        <w:numPr>
          <w:ilvl w:val="0"/>
          <w:numId w:val="47"/>
        </w:numPr>
        <w:spacing w:line="252" w:lineRule="auto"/>
        <w:ind w:left="567" w:hanging="283"/>
        <w:jc w:val="both"/>
        <w:rPr>
          <w:rFonts w:ascii="Arial" w:hAnsi="Arial" w:cs="Arial"/>
          <w:bCs/>
          <w:kern w:val="2"/>
          <w:sz w:val="22"/>
          <w:szCs w:val="22"/>
        </w:rPr>
      </w:pPr>
      <w:r w:rsidRPr="003D1A41">
        <w:rPr>
          <w:rFonts w:ascii="Arial" w:hAnsi="Arial" w:cs="Arial"/>
          <w:bCs/>
          <w:kern w:val="2"/>
          <w:sz w:val="22"/>
          <w:szCs w:val="22"/>
        </w:rPr>
        <w:t>realizacja zadań związanych z koordynacją udziału Ministra w procesie wdrażania instrumentu LIFE</w:t>
      </w:r>
      <w:r w:rsidR="00421C2F" w:rsidRPr="003D1A41">
        <w:rPr>
          <w:rFonts w:ascii="Arial" w:hAnsi="Arial" w:cs="Arial"/>
          <w:bCs/>
          <w:kern w:val="2"/>
          <w:sz w:val="22"/>
          <w:szCs w:val="22"/>
        </w:rPr>
        <w:t>;</w:t>
      </w:r>
    </w:p>
    <w:p w14:paraId="3B8121D0" w14:textId="77777777" w:rsidR="00DB5824" w:rsidRPr="003D1A41" w:rsidRDefault="00DB5824" w:rsidP="00D82C0E">
      <w:pPr>
        <w:pStyle w:val="Style15"/>
        <w:numPr>
          <w:ilvl w:val="0"/>
          <w:numId w:val="47"/>
        </w:numPr>
        <w:spacing w:line="252" w:lineRule="auto"/>
        <w:ind w:left="567" w:hanging="283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>zapewnienie zastępstwa Ministra w postępowaniach przed Naczelnym Sądem Administracyjnym, w sprawach z zakresu Departamentu;</w:t>
      </w:r>
    </w:p>
    <w:p w14:paraId="63FB0399" w14:textId="77777777" w:rsidR="0060782B" w:rsidRPr="003D1A41" w:rsidRDefault="00421C2F" w:rsidP="00D82C0E">
      <w:pPr>
        <w:pStyle w:val="Style15"/>
        <w:numPr>
          <w:ilvl w:val="0"/>
          <w:numId w:val="47"/>
        </w:numPr>
        <w:spacing w:line="252" w:lineRule="auto"/>
        <w:ind w:left="567" w:hanging="283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>wykonywanie innych zadań zleconych przez Dyrektora lub Zastępców Dyrektora.</w:t>
      </w:r>
    </w:p>
    <w:p w14:paraId="2FC5F906" w14:textId="77777777" w:rsidR="00421C2F" w:rsidRPr="003D1A41" w:rsidRDefault="00421C2F" w:rsidP="00421C2F">
      <w:pPr>
        <w:pStyle w:val="Style15"/>
        <w:spacing w:line="252" w:lineRule="auto"/>
        <w:ind w:left="720"/>
        <w:jc w:val="both"/>
        <w:rPr>
          <w:rStyle w:val="CharacterStyle1"/>
          <w:kern w:val="2"/>
          <w:sz w:val="22"/>
          <w:szCs w:val="22"/>
        </w:rPr>
      </w:pPr>
    </w:p>
    <w:p w14:paraId="58EF18FF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1</w:t>
      </w:r>
      <w:r w:rsidR="00F52753" w:rsidRPr="003D1A41">
        <w:rPr>
          <w:rFonts w:ascii="Arial" w:hAnsi="Arial" w:cs="Arial"/>
          <w:kern w:val="2"/>
          <w:sz w:val="22"/>
          <w:szCs w:val="22"/>
        </w:rPr>
        <w:t>2</w:t>
      </w:r>
      <w:r w:rsidRPr="003D1A41">
        <w:rPr>
          <w:rFonts w:ascii="Arial" w:hAnsi="Arial" w:cs="Arial"/>
          <w:kern w:val="2"/>
          <w:sz w:val="22"/>
          <w:szCs w:val="22"/>
        </w:rPr>
        <w:t>.</w:t>
      </w:r>
    </w:p>
    <w:p w14:paraId="679EC2DB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50A62BB1" w14:textId="2E36B328" w:rsidR="00544D5A" w:rsidRPr="003D1A41" w:rsidRDefault="00544D5A" w:rsidP="00544D5A">
      <w:pPr>
        <w:pStyle w:val="Style15"/>
        <w:numPr>
          <w:ilvl w:val="3"/>
          <w:numId w:val="24"/>
        </w:numPr>
        <w:spacing w:line="252" w:lineRule="auto"/>
        <w:ind w:left="284" w:hanging="284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b/>
          <w:kern w:val="2"/>
          <w:sz w:val="22"/>
          <w:szCs w:val="22"/>
        </w:rPr>
        <w:t>Wydział Monitorowania</w:t>
      </w:r>
      <w:r w:rsidR="00E9120C">
        <w:rPr>
          <w:rStyle w:val="CharacterStyle1"/>
          <w:b/>
          <w:kern w:val="2"/>
          <w:sz w:val="22"/>
          <w:szCs w:val="22"/>
        </w:rPr>
        <w:t xml:space="preserve"> </w:t>
      </w:r>
      <w:r w:rsidRPr="003D1A41">
        <w:rPr>
          <w:kern w:val="2"/>
          <w:sz w:val="22"/>
          <w:szCs w:val="22"/>
        </w:rPr>
        <w:t xml:space="preserve">realizuje zadania Ministra jako Instytucji Pośredniczącej w zakresie monitorowania realizacji projektów </w:t>
      </w:r>
      <w:r w:rsidR="00A52D36" w:rsidRPr="003D1A41">
        <w:rPr>
          <w:kern w:val="2"/>
          <w:sz w:val="22"/>
          <w:szCs w:val="22"/>
        </w:rPr>
        <w:t>POIiŚ</w:t>
      </w:r>
      <w:r w:rsidR="00100BC4">
        <w:rPr>
          <w:kern w:val="2"/>
          <w:sz w:val="22"/>
          <w:szCs w:val="22"/>
        </w:rPr>
        <w:t xml:space="preserve"> </w:t>
      </w:r>
      <w:r w:rsidR="00A52D36" w:rsidRPr="003D1A41">
        <w:rPr>
          <w:kern w:val="2"/>
          <w:sz w:val="22"/>
          <w:szCs w:val="22"/>
        </w:rPr>
        <w:t xml:space="preserve">2014-2020, </w:t>
      </w:r>
      <w:r w:rsidR="008248B0" w:rsidRPr="003D1A41">
        <w:rPr>
          <w:kern w:val="2"/>
          <w:sz w:val="22"/>
          <w:szCs w:val="22"/>
        </w:rPr>
        <w:t>POIiŚ 2007-2013</w:t>
      </w:r>
      <w:r w:rsidR="00100BC4">
        <w:rPr>
          <w:kern w:val="2"/>
          <w:sz w:val="22"/>
          <w:szCs w:val="22"/>
        </w:rPr>
        <w:t xml:space="preserve"> </w:t>
      </w:r>
      <w:r w:rsidR="00EC350F" w:rsidRPr="003D1A41">
        <w:rPr>
          <w:kern w:val="2"/>
          <w:sz w:val="22"/>
          <w:szCs w:val="22"/>
        </w:rPr>
        <w:t>oraz</w:t>
      </w:r>
      <w:r w:rsidRPr="003D1A41">
        <w:rPr>
          <w:kern w:val="2"/>
          <w:sz w:val="22"/>
          <w:szCs w:val="22"/>
        </w:rPr>
        <w:t xml:space="preserve"> projektów FS 2004-2006.</w:t>
      </w:r>
    </w:p>
    <w:p w14:paraId="11E700DE" w14:textId="77777777" w:rsidR="00544D5A" w:rsidRPr="003D1A41" w:rsidRDefault="00544D5A" w:rsidP="00544D5A">
      <w:pPr>
        <w:pStyle w:val="Style15"/>
        <w:numPr>
          <w:ilvl w:val="3"/>
          <w:numId w:val="24"/>
        </w:numPr>
        <w:spacing w:line="252" w:lineRule="auto"/>
        <w:ind w:left="284" w:hanging="284"/>
        <w:jc w:val="both"/>
        <w:rPr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Do zadań Wydziału Monitorowania należy w szczególności:</w:t>
      </w:r>
    </w:p>
    <w:p w14:paraId="6618F6C6" w14:textId="610F5041" w:rsidR="00544D5A" w:rsidRPr="003D1A41" w:rsidRDefault="00544D5A" w:rsidP="00544D5A">
      <w:pPr>
        <w:pStyle w:val="Akapitzlist"/>
        <w:widowControl/>
        <w:numPr>
          <w:ilvl w:val="0"/>
          <w:numId w:val="50"/>
        </w:numPr>
        <w:autoSpaceDE/>
        <w:autoSpaceDN/>
        <w:adjustRightInd/>
        <w:spacing w:line="252" w:lineRule="auto"/>
        <w:ind w:hanging="436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realizacja zadań </w:t>
      </w:r>
      <w:r w:rsidR="00A43992" w:rsidRPr="003D1A41">
        <w:rPr>
          <w:rFonts w:ascii="Arial" w:hAnsi="Arial" w:cs="Arial"/>
          <w:kern w:val="2"/>
          <w:sz w:val="22"/>
          <w:szCs w:val="22"/>
        </w:rPr>
        <w:t>Ministra</w:t>
      </w:r>
      <w:r w:rsidRPr="003D1A41">
        <w:rPr>
          <w:rFonts w:ascii="Arial" w:hAnsi="Arial" w:cs="Arial"/>
          <w:kern w:val="2"/>
          <w:sz w:val="22"/>
          <w:szCs w:val="22"/>
        </w:rPr>
        <w:t xml:space="preserve"> jako Instytucji Pośredniczącej </w:t>
      </w:r>
      <w:r w:rsidR="00E96C3C" w:rsidRPr="003D1A41">
        <w:rPr>
          <w:rFonts w:ascii="Arial" w:hAnsi="Arial" w:cs="Arial"/>
          <w:kern w:val="2"/>
          <w:sz w:val="22"/>
          <w:szCs w:val="22"/>
        </w:rPr>
        <w:t xml:space="preserve">POIiŚ 2014-2020 oraz </w:t>
      </w:r>
      <w:r w:rsidR="00E96C3C" w:rsidRPr="003D1A41">
        <w:rPr>
          <w:rFonts w:ascii="Arial" w:hAnsi="Arial" w:cs="Arial"/>
          <w:kern w:val="2"/>
          <w:sz w:val="22"/>
          <w:szCs w:val="22"/>
        </w:rPr>
        <w:br/>
        <w:t>w ramach</w:t>
      </w:r>
      <w:r w:rsidRPr="003D1A41">
        <w:rPr>
          <w:rFonts w:ascii="Arial" w:hAnsi="Arial" w:cs="Arial"/>
          <w:kern w:val="2"/>
          <w:sz w:val="22"/>
          <w:szCs w:val="22"/>
        </w:rPr>
        <w:t xml:space="preserve"> priorytetów I-V POIiŚ</w:t>
      </w:r>
      <w:r w:rsidR="00095FBC">
        <w:rPr>
          <w:rFonts w:ascii="Arial" w:hAnsi="Arial" w:cs="Arial"/>
          <w:kern w:val="2"/>
          <w:sz w:val="22"/>
          <w:szCs w:val="22"/>
        </w:rPr>
        <w:t xml:space="preserve"> </w:t>
      </w:r>
      <w:r w:rsidR="00A43992" w:rsidRPr="003D1A41">
        <w:rPr>
          <w:rFonts w:ascii="Arial" w:hAnsi="Arial" w:cs="Arial"/>
          <w:kern w:val="2"/>
          <w:sz w:val="22"/>
          <w:szCs w:val="22"/>
        </w:rPr>
        <w:t xml:space="preserve">2007-2013 </w:t>
      </w:r>
      <w:r w:rsidRPr="003D1A41">
        <w:rPr>
          <w:rFonts w:ascii="Arial" w:hAnsi="Arial" w:cs="Arial"/>
          <w:kern w:val="2"/>
          <w:sz w:val="22"/>
          <w:szCs w:val="22"/>
        </w:rPr>
        <w:t xml:space="preserve">w </w:t>
      </w:r>
      <w:r w:rsidR="00E96C3C" w:rsidRPr="003D1A41">
        <w:rPr>
          <w:rFonts w:ascii="Arial" w:hAnsi="Arial" w:cs="Arial"/>
          <w:kern w:val="2"/>
          <w:sz w:val="22"/>
          <w:szCs w:val="22"/>
        </w:rPr>
        <w:t>zakresie</w:t>
      </w:r>
      <w:r w:rsidRPr="003D1A41">
        <w:rPr>
          <w:rFonts w:ascii="Arial" w:hAnsi="Arial" w:cs="Arial"/>
          <w:kern w:val="2"/>
          <w:sz w:val="22"/>
          <w:szCs w:val="22"/>
        </w:rPr>
        <w:t xml:space="preserve"> monitorowania projektów, </w:t>
      </w:r>
      <w:r w:rsidR="00014436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>w tym:</w:t>
      </w:r>
    </w:p>
    <w:p w14:paraId="66BFF79F" w14:textId="77777777" w:rsidR="00544D5A" w:rsidRPr="003D1A41" w:rsidRDefault="00544D5A" w:rsidP="00544D5A">
      <w:pPr>
        <w:pStyle w:val="Akapitzlist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52" w:lineRule="auto"/>
        <w:ind w:left="1134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monitorowanie realizacji projektów, w tym nadzór nad harmonogramami realizacji projektów, kosztów inwestycji</w:t>
      </w:r>
      <w:r w:rsidR="002D3B32" w:rsidRPr="003D1A41">
        <w:rPr>
          <w:rFonts w:ascii="Arial" w:hAnsi="Arial" w:cs="Arial"/>
          <w:kern w:val="2"/>
          <w:sz w:val="22"/>
          <w:szCs w:val="22"/>
        </w:rPr>
        <w:t xml:space="preserve"> oraz</w:t>
      </w:r>
      <w:r w:rsidRPr="003D1A41">
        <w:rPr>
          <w:rFonts w:ascii="Arial" w:hAnsi="Arial" w:cs="Arial"/>
          <w:kern w:val="2"/>
          <w:sz w:val="22"/>
          <w:szCs w:val="22"/>
        </w:rPr>
        <w:t xml:space="preserve"> monitorowanie wskaźników,</w:t>
      </w:r>
    </w:p>
    <w:p w14:paraId="6D8B8BF7" w14:textId="77777777" w:rsidR="00544D5A" w:rsidRPr="003D1A41" w:rsidRDefault="00544D5A" w:rsidP="00544D5A">
      <w:pPr>
        <w:pStyle w:val="Akapitzlist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52" w:lineRule="auto"/>
        <w:ind w:left="1134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monitorowanie i rozliczanie projektów z osiągniętych efektów ekologicznych,</w:t>
      </w:r>
    </w:p>
    <w:p w14:paraId="1D857094" w14:textId="77777777" w:rsidR="00544D5A" w:rsidRPr="003D1A41" w:rsidRDefault="00544D5A" w:rsidP="00544D5A">
      <w:pPr>
        <w:pStyle w:val="Akapitzlist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52" w:lineRule="auto"/>
        <w:ind w:left="1134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opiniowanie aneksów do umów o dofinansowanie projektów,</w:t>
      </w:r>
    </w:p>
    <w:p w14:paraId="233C9C55" w14:textId="77777777" w:rsidR="00544D5A" w:rsidRPr="003D1A41" w:rsidRDefault="00544D5A" w:rsidP="00544D5A">
      <w:pPr>
        <w:pStyle w:val="Akapitzlist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52" w:lineRule="auto"/>
        <w:ind w:left="1134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analiza i rozpatrywanie skarg oraz wniosków związanych z realizacją rzeczową projektów,</w:t>
      </w:r>
    </w:p>
    <w:p w14:paraId="6746360E" w14:textId="77777777" w:rsidR="00544D5A" w:rsidRPr="003D1A41" w:rsidRDefault="00544D5A" w:rsidP="00544D5A">
      <w:pPr>
        <w:pStyle w:val="Akapitzlist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52" w:lineRule="auto"/>
        <w:ind w:left="1134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współpraca z ekspertami w ramach inicjatywy JASPERS w zakresie realizacji Planu Działania JASPERS na dany rok kalendarzowy w sektorze środowiska,</w:t>
      </w:r>
    </w:p>
    <w:p w14:paraId="0B949460" w14:textId="77777777" w:rsidR="004D68E2" w:rsidRPr="003D1A41" w:rsidRDefault="00544D5A" w:rsidP="00383954">
      <w:pPr>
        <w:pStyle w:val="Akapitzlist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52" w:lineRule="auto"/>
        <w:ind w:left="1134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udział w pracach grup roboczych związanych z wdrażaniem prawa w zakresie obszarów wsparcia POIiŚ</w:t>
      </w:r>
      <w:r w:rsidR="00070E98" w:rsidRPr="003D1A41">
        <w:rPr>
          <w:rFonts w:ascii="Arial" w:hAnsi="Arial" w:cs="Arial"/>
          <w:kern w:val="2"/>
          <w:sz w:val="22"/>
          <w:szCs w:val="22"/>
        </w:rPr>
        <w:t>,</w:t>
      </w:r>
    </w:p>
    <w:p w14:paraId="5E0CDFD2" w14:textId="506DAF0C" w:rsidR="004D68E2" w:rsidRPr="003D1A41" w:rsidRDefault="004D68E2" w:rsidP="00383954">
      <w:pPr>
        <w:pStyle w:val="Akapitzlist"/>
        <w:widowControl/>
        <w:numPr>
          <w:ilvl w:val="0"/>
          <w:numId w:val="40"/>
        </w:numPr>
        <w:tabs>
          <w:tab w:val="left" w:pos="709"/>
        </w:tabs>
        <w:autoSpaceDE/>
        <w:autoSpaceDN/>
        <w:adjustRightInd/>
        <w:spacing w:line="252" w:lineRule="auto"/>
        <w:ind w:left="1134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iCs/>
          <w:sz w:val="22"/>
          <w:szCs w:val="22"/>
        </w:rPr>
        <w:t xml:space="preserve">sporządzanie i przekazywanie informacji </w:t>
      </w:r>
      <w:r w:rsidRPr="003D1A41">
        <w:rPr>
          <w:rFonts w:ascii="Arial" w:hAnsi="Arial" w:cs="Arial"/>
          <w:i/>
          <w:iCs/>
          <w:sz w:val="22"/>
          <w:szCs w:val="22"/>
        </w:rPr>
        <w:t>ad hoc</w:t>
      </w:r>
      <w:r w:rsidRPr="003D1A41">
        <w:rPr>
          <w:rFonts w:ascii="Arial" w:hAnsi="Arial" w:cs="Arial"/>
          <w:iCs/>
          <w:sz w:val="22"/>
          <w:szCs w:val="22"/>
        </w:rPr>
        <w:t xml:space="preserve"> na wniosek Instytucji Zarządzającej w zakresie i terminie określonych przez t</w:t>
      </w:r>
      <w:r w:rsidR="005B328F" w:rsidRPr="003D1A41">
        <w:rPr>
          <w:rFonts w:ascii="Arial" w:hAnsi="Arial" w:cs="Arial"/>
          <w:iCs/>
          <w:sz w:val="22"/>
          <w:szCs w:val="22"/>
        </w:rPr>
        <w:t>ę</w:t>
      </w:r>
      <w:r w:rsidR="0002355A">
        <w:rPr>
          <w:rFonts w:ascii="Arial" w:hAnsi="Arial" w:cs="Arial"/>
          <w:iCs/>
          <w:sz w:val="22"/>
          <w:szCs w:val="22"/>
        </w:rPr>
        <w:t xml:space="preserve"> </w:t>
      </w:r>
      <w:r w:rsidRPr="003D1A41">
        <w:rPr>
          <w:rFonts w:ascii="Arial" w:hAnsi="Arial" w:cs="Arial"/>
          <w:iCs/>
          <w:sz w:val="22"/>
          <w:szCs w:val="22"/>
        </w:rPr>
        <w:t>instytucj</w:t>
      </w:r>
      <w:r w:rsidR="005B328F" w:rsidRPr="003D1A41">
        <w:rPr>
          <w:rFonts w:ascii="Arial" w:hAnsi="Arial" w:cs="Arial"/>
          <w:iCs/>
          <w:sz w:val="22"/>
          <w:szCs w:val="22"/>
        </w:rPr>
        <w:t>ę</w:t>
      </w:r>
      <w:r w:rsidR="00070E98" w:rsidRPr="003D1A41">
        <w:rPr>
          <w:rFonts w:ascii="Arial" w:hAnsi="Arial" w:cs="Arial"/>
          <w:iCs/>
          <w:sz w:val="22"/>
          <w:szCs w:val="22"/>
        </w:rPr>
        <w:t>;</w:t>
      </w:r>
    </w:p>
    <w:p w14:paraId="2EF356ED" w14:textId="69822487" w:rsidR="0008618B" w:rsidRPr="003D1A41" w:rsidRDefault="00CF7AE4" w:rsidP="005E40C1">
      <w:pPr>
        <w:pStyle w:val="Akapitzlist"/>
        <w:widowControl/>
        <w:numPr>
          <w:ilvl w:val="0"/>
          <w:numId w:val="50"/>
        </w:numPr>
        <w:tabs>
          <w:tab w:val="left" w:pos="709"/>
        </w:tabs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iCs/>
          <w:sz w:val="22"/>
          <w:szCs w:val="22"/>
        </w:rPr>
        <w:t xml:space="preserve">realizacja zadań związanych z monitorowaniem przygotowania projektów umieszczonych </w:t>
      </w:r>
      <w:r w:rsidR="00A52D36" w:rsidRPr="003D1A41">
        <w:rPr>
          <w:rFonts w:ascii="Arial" w:hAnsi="Arial" w:cs="Arial"/>
          <w:iCs/>
          <w:sz w:val="22"/>
          <w:szCs w:val="22"/>
        </w:rPr>
        <w:t>w</w:t>
      </w:r>
      <w:r w:rsidRPr="003D1A41">
        <w:rPr>
          <w:rFonts w:ascii="Arial" w:hAnsi="Arial" w:cs="Arial"/>
          <w:iCs/>
          <w:sz w:val="22"/>
          <w:szCs w:val="22"/>
        </w:rPr>
        <w:t xml:space="preserve"> Wykazie projektów zidentyfikowanych dla </w:t>
      </w:r>
      <w:r w:rsidR="00A52D36" w:rsidRPr="003D1A41">
        <w:rPr>
          <w:rFonts w:ascii="Arial" w:hAnsi="Arial" w:cs="Arial"/>
          <w:iCs/>
          <w:sz w:val="22"/>
          <w:szCs w:val="22"/>
        </w:rPr>
        <w:t xml:space="preserve">priorytetu </w:t>
      </w:r>
      <w:r w:rsidRPr="003D1A41">
        <w:rPr>
          <w:rFonts w:ascii="Arial" w:hAnsi="Arial" w:cs="Arial"/>
          <w:iCs/>
          <w:sz w:val="22"/>
          <w:szCs w:val="22"/>
        </w:rPr>
        <w:t xml:space="preserve">II </w:t>
      </w:r>
      <w:r w:rsidR="00A52D36" w:rsidRPr="003D1A41">
        <w:rPr>
          <w:rFonts w:ascii="Arial" w:hAnsi="Arial" w:cs="Arial"/>
          <w:iCs/>
          <w:sz w:val="22"/>
          <w:szCs w:val="22"/>
        </w:rPr>
        <w:t>P</w:t>
      </w:r>
      <w:r w:rsidRPr="003D1A41">
        <w:rPr>
          <w:rFonts w:ascii="Arial" w:hAnsi="Arial" w:cs="Arial"/>
          <w:iCs/>
          <w:sz w:val="22"/>
          <w:szCs w:val="22"/>
        </w:rPr>
        <w:t>OIiŚ 2014</w:t>
      </w:r>
      <w:r w:rsidR="00100BC4">
        <w:rPr>
          <w:rFonts w:ascii="Arial" w:hAnsi="Arial" w:cs="Arial"/>
          <w:iCs/>
          <w:sz w:val="22"/>
          <w:szCs w:val="22"/>
        </w:rPr>
        <w:br/>
      </w:r>
      <w:r w:rsidRPr="003D1A41">
        <w:rPr>
          <w:rFonts w:ascii="Arial" w:hAnsi="Arial" w:cs="Arial"/>
          <w:iCs/>
          <w:sz w:val="22"/>
          <w:szCs w:val="22"/>
        </w:rPr>
        <w:t>-2020</w:t>
      </w:r>
      <w:r w:rsidR="00A52D36" w:rsidRPr="003D1A41">
        <w:rPr>
          <w:rFonts w:ascii="Arial" w:hAnsi="Arial" w:cs="Arial"/>
          <w:iCs/>
          <w:sz w:val="22"/>
          <w:szCs w:val="22"/>
        </w:rPr>
        <w:t>;</w:t>
      </w:r>
    </w:p>
    <w:p w14:paraId="485AA18E" w14:textId="77777777" w:rsidR="00544D5A" w:rsidRPr="003D1A41" w:rsidRDefault="00544D5A" w:rsidP="00544D5A">
      <w:pPr>
        <w:pStyle w:val="Akapitzlist"/>
        <w:widowControl/>
        <w:numPr>
          <w:ilvl w:val="0"/>
          <w:numId w:val="50"/>
        </w:numPr>
        <w:autoSpaceDE/>
        <w:autoSpaceDN/>
        <w:adjustRightInd/>
        <w:spacing w:line="252" w:lineRule="auto"/>
        <w:ind w:left="709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realizacja zadań </w:t>
      </w:r>
      <w:r w:rsidR="000654CF" w:rsidRPr="003D1A41">
        <w:rPr>
          <w:rFonts w:ascii="Arial" w:hAnsi="Arial" w:cs="Arial"/>
          <w:kern w:val="2"/>
          <w:sz w:val="22"/>
          <w:szCs w:val="22"/>
        </w:rPr>
        <w:t xml:space="preserve">Ministra </w:t>
      </w:r>
      <w:r w:rsidRPr="003D1A41">
        <w:rPr>
          <w:rFonts w:ascii="Arial" w:hAnsi="Arial" w:cs="Arial"/>
          <w:kern w:val="2"/>
          <w:sz w:val="22"/>
          <w:szCs w:val="22"/>
        </w:rPr>
        <w:t>jako Instytucji Pośredniczącej dla projektów FS 2004-2006</w:t>
      </w:r>
      <w:r w:rsidR="00C7725A" w:rsidRPr="003D1A41">
        <w:rPr>
          <w:rFonts w:ascii="Arial" w:hAnsi="Arial" w:cs="Arial"/>
          <w:kern w:val="2"/>
          <w:sz w:val="22"/>
          <w:szCs w:val="22"/>
        </w:rPr>
        <w:t xml:space="preserve"> w zakresie monitorowania projektów</w:t>
      </w:r>
      <w:r w:rsidRPr="003D1A41">
        <w:rPr>
          <w:rFonts w:ascii="Arial" w:hAnsi="Arial" w:cs="Arial"/>
          <w:kern w:val="2"/>
          <w:sz w:val="22"/>
          <w:szCs w:val="22"/>
        </w:rPr>
        <w:t>, w tym:</w:t>
      </w:r>
    </w:p>
    <w:p w14:paraId="57F4AE29" w14:textId="209D5B1F" w:rsidR="00544D5A" w:rsidRPr="000C5FBA" w:rsidRDefault="004C7ECC" w:rsidP="00544D5A">
      <w:pPr>
        <w:pStyle w:val="Akapitzlist"/>
        <w:widowControl/>
        <w:numPr>
          <w:ilvl w:val="0"/>
          <w:numId w:val="42"/>
        </w:numPr>
        <w:autoSpaceDE/>
        <w:autoSpaceDN/>
        <w:adjustRightInd/>
        <w:spacing w:line="252" w:lineRule="auto"/>
        <w:ind w:left="113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koordynowanie</w:t>
      </w:r>
      <w:r w:rsidR="00544D5A" w:rsidRPr="000C5FBA">
        <w:rPr>
          <w:rFonts w:ascii="Arial" w:hAnsi="Arial" w:cs="Arial"/>
          <w:kern w:val="2"/>
          <w:sz w:val="22"/>
          <w:szCs w:val="22"/>
        </w:rPr>
        <w:t xml:space="preserve"> uzgodnień wysokości płatności końcowych</w:t>
      </w:r>
      <w:r w:rsidR="00E9120C">
        <w:rPr>
          <w:rFonts w:ascii="Arial" w:hAnsi="Arial" w:cs="Arial"/>
          <w:kern w:val="2"/>
          <w:sz w:val="22"/>
          <w:szCs w:val="22"/>
        </w:rPr>
        <w:t xml:space="preserve"> </w:t>
      </w:r>
      <w:r w:rsidR="00F80442" w:rsidRPr="000C5FBA">
        <w:rPr>
          <w:rFonts w:ascii="Arial" w:hAnsi="Arial" w:cs="Arial"/>
          <w:kern w:val="2"/>
          <w:sz w:val="22"/>
          <w:szCs w:val="22"/>
        </w:rPr>
        <w:t>bądź</w:t>
      </w:r>
      <w:r w:rsidR="00E9120C">
        <w:rPr>
          <w:rFonts w:ascii="Arial" w:hAnsi="Arial" w:cs="Arial"/>
          <w:kern w:val="2"/>
          <w:sz w:val="22"/>
          <w:szCs w:val="22"/>
        </w:rPr>
        <w:t xml:space="preserve"> </w:t>
      </w:r>
      <w:r w:rsidR="00FA2B5E" w:rsidRPr="000C5FBA">
        <w:rPr>
          <w:rFonts w:ascii="Arial" w:hAnsi="Arial" w:cs="Arial"/>
          <w:kern w:val="2"/>
          <w:sz w:val="22"/>
          <w:szCs w:val="22"/>
        </w:rPr>
        <w:t>kwot do zwrotu</w:t>
      </w:r>
      <w:r w:rsidR="00420F57" w:rsidRPr="000C5FBA">
        <w:rPr>
          <w:rFonts w:ascii="Arial" w:hAnsi="Arial" w:cs="Arial"/>
          <w:kern w:val="2"/>
          <w:sz w:val="22"/>
          <w:szCs w:val="22"/>
        </w:rPr>
        <w:br/>
      </w:r>
      <w:r w:rsidR="00200AA4">
        <w:rPr>
          <w:rFonts w:ascii="Arial" w:hAnsi="Arial" w:cs="Arial"/>
          <w:kern w:val="2"/>
          <w:sz w:val="22"/>
          <w:szCs w:val="22"/>
        </w:rPr>
        <w:t xml:space="preserve">w ramach weryfikacji listów zamknięcia projektów (tzw. </w:t>
      </w:r>
      <w:r w:rsidR="00200AA4">
        <w:rPr>
          <w:rFonts w:ascii="Arial" w:hAnsi="Arial" w:cs="Arial"/>
          <w:i/>
          <w:kern w:val="2"/>
          <w:sz w:val="22"/>
          <w:szCs w:val="22"/>
        </w:rPr>
        <w:t>ClosureLetter</w:t>
      </w:r>
      <w:r w:rsidR="00200AA4">
        <w:rPr>
          <w:rFonts w:ascii="Arial" w:hAnsi="Arial" w:cs="Arial"/>
          <w:kern w:val="2"/>
          <w:sz w:val="22"/>
          <w:szCs w:val="22"/>
        </w:rPr>
        <w:t>),</w:t>
      </w:r>
    </w:p>
    <w:p w14:paraId="60CA321C" w14:textId="77777777" w:rsidR="00544D5A" w:rsidRPr="003D1A41" w:rsidRDefault="00200AA4" w:rsidP="00544D5A">
      <w:pPr>
        <w:pStyle w:val="Akapitzlist"/>
        <w:widowControl/>
        <w:numPr>
          <w:ilvl w:val="0"/>
          <w:numId w:val="42"/>
        </w:numPr>
        <w:autoSpaceDE/>
        <w:autoSpaceDN/>
        <w:adjustRightInd/>
        <w:spacing w:line="252" w:lineRule="auto"/>
        <w:ind w:left="113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współpraca z Wydziałem Nieprawidłowości oraz Wydziałem Zarządzania Finansowego w procedurze wnioskowania o dokonanie wyp</w:t>
      </w:r>
      <w:r w:rsidR="00544D5A" w:rsidRPr="003D1A41">
        <w:rPr>
          <w:rFonts w:ascii="Arial" w:hAnsi="Arial" w:cs="Arial"/>
          <w:kern w:val="2"/>
          <w:sz w:val="22"/>
          <w:szCs w:val="22"/>
        </w:rPr>
        <w:t>łaty na pokrycie 2% korekty systemowej,</w:t>
      </w:r>
    </w:p>
    <w:p w14:paraId="47F1467F" w14:textId="77777777" w:rsidR="00544D5A" w:rsidRPr="003D1A41" w:rsidRDefault="00544D5A" w:rsidP="00873AF1">
      <w:pPr>
        <w:pStyle w:val="Akapitzlist"/>
        <w:widowControl/>
        <w:numPr>
          <w:ilvl w:val="0"/>
          <w:numId w:val="42"/>
        </w:numPr>
        <w:autoSpaceDE/>
        <w:autoSpaceDN/>
        <w:adjustRightInd/>
        <w:spacing w:line="252" w:lineRule="auto"/>
        <w:ind w:left="113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współpraca z Wydziałem Zarządzania Finansowego w procedurze przekazywania płatności końcowej beneficjentom,</w:t>
      </w:r>
    </w:p>
    <w:p w14:paraId="0E2A4650" w14:textId="322A3959" w:rsidR="00544D5A" w:rsidRPr="003D1A41" w:rsidRDefault="004C7ECC" w:rsidP="00544D5A">
      <w:pPr>
        <w:pStyle w:val="Akapitzlist"/>
        <w:widowControl/>
        <w:numPr>
          <w:ilvl w:val="0"/>
          <w:numId w:val="42"/>
        </w:numPr>
        <w:autoSpaceDE/>
        <w:autoSpaceDN/>
        <w:adjustRightInd/>
        <w:spacing w:line="252" w:lineRule="auto"/>
        <w:ind w:left="113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koordynowanie</w:t>
      </w:r>
      <w:r w:rsidR="00544D5A" w:rsidRPr="003D1A41">
        <w:rPr>
          <w:rFonts w:ascii="Arial" w:hAnsi="Arial" w:cs="Arial"/>
          <w:kern w:val="2"/>
          <w:sz w:val="22"/>
          <w:szCs w:val="22"/>
        </w:rPr>
        <w:t xml:space="preserve"> spraw związanych z trwałością projektów F</w:t>
      </w:r>
      <w:r w:rsidR="00E96C3C" w:rsidRPr="003D1A41">
        <w:rPr>
          <w:rFonts w:ascii="Arial" w:hAnsi="Arial" w:cs="Arial"/>
          <w:kern w:val="2"/>
          <w:sz w:val="22"/>
          <w:szCs w:val="22"/>
        </w:rPr>
        <w:t>S 2004-2006,</w:t>
      </w:r>
    </w:p>
    <w:p w14:paraId="06D82C2E" w14:textId="77777777" w:rsidR="00544D5A" w:rsidRPr="003D1A41" w:rsidRDefault="00544D5A" w:rsidP="00544D5A">
      <w:pPr>
        <w:pStyle w:val="Akapitzlist"/>
        <w:widowControl/>
        <w:numPr>
          <w:ilvl w:val="0"/>
          <w:numId w:val="42"/>
        </w:numPr>
        <w:autoSpaceDE/>
        <w:autoSpaceDN/>
        <w:adjustRightInd/>
        <w:spacing w:line="252" w:lineRule="auto"/>
        <w:ind w:left="113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reprezentowanie Ministra w sprawach związanych z realizacją FS 2004-2006 </w:t>
      </w:r>
      <w:r w:rsidR="000654CF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>w sektorze środowiska</w:t>
      </w:r>
      <w:r w:rsidR="002D3B32" w:rsidRPr="003D1A41">
        <w:rPr>
          <w:rFonts w:ascii="Arial" w:hAnsi="Arial" w:cs="Arial"/>
          <w:kern w:val="2"/>
          <w:sz w:val="22"/>
          <w:szCs w:val="22"/>
        </w:rPr>
        <w:t>,</w:t>
      </w:r>
      <w:r w:rsidRPr="003D1A41">
        <w:rPr>
          <w:rFonts w:ascii="Arial" w:hAnsi="Arial" w:cs="Arial"/>
          <w:iCs/>
          <w:kern w:val="2"/>
          <w:sz w:val="22"/>
          <w:szCs w:val="22"/>
        </w:rPr>
        <w:t xml:space="preserve"> w tym na spotkaniach oraz negocjacjach na poziomie krajowym oraz unijnym, w kwestiach związanych z kwalifikowalnością wydatków w ramach FS 2004-2006;</w:t>
      </w:r>
    </w:p>
    <w:p w14:paraId="2E238E45" w14:textId="77777777" w:rsidR="008248B0" w:rsidRPr="003D1A41" w:rsidRDefault="00C775B2" w:rsidP="003B6605">
      <w:pPr>
        <w:pStyle w:val="Akapitzlist"/>
        <w:widowControl/>
        <w:numPr>
          <w:ilvl w:val="0"/>
          <w:numId w:val="50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wykonywanie innych zadań zleconych przez Dyrektora lub Zastępców Dyrektora.</w:t>
      </w:r>
    </w:p>
    <w:p w14:paraId="2515B154" w14:textId="77777777" w:rsidR="003C742B" w:rsidRPr="003D1A41" w:rsidRDefault="003C742B" w:rsidP="00345B06">
      <w:pPr>
        <w:pStyle w:val="Style1"/>
        <w:adjustRightInd/>
        <w:spacing w:line="252" w:lineRule="auto"/>
        <w:jc w:val="both"/>
        <w:rPr>
          <w:rStyle w:val="CharacterStyle1"/>
          <w:kern w:val="2"/>
          <w:sz w:val="22"/>
          <w:szCs w:val="22"/>
        </w:rPr>
      </w:pPr>
    </w:p>
    <w:p w14:paraId="4C40A933" w14:textId="3AA9406A" w:rsidR="00F52753" w:rsidRPr="003D1A41" w:rsidRDefault="00F52753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lastRenderedPageBreak/>
        <w:t>§ 13.</w:t>
      </w:r>
    </w:p>
    <w:p w14:paraId="67A7E084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2E5D23BC" w14:textId="075F5453" w:rsidR="00496713" w:rsidRPr="000C5FBA" w:rsidRDefault="00CF17F4" w:rsidP="00E46F87">
      <w:pPr>
        <w:pStyle w:val="Style1"/>
        <w:adjustRightInd/>
        <w:spacing w:line="252" w:lineRule="auto"/>
        <w:ind w:left="284"/>
        <w:jc w:val="both"/>
        <w:rPr>
          <w:rFonts w:ascii="Arial" w:hAnsi="Arial" w:cs="Arial"/>
          <w:kern w:val="2"/>
          <w:sz w:val="22"/>
          <w:szCs w:val="22"/>
        </w:rPr>
      </w:pPr>
      <w:r w:rsidRPr="000C5FBA">
        <w:rPr>
          <w:rFonts w:ascii="Arial" w:hAnsi="Arial" w:cs="Arial"/>
          <w:b/>
          <w:bCs/>
          <w:kern w:val="2"/>
          <w:sz w:val="22"/>
          <w:szCs w:val="22"/>
        </w:rPr>
        <w:t>Wydział Nieprawidłowości</w:t>
      </w:r>
      <w:r w:rsidR="00496713" w:rsidRPr="000C5FBA">
        <w:rPr>
          <w:rFonts w:ascii="Arial" w:hAnsi="Arial" w:cs="Arial"/>
          <w:bCs/>
          <w:kern w:val="2"/>
          <w:sz w:val="22"/>
          <w:szCs w:val="22"/>
        </w:rPr>
        <w:t xml:space="preserve"> realizuje zadania Ministra jako Instytucji Pośredniczącej POIiŚ</w:t>
      </w:r>
      <w:r w:rsidR="00095FBC">
        <w:rPr>
          <w:rFonts w:ascii="Arial" w:hAnsi="Arial" w:cs="Arial"/>
          <w:bCs/>
          <w:kern w:val="2"/>
          <w:sz w:val="22"/>
          <w:szCs w:val="22"/>
        </w:rPr>
        <w:t xml:space="preserve"> </w:t>
      </w:r>
      <w:r w:rsidR="00200AA4">
        <w:rPr>
          <w:rFonts w:ascii="Arial" w:hAnsi="Arial" w:cs="Arial"/>
          <w:bCs/>
          <w:kern w:val="2"/>
          <w:sz w:val="22"/>
          <w:szCs w:val="22"/>
        </w:rPr>
        <w:t>2014-2020, POIiŚ</w:t>
      </w:r>
      <w:r w:rsidR="00095FBC">
        <w:rPr>
          <w:rFonts w:ascii="Arial" w:hAnsi="Arial" w:cs="Arial"/>
          <w:bCs/>
          <w:kern w:val="2"/>
          <w:sz w:val="22"/>
          <w:szCs w:val="22"/>
        </w:rPr>
        <w:t xml:space="preserve"> </w:t>
      </w:r>
      <w:r w:rsidR="00200AA4">
        <w:rPr>
          <w:rFonts w:ascii="Arial" w:hAnsi="Arial" w:cs="Arial"/>
          <w:bCs/>
          <w:kern w:val="2"/>
          <w:sz w:val="22"/>
          <w:szCs w:val="22"/>
        </w:rPr>
        <w:t>2007-2013oraz FS 2004-2006 poprzez:</w:t>
      </w:r>
    </w:p>
    <w:p w14:paraId="4630BFD5" w14:textId="77777777" w:rsidR="00496713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nadzór</w:t>
      </w:r>
      <w:r>
        <w:rPr>
          <w:rFonts w:ascii="Arial" w:hAnsi="Arial" w:cs="Arial"/>
          <w:bCs/>
          <w:kern w:val="2"/>
          <w:sz w:val="22"/>
          <w:szCs w:val="22"/>
        </w:rPr>
        <w:t xml:space="preserve"> nad nak</w:t>
      </w:r>
      <w:r>
        <w:rPr>
          <w:rFonts w:ascii="Arial" w:hAnsi="Arial" w:cs="Arial"/>
          <w:kern w:val="2"/>
          <w:sz w:val="22"/>
          <w:szCs w:val="22"/>
        </w:rPr>
        <w:t>ł</w:t>
      </w:r>
      <w:r>
        <w:rPr>
          <w:rFonts w:ascii="Arial" w:hAnsi="Arial" w:cs="Arial"/>
          <w:bCs/>
          <w:kern w:val="2"/>
          <w:sz w:val="22"/>
          <w:szCs w:val="22"/>
        </w:rPr>
        <w:t>adaniem ko</w:t>
      </w:r>
      <w:r>
        <w:rPr>
          <w:rFonts w:ascii="Arial" w:hAnsi="Arial" w:cs="Arial"/>
          <w:kern w:val="2"/>
          <w:sz w:val="22"/>
          <w:szCs w:val="22"/>
        </w:rPr>
        <w:t>re</w:t>
      </w:r>
      <w:r>
        <w:rPr>
          <w:rFonts w:ascii="Arial" w:hAnsi="Arial" w:cs="Arial"/>
          <w:bCs/>
          <w:kern w:val="2"/>
          <w:sz w:val="22"/>
          <w:szCs w:val="22"/>
        </w:rPr>
        <w:t>kt przez Instytucje Wdrażające, w tym</w:t>
      </w:r>
      <w:r w:rsidR="00E9120C">
        <w:rPr>
          <w:rFonts w:ascii="Arial" w:hAnsi="Arial" w:cs="Arial"/>
          <w:bCs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prowadzenie działań monitoringowych i analitycznych w obszarze nieprawidłowości;</w:t>
      </w:r>
    </w:p>
    <w:p w14:paraId="573C34BB" w14:textId="77777777" w:rsidR="00496713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weryfikację zestawień/raportów/rejestrów o nieprawidłowościach w POIiŚ</w:t>
      </w:r>
      <w:r w:rsidR="00E9120C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przekazywanych przez Instytucje Wdrażające;</w:t>
      </w:r>
    </w:p>
    <w:p w14:paraId="3BBFC86B" w14:textId="7C83252A" w:rsidR="00496713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sporządzanie zbiorczych zestawień/raportów/rejestrów o nieprawidłowościach </w:t>
      </w:r>
      <w:r>
        <w:rPr>
          <w:rFonts w:ascii="Arial" w:hAnsi="Arial" w:cs="Arial"/>
          <w:kern w:val="2"/>
          <w:sz w:val="22"/>
          <w:szCs w:val="22"/>
        </w:rPr>
        <w:br/>
        <w:t>i nadużyciach finansowych w ramach priorytetu II POIiŚ 2014-2020 i priorytetów I-V POIiŚ 2007-2013 oraz w oparciu o zestawienia/rejestry zweryfikowane i przekazane przez Wydział Programów Pomocowych w ramach pomocy technicznej</w:t>
      </w:r>
      <w:r w:rsidR="009D1CC7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 xml:space="preserve">POIiŚ </w:t>
      </w:r>
      <w:r w:rsidR="0002355A">
        <w:rPr>
          <w:rFonts w:ascii="Arial" w:hAnsi="Arial" w:cs="Arial"/>
          <w:kern w:val="2"/>
          <w:sz w:val="22"/>
          <w:szCs w:val="22"/>
        </w:rPr>
        <w:br/>
      </w:r>
      <w:r>
        <w:rPr>
          <w:rFonts w:ascii="Arial" w:hAnsi="Arial" w:cs="Arial"/>
          <w:kern w:val="2"/>
          <w:sz w:val="22"/>
          <w:szCs w:val="22"/>
        </w:rPr>
        <w:t>2007-2013, i przekazywanie ich do Instytucji Zarządzającej;</w:t>
      </w:r>
    </w:p>
    <w:p w14:paraId="47788C95" w14:textId="77777777" w:rsidR="00DE3475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monitorowanie działań Instytucji Wdrażających w zakresie prowadzonej wymiany informacji o</w:t>
      </w:r>
      <w:r w:rsidR="00E9120C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 xml:space="preserve">postępowaniach prowadzonych </w:t>
      </w:r>
      <w:r w:rsidR="00DE3475" w:rsidRPr="000C5FBA">
        <w:rPr>
          <w:rFonts w:ascii="Arial" w:hAnsi="Arial" w:cs="Arial"/>
          <w:kern w:val="2"/>
          <w:sz w:val="22"/>
          <w:szCs w:val="22"/>
        </w:rPr>
        <w:t>przez organy dochodzeniowo-śledcze</w:t>
      </w:r>
      <w:r w:rsidR="003178C0" w:rsidRPr="000C5FBA">
        <w:rPr>
          <w:rFonts w:ascii="Arial" w:hAnsi="Arial" w:cs="Arial"/>
          <w:kern w:val="2"/>
          <w:sz w:val="22"/>
          <w:szCs w:val="22"/>
        </w:rPr>
        <w:t xml:space="preserve"> oraz U</w:t>
      </w:r>
      <w:r>
        <w:rPr>
          <w:rFonts w:ascii="Arial" w:hAnsi="Arial" w:cs="Arial"/>
          <w:kern w:val="2"/>
          <w:sz w:val="22"/>
          <w:szCs w:val="22"/>
        </w:rPr>
        <w:t>rząd Ochrony Konkurencji i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Konsumentów w odniesieniu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do projektów dofinansowywanych w ramach priorytetu II POIiŚ 2014-2020 oraz priorytetów I-V POIiŚ 2007-2013;</w:t>
      </w:r>
    </w:p>
    <w:p w14:paraId="76B6168E" w14:textId="0456F611" w:rsidR="003178C0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sporządzanie i przekazywanie do Instytucji Zarządzającej </w:t>
      </w:r>
      <w:r>
        <w:rPr>
          <w:rFonts w:ascii="Arial" w:hAnsi="Arial" w:cs="Arial"/>
          <w:i/>
          <w:kern w:val="2"/>
          <w:sz w:val="22"/>
          <w:szCs w:val="22"/>
        </w:rPr>
        <w:t>Bazy danych o nadużyciach</w:t>
      </w:r>
      <w:r w:rsidR="003427CA">
        <w:rPr>
          <w:rFonts w:ascii="Arial" w:hAnsi="Arial" w:cs="Arial"/>
          <w:i/>
          <w:kern w:val="2"/>
          <w:sz w:val="22"/>
          <w:szCs w:val="22"/>
        </w:rPr>
        <w:t xml:space="preserve"> </w:t>
      </w:r>
      <w:r>
        <w:rPr>
          <w:rFonts w:ascii="Arial" w:hAnsi="Arial" w:cs="Arial"/>
          <w:i/>
          <w:kern w:val="2"/>
          <w:sz w:val="22"/>
          <w:szCs w:val="22"/>
        </w:rPr>
        <w:t>finansowych lub ich podejrzeniach</w:t>
      </w:r>
      <w:r>
        <w:rPr>
          <w:rFonts w:ascii="Arial" w:hAnsi="Arial" w:cs="Arial"/>
          <w:kern w:val="2"/>
          <w:sz w:val="22"/>
          <w:szCs w:val="22"/>
        </w:rPr>
        <w:t xml:space="preserve"> w ramach projektów POIiŚ 2014-2020 oraz </w:t>
      </w:r>
      <w:r>
        <w:rPr>
          <w:rFonts w:ascii="Arial" w:hAnsi="Arial" w:cs="Arial"/>
          <w:i/>
          <w:kern w:val="2"/>
          <w:sz w:val="22"/>
          <w:szCs w:val="22"/>
        </w:rPr>
        <w:t>Tabel wymiany informacji o postępowaniach prowadzonych przez organy dochodzeniowo</w:t>
      </w:r>
      <w:r w:rsidR="004C5C1B">
        <w:rPr>
          <w:rFonts w:ascii="Arial" w:hAnsi="Arial" w:cs="Arial"/>
          <w:i/>
          <w:kern w:val="2"/>
          <w:sz w:val="22"/>
          <w:szCs w:val="22"/>
        </w:rPr>
        <w:br/>
      </w:r>
      <w:r>
        <w:rPr>
          <w:rFonts w:ascii="Arial" w:hAnsi="Arial" w:cs="Arial"/>
          <w:i/>
          <w:kern w:val="2"/>
          <w:sz w:val="22"/>
          <w:szCs w:val="22"/>
        </w:rPr>
        <w:t>-śledcze</w:t>
      </w:r>
      <w:r>
        <w:rPr>
          <w:rFonts w:ascii="Arial" w:hAnsi="Arial" w:cs="Arial"/>
          <w:kern w:val="2"/>
          <w:sz w:val="22"/>
          <w:szCs w:val="22"/>
        </w:rPr>
        <w:t xml:space="preserve"> dla projektów POIiŚ 2007-2013;</w:t>
      </w:r>
    </w:p>
    <w:p w14:paraId="428C2B0A" w14:textId="18E6DAAF" w:rsidR="00496713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prowadzenie postępowań administracyjnych o zwrot środków na podstawie</w:t>
      </w:r>
      <w:r w:rsidR="00496713" w:rsidRPr="003D1A41">
        <w:rPr>
          <w:rFonts w:ascii="Arial" w:hAnsi="Arial" w:cs="Arial"/>
          <w:kern w:val="2"/>
          <w:sz w:val="22"/>
          <w:szCs w:val="22"/>
        </w:rPr>
        <w:t xml:space="preserve"> art. 207 ustawy </w:t>
      </w:r>
      <w:r w:rsidR="00C32EE2" w:rsidRPr="003D1A41">
        <w:rPr>
          <w:rFonts w:ascii="Arial" w:hAnsi="Arial" w:cs="Arial"/>
          <w:kern w:val="2"/>
          <w:sz w:val="22"/>
          <w:szCs w:val="22"/>
        </w:rPr>
        <w:t xml:space="preserve">z dnia </w:t>
      </w:r>
      <w:r w:rsidR="004A18B2" w:rsidRPr="003D1A41">
        <w:rPr>
          <w:rFonts w:ascii="Arial" w:hAnsi="Arial" w:cs="Arial"/>
          <w:kern w:val="2"/>
          <w:sz w:val="22"/>
          <w:szCs w:val="22"/>
        </w:rPr>
        <w:t xml:space="preserve">27 sierpnia </w:t>
      </w:r>
      <w:r w:rsidR="004A18B2" w:rsidRPr="000C5FBA">
        <w:rPr>
          <w:rFonts w:ascii="Arial" w:hAnsi="Arial" w:cs="Arial"/>
          <w:kern w:val="2"/>
          <w:sz w:val="22"/>
          <w:szCs w:val="22"/>
        </w:rPr>
        <w:t>2009</w:t>
      </w:r>
      <w:r w:rsidR="00100BC4">
        <w:rPr>
          <w:rFonts w:ascii="Arial" w:hAnsi="Arial" w:cs="Arial"/>
          <w:kern w:val="2"/>
          <w:sz w:val="22"/>
          <w:szCs w:val="22"/>
        </w:rPr>
        <w:t xml:space="preserve"> </w:t>
      </w:r>
      <w:r w:rsidR="004A18B2" w:rsidRPr="000C5FBA">
        <w:rPr>
          <w:rFonts w:ascii="Arial" w:hAnsi="Arial" w:cs="Arial"/>
          <w:kern w:val="2"/>
          <w:sz w:val="22"/>
          <w:szCs w:val="22"/>
        </w:rPr>
        <w:t>r</w:t>
      </w:r>
      <w:r w:rsidR="00D04E87" w:rsidRPr="000C5FBA">
        <w:rPr>
          <w:rFonts w:ascii="Arial" w:hAnsi="Arial" w:cs="Arial"/>
          <w:kern w:val="2"/>
          <w:sz w:val="22"/>
          <w:szCs w:val="22"/>
        </w:rPr>
        <w:t>.</w:t>
      </w:r>
      <w:r w:rsidR="00100BC4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o finansach publicznych w ramach projektów realizowanych w priorytecie II POIiŚ 2014-2020 oraz priorytecie V POIiŚ 2007-2013;</w:t>
      </w:r>
    </w:p>
    <w:p w14:paraId="165BF660" w14:textId="77777777" w:rsidR="00095D99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dokonywanie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wszelkich czynności w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postępowaniach egzekucyjnych w administracji,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wszczynanych w związku z niedokonaniem zwrotu środków określonych w decyzjach wydanych na podstawie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art. 207 ustawy z dnia 27 sierpnia 2009 r. o finansach publicznych;</w:t>
      </w:r>
    </w:p>
    <w:p w14:paraId="61078F40" w14:textId="77777777" w:rsidR="00496713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zapewnianie zastępstwa Ministra przed wojewódzkimi sądami administracyjnymi</w:t>
      </w:r>
      <w:r>
        <w:rPr>
          <w:rFonts w:ascii="Arial" w:hAnsi="Arial" w:cs="Arial"/>
          <w:kern w:val="2"/>
          <w:sz w:val="22"/>
          <w:szCs w:val="22"/>
        </w:rPr>
        <w:br/>
        <w:t>w sprawach z zakresu zadań Wydziału;</w:t>
      </w:r>
    </w:p>
    <w:p w14:paraId="7A0F63F0" w14:textId="77777777" w:rsidR="00496713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weryfikację wkładów do wniosku o uruchomienie wypłaty środków z rezerwy celowej w ramach korekt nakładanych na beneficjentów POIiŚ, wynikających z braku lub niewłaściwej transpozycji prawa unijnego do prawa polskiego w zakresie ustalenia odpowiedzialności budżetu państwa;</w:t>
      </w:r>
    </w:p>
    <w:p w14:paraId="3B79D849" w14:textId="77777777" w:rsidR="00496713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sporządzanie Sektorowych Sprawozdań z wykonania doraźnych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 xml:space="preserve">kontroli procedur zawierania umów dla zadań objętych projektem oraz zmian do umów (aneksów) </w:t>
      </w:r>
      <w:r>
        <w:rPr>
          <w:rFonts w:ascii="Arial" w:hAnsi="Arial" w:cs="Arial"/>
          <w:kern w:val="2"/>
          <w:sz w:val="22"/>
          <w:szCs w:val="22"/>
        </w:rPr>
        <w:br/>
        <w:t>w ramach POIiŚ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2007-2013 i przekazywanie tych dokumentów do Instytucji Zarządzającej;</w:t>
      </w:r>
    </w:p>
    <w:p w14:paraId="4C6B4A27" w14:textId="77777777" w:rsidR="0064762B" w:rsidRPr="000C5FBA" w:rsidRDefault="00200AA4" w:rsidP="00496713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weryfikacja rocznych planów kontroli procedur zawierania umów dla zadań objętych projektem w ramach POIiŚ 2014-2020 przygotowanych przez Instytucje Wdrażające;</w:t>
      </w:r>
    </w:p>
    <w:p w14:paraId="4B0887A5" w14:textId="77777777" w:rsidR="00A71D6E" w:rsidRPr="000C5FBA" w:rsidRDefault="00200AA4" w:rsidP="00A71D6E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sporządzanie Sektorowych Rocznych planów kontroli POIiŚ 2007-2013,</w:t>
      </w:r>
      <w:r>
        <w:rPr>
          <w:rFonts w:ascii="Arial" w:hAnsi="Arial" w:cs="Arial"/>
          <w:kern w:val="2"/>
          <w:sz w:val="22"/>
          <w:szCs w:val="22"/>
        </w:rPr>
        <w:br/>
        <w:t>w szczególności w oparciu o przygotowany i przekazany przez BKA wkład w zakresie planu kontroli systemowych, oraz przekazywanie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tych dokumentów do Instytucji Zarządzającej;</w:t>
      </w:r>
    </w:p>
    <w:p w14:paraId="214897BD" w14:textId="0058C5EC" w:rsidR="00A71D6E" w:rsidRPr="000C5FBA" w:rsidRDefault="00200AA4" w:rsidP="00A71D6E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sporządzanie Sektorowych Sprawozdań z wykonania planu kontroli POIiŚ </w:t>
      </w:r>
      <w:r w:rsidR="0002355A">
        <w:rPr>
          <w:rFonts w:ascii="Arial" w:hAnsi="Arial" w:cs="Arial"/>
          <w:kern w:val="2"/>
          <w:sz w:val="22"/>
          <w:szCs w:val="22"/>
        </w:rPr>
        <w:br/>
      </w:r>
      <w:r>
        <w:rPr>
          <w:rFonts w:ascii="Arial" w:hAnsi="Arial" w:cs="Arial"/>
          <w:kern w:val="2"/>
          <w:sz w:val="22"/>
          <w:szCs w:val="22"/>
        </w:rPr>
        <w:t>2007-2013,w szczególności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 oparciu o przygotowany i przekazany przez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BKA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wkład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 zakresie sprawozdań z planów kontroli systemowych, oraz przekazywanie tych dokumentów do Instytucji Zarządzającej;</w:t>
      </w:r>
    </w:p>
    <w:p w14:paraId="78F1FC7B" w14:textId="6B602CC2" w:rsidR="00E1488B" w:rsidRPr="000C5FBA" w:rsidRDefault="00200AA4" w:rsidP="00A71D6E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współpraca z </w:t>
      </w:r>
      <w:r w:rsidR="001624F7" w:rsidRPr="00904B52">
        <w:rPr>
          <w:rFonts w:ascii="Arial" w:hAnsi="Arial" w:cs="Arial"/>
          <w:kern w:val="2"/>
          <w:sz w:val="22"/>
          <w:szCs w:val="22"/>
        </w:rPr>
        <w:t>W</w:t>
      </w:r>
      <w:r w:rsidR="00E1488B" w:rsidRPr="000C5FBA">
        <w:rPr>
          <w:rFonts w:ascii="Arial" w:hAnsi="Arial" w:cs="Arial"/>
          <w:kern w:val="2"/>
          <w:sz w:val="22"/>
          <w:szCs w:val="22"/>
        </w:rPr>
        <w:t>ydziałem Koordynacji System</w:t>
      </w:r>
      <w:r w:rsidR="004F25CF" w:rsidRPr="000C5FBA">
        <w:rPr>
          <w:rFonts w:ascii="Arial" w:hAnsi="Arial" w:cs="Arial"/>
          <w:kern w:val="2"/>
          <w:sz w:val="22"/>
          <w:szCs w:val="22"/>
        </w:rPr>
        <w:t>u</w:t>
      </w:r>
      <w:r>
        <w:rPr>
          <w:rFonts w:ascii="Arial" w:hAnsi="Arial" w:cs="Arial"/>
          <w:kern w:val="2"/>
          <w:sz w:val="22"/>
          <w:szCs w:val="22"/>
        </w:rPr>
        <w:t xml:space="preserve"> i Nadzoru w zakresie </w:t>
      </w:r>
      <w:r>
        <w:rPr>
          <w:rFonts w:ascii="Arial" w:hAnsi="Arial" w:cs="Arial"/>
          <w:sz w:val="22"/>
          <w:szCs w:val="22"/>
        </w:rPr>
        <w:t xml:space="preserve">przygotowania przez Instytucję Pośredniczącą rocznego planu kontroli </w:t>
      </w:r>
      <w:r>
        <w:rPr>
          <w:rFonts w:ascii="Arial" w:hAnsi="Arial" w:cs="Arial"/>
          <w:kern w:val="2"/>
          <w:sz w:val="22"/>
          <w:szCs w:val="22"/>
        </w:rPr>
        <w:t>w ramach POIiŚ</w:t>
      </w:r>
      <w:r w:rsidR="00100BC4">
        <w:rPr>
          <w:rFonts w:ascii="Arial" w:hAnsi="Arial" w:cs="Arial"/>
          <w:kern w:val="2"/>
          <w:sz w:val="22"/>
          <w:szCs w:val="22"/>
        </w:rPr>
        <w:t xml:space="preserve"> </w:t>
      </w:r>
      <w:r w:rsidR="009D5D43" w:rsidRPr="000C5FBA">
        <w:rPr>
          <w:rFonts w:ascii="Arial" w:hAnsi="Arial" w:cs="Arial"/>
          <w:sz w:val="22"/>
          <w:szCs w:val="22"/>
        </w:rPr>
        <w:t xml:space="preserve">2014-2020 </w:t>
      </w:r>
      <w:r w:rsidR="00125FE9" w:rsidRPr="000C5F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sektorze środowiska</w:t>
      </w:r>
      <w:r>
        <w:rPr>
          <w:rFonts w:ascii="Arial" w:hAnsi="Arial" w:cs="Arial"/>
          <w:kern w:val="2"/>
          <w:sz w:val="22"/>
          <w:szCs w:val="22"/>
        </w:rPr>
        <w:t xml:space="preserve"> w zakresie kontroli projektów</w:t>
      </w:r>
      <w:r w:rsidR="003427C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i kontroli procedur zamówień publicznych;</w:t>
      </w:r>
    </w:p>
    <w:p w14:paraId="766FFE2E" w14:textId="63A20FBA" w:rsidR="00E1488B" w:rsidRPr="000C5FBA" w:rsidRDefault="00200AA4" w:rsidP="00A71D6E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współpraca z </w:t>
      </w:r>
      <w:r w:rsidR="001624F7" w:rsidRPr="00904B52">
        <w:rPr>
          <w:rFonts w:ascii="Arial" w:hAnsi="Arial" w:cs="Arial"/>
          <w:kern w:val="2"/>
          <w:sz w:val="22"/>
          <w:szCs w:val="22"/>
        </w:rPr>
        <w:t>W</w:t>
      </w:r>
      <w:r w:rsidR="00D95B62" w:rsidRPr="000C5FBA">
        <w:rPr>
          <w:rFonts w:ascii="Arial" w:hAnsi="Arial" w:cs="Arial"/>
          <w:kern w:val="2"/>
          <w:sz w:val="22"/>
          <w:szCs w:val="22"/>
        </w:rPr>
        <w:t>ydziałem Koordynacji System</w:t>
      </w:r>
      <w:r w:rsidR="00094097" w:rsidRPr="000C5FBA">
        <w:rPr>
          <w:rFonts w:ascii="Arial" w:hAnsi="Arial" w:cs="Arial"/>
          <w:kern w:val="2"/>
          <w:sz w:val="22"/>
          <w:szCs w:val="22"/>
        </w:rPr>
        <w:t>u</w:t>
      </w:r>
      <w:r>
        <w:rPr>
          <w:rFonts w:ascii="Arial" w:hAnsi="Arial" w:cs="Arial"/>
          <w:kern w:val="2"/>
          <w:sz w:val="22"/>
          <w:szCs w:val="22"/>
        </w:rPr>
        <w:t xml:space="preserve"> i Nadzoru w zakresie przygotowania przez Instytucję Pośredniczącą rocznego podsumowania końcowych sprawozdań </w:t>
      </w:r>
      <w:r>
        <w:rPr>
          <w:rFonts w:ascii="Arial" w:hAnsi="Arial" w:cs="Arial"/>
          <w:kern w:val="2"/>
          <w:sz w:val="22"/>
          <w:szCs w:val="22"/>
        </w:rPr>
        <w:br/>
        <w:t>z audytu i kontroli w ramach POIiŚ 2014-2020 w sektorze środowiska w zakresie kontroli projektów i kontroli procedur zamówień publicznych;</w:t>
      </w:r>
    </w:p>
    <w:p w14:paraId="41772286" w14:textId="77777777" w:rsidR="00E1488B" w:rsidRPr="000C5FBA" w:rsidRDefault="00200AA4" w:rsidP="00A71D6E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współpraca z Wydziałem Koordynacji Systemu i Nadzoru w zakresie kontroli systemowych, analizy ryzyka, wydawania i weryfikacji wdrażania zaleceń pokontrolnych w zakresie nieprawidłowości wynikających z naruszeń zasad udzielania zamówień publicznych;</w:t>
      </w:r>
    </w:p>
    <w:p w14:paraId="1274333E" w14:textId="77777777" w:rsidR="00A71D6E" w:rsidRPr="003D1A41" w:rsidRDefault="00200AA4" w:rsidP="00A71D6E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analizowanie i opiniowanie przekazanych przez Instytucje Wdrażające wniosków o wszczęcie kontroli doraźnej i w uzasadnionych</w:t>
      </w:r>
      <w:r w:rsidR="00496713" w:rsidRPr="003D1A41">
        <w:rPr>
          <w:rFonts w:ascii="Arial" w:hAnsi="Arial" w:cs="Arial"/>
          <w:kern w:val="2"/>
          <w:sz w:val="22"/>
          <w:szCs w:val="22"/>
        </w:rPr>
        <w:t xml:space="preserve"> przypadkach przekazywanie ich do Pre</w:t>
      </w:r>
      <w:r w:rsidR="00A71D6E" w:rsidRPr="003D1A41">
        <w:rPr>
          <w:rFonts w:ascii="Arial" w:hAnsi="Arial" w:cs="Arial"/>
          <w:kern w:val="2"/>
          <w:sz w:val="22"/>
          <w:szCs w:val="22"/>
        </w:rPr>
        <w:t>zesa Urzędu Zamówień Publicznych;</w:t>
      </w:r>
    </w:p>
    <w:p w14:paraId="0EDE8CB8" w14:textId="77777777" w:rsidR="00EC350F" w:rsidRPr="003D1A41" w:rsidRDefault="00496713" w:rsidP="00A16180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rozpatrywanie zastrzeżeń beneficjentów od ustalenia </w:t>
      </w:r>
      <w:r w:rsidR="00F70D23" w:rsidRPr="003D1A41">
        <w:rPr>
          <w:rFonts w:ascii="Arial" w:hAnsi="Arial" w:cs="Arial"/>
          <w:kern w:val="2"/>
          <w:sz w:val="22"/>
          <w:szCs w:val="22"/>
        </w:rPr>
        <w:t xml:space="preserve">przez Instytucję Pośredniczącą w Zarządzaniu II stopnia (NFOŚiGW) </w:t>
      </w:r>
      <w:r w:rsidRPr="003D1A41">
        <w:rPr>
          <w:rFonts w:ascii="Arial" w:hAnsi="Arial" w:cs="Arial"/>
          <w:kern w:val="2"/>
          <w:sz w:val="22"/>
          <w:szCs w:val="22"/>
        </w:rPr>
        <w:t xml:space="preserve">kwoty udziału </w:t>
      </w:r>
      <w:r w:rsidR="00AC4B0A" w:rsidRPr="003D1A41">
        <w:rPr>
          <w:rFonts w:ascii="Arial" w:hAnsi="Arial" w:cs="Arial"/>
          <w:kern w:val="2"/>
          <w:sz w:val="22"/>
          <w:szCs w:val="22"/>
        </w:rPr>
        <w:t>b</w:t>
      </w:r>
      <w:r w:rsidRPr="003D1A41">
        <w:rPr>
          <w:rFonts w:ascii="Arial" w:hAnsi="Arial" w:cs="Arial"/>
          <w:kern w:val="2"/>
          <w:sz w:val="22"/>
          <w:szCs w:val="22"/>
        </w:rPr>
        <w:t>eneficjenta w korekcie systemowej nałożonej na FS 2004-2006 w zakresie stwierdzonych nieprawidłowości wynikających z naruszeń przepisów o zamówieniach publicznych</w:t>
      </w:r>
      <w:r w:rsidR="00070E98" w:rsidRPr="003D1A41">
        <w:rPr>
          <w:rFonts w:ascii="Arial" w:hAnsi="Arial" w:cs="Arial"/>
          <w:kern w:val="2"/>
          <w:sz w:val="22"/>
          <w:szCs w:val="22"/>
        </w:rPr>
        <w:t>;</w:t>
      </w:r>
    </w:p>
    <w:p w14:paraId="0AC9355B" w14:textId="77777777" w:rsidR="00A16180" w:rsidRPr="003D1A41" w:rsidRDefault="00496713" w:rsidP="00A16180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weryfikacja wkładów do wniosku o uruchomienie wypłaty na pokrycie 2% korekty systemowej nałożonej przez K</w:t>
      </w:r>
      <w:r w:rsidR="00070E98" w:rsidRPr="003D1A41">
        <w:rPr>
          <w:rFonts w:ascii="Arial" w:hAnsi="Arial" w:cs="Arial"/>
          <w:kern w:val="2"/>
          <w:sz w:val="22"/>
          <w:szCs w:val="22"/>
        </w:rPr>
        <w:t xml:space="preserve">omisję </w:t>
      </w:r>
      <w:r w:rsidRPr="003D1A41">
        <w:rPr>
          <w:rFonts w:ascii="Arial" w:hAnsi="Arial" w:cs="Arial"/>
          <w:kern w:val="2"/>
          <w:sz w:val="22"/>
          <w:szCs w:val="22"/>
        </w:rPr>
        <w:t>E</w:t>
      </w:r>
      <w:r w:rsidR="00070E98" w:rsidRPr="003D1A41">
        <w:rPr>
          <w:rFonts w:ascii="Arial" w:hAnsi="Arial" w:cs="Arial"/>
          <w:kern w:val="2"/>
          <w:sz w:val="22"/>
          <w:szCs w:val="22"/>
        </w:rPr>
        <w:t>uropejską</w:t>
      </w:r>
      <w:r w:rsidR="00D01792" w:rsidRPr="003D1A41">
        <w:rPr>
          <w:rFonts w:ascii="Arial" w:hAnsi="Arial" w:cs="Arial"/>
          <w:kern w:val="2"/>
          <w:sz w:val="22"/>
          <w:szCs w:val="22"/>
        </w:rPr>
        <w:t>, w zakresie FS 2004-2006</w:t>
      </w:r>
      <w:r w:rsidR="0009483D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 xml:space="preserve">w </w:t>
      </w:r>
      <w:r w:rsidR="00D01792" w:rsidRPr="003D1A41">
        <w:rPr>
          <w:rFonts w:ascii="Arial" w:hAnsi="Arial" w:cs="Arial"/>
          <w:kern w:val="2"/>
          <w:sz w:val="22"/>
          <w:szCs w:val="22"/>
        </w:rPr>
        <w:t>obszarze</w:t>
      </w:r>
      <w:r w:rsidR="004C7ECC">
        <w:rPr>
          <w:rFonts w:ascii="Arial" w:hAnsi="Arial" w:cs="Arial"/>
          <w:kern w:val="2"/>
          <w:sz w:val="22"/>
          <w:szCs w:val="22"/>
        </w:rPr>
        <w:t xml:space="preserve"> </w:t>
      </w:r>
      <w:r w:rsidRPr="003D1A41">
        <w:rPr>
          <w:rFonts w:ascii="Arial" w:hAnsi="Arial" w:cs="Arial"/>
          <w:kern w:val="2"/>
          <w:sz w:val="22"/>
          <w:szCs w:val="22"/>
        </w:rPr>
        <w:t>ustalania odpowiedzialności budżetu państwa;</w:t>
      </w:r>
    </w:p>
    <w:p w14:paraId="6410949C" w14:textId="77777777" w:rsidR="00A16180" w:rsidRPr="003D1A41" w:rsidRDefault="00496713" w:rsidP="00A16180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sporządzanie Sektorowych Raportów o nieprawidłowościach w ramach projektów </w:t>
      </w:r>
      <w:r w:rsidR="0009483D" w:rsidRPr="003D1A41">
        <w:rPr>
          <w:rFonts w:ascii="Arial" w:hAnsi="Arial" w:cs="Arial"/>
          <w:kern w:val="2"/>
          <w:sz w:val="22"/>
          <w:szCs w:val="22"/>
        </w:rPr>
        <w:br/>
      </w:r>
      <w:r w:rsidR="00CF17F4" w:rsidRPr="003D1A41">
        <w:rPr>
          <w:rFonts w:ascii="Arial" w:hAnsi="Arial" w:cs="Arial"/>
          <w:kern w:val="2"/>
          <w:sz w:val="22"/>
          <w:szCs w:val="22"/>
        </w:rPr>
        <w:t>FS</w:t>
      </w:r>
      <w:r w:rsidRPr="003D1A41">
        <w:rPr>
          <w:rFonts w:ascii="Arial" w:hAnsi="Arial" w:cs="Arial"/>
          <w:kern w:val="2"/>
          <w:sz w:val="22"/>
          <w:szCs w:val="22"/>
        </w:rPr>
        <w:t xml:space="preserve"> 2004-2006 i przekazywanie ich do Instytucji Zarządzającej; </w:t>
      </w:r>
    </w:p>
    <w:p w14:paraId="6B22197C" w14:textId="77777777" w:rsidR="00496713" w:rsidRPr="003D1A41" w:rsidRDefault="00496713" w:rsidP="00A16180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współpraca z Wydziałem Monitorowania</w:t>
      </w:r>
      <w:r w:rsidRPr="003D1A41">
        <w:rPr>
          <w:rStyle w:val="Odwoaniedokomentarza"/>
          <w:rFonts w:ascii="Arial" w:hAnsi="Arial" w:cs="Arial"/>
          <w:kern w:val="2"/>
          <w:sz w:val="22"/>
          <w:szCs w:val="22"/>
        </w:rPr>
        <w:t xml:space="preserve"> w</w:t>
      </w:r>
      <w:r w:rsidRPr="003D1A41">
        <w:rPr>
          <w:rFonts w:ascii="Arial" w:hAnsi="Arial" w:cs="Arial"/>
          <w:kern w:val="2"/>
          <w:sz w:val="22"/>
          <w:szCs w:val="22"/>
        </w:rPr>
        <w:t xml:space="preserve"> zakresie działań związanych z procesem zamykania projektów </w:t>
      </w:r>
      <w:r w:rsidR="00CF17F4" w:rsidRPr="003D1A41">
        <w:rPr>
          <w:rFonts w:ascii="Arial" w:hAnsi="Arial" w:cs="Arial"/>
          <w:kern w:val="2"/>
          <w:sz w:val="22"/>
          <w:szCs w:val="22"/>
        </w:rPr>
        <w:t>FS</w:t>
      </w:r>
      <w:r w:rsidRPr="003D1A41">
        <w:rPr>
          <w:rFonts w:ascii="Arial" w:hAnsi="Arial" w:cs="Arial"/>
          <w:kern w:val="2"/>
          <w:sz w:val="22"/>
          <w:szCs w:val="22"/>
        </w:rPr>
        <w:t xml:space="preserve"> 2004-2006 poprzez analizowanie i opiniowanie </w:t>
      </w:r>
      <w:r w:rsidR="00A171CC" w:rsidRPr="003D1A41">
        <w:rPr>
          <w:rFonts w:ascii="Arial" w:hAnsi="Arial" w:cs="Arial"/>
          <w:kern w:val="2"/>
          <w:sz w:val="22"/>
          <w:szCs w:val="22"/>
        </w:rPr>
        <w:t>dokumentów zamykających projekty</w:t>
      </w:r>
      <w:r w:rsidR="009D1CC7">
        <w:rPr>
          <w:rFonts w:ascii="Arial" w:hAnsi="Arial" w:cs="Arial"/>
          <w:kern w:val="2"/>
          <w:sz w:val="22"/>
          <w:szCs w:val="22"/>
        </w:rPr>
        <w:t xml:space="preserve"> </w:t>
      </w:r>
      <w:r w:rsidRPr="003D1A41">
        <w:rPr>
          <w:rFonts w:ascii="Arial" w:hAnsi="Arial" w:cs="Arial"/>
          <w:kern w:val="2"/>
          <w:sz w:val="22"/>
          <w:szCs w:val="22"/>
        </w:rPr>
        <w:t xml:space="preserve">w zakresie nieprawidłowości wynikających z naruszeń </w:t>
      </w:r>
      <w:r w:rsidR="00D73732" w:rsidRPr="003D1A41">
        <w:rPr>
          <w:rFonts w:ascii="Arial" w:hAnsi="Arial" w:cs="Arial"/>
          <w:kern w:val="2"/>
          <w:sz w:val="22"/>
          <w:szCs w:val="22"/>
        </w:rPr>
        <w:t xml:space="preserve">zasad udzielania </w:t>
      </w:r>
      <w:r w:rsidRPr="003D1A41">
        <w:rPr>
          <w:rFonts w:ascii="Arial" w:hAnsi="Arial" w:cs="Arial"/>
          <w:kern w:val="2"/>
          <w:sz w:val="22"/>
          <w:szCs w:val="22"/>
        </w:rPr>
        <w:t>zamówień publicznych</w:t>
      </w:r>
      <w:r w:rsidR="00E37CF6" w:rsidRPr="003D1A41">
        <w:rPr>
          <w:rFonts w:ascii="Arial" w:hAnsi="Arial" w:cs="Arial"/>
          <w:kern w:val="2"/>
          <w:sz w:val="22"/>
          <w:szCs w:val="22"/>
        </w:rPr>
        <w:t>;</w:t>
      </w:r>
    </w:p>
    <w:p w14:paraId="16388AB5" w14:textId="77777777" w:rsidR="00E37CF6" w:rsidRPr="003D1A41" w:rsidRDefault="00E46F87" w:rsidP="006513E6">
      <w:pPr>
        <w:widowControl/>
        <w:numPr>
          <w:ilvl w:val="0"/>
          <w:numId w:val="59"/>
        </w:numPr>
        <w:autoSpaceDE/>
        <w:autoSpaceDN/>
        <w:adjustRightInd/>
        <w:spacing w:line="252" w:lineRule="auto"/>
        <w:ind w:left="709" w:hanging="425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w</w:t>
      </w:r>
      <w:r w:rsidR="00E37CF6" w:rsidRPr="003D1A41">
        <w:rPr>
          <w:rFonts w:ascii="Arial" w:hAnsi="Arial" w:cs="Arial"/>
          <w:sz w:val="22"/>
          <w:szCs w:val="22"/>
        </w:rPr>
        <w:t>ykonywanie innych zadań zleconych przez Dyrektora lub Zastępców Dyrektora.</w:t>
      </w:r>
    </w:p>
    <w:p w14:paraId="122E0185" w14:textId="77777777" w:rsidR="00E46F87" w:rsidRPr="003D1A41" w:rsidRDefault="00E46F87" w:rsidP="00E46F87">
      <w:pPr>
        <w:widowControl/>
        <w:autoSpaceDE/>
        <w:autoSpaceDN/>
        <w:adjustRightInd/>
        <w:spacing w:line="252" w:lineRule="auto"/>
        <w:ind w:left="1287"/>
        <w:jc w:val="both"/>
        <w:rPr>
          <w:rFonts w:ascii="Arial" w:hAnsi="Arial" w:cs="Arial"/>
          <w:kern w:val="2"/>
          <w:sz w:val="22"/>
          <w:szCs w:val="22"/>
        </w:rPr>
      </w:pPr>
    </w:p>
    <w:p w14:paraId="09FD14E6" w14:textId="77777777" w:rsidR="003C742B" w:rsidRPr="003D1A41" w:rsidRDefault="003C742B" w:rsidP="00221E40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14.</w:t>
      </w:r>
    </w:p>
    <w:p w14:paraId="4D177D44" w14:textId="77777777" w:rsidR="00C725E7" w:rsidRPr="003D1A41" w:rsidRDefault="00C725E7" w:rsidP="00221E40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192D7F02" w14:textId="77777777" w:rsidR="00DF6804" w:rsidRPr="000C5FBA" w:rsidRDefault="00C00185" w:rsidP="00DB5824">
      <w:pPr>
        <w:widowControl/>
        <w:autoSpaceDE/>
        <w:autoSpaceDN/>
        <w:adjustRightInd/>
        <w:spacing w:line="252" w:lineRule="auto"/>
        <w:jc w:val="both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b/>
          <w:sz w:val="22"/>
          <w:szCs w:val="22"/>
        </w:rPr>
        <w:t>Wydział Programów Pomocowych</w:t>
      </w:r>
      <w:r w:rsidRPr="003D1A41">
        <w:rPr>
          <w:rFonts w:ascii="Arial" w:hAnsi="Arial" w:cs="Arial"/>
          <w:sz w:val="22"/>
          <w:szCs w:val="22"/>
        </w:rPr>
        <w:t xml:space="preserve"> realizuje</w:t>
      </w:r>
      <w:r w:rsidR="007D7006" w:rsidRPr="003D1A41">
        <w:rPr>
          <w:rFonts w:ascii="Arial" w:hAnsi="Arial" w:cs="Arial"/>
          <w:sz w:val="22"/>
          <w:szCs w:val="22"/>
        </w:rPr>
        <w:t xml:space="preserve">, w zakresie nieprzypisanym innym komórkom organizacyjnym Departamentu, </w:t>
      </w:r>
      <w:r w:rsidRPr="003D1A41">
        <w:rPr>
          <w:rFonts w:ascii="Arial" w:hAnsi="Arial" w:cs="Arial"/>
          <w:sz w:val="22"/>
          <w:szCs w:val="22"/>
        </w:rPr>
        <w:t xml:space="preserve">zadania Ministra jako Operatora </w:t>
      </w:r>
      <w:r w:rsidR="00D04E87" w:rsidRPr="003D1A41">
        <w:rPr>
          <w:rFonts w:ascii="Arial" w:hAnsi="Arial" w:cs="Arial"/>
          <w:sz w:val="22"/>
          <w:szCs w:val="22"/>
        </w:rPr>
        <w:t>P</w:t>
      </w:r>
      <w:r w:rsidRPr="003D1A41">
        <w:rPr>
          <w:rFonts w:ascii="Arial" w:hAnsi="Arial" w:cs="Arial"/>
          <w:sz w:val="22"/>
          <w:szCs w:val="22"/>
        </w:rPr>
        <w:t>rogramów MF EOG i NMF</w:t>
      </w:r>
      <w:r w:rsidR="00F67B23" w:rsidRPr="003D1A41">
        <w:rPr>
          <w:rFonts w:ascii="Arial" w:hAnsi="Arial" w:cs="Arial"/>
          <w:sz w:val="22"/>
          <w:szCs w:val="22"/>
        </w:rPr>
        <w:t>,</w:t>
      </w:r>
      <w:r w:rsidR="003427CA">
        <w:rPr>
          <w:rFonts w:ascii="Arial" w:hAnsi="Arial" w:cs="Arial"/>
          <w:sz w:val="22"/>
          <w:szCs w:val="22"/>
        </w:rPr>
        <w:t xml:space="preserve"> </w:t>
      </w:r>
      <w:r w:rsidR="0032098B" w:rsidRPr="003D1A41">
        <w:rPr>
          <w:rFonts w:ascii="Arial" w:hAnsi="Arial" w:cs="Arial"/>
          <w:sz w:val="22"/>
          <w:szCs w:val="22"/>
        </w:rPr>
        <w:t xml:space="preserve">zadania związane z innymi </w:t>
      </w:r>
      <w:r w:rsidR="00D46B57" w:rsidRPr="003D1A41">
        <w:rPr>
          <w:rFonts w:ascii="Arial" w:hAnsi="Arial" w:cs="Arial"/>
          <w:sz w:val="22"/>
          <w:szCs w:val="22"/>
        </w:rPr>
        <w:t>funduszami</w:t>
      </w:r>
      <w:r w:rsidR="0032098B" w:rsidRPr="003D1A41">
        <w:rPr>
          <w:rFonts w:ascii="Arial" w:hAnsi="Arial" w:cs="Arial"/>
          <w:sz w:val="22"/>
          <w:szCs w:val="22"/>
        </w:rPr>
        <w:t xml:space="preserve"> pomocowymi będącymi w dyspozycji </w:t>
      </w:r>
      <w:r w:rsidR="007D7006" w:rsidRPr="003D1A41">
        <w:rPr>
          <w:rFonts w:ascii="Arial" w:hAnsi="Arial" w:cs="Arial"/>
          <w:sz w:val="22"/>
          <w:szCs w:val="22"/>
        </w:rPr>
        <w:t xml:space="preserve">Ministra lub </w:t>
      </w:r>
      <w:r w:rsidR="0032098B" w:rsidRPr="003D1A41">
        <w:rPr>
          <w:rFonts w:ascii="Arial" w:hAnsi="Arial" w:cs="Arial"/>
          <w:sz w:val="22"/>
          <w:szCs w:val="22"/>
        </w:rPr>
        <w:t>M</w:t>
      </w:r>
      <w:r w:rsidR="007D7006" w:rsidRPr="003D1A41">
        <w:rPr>
          <w:rFonts w:ascii="Arial" w:hAnsi="Arial" w:cs="Arial"/>
          <w:sz w:val="22"/>
          <w:szCs w:val="22"/>
        </w:rPr>
        <w:t>inisterstwa</w:t>
      </w:r>
      <w:r w:rsidR="00A8023B" w:rsidRPr="003D1A41">
        <w:rPr>
          <w:rFonts w:ascii="Arial" w:hAnsi="Arial" w:cs="Arial"/>
          <w:sz w:val="22"/>
          <w:szCs w:val="22"/>
        </w:rPr>
        <w:t xml:space="preserve">, a </w:t>
      </w:r>
      <w:r w:rsidR="00A8023B" w:rsidRPr="000C5FBA">
        <w:rPr>
          <w:rFonts w:ascii="Arial" w:hAnsi="Arial" w:cs="Arial"/>
          <w:sz w:val="22"/>
          <w:szCs w:val="22"/>
        </w:rPr>
        <w:t xml:space="preserve">także zadania związane z zarządzaniem środkami na poziomie dysponenta III stopnia </w:t>
      </w:r>
      <w:r w:rsidR="00200AA4">
        <w:rPr>
          <w:rFonts w:ascii="Arial" w:hAnsi="Arial" w:cs="Arial"/>
          <w:sz w:val="22"/>
          <w:szCs w:val="22"/>
        </w:rPr>
        <w:t xml:space="preserve">(plan finansowy Departamentu) – na poziomie centrali. Do zadań </w:t>
      </w:r>
      <w:r w:rsidR="00200AA4">
        <w:rPr>
          <w:rFonts w:ascii="Arial" w:hAnsi="Arial" w:cs="Arial"/>
          <w:bCs/>
          <w:sz w:val="22"/>
          <w:szCs w:val="22"/>
        </w:rPr>
        <w:t xml:space="preserve">Wydziału </w:t>
      </w:r>
      <w:r w:rsidR="00200AA4">
        <w:rPr>
          <w:rFonts w:ascii="Arial" w:hAnsi="Arial" w:cs="Arial"/>
          <w:sz w:val="22"/>
          <w:szCs w:val="22"/>
        </w:rPr>
        <w:t>Programów Pomocowych należy w szczególności:</w:t>
      </w:r>
    </w:p>
    <w:p w14:paraId="016E3963" w14:textId="5B423925" w:rsidR="00AB611E" w:rsidRPr="000C5FBA" w:rsidRDefault="004C7ECC">
      <w:pPr>
        <w:pStyle w:val="Akapitzlist"/>
        <w:numPr>
          <w:ilvl w:val="0"/>
          <w:numId w:val="72"/>
        </w:numPr>
        <w:tabs>
          <w:tab w:val="right" w:pos="426"/>
        </w:tabs>
        <w:spacing w:line="252" w:lineRule="auto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koordynowanie</w:t>
      </w:r>
      <w:r w:rsidR="00200AA4">
        <w:rPr>
          <w:rFonts w:ascii="Arial" w:hAnsi="Arial" w:cs="Arial"/>
          <w:sz w:val="22"/>
          <w:szCs w:val="22"/>
        </w:rPr>
        <w:t xml:space="preserve"> </w:t>
      </w:r>
      <w:r w:rsidR="00200AA4">
        <w:rPr>
          <w:rFonts w:ascii="Arial" w:hAnsi="Arial" w:cs="Arial"/>
          <w:kern w:val="2"/>
          <w:sz w:val="22"/>
          <w:szCs w:val="22"/>
        </w:rPr>
        <w:t xml:space="preserve">programowania wsparcia realizacji polityk i projektów środowiskowych </w:t>
      </w:r>
      <w:r w:rsidR="00200AA4">
        <w:rPr>
          <w:rFonts w:ascii="Arial" w:hAnsi="Arial" w:cs="Arial"/>
          <w:kern w:val="2"/>
          <w:sz w:val="22"/>
          <w:szCs w:val="22"/>
        </w:rPr>
        <w:br/>
        <w:t xml:space="preserve">ze środków </w:t>
      </w:r>
      <w:r w:rsidR="00200AA4">
        <w:rPr>
          <w:rFonts w:ascii="Arial" w:hAnsi="Arial" w:cs="Arial"/>
          <w:bCs/>
          <w:kern w:val="2"/>
          <w:sz w:val="22"/>
          <w:szCs w:val="22"/>
        </w:rPr>
        <w:t xml:space="preserve">Mechanizmu Finansowego Europejskiego Obszaru Gospodarczego, Norweskiego Mechanizmu Finansowego oraz innych funduszy zagranicznych, </w:t>
      </w:r>
      <w:r w:rsidR="00200AA4">
        <w:rPr>
          <w:rFonts w:ascii="Arial" w:hAnsi="Arial" w:cs="Arial"/>
          <w:bCs/>
          <w:kern w:val="2"/>
          <w:sz w:val="22"/>
          <w:szCs w:val="22"/>
        </w:rPr>
        <w:br/>
        <w:t>z wyłączeniem funduszy UE – w ramach kolejnych perspektyw finansowych ustanowionych dla tych mechanizmów i funduszy;</w:t>
      </w:r>
    </w:p>
    <w:p w14:paraId="7C9C2D47" w14:textId="77777777" w:rsidR="0032098B" w:rsidRPr="000C5FBA" w:rsidRDefault="00200AA4" w:rsidP="00191292">
      <w:pPr>
        <w:widowControl/>
        <w:numPr>
          <w:ilvl w:val="0"/>
          <w:numId w:val="72"/>
        </w:numPr>
        <w:autoSpaceDE/>
        <w:autoSpaceDN/>
        <w:adjustRightInd/>
        <w:spacing w:line="25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</w:t>
      </w:r>
      <w:r>
        <w:rPr>
          <w:rFonts w:ascii="Arial" w:hAnsi="Arial" w:cs="Arial"/>
          <w:bCs/>
          <w:sz w:val="22"/>
          <w:szCs w:val="22"/>
        </w:rPr>
        <w:t xml:space="preserve">związanym z pełnieniem przez Ministra funkcji Operatora programów </w:t>
      </w:r>
      <w:r>
        <w:rPr>
          <w:rFonts w:ascii="Arial" w:hAnsi="Arial" w:cs="Arial"/>
          <w:bCs/>
          <w:sz w:val="22"/>
          <w:szCs w:val="22"/>
        </w:rPr>
        <w:br/>
        <w:t>MF EOG i</w:t>
      </w:r>
      <w:r w:rsidR="003427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NMF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E820458" w14:textId="77777777" w:rsidR="0032098B" w:rsidRPr="000C5FBA" w:rsidRDefault="00200AA4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 z ministrem ds. rozwoju</w:t>
      </w:r>
      <w:r w:rsidR="003427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 współpraca i nadzór nad NFOŚiGW</w:t>
      </w:r>
      <w:r>
        <w:rPr>
          <w:rFonts w:ascii="Arial" w:hAnsi="Arial" w:cs="Arial"/>
          <w:sz w:val="22"/>
          <w:szCs w:val="22"/>
        </w:rPr>
        <w:br/>
        <w:t>w zakresie wynikającym z Porozumień dotyczących programów MF EOG oraz NMF,</w:t>
      </w:r>
    </w:p>
    <w:p w14:paraId="2CED5340" w14:textId="77777777" w:rsidR="0032098B" w:rsidRPr="000C5FBA" w:rsidRDefault="00200AA4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bieżący monitoring stanu wdrażania programów MF EOG i NMF oraz podejmowanie działań zmierzających do ich efektywnej realizacji,</w:t>
      </w:r>
    </w:p>
    <w:p w14:paraId="279F8954" w14:textId="77777777" w:rsidR="0032098B" w:rsidRPr="003D1A41" w:rsidRDefault="00200AA4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ogłaszanie, we współpracy z NFOŚiGW oraz ministrem ds. rozwoju, naborów wniosków o dofinansowanie</w:t>
      </w:r>
      <w:r w:rsidR="0032098B" w:rsidRPr="003D1A41">
        <w:rPr>
          <w:rFonts w:ascii="Arial" w:hAnsi="Arial" w:cs="Arial"/>
          <w:sz w:val="22"/>
          <w:szCs w:val="22"/>
        </w:rPr>
        <w:t xml:space="preserve"> i prowadzenie czynności</w:t>
      </w:r>
      <w:r w:rsidR="0032098B" w:rsidRPr="003D1A41">
        <w:rPr>
          <w:rFonts w:ascii="Arial" w:hAnsi="Arial" w:cs="Arial"/>
          <w:sz w:val="22"/>
          <w:szCs w:val="22"/>
          <w:vertAlign w:val="superscript"/>
        </w:rPr>
        <w:t>.</w:t>
      </w:r>
      <w:r w:rsidR="0032098B" w:rsidRPr="003D1A41">
        <w:rPr>
          <w:rFonts w:ascii="Arial" w:hAnsi="Arial" w:cs="Arial"/>
          <w:sz w:val="22"/>
          <w:szCs w:val="22"/>
        </w:rPr>
        <w:t xml:space="preserve"> związanych z naborem zgodnie </w:t>
      </w:r>
      <w:r w:rsidR="0032098B" w:rsidRPr="003D1A41">
        <w:rPr>
          <w:rFonts w:ascii="Arial" w:hAnsi="Arial" w:cs="Arial"/>
          <w:sz w:val="22"/>
          <w:szCs w:val="22"/>
        </w:rPr>
        <w:br/>
        <w:t>z dokumentami programowymi</w:t>
      </w:r>
      <w:r w:rsidR="00BD4819" w:rsidRPr="003D1A41">
        <w:rPr>
          <w:rFonts w:ascii="Arial" w:hAnsi="Arial" w:cs="Arial"/>
          <w:sz w:val="22"/>
          <w:szCs w:val="22"/>
        </w:rPr>
        <w:t>,</w:t>
      </w:r>
    </w:p>
    <w:p w14:paraId="2E643582" w14:textId="77777777" w:rsidR="0032098B" w:rsidRPr="003D1A41" w:rsidRDefault="0032098B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monitorowanie procesu naboru i oceny wniosków o dofinansowanie oraz wyboru projektów</w:t>
      </w:r>
      <w:r w:rsidR="00BD4819" w:rsidRPr="003D1A41">
        <w:rPr>
          <w:rFonts w:ascii="Arial" w:hAnsi="Arial" w:cs="Arial"/>
          <w:sz w:val="22"/>
          <w:szCs w:val="22"/>
        </w:rPr>
        <w:t>,</w:t>
      </w:r>
    </w:p>
    <w:p w14:paraId="55657579" w14:textId="77777777" w:rsidR="007609AD" w:rsidRPr="003D1A41" w:rsidRDefault="007609AD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lastRenderedPageBreak/>
        <w:t>pełnienie funkcji organu pierwszej instancji w procedurze odwoławczej</w:t>
      </w:r>
      <w:r w:rsidR="00D01792" w:rsidRPr="003D1A41">
        <w:rPr>
          <w:rFonts w:ascii="Arial" w:hAnsi="Arial" w:cs="Arial"/>
          <w:sz w:val="22"/>
          <w:szCs w:val="22"/>
        </w:rPr>
        <w:t xml:space="preserve"> w związku </w:t>
      </w:r>
      <w:r w:rsidR="00EC350F" w:rsidRPr="003D1A41">
        <w:rPr>
          <w:rFonts w:ascii="Arial" w:hAnsi="Arial" w:cs="Arial"/>
          <w:sz w:val="22"/>
          <w:szCs w:val="22"/>
        </w:rPr>
        <w:br/>
      </w:r>
      <w:r w:rsidR="00D01792" w:rsidRPr="003D1A41">
        <w:rPr>
          <w:rFonts w:ascii="Arial" w:hAnsi="Arial" w:cs="Arial"/>
          <w:sz w:val="22"/>
          <w:szCs w:val="22"/>
        </w:rPr>
        <w:t xml:space="preserve">z </w:t>
      </w:r>
      <w:r w:rsidR="00CD1529" w:rsidRPr="003D1A41">
        <w:rPr>
          <w:rFonts w:ascii="Arial" w:hAnsi="Arial" w:cs="Arial"/>
          <w:sz w:val="22"/>
          <w:szCs w:val="22"/>
        </w:rPr>
        <w:t>prowadzonymi naborami wniosków o dofinansowanie</w:t>
      </w:r>
      <w:r w:rsidR="00BD4819" w:rsidRPr="003D1A41">
        <w:rPr>
          <w:rFonts w:ascii="Arial" w:hAnsi="Arial" w:cs="Arial"/>
          <w:sz w:val="22"/>
          <w:szCs w:val="22"/>
        </w:rPr>
        <w:t>,</w:t>
      </w:r>
    </w:p>
    <w:p w14:paraId="3058741B" w14:textId="77777777" w:rsidR="0032098B" w:rsidRPr="003D1A41" w:rsidRDefault="0032098B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monitorowanie zarządzania i postępów we wdrażaniu realizowanych projektów poprzez analizę i weryfikację dokumentów sprawozdawczych, w szczególności finansowych raportów okresowych</w:t>
      </w:r>
      <w:r w:rsidR="00BD4819" w:rsidRPr="003D1A41">
        <w:rPr>
          <w:rFonts w:ascii="Arial" w:hAnsi="Arial" w:cs="Arial"/>
          <w:sz w:val="22"/>
          <w:szCs w:val="22"/>
        </w:rPr>
        <w:t>,</w:t>
      </w:r>
    </w:p>
    <w:p w14:paraId="4C6AFEC8" w14:textId="77777777" w:rsidR="00BD4819" w:rsidRPr="000C5FBA" w:rsidRDefault="0032098B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prowadzenie prac w </w:t>
      </w:r>
      <w:r w:rsidRPr="000C5FBA">
        <w:rPr>
          <w:rFonts w:ascii="Arial" w:hAnsi="Arial" w:cs="Arial"/>
          <w:sz w:val="22"/>
          <w:szCs w:val="22"/>
        </w:rPr>
        <w:t xml:space="preserve">ramach planowania i rozliczania Kosztów Zarządzania MF EOG </w:t>
      </w:r>
      <w:r w:rsidRPr="000C5FBA">
        <w:rPr>
          <w:rFonts w:ascii="Arial" w:hAnsi="Arial" w:cs="Arial"/>
          <w:sz w:val="22"/>
          <w:szCs w:val="22"/>
        </w:rPr>
        <w:br/>
        <w:t>i NMF, w tym przygotow</w:t>
      </w:r>
      <w:r w:rsidR="00200AA4">
        <w:rPr>
          <w:rFonts w:ascii="Arial" w:hAnsi="Arial" w:cs="Arial"/>
          <w:sz w:val="22"/>
          <w:szCs w:val="22"/>
        </w:rPr>
        <w:t>ywanie projektów umowy dotacji celowej z NFOŚiGW, weryfikowanie pod względem formalnym i merytorycznym wydatków ponoszonych przez NFOŚiGW, planowanie i rozliczenie wydatków Ministerstwa,</w:t>
      </w:r>
    </w:p>
    <w:p w14:paraId="3FBD29BB" w14:textId="54CFBFF8" w:rsidR="00BD4819" w:rsidRPr="000C5FBA" w:rsidRDefault="00200AA4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opracowywanie,</w:t>
      </w:r>
      <w:r w:rsidR="003427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opiniowanie i aktualizacja, z zastrzeżeniem zadań DZM,</w:t>
      </w:r>
      <w:r w:rsidR="003427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dokumentów</w:t>
      </w:r>
      <w:r w:rsidR="003427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programowych dotyczących MF EOG oraz NMF (program operacyjny, umowa </w:t>
      </w:r>
      <w:r w:rsidR="00100BC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sprawie programu),</w:t>
      </w:r>
    </w:p>
    <w:p w14:paraId="56F6B410" w14:textId="77777777" w:rsidR="00BD4819" w:rsidRPr="000C5FBA" w:rsidRDefault="00200AA4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obsługa merytoryczna Komitetów do spraw wyboru projektów, Komitetu Współpracy </w:t>
      </w:r>
      <w:r>
        <w:rPr>
          <w:rFonts w:ascii="Arial" w:hAnsi="Arial" w:cs="Arial"/>
          <w:sz w:val="22"/>
          <w:szCs w:val="22"/>
        </w:rPr>
        <w:br/>
        <w:t>i Komitetu Monitorującego,</w:t>
      </w:r>
    </w:p>
    <w:p w14:paraId="5166AE71" w14:textId="77777777" w:rsidR="006B3A58" w:rsidRPr="000C5FBA" w:rsidRDefault="00200AA4" w:rsidP="006B3A58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udział </w:t>
      </w:r>
      <w:r w:rsidR="006B3A58" w:rsidRPr="000C5FBA">
        <w:rPr>
          <w:rFonts w:ascii="Arial" w:hAnsi="Arial" w:cs="Arial"/>
          <w:sz w:val="22"/>
          <w:szCs w:val="22"/>
        </w:rPr>
        <w:t>w posiedzeniach Komitetu Sterującego</w:t>
      </w:r>
      <w:r w:rsidR="00295C08">
        <w:rPr>
          <w:rFonts w:ascii="Arial" w:hAnsi="Arial" w:cs="Arial"/>
          <w:sz w:val="22"/>
          <w:szCs w:val="22"/>
        </w:rPr>
        <w:t xml:space="preserve"> w charakterze obserwatora</w:t>
      </w:r>
      <w:r w:rsidR="006B3A58" w:rsidRPr="000C5FBA">
        <w:rPr>
          <w:rFonts w:ascii="Arial" w:hAnsi="Arial" w:cs="Arial"/>
          <w:sz w:val="22"/>
          <w:szCs w:val="22"/>
        </w:rPr>
        <w:t>,</w:t>
      </w:r>
    </w:p>
    <w:p w14:paraId="6B3EFCB7" w14:textId="77777777" w:rsidR="00895437" w:rsidRPr="000C5FBA" w:rsidRDefault="00200AA4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monitorowanie wykrywania nieprawidłowości i raportowanie o nich do Instytucji Audytowej i ministra ds. rozwoju, a także inicjowanie oraz monitorowanie postępów działań naprawczych,</w:t>
      </w:r>
    </w:p>
    <w:p w14:paraId="6A71E640" w14:textId="77777777" w:rsidR="00163A8D" w:rsidRPr="000C5FBA" w:rsidRDefault="00200AA4" w:rsidP="00191292">
      <w:pPr>
        <w:widowControl/>
        <w:numPr>
          <w:ilvl w:val="0"/>
          <w:numId w:val="74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wprowadzanie i weryfikacja danych w systemie informatycznym DORIS,</w:t>
      </w:r>
    </w:p>
    <w:p w14:paraId="2E9B0323" w14:textId="77777777" w:rsidR="006434EB" w:rsidRPr="000C5FBA" w:rsidRDefault="00200AA4">
      <w:pPr>
        <w:pStyle w:val="Akapitzlist"/>
        <w:numPr>
          <w:ilvl w:val="0"/>
          <w:numId w:val="74"/>
        </w:num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obsługa punktu konsultacyjnegomfeog@mos.gov.pl, w szczególności opracowywanie i udzielanie odpowiedzi na zapytania;</w:t>
      </w:r>
    </w:p>
    <w:p w14:paraId="0BD4200C" w14:textId="77777777" w:rsidR="00C00185" w:rsidRPr="000C5FBA" w:rsidRDefault="00200AA4" w:rsidP="00191292">
      <w:pPr>
        <w:widowControl/>
        <w:numPr>
          <w:ilvl w:val="0"/>
          <w:numId w:val="24"/>
        </w:numPr>
        <w:tabs>
          <w:tab w:val="clear" w:pos="720"/>
          <w:tab w:val="num" w:pos="426"/>
        </w:tabs>
        <w:autoSpaceDE/>
        <w:autoSpaceDN/>
        <w:adjustRightInd/>
        <w:spacing w:line="25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zakresie związanym z pomocą techniczną POIiŚ 2014-2020, zwaną dalej „PT POIiŚ”:</w:t>
      </w:r>
    </w:p>
    <w:p w14:paraId="63DE2707" w14:textId="77777777" w:rsidR="002B74B0" w:rsidRPr="003D1A41" w:rsidRDefault="00200AA4" w:rsidP="00895437">
      <w:pPr>
        <w:widowControl/>
        <w:numPr>
          <w:ilvl w:val="0"/>
          <w:numId w:val="69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</w:t>
      </w:r>
      <w:r w:rsidR="00295C08">
        <w:rPr>
          <w:rFonts w:ascii="Arial" w:hAnsi="Arial" w:cs="Arial"/>
          <w:sz w:val="22"/>
          <w:szCs w:val="22"/>
        </w:rPr>
        <w:t>yw</w:t>
      </w:r>
      <w:r>
        <w:rPr>
          <w:rFonts w:ascii="Arial" w:hAnsi="Arial" w:cs="Arial"/>
          <w:sz w:val="22"/>
          <w:szCs w:val="22"/>
        </w:rPr>
        <w:t>anie</w:t>
      </w:r>
      <w:r w:rsidR="004B0F00" w:rsidRPr="000C5FBA">
        <w:rPr>
          <w:rFonts w:ascii="Arial" w:hAnsi="Arial" w:cs="Arial"/>
          <w:sz w:val="22"/>
          <w:szCs w:val="22"/>
        </w:rPr>
        <w:t>,</w:t>
      </w:r>
      <w:r w:rsidR="00BC4C8E" w:rsidRPr="000C5FBA">
        <w:rPr>
          <w:rFonts w:ascii="Arial" w:hAnsi="Arial" w:cs="Arial"/>
          <w:sz w:val="22"/>
          <w:szCs w:val="22"/>
        </w:rPr>
        <w:t xml:space="preserve"> we współpracy z innymi komórkami organizacyjnymi Departamentu lub Ministerstwa</w:t>
      </w:r>
      <w:r>
        <w:rPr>
          <w:rFonts w:ascii="Arial" w:hAnsi="Arial" w:cs="Arial"/>
          <w:sz w:val="22"/>
          <w:szCs w:val="22"/>
        </w:rPr>
        <w:t>,</w:t>
      </w:r>
      <w:r w:rsidR="00295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wkładów</w:t>
      </w:r>
      <w:r w:rsidR="00295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wniosku o dofinansowanie oraz jego aktualizacji </w:t>
      </w:r>
      <w:r>
        <w:rPr>
          <w:rFonts w:ascii="Arial" w:hAnsi="Arial" w:cs="Arial"/>
          <w:sz w:val="22"/>
          <w:szCs w:val="22"/>
        </w:rPr>
        <w:br/>
        <w:t>w części dotyczącej Instytucji Pośredniczącej w zakresie PT POIiŚ</w:t>
      </w:r>
      <w:r>
        <w:rPr>
          <w:rFonts w:ascii="Arial" w:hAnsi="Arial" w:cs="Arial"/>
          <w:sz w:val="22"/>
          <w:szCs w:val="22"/>
        </w:rPr>
        <w:br/>
        <w:t>i przekazywanie do Departamentu Ekonomicznego, zwanego dalej</w:t>
      </w:r>
      <w:r w:rsidR="002A1C57" w:rsidRPr="003D1A41">
        <w:rPr>
          <w:rFonts w:ascii="Arial" w:hAnsi="Arial" w:cs="Arial"/>
          <w:sz w:val="22"/>
          <w:szCs w:val="22"/>
        </w:rPr>
        <w:t xml:space="preserve"> „DE”</w:t>
      </w:r>
      <w:r w:rsidR="0009483D" w:rsidRPr="003D1A41">
        <w:rPr>
          <w:rFonts w:ascii="Arial" w:hAnsi="Arial" w:cs="Arial"/>
          <w:sz w:val="22"/>
          <w:szCs w:val="22"/>
        </w:rPr>
        <w:t>,</w:t>
      </w:r>
    </w:p>
    <w:p w14:paraId="5C8C19FF" w14:textId="77777777" w:rsidR="00256944" w:rsidRPr="000C5FBA" w:rsidRDefault="002B74B0" w:rsidP="00FC2DE6">
      <w:pPr>
        <w:widowControl/>
        <w:numPr>
          <w:ilvl w:val="0"/>
          <w:numId w:val="69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0C5FBA">
        <w:rPr>
          <w:rFonts w:ascii="Arial" w:hAnsi="Arial" w:cs="Arial"/>
          <w:sz w:val="22"/>
          <w:szCs w:val="22"/>
        </w:rPr>
        <w:t>przygotow</w:t>
      </w:r>
      <w:r w:rsidR="00295C08">
        <w:rPr>
          <w:rFonts w:ascii="Arial" w:hAnsi="Arial" w:cs="Arial"/>
          <w:sz w:val="22"/>
          <w:szCs w:val="22"/>
        </w:rPr>
        <w:t>yw</w:t>
      </w:r>
      <w:r w:rsidRPr="000C5FBA">
        <w:rPr>
          <w:rFonts w:ascii="Arial" w:hAnsi="Arial" w:cs="Arial"/>
          <w:sz w:val="22"/>
          <w:szCs w:val="22"/>
        </w:rPr>
        <w:t>anie, we współpracy z innymi komórkami organizacyjnymi Departamentu lub Ministerstwa</w:t>
      </w:r>
      <w:r w:rsidR="001624F7" w:rsidRPr="00904B52">
        <w:rPr>
          <w:rFonts w:ascii="Arial" w:hAnsi="Arial" w:cs="Arial"/>
          <w:sz w:val="22"/>
          <w:szCs w:val="22"/>
        </w:rPr>
        <w:t>,</w:t>
      </w:r>
      <w:r w:rsidRPr="000C5FBA">
        <w:rPr>
          <w:rFonts w:ascii="Arial" w:hAnsi="Arial" w:cs="Arial"/>
          <w:sz w:val="22"/>
          <w:szCs w:val="22"/>
        </w:rPr>
        <w:t xml:space="preserve"> wniosku o płatność Instytucji Pośredniczącej w zakresie PT POIiŚ</w:t>
      </w:r>
      <w:r w:rsidR="00B364FE" w:rsidRPr="000C5FBA">
        <w:rPr>
          <w:rFonts w:ascii="Arial" w:hAnsi="Arial" w:cs="Arial"/>
          <w:sz w:val="22"/>
          <w:szCs w:val="22"/>
        </w:rPr>
        <w:t xml:space="preserve">, </w:t>
      </w:r>
      <w:r w:rsidR="00873AF1" w:rsidRPr="000C5FBA">
        <w:rPr>
          <w:rFonts w:ascii="Arial" w:hAnsi="Arial" w:cs="Arial"/>
          <w:sz w:val="22"/>
          <w:szCs w:val="22"/>
        </w:rPr>
        <w:br/>
      </w:r>
      <w:r w:rsidR="00200AA4">
        <w:rPr>
          <w:rFonts w:ascii="Arial" w:hAnsi="Arial" w:cs="Arial"/>
          <w:sz w:val="22"/>
          <w:szCs w:val="22"/>
        </w:rPr>
        <w:t xml:space="preserve">a po akceptacji wniosku, wprowadzenie go do systemu SL2014-PT i przekazanie za pomocą tego systemu do Instytucji Zarządzającej, </w:t>
      </w:r>
    </w:p>
    <w:p w14:paraId="05CE3F68" w14:textId="6665A291" w:rsidR="00256944" w:rsidRPr="000C5FBA" w:rsidRDefault="00200AA4" w:rsidP="00895437">
      <w:pPr>
        <w:widowControl/>
        <w:numPr>
          <w:ilvl w:val="0"/>
          <w:numId w:val="69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opracowywanie i aktualizacja wkładu do Wieloletniego Planu Finansowego Państwa w ramach PT POIiŚ</w:t>
      </w:r>
      <w:r w:rsidR="000235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Ministerstwa, a także sporządzanie informacji z jego wykonania,</w:t>
      </w:r>
    </w:p>
    <w:p w14:paraId="54631E3F" w14:textId="77777777" w:rsidR="00256944" w:rsidRPr="000C5FBA" w:rsidRDefault="00200AA4" w:rsidP="00895437">
      <w:pPr>
        <w:widowControl/>
        <w:numPr>
          <w:ilvl w:val="0"/>
          <w:numId w:val="69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opracowywanie dokumentów planistycznych i sprawozdawczych w zakresie PT POIiŚ</w:t>
      </w:r>
      <w:r w:rsidR="00295C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Ministerstwa,</w:t>
      </w:r>
    </w:p>
    <w:p w14:paraId="798C29D4" w14:textId="5CE15FFC" w:rsidR="004B0F00" w:rsidRPr="000C5FBA" w:rsidRDefault="00200AA4" w:rsidP="00191292">
      <w:pPr>
        <w:widowControl/>
        <w:numPr>
          <w:ilvl w:val="0"/>
          <w:numId w:val="69"/>
        </w:numPr>
        <w:autoSpaceDE/>
        <w:autoSpaceDN/>
        <w:adjustRightInd/>
        <w:spacing w:line="25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</w:t>
      </w:r>
      <w:r w:rsidR="00295C08">
        <w:rPr>
          <w:rFonts w:ascii="Arial" w:hAnsi="Arial" w:cs="Arial"/>
          <w:sz w:val="22"/>
          <w:szCs w:val="22"/>
        </w:rPr>
        <w:t>yw</w:t>
      </w:r>
      <w:r>
        <w:rPr>
          <w:rFonts w:ascii="Arial" w:hAnsi="Arial" w:cs="Arial"/>
          <w:sz w:val="22"/>
          <w:szCs w:val="22"/>
        </w:rPr>
        <w:t xml:space="preserve">anie </w:t>
      </w:r>
      <w:r w:rsidR="00BC4C8E" w:rsidRPr="000C5FBA">
        <w:rPr>
          <w:rFonts w:ascii="Arial" w:hAnsi="Arial" w:cs="Arial"/>
          <w:sz w:val="22"/>
          <w:szCs w:val="22"/>
        </w:rPr>
        <w:t>wkładu do projektu budżetu dysponenta części budżetowej w zakresie projektu PT POIiŚ</w:t>
      </w:r>
      <w:r>
        <w:rPr>
          <w:rFonts w:ascii="Arial" w:hAnsi="Arial" w:cs="Arial"/>
          <w:sz w:val="22"/>
          <w:szCs w:val="22"/>
        </w:rPr>
        <w:t xml:space="preserve"> Ministerstwa finansowanego ze środków POIiŚ</w:t>
      </w:r>
      <w:r w:rsidR="000235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układzie tradycyjnym i zadaniowym;</w:t>
      </w:r>
    </w:p>
    <w:p w14:paraId="112DAD25" w14:textId="77777777" w:rsidR="00BE7A07" w:rsidRPr="000C5FBA" w:rsidRDefault="00200AA4" w:rsidP="004B0F00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przygotowywanie zapotrzebowania na środki dotacji na realizację zadań związanych </w:t>
      </w:r>
      <w:r>
        <w:rPr>
          <w:rFonts w:ascii="Arial" w:hAnsi="Arial" w:cs="Arial"/>
          <w:kern w:val="2"/>
          <w:sz w:val="22"/>
          <w:szCs w:val="22"/>
        </w:rPr>
        <w:br/>
        <w:t>z</w:t>
      </w:r>
      <w:r w:rsidR="00295C08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zamykaniem POIiŚ 2007-2013 oraz zawieranie umów z</w:t>
      </w:r>
      <w:r w:rsidR="00295C08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wfośigw, monitoring, rozliczanie środków ww. dotacji</w:t>
      </w:r>
      <w:r w:rsidR="00295C08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we współpracy z DE</w:t>
      </w:r>
      <w:r w:rsidR="00BE7A07" w:rsidRPr="000C5FBA">
        <w:rPr>
          <w:rFonts w:ascii="Arial" w:hAnsi="Arial" w:cs="Arial"/>
          <w:kern w:val="2"/>
          <w:sz w:val="22"/>
          <w:szCs w:val="22"/>
        </w:rPr>
        <w:t xml:space="preserve">, a także współpraca z BKA </w:t>
      </w:r>
      <w:r w:rsidR="00873AF1" w:rsidRPr="000C5FBA">
        <w:rPr>
          <w:rFonts w:ascii="Arial" w:hAnsi="Arial" w:cs="Arial"/>
          <w:kern w:val="2"/>
          <w:sz w:val="22"/>
          <w:szCs w:val="22"/>
        </w:rPr>
        <w:br/>
      </w:r>
      <w:r>
        <w:rPr>
          <w:rFonts w:ascii="Arial" w:hAnsi="Arial" w:cs="Arial"/>
          <w:kern w:val="2"/>
          <w:sz w:val="22"/>
          <w:szCs w:val="22"/>
        </w:rPr>
        <w:t>w zakresie ich kontroli;</w:t>
      </w:r>
    </w:p>
    <w:p w14:paraId="20581320" w14:textId="77777777" w:rsidR="0008618B" w:rsidRPr="000C5FBA" w:rsidRDefault="00200AA4" w:rsidP="00191292">
      <w:pPr>
        <w:pStyle w:val="Style1"/>
        <w:numPr>
          <w:ilvl w:val="0"/>
          <w:numId w:val="24"/>
        </w:numPr>
        <w:tabs>
          <w:tab w:val="clear" w:pos="720"/>
          <w:tab w:val="num" w:pos="426"/>
        </w:tabs>
        <w:adjustRightInd/>
        <w:ind w:left="426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realizacja zadań Ministra wynikających z Porozumienia z dnia 2 lutego 2005 r. pomiędzy Ministrem Środowiska Rzeczypospolitej Polskiej a Federalnym Ministrem Środowiska, Ochrony Przyrody i Bezpieczeństwa Reaktorów Republiki Federalnej Niemiec oraz realizacja zadań związanych z funkcjonowaniem Grupy Roboczej do spraw wspólnych polsko-niemieckich projektów w ochronie środowiska;</w:t>
      </w:r>
    </w:p>
    <w:p w14:paraId="6DE26C51" w14:textId="77777777" w:rsidR="00895437" w:rsidRPr="000C5FBA" w:rsidRDefault="00200AA4" w:rsidP="004B0F00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wykonywanie zadań Ministra związanych z analizą i rekomendowaniem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 xml:space="preserve">wniosków </w:t>
      </w:r>
      <w:r>
        <w:rPr>
          <w:rFonts w:ascii="Arial" w:hAnsi="Arial" w:cs="Arial"/>
          <w:kern w:val="2"/>
          <w:sz w:val="22"/>
          <w:szCs w:val="22"/>
        </w:rPr>
        <w:br/>
        <w:t>do dofinansowania z funduszy dostępnych na mocy Umowy z dnia 21 maja 1990 r. między Rządem Rzeczypospolitej Polskiej i Rządem Królestwa Szwecji w sprawie rozwoju współpracy (SIDA);</w:t>
      </w:r>
    </w:p>
    <w:p w14:paraId="22625A63" w14:textId="77777777" w:rsidR="00895437" w:rsidRPr="000C5FBA" w:rsidRDefault="00200AA4" w:rsidP="004B0F00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wykonywanie obowiązków Ministra w ramach Szwajcarsko-Polskiego Programu Współpracy (SPPW), w szczególności jako członka Komitetu Monitorującego;</w:t>
      </w:r>
    </w:p>
    <w:p w14:paraId="32323E4A" w14:textId="77777777" w:rsidR="00895437" w:rsidRPr="000C5FBA" w:rsidRDefault="00200AA4" w:rsidP="004B0F00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obsługa Ekologicznego Funduszu Partnerskiego (Phare);</w:t>
      </w:r>
    </w:p>
    <w:p w14:paraId="4C8C6ACF" w14:textId="77777777" w:rsidR="00984AAF" w:rsidRPr="003D1A41" w:rsidRDefault="00200AA4" w:rsidP="004B0F00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lastRenderedPageBreak/>
        <w:t>w zakresie zarządzania środkami</w:t>
      </w:r>
      <w:r w:rsidR="00403FE9" w:rsidRPr="003D1A41">
        <w:rPr>
          <w:rFonts w:ascii="Arial" w:hAnsi="Arial" w:cs="Arial"/>
          <w:kern w:val="2"/>
          <w:sz w:val="22"/>
          <w:szCs w:val="22"/>
        </w:rPr>
        <w:t xml:space="preserve"> na poziomie dysponenta III stopnia</w:t>
      </w:r>
      <w:r w:rsidR="00984AAF" w:rsidRPr="003D1A41">
        <w:rPr>
          <w:rFonts w:ascii="Arial" w:hAnsi="Arial" w:cs="Arial"/>
          <w:kern w:val="2"/>
          <w:sz w:val="22"/>
          <w:szCs w:val="22"/>
        </w:rPr>
        <w:t>:</w:t>
      </w:r>
    </w:p>
    <w:p w14:paraId="41EA5D71" w14:textId="77777777" w:rsidR="00A35E11" w:rsidRPr="003D1A41" w:rsidRDefault="003C742B" w:rsidP="00221E40">
      <w:pPr>
        <w:pStyle w:val="Style1"/>
        <w:numPr>
          <w:ilvl w:val="0"/>
          <w:numId w:val="76"/>
        </w:numPr>
        <w:adjustRightInd/>
        <w:ind w:left="709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przygotow</w:t>
      </w:r>
      <w:r w:rsidR="00236CA1" w:rsidRPr="003D1A41">
        <w:rPr>
          <w:rStyle w:val="CharacterStyle1"/>
          <w:kern w:val="2"/>
          <w:sz w:val="22"/>
          <w:szCs w:val="22"/>
        </w:rPr>
        <w:t>yw</w:t>
      </w:r>
      <w:r w:rsidRPr="003D1A41">
        <w:rPr>
          <w:rStyle w:val="CharacterStyle1"/>
          <w:kern w:val="2"/>
          <w:sz w:val="22"/>
          <w:szCs w:val="22"/>
        </w:rPr>
        <w:t>anie materiałów niezbędnych do sporządzenia projektu ustawy budżetowej na kolejne lata w zakresie pozostającym w kompetencji Wydziału,</w:t>
      </w:r>
    </w:p>
    <w:p w14:paraId="570F9483" w14:textId="77777777" w:rsidR="00A35E11" w:rsidRPr="000C5FBA" w:rsidRDefault="003C742B" w:rsidP="00221E40">
      <w:pPr>
        <w:pStyle w:val="Style1"/>
        <w:numPr>
          <w:ilvl w:val="0"/>
          <w:numId w:val="76"/>
        </w:numPr>
        <w:adjustRightInd/>
        <w:ind w:left="709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sprawozdawczoś</w:t>
      </w:r>
      <w:r w:rsidR="00416FA7" w:rsidRPr="003D1A41">
        <w:rPr>
          <w:rStyle w:val="CharacterStyle1"/>
          <w:kern w:val="2"/>
          <w:sz w:val="22"/>
          <w:szCs w:val="22"/>
        </w:rPr>
        <w:t xml:space="preserve">ć </w:t>
      </w:r>
      <w:r w:rsidRPr="000C5FBA">
        <w:rPr>
          <w:rStyle w:val="CharacterStyle1"/>
          <w:kern w:val="2"/>
          <w:sz w:val="22"/>
          <w:szCs w:val="22"/>
        </w:rPr>
        <w:t>budżetow</w:t>
      </w:r>
      <w:r w:rsidR="00416FA7" w:rsidRPr="000C5FBA">
        <w:rPr>
          <w:rStyle w:val="CharacterStyle1"/>
          <w:kern w:val="2"/>
          <w:sz w:val="22"/>
          <w:szCs w:val="22"/>
        </w:rPr>
        <w:t xml:space="preserve">a, </w:t>
      </w:r>
    </w:p>
    <w:p w14:paraId="0BC144FA" w14:textId="77777777" w:rsidR="00A35E11" w:rsidRPr="000C5FBA" w:rsidRDefault="00200AA4" w:rsidP="00221E40">
      <w:pPr>
        <w:pStyle w:val="Style1"/>
        <w:numPr>
          <w:ilvl w:val="0"/>
          <w:numId w:val="76"/>
        </w:numPr>
        <w:adjustRightInd/>
        <w:ind w:left="709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 xml:space="preserve">monitoring budżetu, </w:t>
      </w:r>
    </w:p>
    <w:p w14:paraId="107FE711" w14:textId="169733D5" w:rsidR="00A35E11" w:rsidRPr="000C5FBA" w:rsidRDefault="004C7ECC" w:rsidP="00221E40">
      <w:pPr>
        <w:pStyle w:val="Style1"/>
        <w:numPr>
          <w:ilvl w:val="0"/>
          <w:numId w:val="76"/>
        </w:numPr>
        <w:adjustRightInd/>
        <w:ind w:left="709"/>
        <w:jc w:val="both"/>
        <w:rPr>
          <w:rStyle w:val="CharacterStyle3"/>
          <w:rFonts w:cs="Arial"/>
          <w:kern w:val="2"/>
          <w:szCs w:val="22"/>
        </w:rPr>
      </w:pPr>
      <w:r>
        <w:rPr>
          <w:rStyle w:val="CharacterStyle1"/>
          <w:kern w:val="2"/>
          <w:sz w:val="22"/>
          <w:szCs w:val="22"/>
        </w:rPr>
        <w:t>koordynowanie</w:t>
      </w:r>
      <w:r w:rsidR="00200AA4">
        <w:rPr>
          <w:rStyle w:val="CharacterStyle1"/>
          <w:kern w:val="2"/>
          <w:sz w:val="22"/>
          <w:szCs w:val="22"/>
        </w:rPr>
        <w:t xml:space="preserve"> budżetu projektów PT POIiŚ oraz Kosztów Zarządzania pomiędzy komórkami organizacyjnymi Ministerstwa uczestniczącymi w realizacji projektów,</w:t>
      </w:r>
    </w:p>
    <w:p w14:paraId="15D02C27" w14:textId="77777777" w:rsidR="004C4632" w:rsidRPr="000C5FBA" w:rsidRDefault="00200AA4" w:rsidP="004C4632">
      <w:pPr>
        <w:pStyle w:val="Style1"/>
        <w:numPr>
          <w:ilvl w:val="0"/>
          <w:numId w:val="76"/>
        </w:numPr>
        <w:adjustRightInd/>
        <w:ind w:left="709"/>
        <w:jc w:val="both"/>
        <w:rPr>
          <w:rStyle w:val="CharacterStyle3"/>
          <w:rFonts w:cs="Arial"/>
          <w:kern w:val="2"/>
          <w:szCs w:val="22"/>
        </w:rPr>
      </w:pPr>
      <w:r>
        <w:rPr>
          <w:rStyle w:val="CharacterStyle3"/>
          <w:kern w:val="2"/>
          <w:szCs w:val="22"/>
        </w:rPr>
        <w:t>współpraca z właściwymi komórkami organizacyjnymi Ministerstwa w realizacji zadań związanych z pracami dotyczącymi budżetu Ministerstwa w zakresie PT</w:t>
      </w:r>
      <w:r w:rsidR="006A4932">
        <w:rPr>
          <w:rStyle w:val="CharacterStyle3"/>
          <w:kern w:val="2"/>
          <w:szCs w:val="22"/>
        </w:rPr>
        <w:t xml:space="preserve"> </w:t>
      </w:r>
      <w:r>
        <w:rPr>
          <w:rStyle w:val="CharacterStyle3"/>
          <w:kern w:val="2"/>
          <w:szCs w:val="22"/>
        </w:rPr>
        <w:t>POIiŚ, MF EOG i NMF oraz środków dotacji na zamykanie</w:t>
      </w:r>
      <w:r w:rsidR="006A4932">
        <w:rPr>
          <w:rStyle w:val="CharacterStyle3"/>
          <w:kern w:val="2"/>
          <w:szCs w:val="22"/>
        </w:rPr>
        <w:t xml:space="preserve"> </w:t>
      </w:r>
      <w:r>
        <w:rPr>
          <w:rFonts w:ascii="Arial" w:hAnsi="Arial"/>
          <w:kern w:val="2"/>
          <w:sz w:val="22"/>
          <w:szCs w:val="22"/>
        </w:rPr>
        <w:t xml:space="preserve">POIiŚ 2007-2013 </w:t>
      </w:r>
      <w:r>
        <w:rPr>
          <w:rStyle w:val="CharacterStyle3"/>
          <w:kern w:val="2"/>
          <w:szCs w:val="22"/>
        </w:rPr>
        <w:t>(przygotowywanie, aktualizacja oraz zmiany planu rzeczowo-finansowego, harmonogramu wydatków, zgłaszanie zapotrzebowania na środki, sprawozdawanie z zaangażowania środków planu i wykonania wydatków);</w:t>
      </w:r>
    </w:p>
    <w:p w14:paraId="6E3A97C0" w14:textId="77777777" w:rsidR="00357721" w:rsidRPr="000C5FBA" w:rsidRDefault="00200AA4" w:rsidP="00357721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Style w:val="CharacterStyle1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monitorowanie poziomu zaangażowania pracowników Departamentu w realizację poszczególnych programów operacyjnych na podstawie opisów stanowisk pracy, według układu budżetu zadaniowego oraz comiesięczna sprawozdawczość w tym zakresie do Biura Dyrektora Generalnego;</w:t>
      </w:r>
    </w:p>
    <w:p w14:paraId="58DC9ACF" w14:textId="41AC41BA" w:rsidR="00895437" w:rsidRPr="000C5FBA" w:rsidRDefault="004C7ECC" w:rsidP="004B0F00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koordynowanie</w:t>
      </w:r>
      <w:r w:rsidR="006A4932">
        <w:rPr>
          <w:rStyle w:val="CharacterStyle1"/>
          <w:kern w:val="2"/>
          <w:sz w:val="22"/>
          <w:szCs w:val="22"/>
        </w:rPr>
        <w:t xml:space="preserve"> </w:t>
      </w:r>
      <w:r w:rsidR="00200AA4">
        <w:rPr>
          <w:rStyle w:val="CharacterStyle1"/>
          <w:kern w:val="2"/>
          <w:sz w:val="22"/>
          <w:szCs w:val="22"/>
        </w:rPr>
        <w:t>przygotowywania planu zamówień Departamentu i jego aktualizacji oraz kwartalnych sprawozdań z realizacji zamówień;</w:t>
      </w:r>
    </w:p>
    <w:p w14:paraId="222BCCFF" w14:textId="77777777" w:rsidR="0008618B" w:rsidRPr="003D1A41" w:rsidRDefault="00895437" w:rsidP="004B0F00">
      <w:pPr>
        <w:pStyle w:val="Style1"/>
        <w:numPr>
          <w:ilvl w:val="0"/>
          <w:numId w:val="24"/>
        </w:numPr>
        <w:tabs>
          <w:tab w:val="clear" w:pos="720"/>
        </w:tabs>
        <w:adjustRightInd/>
        <w:ind w:left="426" w:hanging="426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w</w:t>
      </w:r>
      <w:r w:rsidR="00BC4C8E" w:rsidRPr="003D1A41">
        <w:rPr>
          <w:rFonts w:ascii="Arial" w:hAnsi="Arial" w:cs="Arial"/>
          <w:kern w:val="2"/>
          <w:sz w:val="22"/>
          <w:szCs w:val="22"/>
        </w:rPr>
        <w:t>ykonywanie innych zadań zleconych przez Dyrektora lub Zastępców Dyrektora</w:t>
      </w:r>
      <w:r w:rsidR="0073112E" w:rsidRPr="003D1A41">
        <w:rPr>
          <w:rFonts w:ascii="Arial" w:hAnsi="Arial" w:cs="Arial"/>
          <w:kern w:val="2"/>
          <w:sz w:val="22"/>
          <w:szCs w:val="22"/>
        </w:rPr>
        <w:t>.</w:t>
      </w:r>
    </w:p>
    <w:p w14:paraId="0564054B" w14:textId="77777777" w:rsidR="003C742B" w:rsidRPr="003D1A41" w:rsidRDefault="003C742B" w:rsidP="00CF17F4">
      <w:pPr>
        <w:pStyle w:val="Style17"/>
        <w:ind w:left="0" w:firstLine="0"/>
        <w:rPr>
          <w:rStyle w:val="CharacterStyle1"/>
          <w:kern w:val="2"/>
          <w:sz w:val="22"/>
          <w:szCs w:val="22"/>
        </w:rPr>
      </w:pPr>
    </w:p>
    <w:p w14:paraId="692BB9A1" w14:textId="77777777" w:rsidR="004F25CF" w:rsidRPr="003D1A41" w:rsidRDefault="004F25CF" w:rsidP="00CF17F4">
      <w:pPr>
        <w:pStyle w:val="Style17"/>
        <w:ind w:left="0" w:firstLine="0"/>
        <w:rPr>
          <w:rStyle w:val="CharacterStyle1"/>
          <w:kern w:val="2"/>
          <w:sz w:val="22"/>
          <w:szCs w:val="22"/>
        </w:rPr>
      </w:pPr>
    </w:p>
    <w:p w14:paraId="4D7D35D8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15.</w:t>
      </w:r>
    </w:p>
    <w:p w14:paraId="57878FEF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Style w:val="CharacterStyle1"/>
          <w:kern w:val="2"/>
          <w:sz w:val="22"/>
          <w:szCs w:val="22"/>
        </w:rPr>
      </w:pPr>
    </w:p>
    <w:p w14:paraId="06A9B652" w14:textId="1C95071D" w:rsidR="00CF17F4" w:rsidRPr="000C5FBA" w:rsidRDefault="00CF7435" w:rsidP="00CF17F4">
      <w:pPr>
        <w:pStyle w:val="Style15"/>
        <w:numPr>
          <w:ilvl w:val="0"/>
          <w:numId w:val="15"/>
        </w:numPr>
        <w:spacing w:line="252" w:lineRule="auto"/>
        <w:ind w:left="284" w:hanging="284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0"/>
          <w:b/>
          <w:kern w:val="2"/>
          <w:sz w:val="22"/>
          <w:szCs w:val="22"/>
        </w:rPr>
        <w:t>Wydział Za</w:t>
      </w:r>
      <w:r w:rsidRPr="000C5FBA">
        <w:rPr>
          <w:rStyle w:val="characterstyle10"/>
          <w:b/>
          <w:kern w:val="2"/>
          <w:sz w:val="22"/>
          <w:szCs w:val="22"/>
        </w:rPr>
        <w:t>rządzania Finansowego</w:t>
      </w:r>
      <w:r w:rsidR="006A4932">
        <w:rPr>
          <w:rStyle w:val="characterstyle10"/>
          <w:b/>
          <w:kern w:val="2"/>
          <w:sz w:val="22"/>
          <w:szCs w:val="22"/>
        </w:rPr>
        <w:t xml:space="preserve"> </w:t>
      </w:r>
      <w:r w:rsidRPr="000C5FBA">
        <w:rPr>
          <w:kern w:val="2"/>
          <w:sz w:val="22"/>
          <w:szCs w:val="22"/>
        </w:rPr>
        <w:t xml:space="preserve">realizuje zadania Ministra jako Instytucji </w:t>
      </w:r>
      <w:r w:rsidR="00200AA4">
        <w:rPr>
          <w:kern w:val="2"/>
          <w:sz w:val="22"/>
          <w:szCs w:val="22"/>
        </w:rPr>
        <w:t>Pośredniczącej</w:t>
      </w:r>
      <w:r w:rsidR="006A4932">
        <w:rPr>
          <w:kern w:val="2"/>
          <w:sz w:val="22"/>
          <w:szCs w:val="22"/>
        </w:rPr>
        <w:t xml:space="preserve"> </w:t>
      </w:r>
      <w:r w:rsidR="00200AA4">
        <w:rPr>
          <w:kern w:val="2"/>
          <w:sz w:val="22"/>
          <w:szCs w:val="22"/>
        </w:rPr>
        <w:t>POIiŚ 2014-2020, POIiŚ 2007-2013,</w:t>
      </w:r>
      <w:r w:rsidR="00095FBC">
        <w:rPr>
          <w:kern w:val="2"/>
          <w:sz w:val="22"/>
          <w:szCs w:val="22"/>
        </w:rPr>
        <w:t xml:space="preserve"> </w:t>
      </w:r>
      <w:r w:rsidR="00200AA4">
        <w:rPr>
          <w:kern w:val="2"/>
          <w:sz w:val="22"/>
          <w:szCs w:val="22"/>
        </w:rPr>
        <w:t>FS 2004-2006 oraz jako Operatora programów MF EOG i NMF w zakresie zarządzania środkami dostępnymi w ramach tych programów.</w:t>
      </w:r>
    </w:p>
    <w:p w14:paraId="37C409E2" w14:textId="77777777" w:rsidR="003C742B" w:rsidRPr="003D1A41" w:rsidRDefault="00200AA4" w:rsidP="00345B06">
      <w:pPr>
        <w:pStyle w:val="Style15"/>
        <w:numPr>
          <w:ilvl w:val="0"/>
          <w:numId w:val="15"/>
        </w:numPr>
        <w:spacing w:line="252" w:lineRule="auto"/>
        <w:ind w:left="284" w:hanging="284"/>
        <w:jc w:val="both"/>
        <w:rPr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 xml:space="preserve">Do </w:t>
      </w:r>
      <w:r>
        <w:rPr>
          <w:kern w:val="2"/>
          <w:sz w:val="22"/>
          <w:szCs w:val="22"/>
        </w:rPr>
        <w:t>zadań Wydziału Zarządzania</w:t>
      </w:r>
      <w:r w:rsidR="003C742B" w:rsidRPr="003D1A41">
        <w:rPr>
          <w:kern w:val="2"/>
          <w:sz w:val="22"/>
          <w:szCs w:val="22"/>
        </w:rPr>
        <w:t xml:space="preserve"> Finansowego należy w szczególności: </w:t>
      </w:r>
    </w:p>
    <w:p w14:paraId="76BBEF60" w14:textId="77777777" w:rsidR="003C742B" w:rsidRPr="000C5FBA" w:rsidRDefault="003C742B" w:rsidP="00712A55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ind w:left="567" w:hanging="283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realizacja zadań Ministra jako Instytucji </w:t>
      </w:r>
      <w:r w:rsidRPr="000C5FBA">
        <w:rPr>
          <w:rFonts w:ascii="Arial" w:hAnsi="Arial" w:cs="Arial"/>
          <w:kern w:val="2"/>
          <w:sz w:val="22"/>
          <w:szCs w:val="22"/>
        </w:rPr>
        <w:t>Pośredniczącej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 w:rsidR="00B0415B" w:rsidRPr="000C5FBA">
        <w:rPr>
          <w:rFonts w:ascii="Arial" w:hAnsi="Arial" w:cs="Arial"/>
          <w:kern w:val="2"/>
          <w:sz w:val="22"/>
          <w:szCs w:val="22"/>
        </w:rPr>
        <w:t xml:space="preserve">POIiŚ 2014-2020 oraz </w:t>
      </w:r>
      <w:r w:rsidR="008C1E7E" w:rsidRPr="000C5FBA">
        <w:rPr>
          <w:rFonts w:ascii="Arial" w:hAnsi="Arial" w:cs="Arial"/>
          <w:kern w:val="2"/>
          <w:sz w:val="22"/>
          <w:szCs w:val="22"/>
        </w:rPr>
        <w:t>POIiŚ 2007-2013</w:t>
      </w:r>
      <w:r w:rsidR="00200AA4">
        <w:rPr>
          <w:rFonts w:ascii="Arial" w:hAnsi="Arial" w:cs="Arial"/>
          <w:kern w:val="2"/>
          <w:sz w:val="22"/>
          <w:szCs w:val="22"/>
        </w:rPr>
        <w:t>w zakresie zarządzania finansowego, w szczególności:</w:t>
      </w:r>
    </w:p>
    <w:p w14:paraId="22DB32A2" w14:textId="77777777" w:rsidR="003C742B" w:rsidRPr="000C5FBA" w:rsidRDefault="00200AA4" w:rsidP="00485F83">
      <w:pPr>
        <w:widowControl/>
        <w:numPr>
          <w:ilvl w:val="0"/>
          <w:numId w:val="45"/>
        </w:numPr>
        <w:tabs>
          <w:tab w:val="clear" w:pos="1080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weryfikowanie prognoz płatności POIiŚ 2014-2020 sporządzonych przez poszczególne Instytucje Wdrażające oraz nadzór nad ich realizacją,</w:t>
      </w:r>
    </w:p>
    <w:p w14:paraId="4E3234F6" w14:textId="29983EF0" w:rsidR="003C742B" w:rsidRPr="000C5FBA" w:rsidRDefault="00200AA4" w:rsidP="00485F83">
      <w:pPr>
        <w:widowControl/>
        <w:numPr>
          <w:ilvl w:val="0"/>
          <w:numId w:val="45"/>
        </w:numPr>
        <w:tabs>
          <w:tab w:val="clear" w:pos="1080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sporządzanie prognoz płatności Instytucji Pośredniczącej dla POIiŚ 2014-2020</w:t>
      </w:r>
      <w:r w:rsidR="00B735E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oraz nadzór nad ich realizacją,</w:t>
      </w:r>
    </w:p>
    <w:p w14:paraId="77269F79" w14:textId="25978D4D" w:rsidR="003C742B" w:rsidRPr="000C5FBA" w:rsidRDefault="00200AA4" w:rsidP="00485F83">
      <w:pPr>
        <w:widowControl/>
        <w:numPr>
          <w:ilvl w:val="0"/>
          <w:numId w:val="45"/>
        </w:numPr>
        <w:tabs>
          <w:tab w:val="clear" w:pos="1080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monitorowanie składania wniosków beneficjentów o płatność w ramach POIiŚ</w:t>
      </w:r>
      <w:r w:rsidR="00B735E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2014</w:t>
      </w:r>
      <w:r w:rsidR="00B735E2">
        <w:rPr>
          <w:rFonts w:ascii="Arial" w:hAnsi="Arial" w:cs="Arial"/>
          <w:kern w:val="2"/>
          <w:sz w:val="22"/>
          <w:szCs w:val="22"/>
        </w:rPr>
        <w:br/>
      </w:r>
      <w:r>
        <w:rPr>
          <w:rFonts w:ascii="Arial" w:hAnsi="Arial" w:cs="Arial"/>
          <w:kern w:val="2"/>
          <w:sz w:val="22"/>
          <w:szCs w:val="22"/>
        </w:rPr>
        <w:t>-2020 do Instytucji Wdrażających,</w:t>
      </w:r>
    </w:p>
    <w:p w14:paraId="1FC0EA8E" w14:textId="77777777" w:rsidR="00395BB7" w:rsidRPr="000C5FBA" w:rsidRDefault="00200AA4" w:rsidP="00485F83">
      <w:pPr>
        <w:widowControl/>
        <w:numPr>
          <w:ilvl w:val="0"/>
          <w:numId w:val="45"/>
        </w:numPr>
        <w:tabs>
          <w:tab w:val="clear" w:pos="1080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weryfikowanie zmian kwot w projektach z POIiŚ 2007-2013 wraz z raportowaniem do Instytucji Zarządzającej lub Instytucji Certyfikującej,</w:t>
      </w:r>
    </w:p>
    <w:p w14:paraId="46F31E54" w14:textId="77777777" w:rsidR="000F3F24" w:rsidRPr="000C5FBA" w:rsidRDefault="00200AA4" w:rsidP="000F3F24">
      <w:pPr>
        <w:widowControl/>
        <w:numPr>
          <w:ilvl w:val="0"/>
          <w:numId w:val="45"/>
        </w:numPr>
        <w:tabs>
          <w:tab w:val="clear" w:pos="1080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weryfikowanie pod względem merytorycznym i finansowym deklaracji wydatków </w:t>
      </w:r>
      <w:r>
        <w:rPr>
          <w:rFonts w:ascii="Arial" w:hAnsi="Arial" w:cs="Arial"/>
          <w:kern w:val="2"/>
          <w:sz w:val="22"/>
          <w:szCs w:val="22"/>
        </w:rPr>
        <w:br/>
        <w:t>od Instytucji Wdrażających do Instytucji Pośredniczącej w ramach POIiŚ 2014-2020,</w:t>
      </w:r>
    </w:p>
    <w:p w14:paraId="77DF6710" w14:textId="77777777" w:rsidR="000F3F24" w:rsidRPr="000C5FBA" w:rsidRDefault="00200AA4" w:rsidP="00485F83">
      <w:pPr>
        <w:widowControl/>
        <w:numPr>
          <w:ilvl w:val="0"/>
          <w:numId w:val="45"/>
        </w:numPr>
        <w:tabs>
          <w:tab w:val="clear" w:pos="1080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 xml:space="preserve">sporządzanie zbiorczej deklaracji wydatków od Instytucji Pośredniczącej </w:t>
      </w:r>
      <w:r>
        <w:rPr>
          <w:rFonts w:ascii="Arial" w:hAnsi="Arial" w:cs="Arial"/>
          <w:kern w:val="2"/>
          <w:sz w:val="22"/>
          <w:szCs w:val="22"/>
        </w:rPr>
        <w:br/>
        <w:t>do Instytucji Zarządzającej w ramach POIiŚ 2014-2020,</w:t>
      </w:r>
    </w:p>
    <w:p w14:paraId="5081B5E4" w14:textId="578A4B97" w:rsidR="003C742B" w:rsidRPr="000C5FBA" w:rsidRDefault="00200AA4" w:rsidP="00D27EB9">
      <w:pPr>
        <w:widowControl/>
        <w:numPr>
          <w:ilvl w:val="0"/>
          <w:numId w:val="45"/>
        </w:numPr>
        <w:tabs>
          <w:tab w:val="clear" w:pos="1080"/>
          <w:tab w:val="left" w:pos="851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współpraca z Wydziałem Nieprawidłowości w zakresie weryfikacji deklaracji wydatków w obszarze zidentyfikowanych nieprawidłowości w ramach projektów realizowanych w priorytecie</w:t>
      </w:r>
      <w:r w:rsidR="0002355A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II POIiŚ 2014-2020</w:t>
      </w:r>
      <w:r w:rsidR="00B735E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oraz w priorytetach I-V POIiŚ 2007</w:t>
      </w:r>
      <w:r w:rsidR="00B735E2">
        <w:rPr>
          <w:rFonts w:ascii="Arial" w:hAnsi="Arial" w:cs="Arial"/>
          <w:kern w:val="2"/>
          <w:sz w:val="22"/>
          <w:szCs w:val="22"/>
        </w:rPr>
        <w:br/>
      </w:r>
      <w:r>
        <w:rPr>
          <w:rFonts w:ascii="Arial" w:hAnsi="Arial" w:cs="Arial"/>
          <w:kern w:val="2"/>
          <w:sz w:val="22"/>
          <w:szCs w:val="22"/>
        </w:rPr>
        <w:t>-2013,</w:t>
      </w:r>
    </w:p>
    <w:p w14:paraId="1B2BC705" w14:textId="77777777" w:rsidR="003C742B" w:rsidRPr="003D1A41" w:rsidRDefault="003C742B" w:rsidP="00D27EB9">
      <w:pPr>
        <w:widowControl/>
        <w:numPr>
          <w:ilvl w:val="0"/>
          <w:numId w:val="45"/>
        </w:numPr>
        <w:tabs>
          <w:tab w:val="clear" w:pos="1080"/>
          <w:tab w:val="left" w:pos="851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prowadzenie nadzoru nad Instytucjami Wdrażającymi w zakresie przepływów finansowych,</w:t>
      </w:r>
    </w:p>
    <w:p w14:paraId="797EC076" w14:textId="77777777" w:rsidR="00584946" w:rsidRPr="003D1A41" w:rsidRDefault="001624F7" w:rsidP="00D27EB9">
      <w:pPr>
        <w:widowControl/>
        <w:numPr>
          <w:ilvl w:val="0"/>
          <w:numId w:val="45"/>
        </w:numPr>
        <w:tabs>
          <w:tab w:val="clear" w:pos="1080"/>
          <w:tab w:val="left" w:pos="851"/>
        </w:tabs>
        <w:autoSpaceDE/>
        <w:autoSpaceDN/>
        <w:adjustRightInd/>
        <w:spacing w:line="252" w:lineRule="auto"/>
        <w:ind w:left="851" w:hanging="284"/>
        <w:jc w:val="both"/>
        <w:rPr>
          <w:rFonts w:ascii="Arial" w:hAnsi="Arial" w:cs="Arial"/>
          <w:kern w:val="2"/>
          <w:sz w:val="22"/>
          <w:szCs w:val="22"/>
        </w:rPr>
      </w:pPr>
      <w:r w:rsidRPr="00505EAB">
        <w:rPr>
          <w:rFonts w:ascii="Arial" w:hAnsi="Arial" w:cs="Arial"/>
          <w:kern w:val="2"/>
          <w:sz w:val="22"/>
          <w:szCs w:val="22"/>
        </w:rPr>
        <w:t>koordynowanie</w:t>
      </w:r>
      <w:r w:rsidR="004C7ECC" w:rsidRPr="00505EAB">
        <w:rPr>
          <w:rFonts w:ascii="Arial" w:hAnsi="Arial" w:cs="Arial"/>
          <w:kern w:val="2"/>
          <w:sz w:val="22"/>
          <w:szCs w:val="22"/>
        </w:rPr>
        <w:t xml:space="preserve"> </w:t>
      </w:r>
      <w:r w:rsidR="00584946" w:rsidRPr="00505EAB">
        <w:rPr>
          <w:rFonts w:ascii="Arial" w:hAnsi="Arial" w:cs="Arial"/>
          <w:kern w:val="2"/>
          <w:sz w:val="22"/>
          <w:szCs w:val="22"/>
        </w:rPr>
        <w:t>przygotowania</w:t>
      </w:r>
      <w:r w:rsidR="00584946" w:rsidRPr="003D1A41">
        <w:rPr>
          <w:rFonts w:ascii="Arial" w:hAnsi="Arial" w:cs="Arial"/>
          <w:kern w:val="2"/>
          <w:sz w:val="22"/>
          <w:szCs w:val="22"/>
        </w:rPr>
        <w:t xml:space="preserve"> deklaracji zarządczej w ramach POIiŚ 2014-2020</w:t>
      </w:r>
      <w:r w:rsidR="00C12146" w:rsidRPr="003D1A41">
        <w:rPr>
          <w:rFonts w:ascii="Arial" w:hAnsi="Arial" w:cs="Arial"/>
          <w:kern w:val="2"/>
          <w:sz w:val="22"/>
          <w:szCs w:val="22"/>
        </w:rPr>
        <w:t>;</w:t>
      </w:r>
    </w:p>
    <w:p w14:paraId="0EAA712C" w14:textId="62707D29" w:rsidR="003C742B" w:rsidRPr="003D1A41" w:rsidRDefault="003C742B" w:rsidP="00345B06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prowadzenie, we współpracy z </w:t>
      </w:r>
      <w:r w:rsidR="00C55B52" w:rsidRPr="003D1A41">
        <w:rPr>
          <w:rFonts w:ascii="Arial" w:hAnsi="Arial" w:cs="Arial"/>
          <w:kern w:val="2"/>
          <w:sz w:val="22"/>
          <w:szCs w:val="22"/>
        </w:rPr>
        <w:t xml:space="preserve">właściwymi </w:t>
      </w:r>
      <w:r w:rsidRPr="003D1A41">
        <w:rPr>
          <w:rFonts w:ascii="Arial" w:hAnsi="Arial" w:cs="Arial"/>
          <w:kern w:val="2"/>
          <w:sz w:val="22"/>
          <w:szCs w:val="22"/>
        </w:rPr>
        <w:t xml:space="preserve">komórkami </w:t>
      </w:r>
      <w:r w:rsidR="00CF17F4" w:rsidRPr="003D1A41">
        <w:rPr>
          <w:rFonts w:ascii="Arial" w:hAnsi="Arial" w:cs="Arial"/>
          <w:kern w:val="2"/>
          <w:sz w:val="22"/>
          <w:szCs w:val="22"/>
        </w:rPr>
        <w:t>organizacyjnymi Departamentu</w:t>
      </w:r>
      <w:r w:rsidRPr="003D1A41">
        <w:rPr>
          <w:rFonts w:ascii="Arial" w:hAnsi="Arial" w:cs="Arial"/>
          <w:kern w:val="2"/>
          <w:sz w:val="22"/>
          <w:szCs w:val="22"/>
        </w:rPr>
        <w:t>, spraw związanych z budżetem</w:t>
      </w:r>
      <w:r w:rsidR="002665C0" w:rsidRPr="003D1A41">
        <w:rPr>
          <w:rFonts w:ascii="Arial" w:hAnsi="Arial" w:cs="Arial"/>
          <w:kern w:val="2"/>
          <w:sz w:val="22"/>
          <w:szCs w:val="22"/>
        </w:rPr>
        <w:t xml:space="preserve"> resortu w zakresie </w:t>
      </w:r>
      <w:r w:rsidR="00DA1D13" w:rsidRPr="003D1A41">
        <w:rPr>
          <w:rFonts w:ascii="Arial" w:hAnsi="Arial" w:cs="Arial"/>
          <w:kern w:val="2"/>
          <w:sz w:val="22"/>
          <w:szCs w:val="22"/>
        </w:rPr>
        <w:t xml:space="preserve">POIiŚ 2014-2020, </w:t>
      </w:r>
      <w:r w:rsidR="002665C0" w:rsidRPr="003D1A41">
        <w:rPr>
          <w:rFonts w:ascii="Arial" w:hAnsi="Arial" w:cs="Arial"/>
          <w:kern w:val="2"/>
          <w:sz w:val="22"/>
          <w:szCs w:val="22"/>
        </w:rPr>
        <w:t>POIiŚ</w:t>
      </w:r>
      <w:r w:rsidR="004E7E47" w:rsidRPr="003D1A41">
        <w:rPr>
          <w:rFonts w:ascii="Arial" w:hAnsi="Arial" w:cs="Arial"/>
          <w:kern w:val="2"/>
          <w:sz w:val="22"/>
          <w:szCs w:val="22"/>
        </w:rPr>
        <w:t xml:space="preserve"> 2007</w:t>
      </w:r>
      <w:r w:rsidR="00100BC4">
        <w:rPr>
          <w:rFonts w:ascii="Arial" w:hAnsi="Arial" w:cs="Arial"/>
          <w:kern w:val="2"/>
          <w:sz w:val="22"/>
          <w:szCs w:val="22"/>
        </w:rPr>
        <w:br/>
      </w:r>
      <w:r w:rsidR="004E7E47" w:rsidRPr="003D1A41">
        <w:rPr>
          <w:rFonts w:ascii="Arial" w:hAnsi="Arial" w:cs="Arial"/>
          <w:kern w:val="2"/>
          <w:sz w:val="22"/>
          <w:szCs w:val="22"/>
        </w:rPr>
        <w:lastRenderedPageBreak/>
        <w:t>-2013</w:t>
      </w:r>
      <w:r w:rsidR="002665C0" w:rsidRPr="003D1A41">
        <w:rPr>
          <w:rFonts w:ascii="Arial" w:hAnsi="Arial" w:cs="Arial"/>
          <w:kern w:val="2"/>
          <w:sz w:val="22"/>
          <w:szCs w:val="22"/>
        </w:rPr>
        <w:t>,</w:t>
      </w:r>
      <w:r w:rsidR="00100BC4">
        <w:rPr>
          <w:rFonts w:ascii="Arial" w:hAnsi="Arial" w:cs="Arial"/>
          <w:kern w:val="2"/>
          <w:sz w:val="22"/>
          <w:szCs w:val="22"/>
        </w:rPr>
        <w:t xml:space="preserve"> </w:t>
      </w:r>
      <w:r w:rsidR="00CF17F4" w:rsidRPr="003D1A41">
        <w:rPr>
          <w:rFonts w:ascii="Arial" w:hAnsi="Arial" w:cs="Arial"/>
          <w:kern w:val="2"/>
          <w:sz w:val="22"/>
          <w:szCs w:val="22"/>
        </w:rPr>
        <w:t xml:space="preserve">FS </w:t>
      </w:r>
      <w:r w:rsidR="002665C0" w:rsidRPr="003D1A41">
        <w:rPr>
          <w:rFonts w:ascii="Arial" w:hAnsi="Arial" w:cs="Arial"/>
          <w:kern w:val="2"/>
          <w:sz w:val="22"/>
          <w:szCs w:val="22"/>
        </w:rPr>
        <w:t>20</w:t>
      </w:r>
      <w:r w:rsidRPr="003D1A41">
        <w:rPr>
          <w:rFonts w:ascii="Arial" w:hAnsi="Arial" w:cs="Arial"/>
          <w:kern w:val="2"/>
          <w:sz w:val="22"/>
          <w:szCs w:val="22"/>
        </w:rPr>
        <w:t>04-</w:t>
      </w:r>
      <w:r w:rsidR="00E606E1" w:rsidRPr="003D1A41">
        <w:rPr>
          <w:rFonts w:ascii="Arial" w:hAnsi="Arial" w:cs="Arial"/>
          <w:kern w:val="2"/>
          <w:sz w:val="22"/>
          <w:szCs w:val="22"/>
        </w:rPr>
        <w:t>20</w:t>
      </w:r>
      <w:r w:rsidRPr="003D1A41">
        <w:rPr>
          <w:rFonts w:ascii="Arial" w:hAnsi="Arial" w:cs="Arial"/>
          <w:kern w:val="2"/>
          <w:sz w:val="22"/>
          <w:szCs w:val="22"/>
        </w:rPr>
        <w:t xml:space="preserve">06 oraz </w:t>
      </w:r>
      <w:r w:rsidR="004E7E47" w:rsidRPr="003D1A41">
        <w:rPr>
          <w:rFonts w:ascii="Arial" w:hAnsi="Arial" w:cs="Arial"/>
          <w:kern w:val="2"/>
          <w:sz w:val="22"/>
          <w:szCs w:val="22"/>
        </w:rPr>
        <w:t xml:space="preserve">programów </w:t>
      </w:r>
      <w:r w:rsidRPr="003D1A41">
        <w:rPr>
          <w:rFonts w:ascii="Arial" w:hAnsi="Arial" w:cs="Arial"/>
          <w:kern w:val="2"/>
          <w:sz w:val="22"/>
          <w:szCs w:val="22"/>
        </w:rPr>
        <w:t xml:space="preserve">MF EOG </w:t>
      </w:r>
      <w:r w:rsidR="004E7E47" w:rsidRPr="003D1A41">
        <w:rPr>
          <w:rFonts w:ascii="Arial" w:hAnsi="Arial" w:cs="Arial"/>
          <w:kern w:val="2"/>
          <w:sz w:val="22"/>
          <w:szCs w:val="22"/>
        </w:rPr>
        <w:t xml:space="preserve">i </w:t>
      </w:r>
      <w:r w:rsidR="00CF17F4" w:rsidRPr="003D1A41">
        <w:rPr>
          <w:rFonts w:ascii="Arial" w:hAnsi="Arial" w:cs="Arial"/>
          <w:kern w:val="2"/>
          <w:sz w:val="22"/>
          <w:szCs w:val="22"/>
        </w:rPr>
        <w:t>NMF, a także</w:t>
      </w:r>
      <w:r w:rsidRPr="003D1A41">
        <w:rPr>
          <w:rFonts w:ascii="Arial" w:hAnsi="Arial" w:cs="Arial"/>
          <w:kern w:val="2"/>
          <w:sz w:val="22"/>
          <w:szCs w:val="22"/>
        </w:rPr>
        <w:t xml:space="preserve"> współpraca z DE w tym obszarze, w szczególności:</w:t>
      </w:r>
    </w:p>
    <w:p w14:paraId="3BC453AA" w14:textId="77777777" w:rsidR="001307A9" w:rsidRPr="003D1A41" w:rsidRDefault="003C742B" w:rsidP="00B37027">
      <w:pPr>
        <w:widowControl/>
        <w:numPr>
          <w:ilvl w:val="1"/>
          <w:numId w:val="35"/>
        </w:numPr>
        <w:tabs>
          <w:tab w:val="clear" w:pos="1440"/>
          <w:tab w:val="left" w:pos="993"/>
        </w:tabs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przygotowywanie formularzy planistycznych do ustawy budżetowej w układzie tradycyjnym i zadaniowym,</w:t>
      </w:r>
    </w:p>
    <w:p w14:paraId="75CA80D0" w14:textId="08626420" w:rsidR="003C742B" w:rsidRPr="003D1A41" w:rsidRDefault="004C7ECC" w:rsidP="00B37027">
      <w:pPr>
        <w:widowControl/>
        <w:numPr>
          <w:ilvl w:val="1"/>
          <w:numId w:val="35"/>
        </w:numPr>
        <w:tabs>
          <w:tab w:val="clear" w:pos="1440"/>
        </w:tabs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koordynowanie</w:t>
      </w:r>
      <w:r w:rsidR="009854D4" w:rsidRPr="003D1A41">
        <w:rPr>
          <w:rFonts w:ascii="Arial" w:hAnsi="Arial" w:cs="Arial"/>
          <w:kern w:val="2"/>
          <w:sz w:val="22"/>
          <w:szCs w:val="22"/>
        </w:rPr>
        <w:t xml:space="preserve"> spraw związanych ze sprawozdawczością budżetową w układzie tradycyjnym oraz zadaniowym,</w:t>
      </w:r>
    </w:p>
    <w:p w14:paraId="74BCA684" w14:textId="77777777" w:rsidR="003C742B" w:rsidRPr="003D1A41" w:rsidRDefault="003C742B" w:rsidP="00B37027">
      <w:pPr>
        <w:widowControl/>
        <w:numPr>
          <w:ilvl w:val="1"/>
          <w:numId w:val="35"/>
        </w:numPr>
        <w:tabs>
          <w:tab w:val="clear" w:pos="1440"/>
        </w:tabs>
        <w:autoSpaceDE/>
        <w:autoSpaceDN/>
        <w:adjustRightInd/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przygotowywanie projektów wniosków o uruchomienie środków rezerwy celowej budżetu państwa i budżetu środków europejskich </w:t>
      </w:r>
      <w:r w:rsidR="004B2662" w:rsidRPr="003D1A41">
        <w:rPr>
          <w:rFonts w:ascii="Arial" w:hAnsi="Arial" w:cs="Arial"/>
          <w:kern w:val="2"/>
          <w:sz w:val="22"/>
          <w:szCs w:val="22"/>
        </w:rPr>
        <w:t xml:space="preserve">na realizację projektów </w:t>
      </w:r>
      <w:r w:rsidRPr="003D1A41">
        <w:rPr>
          <w:rFonts w:ascii="Arial" w:hAnsi="Arial" w:cs="Arial"/>
          <w:kern w:val="2"/>
          <w:sz w:val="22"/>
          <w:szCs w:val="22"/>
        </w:rPr>
        <w:t>dla beneficjentów niebędących państwowymi jednostkami budżetowymi,</w:t>
      </w:r>
    </w:p>
    <w:p w14:paraId="044D1902" w14:textId="77777777" w:rsidR="004B2662" w:rsidRPr="003D1A41" w:rsidRDefault="004B2662" w:rsidP="00B37027">
      <w:pPr>
        <w:widowControl/>
        <w:numPr>
          <w:ilvl w:val="1"/>
          <w:numId w:val="35"/>
        </w:numPr>
        <w:tabs>
          <w:tab w:val="clear" w:pos="1440"/>
        </w:tabs>
        <w:autoSpaceDE/>
        <w:autoSpaceDN/>
        <w:adjustRightInd/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współpraca z Wydziałem </w:t>
      </w:r>
      <w:r w:rsidR="007030C8" w:rsidRPr="003D1A41">
        <w:rPr>
          <w:rFonts w:ascii="Arial" w:hAnsi="Arial" w:cs="Arial"/>
          <w:kern w:val="2"/>
          <w:sz w:val="22"/>
          <w:szCs w:val="22"/>
        </w:rPr>
        <w:t>Nieprawidłowości</w:t>
      </w:r>
      <w:r w:rsidRPr="003D1A41">
        <w:rPr>
          <w:rFonts w:ascii="Arial" w:hAnsi="Arial" w:cs="Arial"/>
          <w:kern w:val="2"/>
          <w:sz w:val="22"/>
          <w:szCs w:val="22"/>
        </w:rPr>
        <w:t xml:space="preserve"> oraz Wydziałem Monitorowania </w:t>
      </w:r>
      <w:r w:rsidR="00F52753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 xml:space="preserve">w procedurze wnioskowania o dokonanie wypłaty na </w:t>
      </w:r>
      <w:r w:rsidR="00F52753" w:rsidRPr="003D1A41">
        <w:rPr>
          <w:rFonts w:ascii="Arial" w:hAnsi="Arial" w:cs="Arial"/>
          <w:kern w:val="2"/>
          <w:sz w:val="22"/>
          <w:szCs w:val="22"/>
        </w:rPr>
        <w:t>pokrycie 2% korekty systemowej nałożonej na</w:t>
      </w:r>
      <w:r w:rsidRPr="003D1A41">
        <w:rPr>
          <w:rFonts w:ascii="Arial" w:hAnsi="Arial" w:cs="Arial"/>
          <w:kern w:val="2"/>
          <w:sz w:val="22"/>
          <w:szCs w:val="22"/>
        </w:rPr>
        <w:t xml:space="preserve"> FS 2004-2006,</w:t>
      </w:r>
    </w:p>
    <w:p w14:paraId="1CC5095E" w14:textId="77777777" w:rsidR="003C742B" w:rsidRPr="003D1A41" w:rsidRDefault="003C742B" w:rsidP="00B37027">
      <w:pPr>
        <w:widowControl/>
        <w:numPr>
          <w:ilvl w:val="1"/>
          <w:numId w:val="35"/>
        </w:numPr>
        <w:tabs>
          <w:tab w:val="clear" w:pos="1440"/>
        </w:tabs>
        <w:autoSpaceDE/>
        <w:autoSpaceDN/>
        <w:adjustRightInd/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bieżące monitorowanie płatności dokonywanych przez Bank Gospodarstwa Krajowego</w:t>
      </w:r>
      <w:r w:rsidR="00CF17F4" w:rsidRPr="003D1A41">
        <w:rPr>
          <w:rFonts w:ascii="Arial" w:hAnsi="Arial" w:cs="Arial"/>
          <w:kern w:val="2"/>
          <w:sz w:val="22"/>
          <w:szCs w:val="22"/>
        </w:rPr>
        <w:t>, zwany</w:t>
      </w:r>
      <w:r w:rsidR="00C55B52" w:rsidRPr="003D1A41">
        <w:rPr>
          <w:rFonts w:ascii="Arial" w:hAnsi="Arial" w:cs="Arial"/>
          <w:kern w:val="2"/>
          <w:sz w:val="22"/>
          <w:szCs w:val="22"/>
        </w:rPr>
        <w:t xml:space="preserve"> dalej „BGK”,</w:t>
      </w:r>
      <w:r w:rsidRPr="003D1A41">
        <w:rPr>
          <w:rFonts w:ascii="Arial" w:hAnsi="Arial" w:cs="Arial"/>
          <w:kern w:val="2"/>
          <w:sz w:val="22"/>
          <w:szCs w:val="22"/>
        </w:rPr>
        <w:t xml:space="preserve"> w ramach zleceń dokonywanych przez instytucje upoważnione do BGK oraz zwrotów środków dokonywanych przez beneficjentów na rachunek BGK,</w:t>
      </w:r>
    </w:p>
    <w:p w14:paraId="4E0511FF" w14:textId="77777777" w:rsidR="003C742B" w:rsidRPr="003D1A41" w:rsidRDefault="003C742B" w:rsidP="00B37027">
      <w:pPr>
        <w:widowControl/>
        <w:numPr>
          <w:ilvl w:val="1"/>
          <w:numId w:val="35"/>
        </w:numPr>
        <w:tabs>
          <w:tab w:val="clear" w:pos="1440"/>
        </w:tabs>
        <w:autoSpaceDE/>
        <w:autoSpaceDN/>
        <w:adjustRightInd/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planowanie wysokości limitów środków w ramach upoważnień do wydawania zgody na dokonywanie płatności przez instytucje upoważnione z BGK dla beneficjentów, analizowanie ich wykorzystywania oraz inicjowanie zmian kwot tych limitów,</w:t>
      </w:r>
    </w:p>
    <w:p w14:paraId="33903BFA" w14:textId="77777777" w:rsidR="003C742B" w:rsidRPr="003D1A41" w:rsidRDefault="003C742B" w:rsidP="00B37027">
      <w:pPr>
        <w:widowControl/>
        <w:numPr>
          <w:ilvl w:val="1"/>
          <w:numId w:val="35"/>
        </w:numPr>
        <w:tabs>
          <w:tab w:val="clear" w:pos="1440"/>
        </w:tabs>
        <w:autoSpaceDE/>
        <w:autoSpaceDN/>
        <w:adjustRightInd/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przygotowywanie we współpracy </w:t>
      </w:r>
      <w:r w:rsidR="00671C0A" w:rsidRPr="003D1A41">
        <w:rPr>
          <w:rFonts w:ascii="Arial" w:hAnsi="Arial" w:cs="Arial"/>
          <w:kern w:val="2"/>
          <w:sz w:val="22"/>
          <w:szCs w:val="22"/>
        </w:rPr>
        <w:t xml:space="preserve">z </w:t>
      </w:r>
      <w:r w:rsidRPr="003D1A41">
        <w:rPr>
          <w:rFonts w:ascii="Arial" w:hAnsi="Arial" w:cs="Arial"/>
          <w:kern w:val="2"/>
          <w:sz w:val="22"/>
          <w:szCs w:val="22"/>
        </w:rPr>
        <w:t>DE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 w:rsidR="008E5865" w:rsidRPr="003D1A41">
        <w:rPr>
          <w:rFonts w:ascii="Arial" w:hAnsi="Arial" w:cs="Arial"/>
          <w:kern w:val="2"/>
          <w:sz w:val="22"/>
          <w:szCs w:val="22"/>
        </w:rPr>
        <w:t>i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 w:rsidR="00BD1F95" w:rsidRPr="003D1A41">
        <w:rPr>
          <w:rFonts w:ascii="Arial" w:hAnsi="Arial" w:cs="Arial"/>
          <w:kern w:val="2"/>
          <w:sz w:val="22"/>
          <w:szCs w:val="22"/>
        </w:rPr>
        <w:t>Departamentem</w:t>
      </w:r>
      <w:r w:rsidRPr="003D1A41">
        <w:rPr>
          <w:rFonts w:ascii="Arial" w:hAnsi="Arial" w:cs="Arial"/>
          <w:kern w:val="2"/>
          <w:sz w:val="22"/>
          <w:szCs w:val="22"/>
        </w:rPr>
        <w:t xml:space="preserve"> Prawnym umów dotacji celowych oraz rozliczanie ich pod względem merytorycznym</w:t>
      </w:r>
      <w:r w:rsidR="0009483D" w:rsidRPr="003D1A41">
        <w:rPr>
          <w:rFonts w:ascii="Arial" w:hAnsi="Arial" w:cs="Arial"/>
          <w:kern w:val="2"/>
          <w:sz w:val="22"/>
          <w:szCs w:val="22"/>
        </w:rPr>
        <w:t>,</w:t>
      </w:r>
    </w:p>
    <w:p w14:paraId="3F59C594" w14:textId="77777777" w:rsidR="00055733" w:rsidRPr="000C5FBA" w:rsidRDefault="00055733" w:rsidP="00055733">
      <w:pPr>
        <w:widowControl/>
        <w:numPr>
          <w:ilvl w:val="1"/>
          <w:numId w:val="35"/>
        </w:numPr>
        <w:tabs>
          <w:tab w:val="clear" w:pos="1440"/>
        </w:tabs>
        <w:autoSpaceDE/>
        <w:autoSpaceDN/>
        <w:adjustRightInd/>
        <w:spacing w:line="252" w:lineRule="auto"/>
        <w:ind w:left="993" w:hanging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realizacja zadania Ministra jako Operatora programów MF EOG oraz NMF </w:t>
      </w:r>
      <w:r w:rsidR="0009483D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 xml:space="preserve">w zakresie przygotowywania prognoz </w:t>
      </w:r>
      <w:r w:rsidRPr="000C5FBA">
        <w:rPr>
          <w:rFonts w:ascii="Arial" w:hAnsi="Arial" w:cs="Arial"/>
          <w:kern w:val="2"/>
          <w:sz w:val="22"/>
          <w:szCs w:val="22"/>
        </w:rPr>
        <w:t>wydatków dla programów operacyjnych;</w:t>
      </w:r>
    </w:p>
    <w:p w14:paraId="71FD9DD9" w14:textId="49945B74" w:rsidR="003C742B" w:rsidRPr="000C5FBA" w:rsidRDefault="00200AA4" w:rsidP="00345B06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prowadzenie postępowań administracyjnych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 sprawach, o których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mowa w art. 64</w:t>
      </w:r>
      <w:r>
        <w:rPr>
          <w:rFonts w:ascii="Arial" w:hAnsi="Arial" w:cs="Arial"/>
          <w:kern w:val="2"/>
          <w:sz w:val="22"/>
          <w:szCs w:val="22"/>
        </w:rPr>
        <w:br/>
        <w:t>i art. 189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ustawy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z dnia 27 sierpnia 2009 r.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o finansach publicznych w ramach priorytetu II POIiŚ 2014-2020,</w:t>
      </w:r>
      <w:r w:rsidR="00B735E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priorytetu V POIiŚ 2007-2013 oraz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programów MF EOG i NMF;</w:t>
      </w:r>
    </w:p>
    <w:p w14:paraId="299D7AEE" w14:textId="77777777" w:rsidR="00790D34" w:rsidRPr="003D1A41" w:rsidRDefault="00200AA4" w:rsidP="00345B06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dokonywanie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wszelkich czynności w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>
        <w:rPr>
          <w:rFonts w:ascii="Arial" w:hAnsi="Arial" w:cs="Arial"/>
          <w:kern w:val="2"/>
          <w:sz w:val="22"/>
          <w:szCs w:val="22"/>
        </w:rPr>
        <w:t>postępowaniach egzekucyjnych w administracji, wszczynanych w związku z niedokonaniem zwrotu odsetek określonych w decyzjach wydanych na podstawie art. 189 ustawy z dnia 27 sierpnia 2009 r</w:t>
      </w:r>
      <w:r w:rsidR="00790D34" w:rsidRPr="003D1A41">
        <w:rPr>
          <w:rFonts w:ascii="Arial" w:hAnsi="Arial" w:cs="Arial"/>
          <w:kern w:val="2"/>
          <w:sz w:val="22"/>
          <w:szCs w:val="22"/>
        </w:rPr>
        <w:t>. o finansach publicznych;</w:t>
      </w:r>
    </w:p>
    <w:p w14:paraId="1981C1EC" w14:textId="77777777" w:rsidR="00C55B52" w:rsidRPr="003D1A41" w:rsidRDefault="00C55B52" w:rsidP="00C55B52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zapewnienie zastępstwa Ministra w postępowaniach przed </w:t>
      </w:r>
      <w:r w:rsidR="00DF6804" w:rsidRPr="003D1A41">
        <w:rPr>
          <w:rFonts w:ascii="Arial" w:hAnsi="Arial" w:cs="Arial"/>
          <w:kern w:val="2"/>
          <w:sz w:val="22"/>
          <w:szCs w:val="22"/>
        </w:rPr>
        <w:t>wojewódzkimi sądami administracyjnymi</w:t>
      </w:r>
      <w:r w:rsidRPr="003D1A41">
        <w:rPr>
          <w:rFonts w:ascii="Arial" w:hAnsi="Arial" w:cs="Arial"/>
          <w:kern w:val="2"/>
          <w:sz w:val="22"/>
          <w:szCs w:val="22"/>
        </w:rPr>
        <w:t xml:space="preserve"> w spraw</w:t>
      </w:r>
      <w:r w:rsidR="00DE5DEA" w:rsidRPr="003D1A41">
        <w:rPr>
          <w:rFonts w:ascii="Arial" w:hAnsi="Arial" w:cs="Arial"/>
          <w:kern w:val="2"/>
          <w:sz w:val="22"/>
          <w:szCs w:val="22"/>
        </w:rPr>
        <w:t>ach z zakresu zadań Wydziału</w:t>
      </w:r>
      <w:r w:rsidR="00496CD1" w:rsidRPr="003D1A41">
        <w:rPr>
          <w:rFonts w:ascii="Arial" w:hAnsi="Arial" w:cs="Arial"/>
          <w:kern w:val="2"/>
          <w:sz w:val="22"/>
          <w:szCs w:val="22"/>
        </w:rPr>
        <w:t>;</w:t>
      </w:r>
    </w:p>
    <w:p w14:paraId="21F93CD3" w14:textId="77777777" w:rsidR="003C742B" w:rsidRPr="003D1A41" w:rsidRDefault="003C742B" w:rsidP="00345B06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realizacja zadań związanych z przepływami finansowymi w </w:t>
      </w:r>
      <w:r w:rsidR="007030C8" w:rsidRPr="003D1A41">
        <w:rPr>
          <w:rFonts w:ascii="Arial" w:hAnsi="Arial" w:cs="Arial"/>
          <w:kern w:val="2"/>
          <w:sz w:val="22"/>
          <w:szCs w:val="22"/>
        </w:rPr>
        <w:t>FS 2004-2006</w:t>
      </w:r>
      <w:r w:rsidRPr="003D1A41">
        <w:rPr>
          <w:rFonts w:ascii="Arial" w:hAnsi="Arial" w:cs="Arial"/>
          <w:kern w:val="2"/>
          <w:sz w:val="22"/>
          <w:szCs w:val="22"/>
        </w:rPr>
        <w:t>;</w:t>
      </w:r>
    </w:p>
    <w:p w14:paraId="719F2611" w14:textId="77777777" w:rsidR="003C742B" w:rsidRPr="003D1A41" w:rsidRDefault="003C742B" w:rsidP="00345B06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analizowanie oraz weryfikacja informacji finansowych i statystycznych w zakresie właściwości Wydziału oraz przygotowywanie informacji z tego obszaru;</w:t>
      </w:r>
    </w:p>
    <w:p w14:paraId="01845BF5" w14:textId="77777777" w:rsidR="003C742B" w:rsidRPr="003D1A41" w:rsidRDefault="003C742B" w:rsidP="00345B06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współpraca z właściwymi komórkami organizacyjnymi Ministerstwa w realizacji zadań związanych z budżetem </w:t>
      </w:r>
      <w:r w:rsidR="00DE5DEA" w:rsidRPr="003D1A41">
        <w:rPr>
          <w:rFonts w:ascii="Arial" w:hAnsi="Arial" w:cs="Arial"/>
          <w:kern w:val="2"/>
          <w:sz w:val="22"/>
          <w:szCs w:val="22"/>
        </w:rPr>
        <w:t>UE</w:t>
      </w:r>
      <w:r w:rsidRPr="003D1A41">
        <w:rPr>
          <w:rFonts w:ascii="Arial" w:hAnsi="Arial" w:cs="Arial"/>
          <w:kern w:val="2"/>
          <w:sz w:val="22"/>
          <w:szCs w:val="22"/>
        </w:rPr>
        <w:t xml:space="preserve"> w zakresie ochrony środowiska;</w:t>
      </w:r>
    </w:p>
    <w:p w14:paraId="4DC86A32" w14:textId="77777777" w:rsidR="003C742B" w:rsidRPr="003D1A41" w:rsidRDefault="003C742B" w:rsidP="00345B06">
      <w:pPr>
        <w:widowControl/>
        <w:numPr>
          <w:ilvl w:val="0"/>
          <w:numId w:val="44"/>
        </w:numPr>
        <w:autoSpaceDE/>
        <w:autoSpaceDN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gromadzenie i weryfikacja</w:t>
      </w:r>
      <w:r w:rsidR="00C55B52" w:rsidRPr="003D1A41">
        <w:rPr>
          <w:rFonts w:ascii="Arial" w:hAnsi="Arial" w:cs="Arial"/>
          <w:kern w:val="2"/>
          <w:sz w:val="22"/>
          <w:szCs w:val="22"/>
        </w:rPr>
        <w:t xml:space="preserve">, </w:t>
      </w:r>
      <w:r w:rsidRPr="003D1A41">
        <w:rPr>
          <w:rFonts w:ascii="Arial" w:hAnsi="Arial" w:cs="Arial"/>
          <w:kern w:val="2"/>
          <w:sz w:val="22"/>
          <w:szCs w:val="22"/>
        </w:rPr>
        <w:t xml:space="preserve">we współpracy z </w:t>
      </w:r>
      <w:r w:rsidR="002A1C57" w:rsidRPr="003D1A41">
        <w:rPr>
          <w:rFonts w:ascii="Arial" w:hAnsi="Arial" w:cs="Arial"/>
          <w:kern w:val="2"/>
          <w:sz w:val="22"/>
          <w:szCs w:val="22"/>
        </w:rPr>
        <w:t>DE</w:t>
      </w:r>
      <w:r w:rsidR="00C55B52" w:rsidRPr="003D1A41">
        <w:rPr>
          <w:rFonts w:ascii="Arial" w:hAnsi="Arial" w:cs="Arial"/>
          <w:kern w:val="2"/>
          <w:sz w:val="22"/>
          <w:szCs w:val="22"/>
        </w:rPr>
        <w:t xml:space="preserve">, </w:t>
      </w:r>
      <w:r w:rsidRPr="003D1A41">
        <w:rPr>
          <w:rFonts w:ascii="Arial" w:hAnsi="Arial" w:cs="Arial"/>
          <w:kern w:val="2"/>
          <w:sz w:val="22"/>
          <w:szCs w:val="22"/>
        </w:rPr>
        <w:t xml:space="preserve">danych dotyczących budżetu oraz sprawozdań finansowych NFOŚiGW oraz gromadzenie danych związanych </w:t>
      </w:r>
      <w:r w:rsidR="00E51DE7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 xml:space="preserve">z planami finansowymi </w:t>
      </w:r>
      <w:r w:rsidR="00BA321B" w:rsidRPr="003D1A41">
        <w:rPr>
          <w:rFonts w:ascii="Arial" w:hAnsi="Arial" w:cs="Arial"/>
          <w:kern w:val="2"/>
          <w:sz w:val="22"/>
          <w:szCs w:val="22"/>
        </w:rPr>
        <w:t>wfosigw</w:t>
      </w:r>
      <w:r w:rsidR="006A4932">
        <w:rPr>
          <w:rFonts w:ascii="Arial" w:hAnsi="Arial" w:cs="Arial"/>
          <w:kern w:val="2"/>
          <w:sz w:val="22"/>
          <w:szCs w:val="22"/>
        </w:rPr>
        <w:t xml:space="preserve"> </w:t>
      </w:r>
      <w:r w:rsidRPr="003D1A41">
        <w:rPr>
          <w:rFonts w:ascii="Arial" w:hAnsi="Arial" w:cs="Arial"/>
          <w:kern w:val="2"/>
          <w:sz w:val="22"/>
          <w:szCs w:val="22"/>
        </w:rPr>
        <w:t>oraz ich zmianami, w szczególności pod kątem realizacji zadań związanych z POIiŚ</w:t>
      </w:r>
      <w:r w:rsidR="00EF2BD9" w:rsidRPr="003D1A41">
        <w:rPr>
          <w:rFonts w:ascii="Arial" w:hAnsi="Arial" w:cs="Arial"/>
          <w:kern w:val="2"/>
          <w:sz w:val="22"/>
          <w:szCs w:val="22"/>
        </w:rPr>
        <w:t>;</w:t>
      </w:r>
    </w:p>
    <w:p w14:paraId="1C9ECFBE" w14:textId="77777777" w:rsidR="009854D4" w:rsidRPr="003D1A41" w:rsidRDefault="007339FB" w:rsidP="009854D4">
      <w:pPr>
        <w:widowControl/>
        <w:numPr>
          <w:ilvl w:val="0"/>
          <w:numId w:val="44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wykonywanie innych zadań zleconych przez Dyrektora lub Zastępców Dyrektora.</w:t>
      </w:r>
    </w:p>
    <w:p w14:paraId="13946738" w14:textId="77777777" w:rsidR="00A66DD8" w:rsidRPr="003D1A41" w:rsidRDefault="00A66DD8" w:rsidP="00DE5DEA">
      <w:pPr>
        <w:pStyle w:val="Akapitzlist"/>
        <w:tabs>
          <w:tab w:val="right" w:pos="426"/>
        </w:tabs>
        <w:spacing w:line="252" w:lineRule="auto"/>
        <w:ind w:left="0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</w:p>
    <w:p w14:paraId="3F4895DA" w14:textId="77777777" w:rsidR="003B1D87" w:rsidRPr="000C5FBA" w:rsidRDefault="003B1D87" w:rsidP="003B1D87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0C5FBA">
        <w:rPr>
          <w:rFonts w:ascii="Arial" w:hAnsi="Arial" w:cs="Arial"/>
          <w:kern w:val="2"/>
          <w:sz w:val="22"/>
          <w:szCs w:val="22"/>
        </w:rPr>
        <w:t>§ 16.</w:t>
      </w:r>
    </w:p>
    <w:p w14:paraId="5EA9A31C" w14:textId="77777777" w:rsidR="003B1D87" w:rsidRPr="000C5FBA" w:rsidRDefault="003B1D87" w:rsidP="00DE5DEA">
      <w:pPr>
        <w:pStyle w:val="Akapitzlist"/>
        <w:tabs>
          <w:tab w:val="right" w:pos="426"/>
        </w:tabs>
        <w:spacing w:line="252" w:lineRule="auto"/>
        <w:ind w:left="0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</w:p>
    <w:p w14:paraId="2CE35DFD" w14:textId="77777777" w:rsidR="00740A7F" w:rsidRPr="000C5FBA" w:rsidRDefault="00200AA4" w:rsidP="00292ACD">
      <w:pPr>
        <w:pStyle w:val="Akapitzlist"/>
        <w:tabs>
          <w:tab w:val="right" w:pos="426"/>
        </w:tabs>
        <w:spacing w:line="252" w:lineRule="auto"/>
        <w:ind w:left="0"/>
        <w:contextualSpacing w:val="0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 xml:space="preserve">Do zadań </w:t>
      </w:r>
      <w:r w:rsidR="001624F7" w:rsidRPr="00904B52">
        <w:rPr>
          <w:rStyle w:val="CharacterStyle1"/>
          <w:b/>
          <w:kern w:val="2"/>
          <w:sz w:val="22"/>
          <w:szCs w:val="22"/>
        </w:rPr>
        <w:t>Zespołu do Spraw Analiz i Koordynacji Finansowania</w:t>
      </w:r>
      <w:r w:rsidR="00FD135D" w:rsidRPr="000C5FBA">
        <w:rPr>
          <w:rStyle w:val="CharacterStyle1"/>
          <w:kern w:val="2"/>
          <w:sz w:val="22"/>
          <w:szCs w:val="22"/>
        </w:rPr>
        <w:t xml:space="preserve"> należy:</w:t>
      </w:r>
    </w:p>
    <w:p w14:paraId="29996D35" w14:textId="77777777" w:rsidR="00AB611E" w:rsidRPr="000C5FBA" w:rsidRDefault="00200AA4" w:rsidP="00292ACD">
      <w:pPr>
        <w:pStyle w:val="Akapitzlist"/>
        <w:numPr>
          <w:ilvl w:val="0"/>
          <w:numId w:val="80"/>
        </w:numPr>
        <w:spacing w:line="252" w:lineRule="auto"/>
        <w:ind w:left="426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prowadzenie spraw związanych z przygotowywaniem, uzgadnianiem i zmianami list zadań z zakresu ochrony środowiska i gospodarki wodnej realizowanych przez państwowe jednostki budżetowe, dla których dysponentem części budżetowej jest Minister, dofinansowywanych ze środków NFOŚiGW oraz wfośigw, w tym</w:t>
      </w:r>
      <w:r>
        <w:rPr>
          <w:rFonts w:ascii="Arial" w:hAnsi="Arial" w:cs="Arial"/>
          <w:sz w:val="22"/>
          <w:szCs w:val="22"/>
        </w:rPr>
        <w:t xml:space="preserve"> sporządzanie </w:t>
      </w:r>
      <w:r>
        <w:rPr>
          <w:rFonts w:ascii="Arial" w:hAnsi="Arial" w:cs="Arial"/>
          <w:sz w:val="22"/>
          <w:szCs w:val="22"/>
        </w:rPr>
        <w:br/>
        <w:t xml:space="preserve">i modyfikacja, na podstawie opinii właściwych komórek organizacyjnych Ministerstwa, zbiorczych list zadań przedkładanych do zatwierdzenia Ministrowi, w celu zapewnienia </w:t>
      </w:r>
      <w:r>
        <w:rPr>
          <w:rFonts w:ascii="Arial" w:hAnsi="Arial" w:cs="Arial"/>
          <w:sz w:val="22"/>
          <w:szCs w:val="22"/>
        </w:rPr>
        <w:lastRenderedPageBreak/>
        <w:t>ustalenia właściwej hierarchii zadań i zapewnienia środków na ich finansowanie;</w:t>
      </w:r>
    </w:p>
    <w:p w14:paraId="7DFF49DD" w14:textId="77777777" w:rsidR="00DA67E2" w:rsidRPr="000C5FBA" w:rsidRDefault="00200AA4" w:rsidP="00DA67E2">
      <w:pPr>
        <w:pStyle w:val="Akapitzlist"/>
        <w:numPr>
          <w:ilvl w:val="0"/>
          <w:numId w:val="80"/>
        </w:numPr>
        <w:spacing w:line="252" w:lineRule="auto"/>
        <w:ind w:left="426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spraw związanych z realizacją Porozumienia z 30 października 2015 r. pomiędzy Ministrem Spraw Wewnętrznych a Ministrem Środowiska w sprawie współdziałania w zakresie zwalczania zagrożeń dla środowiska oraz zapewnieniem kontynuacji współpracy w tym zakresie;</w:t>
      </w:r>
    </w:p>
    <w:p w14:paraId="45C1ABA8" w14:textId="41A7D426" w:rsidR="00DA67E2" w:rsidRPr="00904B52" w:rsidRDefault="004C7ECC" w:rsidP="00DA67E2">
      <w:pPr>
        <w:pStyle w:val="Akapitzlist"/>
        <w:numPr>
          <w:ilvl w:val="0"/>
          <w:numId w:val="80"/>
        </w:numPr>
        <w:spacing w:line="252" w:lineRule="auto"/>
        <w:ind w:left="426" w:hanging="426"/>
        <w:jc w:val="both"/>
        <w:rPr>
          <w:rFonts w:ascii="Arial" w:hAnsi="Arial" w:cs="Arial"/>
          <w:bCs/>
          <w:kern w:val="2"/>
          <w:sz w:val="22"/>
          <w:szCs w:val="22"/>
        </w:rPr>
      </w:pPr>
      <w:r>
        <w:rPr>
          <w:rFonts w:ascii="Arial" w:hAnsi="Arial" w:cs="Arial"/>
          <w:kern w:val="2"/>
          <w:sz w:val="22"/>
          <w:szCs w:val="22"/>
        </w:rPr>
        <w:t>koordynowanie</w:t>
      </w:r>
      <w:r w:rsidR="001624F7" w:rsidRPr="00904B52">
        <w:rPr>
          <w:rFonts w:ascii="Arial" w:hAnsi="Arial" w:cs="Arial"/>
          <w:kern w:val="2"/>
          <w:sz w:val="22"/>
          <w:szCs w:val="22"/>
        </w:rPr>
        <w:t xml:space="preserve"> współpracy z Departamentem Edukacji i Komunikacji w sprawach informacji i promocji w zakresie programów dofinansowywanych z funduszy UE i innych środków zagranicznych;</w:t>
      </w:r>
    </w:p>
    <w:p w14:paraId="31E315FD" w14:textId="2ECF59AD" w:rsidR="00AB611E" w:rsidRPr="000C5FBA" w:rsidRDefault="00AB611E" w:rsidP="00292ACD">
      <w:pPr>
        <w:pStyle w:val="Akapitzlist"/>
        <w:numPr>
          <w:ilvl w:val="0"/>
          <w:numId w:val="80"/>
        </w:numPr>
        <w:spacing w:line="252" w:lineRule="auto"/>
        <w:ind w:left="426" w:hanging="426"/>
        <w:jc w:val="both"/>
        <w:rPr>
          <w:rStyle w:val="CharacterStyle1"/>
          <w:bCs/>
          <w:kern w:val="2"/>
          <w:sz w:val="22"/>
          <w:szCs w:val="22"/>
        </w:rPr>
      </w:pPr>
      <w:r w:rsidRPr="000C5FBA">
        <w:rPr>
          <w:rStyle w:val="CharacterStyle1"/>
          <w:kern w:val="2"/>
          <w:sz w:val="22"/>
          <w:szCs w:val="22"/>
        </w:rPr>
        <w:t>obsługa punktu konsultacyjnego</w:t>
      </w:r>
      <w:r w:rsidR="0002355A">
        <w:rPr>
          <w:rStyle w:val="CharacterStyle1"/>
          <w:kern w:val="2"/>
          <w:sz w:val="22"/>
          <w:szCs w:val="22"/>
        </w:rPr>
        <w:t xml:space="preserve"> </w:t>
      </w:r>
      <w:hyperlink r:id="rId12" w:history="1">
        <w:r w:rsidRPr="00904B52">
          <w:rPr>
            <w:rStyle w:val="Hipercze"/>
            <w:rFonts w:ascii="Arial" w:hAnsi="Arial" w:cs="Arial"/>
            <w:color w:val="auto"/>
            <w:kern w:val="2"/>
            <w:sz w:val="22"/>
            <w:szCs w:val="22"/>
            <w:u w:val="none"/>
          </w:rPr>
          <w:t>info.fundusze@mos.gov.pl</w:t>
        </w:r>
      </w:hyperlink>
      <w:r w:rsidRPr="004C5C1B">
        <w:rPr>
          <w:rStyle w:val="CharacterStyle1"/>
          <w:kern w:val="2"/>
          <w:sz w:val="22"/>
          <w:szCs w:val="22"/>
        </w:rPr>
        <w:t>,</w:t>
      </w:r>
      <w:r w:rsidRPr="000C5FBA">
        <w:rPr>
          <w:rStyle w:val="CharacterStyle1"/>
          <w:kern w:val="2"/>
          <w:sz w:val="22"/>
          <w:szCs w:val="22"/>
        </w:rPr>
        <w:t xml:space="preserve"> w szczególności przekazywanie zapytań do właściwych komórek organizacyjnych Departamentu, </w:t>
      </w:r>
      <w:r w:rsidR="00200AA4">
        <w:rPr>
          <w:rStyle w:val="CharacterStyle1"/>
          <w:kern w:val="2"/>
          <w:sz w:val="22"/>
          <w:szCs w:val="22"/>
        </w:rPr>
        <w:br/>
        <w:t>a w przypadku spraw związanych z zadaniami kilku komórek organizacyjnych Departamentu koordynowanie przygotowania odpowiedzi i ich udzielanie;</w:t>
      </w:r>
    </w:p>
    <w:p w14:paraId="6FCF4919" w14:textId="2499C614" w:rsidR="00AB611E" w:rsidRPr="003D1A41" w:rsidRDefault="00200AA4" w:rsidP="00292ACD">
      <w:pPr>
        <w:pStyle w:val="Style11"/>
        <w:numPr>
          <w:ilvl w:val="0"/>
          <w:numId w:val="80"/>
        </w:numPr>
        <w:tabs>
          <w:tab w:val="left" w:pos="426"/>
        </w:tabs>
        <w:spacing w:line="252" w:lineRule="auto"/>
        <w:ind w:left="426" w:right="0" w:hanging="426"/>
        <w:jc w:val="both"/>
        <w:rPr>
          <w:rStyle w:val="CharacterStyle1"/>
          <w:kern w:val="2"/>
          <w:sz w:val="22"/>
          <w:szCs w:val="22"/>
        </w:rPr>
      </w:pPr>
      <w:r>
        <w:rPr>
          <w:rStyle w:val="CharacterStyle1"/>
          <w:kern w:val="2"/>
          <w:sz w:val="22"/>
          <w:szCs w:val="22"/>
        </w:rPr>
        <w:t>zamieszczanie na stronie internetowej i intranetowej Ministerstwa informacji i materiałów w zakresie właściwości Departamentu, przekazanych</w:t>
      </w:r>
      <w:r w:rsidR="0002355A">
        <w:rPr>
          <w:rStyle w:val="CharacterStyle1"/>
          <w:kern w:val="2"/>
          <w:sz w:val="22"/>
          <w:szCs w:val="22"/>
        </w:rPr>
        <w:t xml:space="preserve"> </w:t>
      </w:r>
      <w:r w:rsidR="00AB611E" w:rsidRPr="003D1A41">
        <w:rPr>
          <w:rStyle w:val="CharacterStyle1"/>
          <w:kern w:val="2"/>
          <w:sz w:val="22"/>
          <w:szCs w:val="22"/>
        </w:rPr>
        <w:t>w tym celu</w:t>
      </w:r>
      <w:r w:rsidR="00A66DD8" w:rsidRPr="003D1A41">
        <w:rPr>
          <w:rStyle w:val="CharacterStyle1"/>
          <w:kern w:val="2"/>
          <w:sz w:val="22"/>
          <w:szCs w:val="22"/>
        </w:rPr>
        <w:t xml:space="preserve"> Zespołowi przez</w:t>
      </w:r>
      <w:r w:rsidR="00AB611E" w:rsidRPr="003D1A41">
        <w:rPr>
          <w:rStyle w:val="CharacterStyle1"/>
          <w:kern w:val="2"/>
          <w:sz w:val="22"/>
          <w:szCs w:val="22"/>
        </w:rPr>
        <w:t xml:space="preserve"> poszczególne komórki organizacyjne Departamentu;</w:t>
      </w:r>
    </w:p>
    <w:p w14:paraId="7E343B24" w14:textId="77777777" w:rsidR="00AB611E" w:rsidRPr="000C5FBA" w:rsidRDefault="00AB611E" w:rsidP="00292ACD">
      <w:pPr>
        <w:pStyle w:val="Style11"/>
        <w:numPr>
          <w:ilvl w:val="0"/>
          <w:numId w:val="80"/>
        </w:numPr>
        <w:spacing w:line="252" w:lineRule="auto"/>
        <w:ind w:left="426" w:right="0" w:hanging="426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prowadzenie rejestru kontroli przeprowadzonych w Departamencie przez organy zewnętrzne oraz </w:t>
      </w:r>
      <w:r w:rsidRPr="000C5FBA">
        <w:rPr>
          <w:rStyle w:val="CharacterStyle1"/>
          <w:kern w:val="2"/>
          <w:sz w:val="22"/>
          <w:szCs w:val="22"/>
        </w:rPr>
        <w:t xml:space="preserve">wydanych w ich następstwie zaleceń pokontrolnych wraz </w:t>
      </w:r>
      <w:r w:rsidRPr="000C5FBA">
        <w:rPr>
          <w:rStyle w:val="CharacterStyle1"/>
          <w:kern w:val="2"/>
          <w:sz w:val="22"/>
          <w:szCs w:val="22"/>
        </w:rPr>
        <w:br/>
        <w:t>z informacjami o terminie</w:t>
      </w:r>
      <w:r w:rsidR="00200AA4">
        <w:rPr>
          <w:rStyle w:val="CharacterStyle1"/>
          <w:kern w:val="2"/>
          <w:sz w:val="22"/>
          <w:szCs w:val="22"/>
        </w:rPr>
        <w:t xml:space="preserve"> planowanego i faktycznego ich wykonania;</w:t>
      </w:r>
    </w:p>
    <w:p w14:paraId="34CDC60C" w14:textId="77777777" w:rsidR="00292ACD" w:rsidRPr="000C5FBA" w:rsidRDefault="00200AA4" w:rsidP="00292ACD">
      <w:pPr>
        <w:pStyle w:val="Style11"/>
        <w:numPr>
          <w:ilvl w:val="0"/>
          <w:numId w:val="80"/>
        </w:numPr>
        <w:spacing w:line="252" w:lineRule="auto"/>
        <w:ind w:left="426" w:right="0" w:hanging="426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prowadzenie ewidencji skarg, wniosków i petycji oraz przygotowywanie związanych </w:t>
      </w:r>
      <w:r>
        <w:rPr>
          <w:kern w:val="2"/>
          <w:sz w:val="22"/>
          <w:szCs w:val="22"/>
        </w:rPr>
        <w:br/>
        <w:t>z tym raportów rocznych;</w:t>
      </w:r>
    </w:p>
    <w:p w14:paraId="55337879" w14:textId="5E829C4E" w:rsidR="00AB611E" w:rsidRPr="00904B52" w:rsidRDefault="001624F7" w:rsidP="00292ACD">
      <w:pPr>
        <w:pStyle w:val="Style11"/>
        <w:numPr>
          <w:ilvl w:val="0"/>
          <w:numId w:val="80"/>
        </w:numPr>
        <w:spacing w:line="252" w:lineRule="auto"/>
        <w:ind w:left="426" w:right="0" w:hanging="426"/>
        <w:jc w:val="both"/>
        <w:rPr>
          <w:kern w:val="2"/>
          <w:sz w:val="22"/>
          <w:szCs w:val="22"/>
        </w:rPr>
      </w:pPr>
      <w:r w:rsidRPr="00904B52">
        <w:rPr>
          <w:kern w:val="2"/>
          <w:sz w:val="22"/>
          <w:szCs w:val="22"/>
        </w:rPr>
        <w:t>wykonywanie innych zadań zleconych przez Dyrektora lub Zastępców Dyrektora.</w:t>
      </w:r>
    </w:p>
    <w:p w14:paraId="32A1AA0D" w14:textId="77777777" w:rsidR="003B1D87" w:rsidRPr="003D1A41" w:rsidRDefault="003B1D87" w:rsidP="00DE5DEA">
      <w:pPr>
        <w:pStyle w:val="Akapitzlist"/>
        <w:tabs>
          <w:tab w:val="right" w:pos="426"/>
        </w:tabs>
        <w:spacing w:line="252" w:lineRule="auto"/>
        <w:ind w:left="0"/>
        <w:contextualSpacing w:val="0"/>
        <w:jc w:val="both"/>
        <w:rPr>
          <w:rFonts w:ascii="Arial" w:hAnsi="Arial" w:cs="Arial"/>
          <w:kern w:val="2"/>
          <w:sz w:val="22"/>
          <w:szCs w:val="22"/>
        </w:rPr>
      </w:pPr>
    </w:p>
    <w:p w14:paraId="7F05845E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1</w:t>
      </w:r>
      <w:r w:rsidR="00740A7F" w:rsidRPr="003D1A41">
        <w:rPr>
          <w:rFonts w:ascii="Arial" w:hAnsi="Arial" w:cs="Arial"/>
          <w:kern w:val="2"/>
          <w:sz w:val="22"/>
          <w:szCs w:val="22"/>
        </w:rPr>
        <w:t>7</w:t>
      </w:r>
      <w:r w:rsidRPr="003D1A41">
        <w:rPr>
          <w:rFonts w:ascii="Arial" w:hAnsi="Arial" w:cs="Arial"/>
          <w:kern w:val="2"/>
          <w:sz w:val="22"/>
          <w:szCs w:val="22"/>
        </w:rPr>
        <w:t>.</w:t>
      </w:r>
    </w:p>
    <w:p w14:paraId="11B40D93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43798AF5" w14:textId="1FFB0DF3" w:rsidR="003C742B" w:rsidRPr="003D1A41" w:rsidRDefault="00AA08EE" w:rsidP="00345B06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S</w:t>
      </w:r>
      <w:r w:rsidR="003C742B" w:rsidRPr="003D1A41">
        <w:rPr>
          <w:rFonts w:ascii="Arial" w:hAnsi="Arial" w:cs="Arial"/>
          <w:kern w:val="2"/>
          <w:sz w:val="22"/>
          <w:szCs w:val="22"/>
        </w:rPr>
        <w:t xml:space="preserve">posób oraz tryb realizacji </w:t>
      </w:r>
      <w:r w:rsidR="003C742B" w:rsidRPr="000C5FBA">
        <w:rPr>
          <w:rFonts w:ascii="Arial" w:hAnsi="Arial" w:cs="Arial"/>
          <w:kern w:val="2"/>
          <w:sz w:val="22"/>
          <w:szCs w:val="22"/>
        </w:rPr>
        <w:t xml:space="preserve">zadań przez poszczególne komórki </w:t>
      </w:r>
      <w:r w:rsidR="00421C2F" w:rsidRPr="000C5FBA">
        <w:rPr>
          <w:rFonts w:ascii="Arial" w:hAnsi="Arial" w:cs="Arial"/>
          <w:kern w:val="2"/>
          <w:sz w:val="22"/>
          <w:szCs w:val="22"/>
        </w:rPr>
        <w:t xml:space="preserve">organizacyjne </w:t>
      </w:r>
      <w:r w:rsidR="00200AA4">
        <w:rPr>
          <w:rFonts w:ascii="Arial" w:hAnsi="Arial" w:cs="Arial"/>
          <w:kern w:val="2"/>
          <w:sz w:val="22"/>
          <w:szCs w:val="22"/>
        </w:rPr>
        <w:t xml:space="preserve">Departamentu określają w szczególności akty prawne, porozumienia dotyczące programów dofinansowywanych ze środków UE lub innych źródeł zagranicznych zawarte przez Ministra </w:t>
      </w:r>
      <w:r w:rsidR="009D2722" w:rsidRPr="000C5FBA">
        <w:rPr>
          <w:rFonts w:ascii="Arial" w:hAnsi="Arial" w:cs="Arial"/>
          <w:kern w:val="2"/>
          <w:sz w:val="22"/>
          <w:szCs w:val="22"/>
        </w:rPr>
        <w:t xml:space="preserve">z ministrem </w:t>
      </w:r>
      <w:r w:rsidR="00F87456" w:rsidRPr="000C5FBA">
        <w:rPr>
          <w:rFonts w:ascii="Arial" w:hAnsi="Arial" w:cs="Arial"/>
          <w:kern w:val="2"/>
          <w:sz w:val="22"/>
          <w:szCs w:val="22"/>
        </w:rPr>
        <w:t xml:space="preserve">ds. rozwoju </w:t>
      </w:r>
      <w:r w:rsidR="00200AA4">
        <w:rPr>
          <w:rFonts w:ascii="Arial" w:hAnsi="Arial" w:cs="Arial"/>
          <w:kern w:val="2"/>
          <w:sz w:val="22"/>
          <w:szCs w:val="22"/>
        </w:rPr>
        <w:t xml:space="preserve">oraz innymi instytucjami, wytyczne i zalecenia ministra ds. rozwoju dotyczące tych programów, podręczniki wdrażania poszczególnych programów i funduszy, </w:t>
      </w:r>
      <w:r w:rsidR="00200AA4">
        <w:rPr>
          <w:rFonts w:ascii="Arial" w:hAnsi="Arial" w:cs="Arial"/>
          <w:kern w:val="2"/>
          <w:sz w:val="22"/>
          <w:szCs w:val="22"/>
        </w:rPr>
        <w:br/>
        <w:t>w tym Instrukcja Wykonawcza dla</w:t>
      </w:r>
      <w:r w:rsidR="00A62070">
        <w:rPr>
          <w:rFonts w:ascii="Arial" w:hAnsi="Arial" w:cs="Arial"/>
          <w:kern w:val="2"/>
          <w:sz w:val="22"/>
          <w:szCs w:val="22"/>
        </w:rPr>
        <w:t xml:space="preserve"> </w:t>
      </w:r>
      <w:r w:rsidR="00200AA4">
        <w:rPr>
          <w:rFonts w:ascii="Arial" w:hAnsi="Arial" w:cs="Arial"/>
          <w:kern w:val="2"/>
          <w:sz w:val="22"/>
          <w:szCs w:val="22"/>
        </w:rPr>
        <w:t>POIiŚ 2014-2020 oraz POIiŚ 2007-2013, podręcznik procedur wewnętrznych dla SPO WKP, podręcznik procedur wewnętrznych dla FS 2004</w:t>
      </w:r>
      <w:r w:rsidR="007030C8" w:rsidRPr="003D1A41">
        <w:rPr>
          <w:rFonts w:ascii="Arial" w:hAnsi="Arial" w:cs="Arial"/>
          <w:kern w:val="2"/>
          <w:sz w:val="22"/>
          <w:szCs w:val="22"/>
        </w:rPr>
        <w:t>-2006</w:t>
      </w:r>
      <w:r w:rsidR="004E562D" w:rsidRPr="003D1A41">
        <w:rPr>
          <w:rFonts w:ascii="Arial" w:hAnsi="Arial" w:cs="Arial"/>
          <w:kern w:val="2"/>
          <w:sz w:val="22"/>
          <w:szCs w:val="22"/>
        </w:rPr>
        <w:t>.</w:t>
      </w:r>
    </w:p>
    <w:p w14:paraId="28D4A894" w14:textId="77777777" w:rsidR="003C742B" w:rsidRDefault="003C742B" w:rsidP="00345B06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</w:p>
    <w:p w14:paraId="1057C573" w14:textId="0DE5F6FD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1</w:t>
      </w:r>
      <w:r w:rsidR="00740A7F" w:rsidRPr="003D1A41">
        <w:rPr>
          <w:rFonts w:ascii="Arial" w:hAnsi="Arial" w:cs="Arial"/>
          <w:kern w:val="2"/>
          <w:sz w:val="22"/>
          <w:szCs w:val="22"/>
        </w:rPr>
        <w:t>8</w:t>
      </w:r>
      <w:r w:rsidRPr="003D1A41">
        <w:rPr>
          <w:rFonts w:ascii="Arial" w:hAnsi="Arial" w:cs="Arial"/>
          <w:kern w:val="2"/>
          <w:sz w:val="22"/>
          <w:szCs w:val="22"/>
        </w:rPr>
        <w:t>.</w:t>
      </w:r>
    </w:p>
    <w:p w14:paraId="123E8E0B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04DC02FF" w14:textId="77777777" w:rsidR="003C742B" w:rsidRPr="003D1A41" w:rsidRDefault="003C742B" w:rsidP="007339FB">
      <w:pPr>
        <w:pStyle w:val="Style1"/>
        <w:numPr>
          <w:ilvl w:val="0"/>
          <w:numId w:val="18"/>
        </w:numPr>
        <w:tabs>
          <w:tab w:val="clear" w:pos="360"/>
          <w:tab w:val="num" w:pos="284"/>
        </w:tabs>
        <w:adjustRightInd/>
        <w:spacing w:line="252" w:lineRule="auto"/>
        <w:ind w:left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b/>
          <w:bCs/>
          <w:kern w:val="2"/>
          <w:sz w:val="22"/>
          <w:szCs w:val="22"/>
        </w:rPr>
        <w:t>Sekretariat Departamentu</w:t>
      </w:r>
      <w:r w:rsidR="0087656B">
        <w:rPr>
          <w:rFonts w:ascii="Arial" w:hAnsi="Arial" w:cs="Arial"/>
          <w:b/>
          <w:bCs/>
          <w:kern w:val="2"/>
          <w:sz w:val="22"/>
          <w:szCs w:val="22"/>
        </w:rPr>
        <w:t xml:space="preserve"> </w:t>
      </w:r>
      <w:r w:rsidRPr="003D1A41">
        <w:rPr>
          <w:rFonts w:ascii="Arial" w:hAnsi="Arial" w:cs="Arial"/>
          <w:kern w:val="2"/>
          <w:sz w:val="22"/>
          <w:szCs w:val="22"/>
        </w:rPr>
        <w:t xml:space="preserve">prowadzi obsługę administracyjną i biurową Departamentu, wspiera Dyrektora i Zastępców Dyrektora w organizowaniu pracy Departamentu oraz wykonuje, we współpracy z właściwymi </w:t>
      </w:r>
      <w:r w:rsidR="000D0A30" w:rsidRPr="003D1A41">
        <w:rPr>
          <w:rFonts w:ascii="Arial" w:hAnsi="Arial" w:cs="Arial"/>
          <w:kern w:val="2"/>
          <w:sz w:val="22"/>
          <w:szCs w:val="22"/>
        </w:rPr>
        <w:t>komórkami organizacyjnymi Departamentu</w:t>
      </w:r>
      <w:r w:rsidRPr="003D1A41">
        <w:rPr>
          <w:rFonts w:ascii="Arial" w:hAnsi="Arial" w:cs="Arial"/>
          <w:kern w:val="2"/>
          <w:sz w:val="22"/>
          <w:szCs w:val="22"/>
        </w:rPr>
        <w:t xml:space="preserve">, inne zadania wskazane w </w:t>
      </w:r>
      <w:r w:rsidR="000D0A30" w:rsidRPr="003D1A41">
        <w:rPr>
          <w:rFonts w:ascii="Arial" w:hAnsi="Arial" w:cs="Arial"/>
          <w:kern w:val="2"/>
          <w:sz w:val="22"/>
          <w:szCs w:val="22"/>
        </w:rPr>
        <w:t>R</w:t>
      </w:r>
      <w:r w:rsidRPr="003D1A41">
        <w:rPr>
          <w:rFonts w:ascii="Arial" w:hAnsi="Arial" w:cs="Arial"/>
          <w:kern w:val="2"/>
          <w:sz w:val="22"/>
          <w:szCs w:val="22"/>
        </w:rPr>
        <w:t>egulaminie.</w:t>
      </w:r>
    </w:p>
    <w:p w14:paraId="076B94F1" w14:textId="77777777" w:rsidR="003C742B" w:rsidRPr="003D1A41" w:rsidRDefault="003C742B" w:rsidP="00345B06">
      <w:pPr>
        <w:pStyle w:val="Style1"/>
        <w:numPr>
          <w:ilvl w:val="0"/>
          <w:numId w:val="18"/>
        </w:numPr>
        <w:adjustRightInd/>
        <w:spacing w:line="252" w:lineRule="auto"/>
        <w:ind w:left="284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Do zadań Sekretariatu </w:t>
      </w:r>
      <w:r w:rsidR="000D0A30" w:rsidRPr="003D1A41">
        <w:rPr>
          <w:rFonts w:ascii="Arial" w:hAnsi="Arial" w:cs="Arial"/>
          <w:kern w:val="2"/>
          <w:sz w:val="22"/>
          <w:szCs w:val="22"/>
        </w:rPr>
        <w:t xml:space="preserve">Departamentu </w:t>
      </w:r>
      <w:r w:rsidRPr="003D1A41">
        <w:rPr>
          <w:rFonts w:ascii="Arial" w:hAnsi="Arial" w:cs="Arial"/>
          <w:kern w:val="2"/>
          <w:sz w:val="22"/>
          <w:szCs w:val="22"/>
        </w:rPr>
        <w:t>należy w szczególności:</w:t>
      </w:r>
    </w:p>
    <w:p w14:paraId="453DA865" w14:textId="77777777" w:rsidR="007339F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przyjmowanie i wysyłanie korespondencji Departamentu</w:t>
      </w:r>
      <w:r w:rsidR="007339FB" w:rsidRPr="003D1A41">
        <w:rPr>
          <w:rStyle w:val="CharacterStyle1"/>
          <w:kern w:val="2"/>
          <w:sz w:val="22"/>
          <w:szCs w:val="22"/>
        </w:rPr>
        <w:t xml:space="preserve"> oraz </w:t>
      </w:r>
      <w:r w:rsidRPr="003D1A41">
        <w:rPr>
          <w:rStyle w:val="CharacterStyle1"/>
          <w:kern w:val="2"/>
          <w:sz w:val="22"/>
          <w:szCs w:val="22"/>
        </w:rPr>
        <w:t>nadzorowanie prawidłowości jej obiegu</w:t>
      </w:r>
      <w:r w:rsidR="007339FB" w:rsidRPr="003D1A41">
        <w:rPr>
          <w:rStyle w:val="CharacterStyle1"/>
          <w:kern w:val="2"/>
          <w:sz w:val="22"/>
          <w:szCs w:val="22"/>
        </w:rPr>
        <w:t>;</w:t>
      </w:r>
    </w:p>
    <w:p w14:paraId="69720DC8" w14:textId="77777777" w:rsidR="007339FB" w:rsidRPr="003D1A41" w:rsidRDefault="007339F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prowadzenie ewidencji pism wpływających i wychodzących z Departamentu</w:t>
      </w:r>
      <w:r w:rsidR="00BC4C8E" w:rsidRPr="003D1A41">
        <w:rPr>
          <w:rStyle w:val="CharacterStyle1"/>
          <w:kern w:val="2"/>
          <w:sz w:val="22"/>
          <w:szCs w:val="22"/>
        </w:rPr>
        <w:t>;</w:t>
      </w:r>
    </w:p>
    <w:p w14:paraId="5787A725" w14:textId="77777777" w:rsidR="003C742B" w:rsidRPr="003D1A41" w:rsidRDefault="007339F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przedkładanie przyjętej korespondencji do dekretacji Dyrektorowi i Zastępcom Dyrektora oraz rozdzielanie jej do odpowiednich komórek organizacyjnych Departamentu zgodnie z dekretacją; </w:t>
      </w:r>
    </w:p>
    <w:p w14:paraId="0A240917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obsługa telefoniczna Dyrektora i Zastępców Dyrektora oraz prowadzenie terminarzy ich zajęć; </w:t>
      </w:r>
    </w:p>
    <w:p w14:paraId="237D783F" w14:textId="77777777" w:rsidR="007D3D9B" w:rsidRPr="009D2722" w:rsidRDefault="003C742B" w:rsidP="009D2722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udzielanie informacji interesantom, a w razie potrzeby wskazywanie im właściwych do kontaktu pracowników Departamentu albo innych komórek organizacyjnych Ministerstwa;</w:t>
      </w:r>
    </w:p>
    <w:p w14:paraId="1F7AC7E7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 xml:space="preserve">prowadzenie listy obecności oraz ewidencji wyjść służbowych i prywatnych pracowników Departamentu; </w:t>
      </w:r>
    </w:p>
    <w:p w14:paraId="4453B98A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rStyle w:val="CharacterStyle1"/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lastRenderedPageBreak/>
        <w:t>prowadzenie spraw związanych z delegacjami służbowymi pracowników Departamentu;</w:t>
      </w:r>
    </w:p>
    <w:p w14:paraId="5B01CE0E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rStyle w:val="CharacterStyle1"/>
          <w:kern w:val="2"/>
          <w:sz w:val="22"/>
          <w:szCs w:val="22"/>
        </w:rPr>
        <w:t>nadzór nad przestrzeganiem w Departamencie instrukcji kancelaryjnej oraz przechowywanie i przekazywanie akt Sekretariatu do archiwum Ministerstwa</w:t>
      </w:r>
      <w:r w:rsidRPr="003D1A41">
        <w:rPr>
          <w:kern w:val="2"/>
          <w:sz w:val="22"/>
          <w:szCs w:val="22"/>
        </w:rPr>
        <w:t>;</w:t>
      </w:r>
    </w:p>
    <w:p w14:paraId="6F4AD0A4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 xml:space="preserve">prowadzenie spraw związanych z zaopatrzeniem pracowników Departamentu </w:t>
      </w:r>
      <w:r w:rsidR="00DE5DEA" w:rsidRPr="003D1A41">
        <w:rPr>
          <w:kern w:val="2"/>
          <w:sz w:val="22"/>
          <w:szCs w:val="22"/>
        </w:rPr>
        <w:br/>
      </w:r>
      <w:r w:rsidRPr="003D1A41">
        <w:rPr>
          <w:kern w:val="2"/>
          <w:sz w:val="22"/>
          <w:szCs w:val="22"/>
        </w:rPr>
        <w:t xml:space="preserve">w przydziały socjalne, a także w służbowe bilety komunikacji miejskiej, w tym prowadzenie ewidencji wydanych biletów; </w:t>
      </w:r>
    </w:p>
    <w:p w14:paraId="24331073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 xml:space="preserve">prowadzenie spraw związanych z zaopatrzeniem pracowników Departamentu </w:t>
      </w:r>
      <w:r w:rsidR="00DE5DEA" w:rsidRPr="003D1A41">
        <w:rPr>
          <w:kern w:val="2"/>
          <w:sz w:val="22"/>
          <w:szCs w:val="22"/>
        </w:rPr>
        <w:br/>
      </w:r>
      <w:r w:rsidRPr="003D1A41">
        <w:rPr>
          <w:kern w:val="2"/>
          <w:sz w:val="22"/>
          <w:szCs w:val="22"/>
        </w:rPr>
        <w:t xml:space="preserve">w materiały biurowe; </w:t>
      </w:r>
    </w:p>
    <w:p w14:paraId="560AE2C5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 xml:space="preserve">prowadzenie ewidencji sprzętu komputerowego i elektrycznego przydzielonego </w:t>
      </w:r>
      <w:r w:rsidR="00DE5DEA" w:rsidRPr="003D1A41">
        <w:rPr>
          <w:kern w:val="2"/>
          <w:sz w:val="22"/>
          <w:szCs w:val="22"/>
        </w:rPr>
        <w:br/>
      </w:r>
      <w:r w:rsidRPr="003D1A41">
        <w:rPr>
          <w:kern w:val="2"/>
          <w:sz w:val="22"/>
          <w:szCs w:val="22"/>
        </w:rPr>
        <w:t>do wspólnego użytkowania dla wszystkich pracowników Departamentu oraz wydawanie sprzętu;</w:t>
      </w:r>
    </w:p>
    <w:p w14:paraId="7AAA74FB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>sporządzanie planu urlopów na podstawie wniosków pracowników Departamentu;</w:t>
      </w:r>
    </w:p>
    <w:p w14:paraId="7856C415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 xml:space="preserve">prowadzenie, w tym aktualizacja, </w:t>
      </w:r>
      <w:r w:rsidRPr="003D1A41">
        <w:rPr>
          <w:bCs/>
          <w:kern w:val="2"/>
          <w:sz w:val="22"/>
          <w:szCs w:val="22"/>
        </w:rPr>
        <w:t>spisu telefonów i numerów pokoi pracowników</w:t>
      </w:r>
      <w:r w:rsidRPr="003D1A41">
        <w:rPr>
          <w:kern w:val="2"/>
          <w:sz w:val="22"/>
          <w:szCs w:val="22"/>
        </w:rPr>
        <w:t xml:space="preserve"> Departamentu, udostępnianie go na dysku sieciowym Departamentu oraz informowanie pracowników o jego zmianach za pośrednictwem poczty elektronicznej;</w:t>
      </w:r>
    </w:p>
    <w:p w14:paraId="33AD400F" w14:textId="77777777" w:rsidR="003C742B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bCs/>
          <w:kern w:val="2"/>
          <w:sz w:val="22"/>
          <w:szCs w:val="22"/>
        </w:rPr>
        <w:t xml:space="preserve">prowadzenie, w tym aktualizacja, ewidencji danych teleadresowych Instytucji Wdrażających </w:t>
      </w:r>
      <w:r w:rsidR="004E562D" w:rsidRPr="003D1A41">
        <w:rPr>
          <w:bCs/>
          <w:kern w:val="2"/>
          <w:sz w:val="22"/>
          <w:szCs w:val="22"/>
        </w:rPr>
        <w:t xml:space="preserve">POIiŚ 2014-2020, </w:t>
      </w:r>
      <w:r w:rsidRPr="003D1A41">
        <w:rPr>
          <w:bCs/>
          <w:kern w:val="2"/>
          <w:sz w:val="22"/>
          <w:szCs w:val="22"/>
        </w:rPr>
        <w:t>POIiŚ</w:t>
      </w:r>
      <w:r w:rsidR="00E1478D" w:rsidRPr="003D1A41">
        <w:rPr>
          <w:bCs/>
          <w:kern w:val="2"/>
          <w:sz w:val="22"/>
          <w:szCs w:val="22"/>
        </w:rPr>
        <w:t xml:space="preserve"> 2007-2013</w:t>
      </w:r>
      <w:r w:rsidR="00B92617" w:rsidRPr="003D1A41">
        <w:rPr>
          <w:bCs/>
          <w:kern w:val="2"/>
          <w:sz w:val="22"/>
          <w:szCs w:val="22"/>
        </w:rPr>
        <w:t xml:space="preserve">, </w:t>
      </w:r>
      <w:r w:rsidR="002A1C57" w:rsidRPr="003D1A41">
        <w:rPr>
          <w:bCs/>
          <w:kern w:val="2"/>
          <w:sz w:val="22"/>
          <w:szCs w:val="22"/>
        </w:rPr>
        <w:t xml:space="preserve">programy </w:t>
      </w:r>
      <w:r w:rsidR="00D27EB9" w:rsidRPr="003D1A41">
        <w:rPr>
          <w:bCs/>
          <w:kern w:val="2"/>
          <w:sz w:val="22"/>
          <w:szCs w:val="22"/>
        </w:rPr>
        <w:t xml:space="preserve">NMF i </w:t>
      </w:r>
      <w:r w:rsidR="00B92617" w:rsidRPr="003D1A41">
        <w:rPr>
          <w:bCs/>
          <w:kern w:val="2"/>
          <w:sz w:val="22"/>
          <w:szCs w:val="22"/>
        </w:rPr>
        <w:t>MF EOG</w:t>
      </w:r>
      <w:r w:rsidRPr="003D1A41">
        <w:rPr>
          <w:bCs/>
          <w:kern w:val="2"/>
          <w:sz w:val="22"/>
          <w:szCs w:val="22"/>
        </w:rPr>
        <w:t xml:space="preserve"> oraz osób nimi kierujących, w szczególności prezesów zarządów </w:t>
      </w:r>
      <w:r w:rsidR="00E1478D" w:rsidRPr="003D1A41">
        <w:rPr>
          <w:bCs/>
          <w:kern w:val="2"/>
          <w:sz w:val="22"/>
          <w:szCs w:val="22"/>
        </w:rPr>
        <w:t>wfośigw</w:t>
      </w:r>
      <w:r w:rsidRPr="003D1A41">
        <w:rPr>
          <w:bCs/>
          <w:kern w:val="2"/>
          <w:sz w:val="22"/>
          <w:szCs w:val="22"/>
        </w:rPr>
        <w:t xml:space="preserve">, a także przewodniczących rad nadzorczych wfośigw, udostępnianie tej ewidencji na dysku sieciowym Departamentu, aktualizacja danych w tym zakresie w </w:t>
      </w:r>
      <w:r w:rsidRPr="003D1A41">
        <w:rPr>
          <w:kern w:val="2"/>
          <w:sz w:val="22"/>
          <w:szCs w:val="22"/>
        </w:rPr>
        <w:t xml:space="preserve">systemie </w:t>
      </w:r>
      <w:r w:rsidR="00200610" w:rsidRPr="003D1A41">
        <w:rPr>
          <w:kern w:val="2"/>
          <w:sz w:val="22"/>
          <w:szCs w:val="22"/>
        </w:rPr>
        <w:t>EZD</w:t>
      </w:r>
      <w:r w:rsidR="00E51DE7" w:rsidRPr="003D1A41">
        <w:rPr>
          <w:kern w:val="2"/>
          <w:sz w:val="22"/>
          <w:szCs w:val="22"/>
        </w:rPr>
        <w:br/>
      </w:r>
      <w:r w:rsidRPr="003D1A41">
        <w:rPr>
          <w:kern w:val="2"/>
          <w:sz w:val="22"/>
          <w:szCs w:val="22"/>
        </w:rPr>
        <w:t>i drukarce do etykiet oraz informowanie pracowników o ich zmianach za pośrednictwem poczty elektronicznej;</w:t>
      </w:r>
    </w:p>
    <w:p w14:paraId="187F3E9E" w14:textId="77777777" w:rsidR="000207AA" w:rsidRPr="003D1A41" w:rsidRDefault="003C742B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>monitorowanie funkcjonowania i dostępności dysku sieciowego Departamentu, informowanie serwisu komputerowego lub Biur</w:t>
      </w:r>
      <w:r w:rsidR="000D0A30" w:rsidRPr="003D1A41">
        <w:rPr>
          <w:kern w:val="2"/>
          <w:sz w:val="22"/>
          <w:szCs w:val="22"/>
        </w:rPr>
        <w:t>a</w:t>
      </w:r>
      <w:r w:rsidRPr="003D1A41">
        <w:rPr>
          <w:kern w:val="2"/>
          <w:sz w:val="22"/>
          <w:szCs w:val="22"/>
        </w:rPr>
        <w:t xml:space="preserve"> Dyrektora Generalnego o jego awariach, okresowe porządkowanie, w porozumieniu z dyrekcją </w:t>
      </w:r>
      <w:r w:rsidR="000D0A30" w:rsidRPr="003D1A41">
        <w:rPr>
          <w:kern w:val="2"/>
          <w:sz w:val="22"/>
          <w:szCs w:val="22"/>
        </w:rPr>
        <w:t xml:space="preserve">i komórkami organizacyjnymi </w:t>
      </w:r>
      <w:r w:rsidRPr="003D1A41">
        <w:rPr>
          <w:kern w:val="2"/>
          <w:sz w:val="22"/>
          <w:szCs w:val="22"/>
        </w:rPr>
        <w:t>Departamentu, zawartości dysku sieciowego</w:t>
      </w:r>
      <w:r w:rsidR="000207AA" w:rsidRPr="003D1A41">
        <w:rPr>
          <w:kern w:val="2"/>
          <w:sz w:val="22"/>
          <w:szCs w:val="22"/>
        </w:rPr>
        <w:t>;</w:t>
      </w:r>
    </w:p>
    <w:p w14:paraId="6491EB98" w14:textId="77777777" w:rsidR="003C742B" w:rsidRPr="003D1A41" w:rsidRDefault="000207AA" w:rsidP="00292ACD">
      <w:pPr>
        <w:pStyle w:val="Style11"/>
        <w:numPr>
          <w:ilvl w:val="0"/>
          <w:numId w:val="81"/>
        </w:numPr>
        <w:spacing w:line="252" w:lineRule="auto"/>
        <w:ind w:left="709" w:right="0" w:hanging="425"/>
        <w:jc w:val="both"/>
        <w:rPr>
          <w:kern w:val="2"/>
          <w:sz w:val="22"/>
          <w:szCs w:val="22"/>
        </w:rPr>
      </w:pPr>
      <w:r w:rsidRPr="003D1A41">
        <w:rPr>
          <w:kern w:val="2"/>
          <w:sz w:val="22"/>
          <w:szCs w:val="22"/>
        </w:rPr>
        <w:t>wykonywanie innych zadań zleconych przez Dyrektora lub Zastępców Dyrektora.</w:t>
      </w:r>
    </w:p>
    <w:p w14:paraId="4D0808E6" w14:textId="77777777" w:rsidR="003C742B" w:rsidRPr="003D1A41" w:rsidRDefault="003C742B" w:rsidP="00AB611E">
      <w:pPr>
        <w:pStyle w:val="Style11"/>
        <w:spacing w:line="252" w:lineRule="auto"/>
        <w:ind w:left="709" w:right="0" w:firstLine="0"/>
        <w:jc w:val="both"/>
        <w:rPr>
          <w:kern w:val="2"/>
          <w:sz w:val="22"/>
          <w:szCs w:val="22"/>
        </w:rPr>
      </w:pPr>
    </w:p>
    <w:p w14:paraId="4623DDDA" w14:textId="77777777" w:rsidR="00E1478D" w:rsidRPr="003D1A41" w:rsidRDefault="003C742B" w:rsidP="00DE5DEA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 1</w:t>
      </w:r>
      <w:r w:rsidR="00740A7F" w:rsidRPr="003D1A41">
        <w:rPr>
          <w:rFonts w:ascii="Arial" w:hAnsi="Arial" w:cs="Arial"/>
          <w:kern w:val="2"/>
          <w:sz w:val="22"/>
          <w:szCs w:val="22"/>
        </w:rPr>
        <w:t>9</w:t>
      </w:r>
      <w:r w:rsidRPr="003D1A41">
        <w:rPr>
          <w:rFonts w:ascii="Arial" w:hAnsi="Arial" w:cs="Arial"/>
          <w:kern w:val="2"/>
          <w:sz w:val="22"/>
          <w:szCs w:val="22"/>
        </w:rPr>
        <w:t>.</w:t>
      </w:r>
    </w:p>
    <w:p w14:paraId="6902CBEF" w14:textId="77777777" w:rsidR="00C725E7" w:rsidRPr="003D1A41" w:rsidRDefault="00C725E7" w:rsidP="00DE5DEA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2B568490" w14:textId="77777777" w:rsidR="00E1478D" w:rsidRPr="003D1A41" w:rsidRDefault="00E1478D" w:rsidP="000D0A30">
      <w:pPr>
        <w:pStyle w:val="Tekstpodstawowy3"/>
        <w:numPr>
          <w:ilvl w:val="0"/>
          <w:numId w:val="20"/>
        </w:numPr>
        <w:tabs>
          <w:tab w:val="clear" w:pos="360"/>
        </w:tabs>
        <w:ind w:left="360" w:right="50" w:hanging="360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W przypadku nieobecności Dyrektora do zastępowania go upoważniony jest Zastępca Dyrektora I. </w:t>
      </w:r>
    </w:p>
    <w:p w14:paraId="31286201" w14:textId="77777777" w:rsidR="00E1478D" w:rsidRPr="003D1A41" w:rsidRDefault="00E1478D" w:rsidP="000D0A30">
      <w:pPr>
        <w:pStyle w:val="Tekstpodstawowy3"/>
        <w:numPr>
          <w:ilvl w:val="0"/>
          <w:numId w:val="20"/>
        </w:numPr>
        <w:tabs>
          <w:tab w:val="clear" w:pos="360"/>
        </w:tabs>
        <w:ind w:left="360" w:right="50" w:hanging="360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W przypadku jednoczesnej nieobecności Dyrektora i Zastępcy Dyrektora I </w:t>
      </w:r>
      <w:r w:rsidR="00910949" w:rsidRPr="003D1A41">
        <w:rPr>
          <w:rFonts w:ascii="Arial" w:hAnsi="Arial" w:cs="Arial"/>
          <w:sz w:val="22"/>
          <w:szCs w:val="22"/>
        </w:rPr>
        <w:br/>
      </w:r>
      <w:r w:rsidRPr="003D1A41">
        <w:rPr>
          <w:rFonts w:ascii="Arial" w:hAnsi="Arial" w:cs="Arial"/>
          <w:sz w:val="22"/>
          <w:szCs w:val="22"/>
        </w:rPr>
        <w:t>do zastępowania Dyrektora upoważniony jest Zastępca Dyrektora II.</w:t>
      </w:r>
    </w:p>
    <w:p w14:paraId="75448418" w14:textId="77777777" w:rsidR="00E1478D" w:rsidRPr="003D1A41" w:rsidRDefault="00E1478D" w:rsidP="000D0A30">
      <w:pPr>
        <w:pStyle w:val="Tekstpodstawowy3"/>
        <w:numPr>
          <w:ilvl w:val="0"/>
          <w:numId w:val="20"/>
        </w:numPr>
        <w:tabs>
          <w:tab w:val="clear" w:pos="360"/>
        </w:tabs>
        <w:ind w:left="360" w:right="50" w:hanging="360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W przypadku jednoczesnej nieobecności Dyrektora</w:t>
      </w:r>
      <w:r w:rsidR="000D0A30" w:rsidRPr="003D1A41">
        <w:rPr>
          <w:rFonts w:ascii="Arial" w:hAnsi="Arial" w:cs="Arial"/>
          <w:kern w:val="2"/>
          <w:sz w:val="22"/>
          <w:szCs w:val="22"/>
        </w:rPr>
        <w:t xml:space="preserve"> i</w:t>
      </w:r>
      <w:r w:rsidRPr="003D1A41">
        <w:rPr>
          <w:rFonts w:ascii="Arial" w:hAnsi="Arial" w:cs="Arial"/>
          <w:kern w:val="2"/>
          <w:sz w:val="22"/>
          <w:szCs w:val="22"/>
        </w:rPr>
        <w:t xml:space="preserve"> Zastępc</w:t>
      </w:r>
      <w:r w:rsidR="000D0A30" w:rsidRPr="003D1A41">
        <w:rPr>
          <w:rFonts w:ascii="Arial" w:hAnsi="Arial" w:cs="Arial"/>
          <w:kern w:val="2"/>
          <w:sz w:val="22"/>
          <w:szCs w:val="22"/>
        </w:rPr>
        <w:t>ów</w:t>
      </w:r>
      <w:r w:rsidRPr="003D1A41">
        <w:rPr>
          <w:rFonts w:ascii="Arial" w:hAnsi="Arial" w:cs="Arial"/>
          <w:kern w:val="2"/>
          <w:sz w:val="22"/>
          <w:szCs w:val="22"/>
        </w:rPr>
        <w:t xml:space="preserve"> Dyrektora </w:t>
      </w:r>
      <w:r w:rsidR="00187ACE" w:rsidRPr="003D1A41">
        <w:rPr>
          <w:rFonts w:ascii="Arial" w:hAnsi="Arial" w:cs="Arial"/>
          <w:kern w:val="2"/>
          <w:sz w:val="22"/>
          <w:szCs w:val="22"/>
        </w:rPr>
        <w:br/>
      </w:r>
      <w:r w:rsidRPr="003D1A41">
        <w:rPr>
          <w:rFonts w:ascii="Arial" w:hAnsi="Arial" w:cs="Arial"/>
          <w:kern w:val="2"/>
          <w:sz w:val="22"/>
          <w:szCs w:val="22"/>
        </w:rPr>
        <w:t>do zastępowania Dyrektora upoważniony jest wskazany przez niego naczelnik wydziału</w:t>
      </w:r>
      <w:r w:rsidR="0087656B">
        <w:rPr>
          <w:rFonts w:ascii="Arial" w:hAnsi="Arial" w:cs="Arial"/>
          <w:kern w:val="2"/>
          <w:sz w:val="22"/>
          <w:szCs w:val="22"/>
        </w:rPr>
        <w:t xml:space="preserve"> albo kier</w:t>
      </w:r>
      <w:r w:rsidR="00102DB7">
        <w:rPr>
          <w:rFonts w:ascii="Arial" w:hAnsi="Arial" w:cs="Arial"/>
          <w:kern w:val="2"/>
          <w:sz w:val="22"/>
          <w:szCs w:val="22"/>
        </w:rPr>
        <w:t>ujący zespołem</w:t>
      </w:r>
      <w:r w:rsidRPr="003D1A41">
        <w:rPr>
          <w:rFonts w:ascii="Arial" w:hAnsi="Arial" w:cs="Arial"/>
          <w:kern w:val="2"/>
          <w:sz w:val="22"/>
          <w:szCs w:val="22"/>
        </w:rPr>
        <w:t>.</w:t>
      </w:r>
    </w:p>
    <w:p w14:paraId="608C94B6" w14:textId="77777777" w:rsidR="00E1478D" w:rsidRPr="003D1A41" w:rsidRDefault="00E1478D" w:rsidP="000D0A30">
      <w:pPr>
        <w:pStyle w:val="Tekstpodstawowy3"/>
        <w:numPr>
          <w:ilvl w:val="0"/>
          <w:numId w:val="20"/>
        </w:numPr>
        <w:tabs>
          <w:tab w:val="clear" w:pos="360"/>
        </w:tabs>
        <w:ind w:left="360" w:right="50" w:hanging="360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 xml:space="preserve">W przypadku nieobecności naczelnika wydziału </w:t>
      </w:r>
      <w:r w:rsidR="00102DB7">
        <w:rPr>
          <w:rFonts w:ascii="Arial" w:hAnsi="Arial" w:cs="Arial"/>
          <w:kern w:val="2"/>
          <w:sz w:val="22"/>
          <w:szCs w:val="22"/>
        </w:rPr>
        <w:t xml:space="preserve">albo kierującego zespołem </w:t>
      </w:r>
      <w:r w:rsidRPr="003D1A41">
        <w:rPr>
          <w:rFonts w:ascii="Arial" w:hAnsi="Arial" w:cs="Arial"/>
          <w:kern w:val="2"/>
          <w:sz w:val="22"/>
          <w:szCs w:val="22"/>
        </w:rPr>
        <w:t>Dyrektor lub Zastępca Dyrektora wyznacza zastępującego go pracownika.</w:t>
      </w:r>
    </w:p>
    <w:p w14:paraId="0C31FE09" w14:textId="77777777" w:rsidR="003C742B" w:rsidRPr="003D1A41" w:rsidRDefault="003C742B" w:rsidP="00DE5DEA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</w:p>
    <w:p w14:paraId="74EB52AB" w14:textId="77777777" w:rsidR="003C742B" w:rsidRPr="003D1A41" w:rsidRDefault="003C742B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§</w:t>
      </w:r>
      <w:r w:rsidR="00740A7F" w:rsidRPr="003D1A41">
        <w:rPr>
          <w:rFonts w:ascii="Arial" w:hAnsi="Arial" w:cs="Arial"/>
          <w:kern w:val="2"/>
          <w:sz w:val="22"/>
          <w:szCs w:val="22"/>
        </w:rPr>
        <w:t xml:space="preserve"> 20</w:t>
      </w:r>
      <w:r w:rsidRPr="003D1A41">
        <w:rPr>
          <w:rFonts w:ascii="Arial" w:hAnsi="Arial" w:cs="Arial"/>
          <w:kern w:val="2"/>
          <w:sz w:val="22"/>
          <w:szCs w:val="22"/>
        </w:rPr>
        <w:t>.</w:t>
      </w:r>
    </w:p>
    <w:p w14:paraId="02CF5B31" w14:textId="77777777" w:rsidR="00C725E7" w:rsidRPr="003D1A41" w:rsidRDefault="00C725E7" w:rsidP="00345B06">
      <w:pPr>
        <w:pStyle w:val="Style1"/>
        <w:adjustRightInd/>
        <w:spacing w:line="252" w:lineRule="auto"/>
        <w:ind w:left="284"/>
        <w:jc w:val="center"/>
        <w:rPr>
          <w:rFonts w:ascii="Arial" w:hAnsi="Arial" w:cs="Arial"/>
          <w:kern w:val="2"/>
          <w:sz w:val="22"/>
          <w:szCs w:val="22"/>
        </w:rPr>
      </w:pPr>
    </w:p>
    <w:p w14:paraId="67EA1E05" w14:textId="77777777" w:rsidR="003C742B" w:rsidRPr="003D1A41" w:rsidRDefault="003C742B" w:rsidP="00C725E7">
      <w:pPr>
        <w:pStyle w:val="Style1"/>
        <w:adjustRightInd/>
        <w:spacing w:line="252" w:lineRule="auto"/>
        <w:jc w:val="both"/>
        <w:rPr>
          <w:rFonts w:ascii="Arial" w:hAnsi="Arial" w:cs="Arial"/>
          <w:kern w:val="2"/>
          <w:sz w:val="22"/>
          <w:szCs w:val="22"/>
        </w:rPr>
      </w:pPr>
      <w:r w:rsidRPr="003D1A41">
        <w:rPr>
          <w:rFonts w:ascii="Arial" w:hAnsi="Arial" w:cs="Arial"/>
          <w:kern w:val="2"/>
          <w:sz w:val="22"/>
          <w:szCs w:val="22"/>
        </w:rPr>
        <w:t>Regulamin wchodzi w życie z dniem zatwierdzenia.</w:t>
      </w:r>
    </w:p>
    <w:p w14:paraId="1B8EA101" w14:textId="77777777" w:rsidR="00036AA2" w:rsidRDefault="00036AA2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49C35F28" w14:textId="77777777" w:rsidR="009D2722" w:rsidRPr="003D1A41" w:rsidRDefault="009D2722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6726596C" w14:textId="41D62AD5" w:rsidR="00F95781" w:rsidRDefault="00F95781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50360592" w14:textId="73BBF68E" w:rsidR="0002355A" w:rsidRDefault="0002355A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0CEE9755" w14:textId="250EEE54" w:rsidR="0002355A" w:rsidRDefault="0002355A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48D9CF47" w14:textId="1B9B8823" w:rsidR="0002355A" w:rsidRDefault="0002355A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38C26894" w14:textId="4B9EAC9D" w:rsidR="0002355A" w:rsidRDefault="0002355A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2150E259" w14:textId="631AEF0F" w:rsidR="0002355A" w:rsidRDefault="0002355A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1B5209F6" w14:textId="77777777" w:rsidR="0002355A" w:rsidRPr="003D1A41" w:rsidRDefault="0002355A" w:rsidP="00345B06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p w14:paraId="4541608C" w14:textId="77777777" w:rsidR="00F95781" w:rsidRPr="003D1A41" w:rsidRDefault="00F95781" w:rsidP="00F95781">
      <w:pPr>
        <w:tabs>
          <w:tab w:val="left" w:pos="5245"/>
        </w:tabs>
        <w:ind w:left="3827"/>
        <w:jc w:val="center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lastRenderedPageBreak/>
        <w:t xml:space="preserve">DYREKTOR </w:t>
      </w:r>
    </w:p>
    <w:p w14:paraId="7821AC4E" w14:textId="77777777" w:rsidR="00F95781" w:rsidRPr="003D1A41" w:rsidRDefault="00F95781" w:rsidP="00F95781">
      <w:pPr>
        <w:tabs>
          <w:tab w:val="left" w:pos="5245"/>
        </w:tabs>
        <w:ind w:left="3827"/>
        <w:jc w:val="center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DEPARTAMENTU FUNDUSZY EKOLOGICZNYCH </w:t>
      </w:r>
    </w:p>
    <w:p w14:paraId="3EDC172F" w14:textId="77777777" w:rsidR="00F95781" w:rsidRPr="003D1A41" w:rsidRDefault="00F95781" w:rsidP="00F95781">
      <w:pPr>
        <w:tabs>
          <w:tab w:val="left" w:pos="5245"/>
        </w:tabs>
        <w:ind w:left="3827"/>
        <w:jc w:val="center"/>
        <w:rPr>
          <w:rFonts w:ascii="Arial" w:hAnsi="Arial" w:cs="Arial"/>
          <w:sz w:val="22"/>
          <w:szCs w:val="22"/>
        </w:rPr>
      </w:pPr>
    </w:p>
    <w:p w14:paraId="1C7240D1" w14:textId="77777777" w:rsidR="00F95781" w:rsidRPr="003D1A41" w:rsidRDefault="00F95781" w:rsidP="00F95781">
      <w:pPr>
        <w:tabs>
          <w:tab w:val="left" w:pos="5245"/>
        </w:tabs>
        <w:spacing w:line="360" w:lineRule="auto"/>
        <w:ind w:left="3828"/>
        <w:jc w:val="center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.............................................</w:t>
      </w:r>
    </w:p>
    <w:p w14:paraId="662D4420" w14:textId="0DF096E3" w:rsidR="00F95781" w:rsidRDefault="00F95781" w:rsidP="00F95781">
      <w:pPr>
        <w:pStyle w:val="Tekstpodstawowy"/>
        <w:tabs>
          <w:tab w:val="left" w:pos="5245"/>
        </w:tabs>
        <w:spacing w:line="360" w:lineRule="auto"/>
        <w:ind w:right="4394"/>
        <w:rPr>
          <w:rFonts w:ascii="Arial" w:hAnsi="Arial" w:cs="Arial"/>
          <w:b/>
          <w:sz w:val="22"/>
          <w:szCs w:val="22"/>
        </w:rPr>
      </w:pPr>
    </w:p>
    <w:p w14:paraId="61D94706" w14:textId="77777777" w:rsidR="0002355A" w:rsidRPr="003D1A41" w:rsidRDefault="0002355A" w:rsidP="00F95781">
      <w:pPr>
        <w:pStyle w:val="Tekstpodstawowy"/>
        <w:tabs>
          <w:tab w:val="left" w:pos="5245"/>
        </w:tabs>
        <w:spacing w:line="360" w:lineRule="auto"/>
        <w:ind w:right="4394"/>
        <w:rPr>
          <w:rFonts w:ascii="Arial" w:hAnsi="Arial" w:cs="Arial"/>
          <w:b/>
          <w:sz w:val="22"/>
          <w:szCs w:val="22"/>
        </w:rPr>
      </w:pPr>
    </w:p>
    <w:p w14:paraId="719B7449" w14:textId="77777777" w:rsidR="00F95781" w:rsidRPr="003D1A41" w:rsidRDefault="00F95781" w:rsidP="00F95781">
      <w:pPr>
        <w:pStyle w:val="Tekstpodstawowy"/>
        <w:tabs>
          <w:tab w:val="left" w:pos="5245"/>
        </w:tabs>
        <w:spacing w:line="360" w:lineRule="auto"/>
        <w:ind w:right="4394"/>
        <w:rPr>
          <w:rFonts w:ascii="Arial" w:hAnsi="Arial" w:cs="Arial"/>
          <w:b/>
          <w:sz w:val="22"/>
          <w:szCs w:val="22"/>
        </w:rPr>
      </w:pPr>
      <w:r w:rsidRPr="003D1A41">
        <w:rPr>
          <w:rFonts w:ascii="Arial" w:hAnsi="Arial" w:cs="Arial"/>
          <w:b/>
          <w:sz w:val="22"/>
          <w:szCs w:val="22"/>
        </w:rPr>
        <w:t>W porozumieniu:</w:t>
      </w:r>
    </w:p>
    <w:p w14:paraId="73C90D9A" w14:textId="77777777" w:rsidR="00F95781" w:rsidRPr="003D1A41" w:rsidRDefault="00F95781" w:rsidP="00F95781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DYREKTOR </w:t>
      </w:r>
    </w:p>
    <w:p w14:paraId="031BBB2B" w14:textId="77777777" w:rsidR="00F95781" w:rsidRPr="003D1A41" w:rsidRDefault="00F95781" w:rsidP="00F95781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BIURA </w:t>
      </w:r>
      <w:r w:rsidR="00200610" w:rsidRPr="003D1A41">
        <w:rPr>
          <w:rFonts w:ascii="Arial" w:hAnsi="Arial" w:cs="Arial"/>
          <w:sz w:val="22"/>
          <w:szCs w:val="22"/>
        </w:rPr>
        <w:t>DYREKTORA GENERALNEGO</w:t>
      </w:r>
    </w:p>
    <w:p w14:paraId="59E81B97" w14:textId="77777777" w:rsidR="00F95781" w:rsidRPr="003D1A41" w:rsidRDefault="00F95781" w:rsidP="00F95781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387747D3" w14:textId="77777777" w:rsidR="003C7FB1" w:rsidRDefault="003C7FB1" w:rsidP="00F95781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530B3D92" w14:textId="77777777" w:rsidR="003C7FB1" w:rsidRDefault="003C7FB1" w:rsidP="00F95781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7145F4A9" w14:textId="77777777" w:rsidR="00F95781" w:rsidRPr="003D1A41" w:rsidRDefault="00F95781" w:rsidP="00F95781">
      <w:pPr>
        <w:tabs>
          <w:tab w:val="left" w:pos="5245"/>
        </w:tabs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....................................................</w:t>
      </w:r>
    </w:p>
    <w:p w14:paraId="23C7E371" w14:textId="77777777" w:rsidR="00F95781" w:rsidRDefault="00F95781" w:rsidP="00F95781">
      <w:pPr>
        <w:pStyle w:val="Nagwek5"/>
        <w:tabs>
          <w:tab w:val="left" w:pos="5245"/>
        </w:tabs>
        <w:spacing w:line="360" w:lineRule="auto"/>
        <w:jc w:val="left"/>
        <w:rPr>
          <w:b w:val="0"/>
          <w:szCs w:val="22"/>
        </w:rPr>
      </w:pPr>
    </w:p>
    <w:p w14:paraId="466D3D31" w14:textId="77777777" w:rsidR="003C7FB1" w:rsidRDefault="003C7FB1" w:rsidP="003C7FB1"/>
    <w:p w14:paraId="67D16427" w14:textId="77777777" w:rsidR="003C7FB1" w:rsidRPr="003C7FB1" w:rsidRDefault="003C7FB1" w:rsidP="003C7FB1"/>
    <w:p w14:paraId="66FC26D3" w14:textId="77777777" w:rsidR="009D2722" w:rsidRPr="009D2722" w:rsidRDefault="009D2722" w:rsidP="009D2722"/>
    <w:p w14:paraId="726A53C0" w14:textId="77777777" w:rsidR="00F95781" w:rsidRPr="003D1A41" w:rsidRDefault="00F95781" w:rsidP="00F95781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 xml:space="preserve">DYREKTOR </w:t>
      </w:r>
    </w:p>
    <w:p w14:paraId="741BEA8D" w14:textId="77777777" w:rsidR="00F95781" w:rsidRPr="003D1A41" w:rsidRDefault="00F95781" w:rsidP="00F95781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DEPARTAMENTU PRAWNEGO</w:t>
      </w:r>
    </w:p>
    <w:p w14:paraId="6E022286" w14:textId="77777777" w:rsidR="00F95781" w:rsidRDefault="00F95781" w:rsidP="00F95781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62F35FE5" w14:textId="77777777" w:rsidR="003C7FB1" w:rsidRDefault="003C7FB1" w:rsidP="00F95781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2DB2BFB7" w14:textId="77777777" w:rsidR="003C7FB1" w:rsidRPr="003D1A41" w:rsidRDefault="003C7FB1" w:rsidP="00F95781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</w:pPr>
    </w:p>
    <w:p w14:paraId="3D719C0F" w14:textId="77777777" w:rsidR="001740DD" w:rsidRPr="003D1A41" w:rsidRDefault="003C0FE4" w:rsidP="001740DD">
      <w:pPr>
        <w:tabs>
          <w:tab w:val="left" w:pos="5245"/>
        </w:tabs>
        <w:ind w:right="4394"/>
        <w:rPr>
          <w:rFonts w:ascii="Arial" w:hAnsi="Arial" w:cs="Arial"/>
          <w:sz w:val="22"/>
          <w:szCs w:val="22"/>
        </w:rPr>
        <w:sectPr w:rsidR="001740DD" w:rsidRPr="003D1A41" w:rsidSect="00904B52">
          <w:footerReference w:type="even" r:id="rId13"/>
          <w:footerReference w:type="default" r:id="rId14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 w:rsidRPr="003D1A41">
        <w:rPr>
          <w:rFonts w:ascii="Arial" w:hAnsi="Arial" w:cs="Arial"/>
          <w:sz w:val="22"/>
          <w:szCs w:val="22"/>
        </w:rPr>
        <w:t>...................................................</w:t>
      </w:r>
      <w:r w:rsidR="002669AC" w:rsidRPr="003D1A41">
        <w:rPr>
          <w:rFonts w:ascii="Arial" w:hAnsi="Arial" w:cs="Arial"/>
          <w:sz w:val="22"/>
          <w:szCs w:val="22"/>
        </w:rPr>
        <w:t>.</w:t>
      </w:r>
    </w:p>
    <w:p w14:paraId="4A7CB75A" w14:textId="74BAE360" w:rsidR="009404C3" w:rsidRPr="003D1A41" w:rsidRDefault="00A62070" w:rsidP="006702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3E5BD0" wp14:editId="3D620732">
                <wp:simplePos x="0" y="0"/>
                <wp:positionH relativeFrom="column">
                  <wp:posOffset>5562600</wp:posOffset>
                </wp:positionH>
                <wp:positionV relativeFrom="paragraph">
                  <wp:posOffset>-633730</wp:posOffset>
                </wp:positionV>
                <wp:extent cx="3810000" cy="723900"/>
                <wp:effectExtent l="0" t="0" r="0" b="0"/>
                <wp:wrapNone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DBAE0" w14:textId="77777777" w:rsidR="004C5C1B" w:rsidRPr="00C725E7" w:rsidRDefault="004C5C1B" w:rsidP="002669AC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</w:rPr>
                              <w:t>Załącznik do wewnętrznego regulaminu organizacyjnego Departamentu Funduszy Ekologicznych z dnia…………………………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3E5BD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8pt;margin-top:-49.9pt;width:300pt;height:5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" stroked="f">
                <v:textbox>
                  <w:txbxContent>
                    <w:p w14:paraId="709DBAE0" w14:textId="77777777" w:rsidR="004C5C1B" w:rsidRPr="00C725E7" w:rsidRDefault="004C5C1B" w:rsidP="002669AC">
                      <w:pPr>
                        <w:jc w:val="right"/>
                        <w:rPr>
                          <w:rFonts w:ascii="Arial" w:hAnsi="Arial" w:cs="Arial"/>
                          <w:sz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</w:rPr>
                        <w:t>Załącznik do wewnętrznego regulaminu organizacyjnego Departamentu Funduszy Ekologicznych z dnia…………………………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D92D19C" w14:textId="77777777" w:rsidR="009404C3" w:rsidRPr="003D1A41" w:rsidRDefault="002669AC" w:rsidP="002669AC">
      <w:pPr>
        <w:jc w:val="center"/>
        <w:rPr>
          <w:rFonts w:ascii="Arial" w:hAnsi="Arial" w:cs="Arial"/>
          <w:sz w:val="22"/>
          <w:szCs w:val="22"/>
        </w:rPr>
      </w:pPr>
      <w:r w:rsidRPr="003D1A41">
        <w:rPr>
          <w:rFonts w:ascii="Arial" w:hAnsi="Arial" w:cs="Arial"/>
          <w:sz w:val="22"/>
          <w:szCs w:val="22"/>
        </w:rPr>
        <w:t>SCHEMAT STRUKTURY ORGANIZACYJNEJ DEPARTAMENTU FUNDUSZY EKOLOGICZNYCH</w:t>
      </w:r>
    </w:p>
    <w:p w14:paraId="7480264F" w14:textId="77777777" w:rsidR="00824A7C" w:rsidRPr="003D1A41" w:rsidRDefault="00824A7C" w:rsidP="002669AC">
      <w:pPr>
        <w:jc w:val="center"/>
        <w:rPr>
          <w:sz w:val="22"/>
          <w:szCs w:val="22"/>
        </w:rPr>
      </w:pPr>
    </w:p>
    <w:p w14:paraId="734AA054" w14:textId="77777777" w:rsidR="009404C3" w:rsidRPr="003D1A41" w:rsidRDefault="009404C3" w:rsidP="009404C3">
      <w:pPr>
        <w:jc w:val="both"/>
        <w:rPr>
          <w:rFonts w:ascii="Calibri" w:hAnsi="Calibri"/>
          <w:sz w:val="22"/>
          <w:szCs w:val="22"/>
        </w:rPr>
      </w:pPr>
    </w:p>
    <w:p w14:paraId="10F5ABA2" w14:textId="16DDBA71" w:rsidR="009404C3" w:rsidRPr="003D1A41" w:rsidRDefault="00A62070" w:rsidP="009404C3">
      <w:pPr>
        <w:jc w:val="both"/>
        <w:rPr>
          <w:rFonts w:ascii="Calibri" w:hAnsi="Calibr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A54EC8B" wp14:editId="3BAA7F2D">
                <wp:simplePos x="0" y="0"/>
                <wp:positionH relativeFrom="column">
                  <wp:posOffset>4060825</wp:posOffset>
                </wp:positionH>
                <wp:positionV relativeFrom="paragraph">
                  <wp:posOffset>19050</wp:posOffset>
                </wp:positionV>
                <wp:extent cx="2019300" cy="781050"/>
                <wp:effectExtent l="0" t="0" r="19050" b="19050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781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8AF8" w14:textId="77777777" w:rsidR="004C5C1B" w:rsidRDefault="004C5C1B" w:rsidP="009404C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54FFA2C" w14:textId="77777777" w:rsidR="004C5C1B" w:rsidRPr="00C725E7" w:rsidRDefault="004C5C1B" w:rsidP="002669AC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</w:rPr>
                              <w:t>Dyrektor</w:t>
                            </w:r>
                            <w:r w:rsidRPr="00C725E7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4EC8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7" type="#_x0000_t176" style="position:absolute;left:0;text-align:left;margin-left:319.75pt;margin-top:1.5pt;width:159pt;height:61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">
                <v:textbox>
                  <w:txbxContent>
                    <w:p w14:paraId="04308AF8" w14:textId="77777777" w:rsidR="004C5C1B" w:rsidRDefault="004C5C1B" w:rsidP="009404C3">
                      <w:pPr>
                        <w:jc w:val="center"/>
                        <w:rPr>
                          <w:b/>
                        </w:rPr>
                      </w:pPr>
                    </w:p>
                    <w:p w14:paraId="554FFA2C" w14:textId="77777777" w:rsidR="004C5C1B" w:rsidRPr="00C725E7" w:rsidRDefault="004C5C1B" w:rsidP="002669AC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</w:rPr>
                        <w:t>Dyrektor</w:t>
                      </w:r>
                      <w:r w:rsidRPr="00C725E7">
                        <w:rPr>
                          <w:rFonts w:ascii="Arial" w:hAnsi="Arial" w:cs="Arial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46464" behindDoc="0" locked="1" layoutInCell="1" allowOverlap="1" wp14:anchorId="770349E4" wp14:editId="38E01369">
                <wp:simplePos x="0" y="0"/>
                <wp:positionH relativeFrom="column">
                  <wp:posOffset>2898775</wp:posOffset>
                </wp:positionH>
                <wp:positionV relativeFrom="paragraph">
                  <wp:posOffset>392429</wp:posOffset>
                </wp:positionV>
                <wp:extent cx="1162050" cy="0"/>
                <wp:effectExtent l="0" t="0" r="19050" b="19050"/>
                <wp:wrapNone/>
                <wp:docPr id="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3442" id="Line 4" o:spid="_x0000_s1026" style="position:absolute;z-index:2516464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8.25pt,30.9pt" to="319.7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A+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">
                <w10:anchorlock/>
              </v:line>
            </w:pict>
          </mc:Fallback>
        </mc:AlternateContent>
      </w:r>
    </w:p>
    <w:p w14:paraId="3BC615BB" w14:textId="7CF4AE32" w:rsidR="009404C3" w:rsidRPr="003D1A41" w:rsidRDefault="00A62070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Calibri" w:hAnsi="Calibri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36A5E8" wp14:editId="18B899E5">
                <wp:simplePos x="0" y="0"/>
                <wp:positionH relativeFrom="column">
                  <wp:posOffset>944245</wp:posOffset>
                </wp:positionH>
                <wp:positionV relativeFrom="paragraph">
                  <wp:posOffset>15875</wp:posOffset>
                </wp:positionV>
                <wp:extent cx="1957070" cy="417830"/>
                <wp:effectExtent l="0" t="0" r="24130" b="20320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417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3860" w14:textId="77777777" w:rsidR="004C5C1B" w:rsidRPr="00C725E7" w:rsidRDefault="004C5C1B" w:rsidP="002669AC">
                            <w:pPr>
                              <w:pStyle w:val="Tekstpodstawowy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</w:rPr>
                              <w:t>Sekretariat Departamentu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6A5E8" id="AutoShape 3" o:spid="_x0000_s1028" type="#_x0000_t176" style="position:absolute;left:0;text-align:left;margin-left:74.35pt;margin-top:1.25pt;width:154.1pt;height:32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">
                <v:textbox inset=",2.3mm">
                  <w:txbxContent>
                    <w:p w14:paraId="65733860" w14:textId="77777777" w:rsidR="004C5C1B" w:rsidRPr="00C725E7" w:rsidRDefault="004C5C1B" w:rsidP="002669AC">
                      <w:pPr>
                        <w:pStyle w:val="Tekstpodstawowy"/>
                        <w:rPr>
                          <w:rFonts w:ascii="Arial" w:hAnsi="Arial" w:cs="Arial"/>
                          <w:sz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</w:rPr>
                        <w:t>Sekretariat Departamentu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48512" behindDoc="0" locked="1" layoutInCell="1" allowOverlap="1" wp14:anchorId="4F878A2D" wp14:editId="5664615F">
                <wp:simplePos x="0" y="0"/>
                <wp:positionH relativeFrom="column">
                  <wp:posOffset>1491615</wp:posOffset>
                </wp:positionH>
                <wp:positionV relativeFrom="paragraph">
                  <wp:posOffset>928369</wp:posOffset>
                </wp:positionV>
                <wp:extent cx="7091680" cy="0"/>
                <wp:effectExtent l="0" t="0" r="33020" b="19050"/>
                <wp:wrapNone/>
                <wp:docPr id="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9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2300A" id="Line 6" o:spid="_x0000_s1026" style="position:absolute;flip:y;z-index:2516485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7.45pt,73.1pt" to="675.8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IxGQIAADM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">
                <w10:anchorlock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1DCCB279" wp14:editId="0E8266B0">
                <wp:simplePos x="0" y="0"/>
                <wp:positionH relativeFrom="column">
                  <wp:posOffset>5111115</wp:posOffset>
                </wp:positionH>
                <wp:positionV relativeFrom="paragraph">
                  <wp:posOffset>626745</wp:posOffset>
                </wp:positionV>
                <wp:extent cx="635" cy="614680"/>
                <wp:effectExtent l="0" t="0" r="37465" b="33020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4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3991A" id="Line 7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49.35pt" to="402.5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">
                <w10:anchorlock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E7826E" wp14:editId="75FC0CCC">
                <wp:simplePos x="0" y="0"/>
                <wp:positionH relativeFrom="column">
                  <wp:posOffset>4105910</wp:posOffset>
                </wp:positionH>
                <wp:positionV relativeFrom="paragraph">
                  <wp:posOffset>1240790</wp:posOffset>
                </wp:positionV>
                <wp:extent cx="2038350" cy="687705"/>
                <wp:effectExtent l="0" t="0" r="19050" b="17145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6877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033" w14:textId="77777777" w:rsidR="004C5C1B" w:rsidRDefault="004C5C1B" w:rsidP="009404C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DA5FCB" w14:textId="77777777" w:rsidR="004C5C1B" w:rsidRPr="00C725E7" w:rsidRDefault="004C5C1B" w:rsidP="002669AC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 II</w:t>
                            </w: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7826E" id="AutoShape 8" o:spid="_x0000_s1029" type="#_x0000_t176" style="position:absolute;left:0;text-align:left;margin-left:323.3pt;margin-top:97.7pt;width:160.5pt;height:54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">
                <v:textbox>
                  <w:txbxContent>
                    <w:p w14:paraId="047E0033" w14:textId="77777777" w:rsidR="004C5C1B" w:rsidRDefault="004C5C1B" w:rsidP="009404C3">
                      <w:pPr>
                        <w:jc w:val="center"/>
                        <w:rPr>
                          <w:b/>
                        </w:rPr>
                      </w:pPr>
                    </w:p>
                    <w:p w14:paraId="70DA5FCB" w14:textId="77777777" w:rsidR="004C5C1B" w:rsidRPr="00C725E7" w:rsidRDefault="004C5C1B" w:rsidP="002669AC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 II</w:t>
                      </w: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8391D2" wp14:editId="322A1FF9">
                <wp:simplePos x="0" y="0"/>
                <wp:positionH relativeFrom="column">
                  <wp:posOffset>534670</wp:posOffset>
                </wp:positionH>
                <wp:positionV relativeFrom="paragraph">
                  <wp:posOffset>1246505</wp:posOffset>
                </wp:positionV>
                <wp:extent cx="1935480" cy="681990"/>
                <wp:effectExtent l="0" t="0" r="26670" b="22860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6819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66771" w14:textId="77777777" w:rsidR="004C5C1B" w:rsidRDefault="004C5C1B" w:rsidP="009404C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B0B1074" w14:textId="77777777" w:rsidR="004C5C1B" w:rsidRPr="00C725E7" w:rsidRDefault="004C5C1B" w:rsidP="002669AC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</w:rPr>
                              <w:t>Zastępca Dyrektora I</w:t>
                            </w:r>
                            <w:r w:rsidRPr="00C725E7">
                              <w:rPr>
                                <w:rFonts w:ascii="Arial" w:hAnsi="Arial" w:cs="Arial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391D2" id="AutoShape 14" o:spid="_x0000_s1030" type="#_x0000_t176" style="position:absolute;left:0;text-align:left;margin-left:42.1pt;margin-top:98.15pt;width:152.4pt;height:5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">
                <v:textbox>
                  <w:txbxContent>
                    <w:p w14:paraId="1E966771" w14:textId="77777777" w:rsidR="004C5C1B" w:rsidRDefault="004C5C1B" w:rsidP="009404C3">
                      <w:pPr>
                        <w:jc w:val="center"/>
                        <w:rPr>
                          <w:b/>
                        </w:rPr>
                      </w:pPr>
                    </w:p>
                    <w:p w14:paraId="0B0B1074" w14:textId="77777777" w:rsidR="004C5C1B" w:rsidRPr="00C725E7" w:rsidRDefault="004C5C1B" w:rsidP="002669AC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</w:rPr>
                        <w:t>Zastępca Dyrektora I</w:t>
                      </w:r>
                      <w:r w:rsidRPr="00C725E7">
                        <w:rPr>
                          <w:rFonts w:ascii="Arial" w:hAnsi="Arial" w:cs="Arial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57728" behindDoc="0" locked="0" layoutInCell="1" allowOverlap="1" wp14:anchorId="3E7E19A7" wp14:editId="1F0B9C60">
                <wp:simplePos x="0" y="0"/>
                <wp:positionH relativeFrom="column">
                  <wp:posOffset>1491614</wp:posOffset>
                </wp:positionH>
                <wp:positionV relativeFrom="paragraph">
                  <wp:posOffset>927100</wp:posOffset>
                </wp:positionV>
                <wp:extent cx="0" cy="312420"/>
                <wp:effectExtent l="0" t="0" r="19050" b="3048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884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17.45pt;margin-top:73pt;width:0;height:24.6pt;z-index:2516577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+51IAIAADw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64896" behindDoc="0" locked="0" layoutInCell="1" allowOverlap="1" wp14:anchorId="06AAF8E2" wp14:editId="37D82985">
                <wp:simplePos x="0" y="0"/>
                <wp:positionH relativeFrom="column">
                  <wp:posOffset>8583294</wp:posOffset>
                </wp:positionH>
                <wp:positionV relativeFrom="paragraph">
                  <wp:posOffset>927100</wp:posOffset>
                </wp:positionV>
                <wp:extent cx="0" cy="892175"/>
                <wp:effectExtent l="0" t="0" r="19050" b="22225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92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0C700" id="Line 22" o:spid="_x0000_s1026" style="position:absolute;flip:x;z-index:25166489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75.85pt,73pt" to="675.85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1AA814" wp14:editId="65F2ACFD">
                <wp:simplePos x="0" y="0"/>
                <wp:positionH relativeFrom="column">
                  <wp:posOffset>3806190</wp:posOffset>
                </wp:positionH>
                <wp:positionV relativeFrom="paragraph">
                  <wp:posOffset>2377440</wp:posOffset>
                </wp:positionV>
                <wp:extent cx="2626360" cy="2540"/>
                <wp:effectExtent l="0" t="0" r="21590" b="35560"/>
                <wp:wrapNone/>
                <wp:docPr id="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36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7DB8A" id="AutoShape 25" o:spid="_x0000_s1026" type="#_x0000_t32" style="position:absolute;margin-left:299.7pt;margin-top:187.2pt;width:206.8pt;height: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6" behindDoc="0" locked="0" layoutInCell="1" allowOverlap="1" wp14:anchorId="61AEE706" wp14:editId="53607E7A">
                <wp:simplePos x="0" y="0"/>
                <wp:positionH relativeFrom="column">
                  <wp:posOffset>6432550</wp:posOffset>
                </wp:positionH>
                <wp:positionV relativeFrom="paragraph">
                  <wp:posOffset>2377440</wp:posOffset>
                </wp:positionV>
                <wp:extent cx="635" cy="412115"/>
                <wp:effectExtent l="0" t="0" r="37465" b="26035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CABBB" id="AutoShape 26" o:spid="_x0000_s1026" type="#_x0000_t32" style="position:absolute;margin-left:506.5pt;margin-top:187.2pt;width:.05pt;height:32.45pt;z-index:251642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eL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Qnsk&#10;6WFGTwenQmqUzn2DBm1z8CvlzvgS6Um+6mdFv1skVdkS2fDg/XbWEJz4iOguxG+shjT74Yti4EMg&#10;QejWqTa9h4Q+oFMYyvk2FH5yiMLh/GGGEYXzLEmTZB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43391" behindDoc="0" locked="0" layoutInCell="1" allowOverlap="1" wp14:anchorId="0DE1B044" wp14:editId="392BCCC2">
                <wp:simplePos x="0" y="0"/>
                <wp:positionH relativeFrom="column">
                  <wp:posOffset>3806189</wp:posOffset>
                </wp:positionH>
                <wp:positionV relativeFrom="paragraph">
                  <wp:posOffset>2377440</wp:posOffset>
                </wp:positionV>
                <wp:extent cx="0" cy="436245"/>
                <wp:effectExtent l="0" t="0" r="19050" b="2095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D71E" id="AutoShape 27" o:spid="_x0000_s1026" type="#_x0000_t32" style="position:absolute;margin-left:299.7pt;margin-top:187.2pt;width:0;height:34.35pt;z-index:251643391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OnHgIAADw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"/>
            </w:pict>
          </mc:Fallback>
        </mc:AlternateContent>
      </w:r>
    </w:p>
    <w:p w14:paraId="393C8365" w14:textId="77777777" w:rsidR="009404C3" w:rsidRPr="003D1A41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Calibri" w:hAnsi="Calibri"/>
          <w:b/>
          <w:sz w:val="22"/>
          <w:szCs w:val="22"/>
        </w:rPr>
      </w:pPr>
    </w:p>
    <w:p w14:paraId="61899913" w14:textId="77777777" w:rsidR="009404C3" w:rsidRPr="003D1A41" w:rsidRDefault="009404C3" w:rsidP="002669AC">
      <w:pPr>
        <w:tabs>
          <w:tab w:val="left" w:pos="900"/>
          <w:tab w:val="left" w:pos="2880"/>
        </w:tabs>
        <w:spacing w:line="360" w:lineRule="auto"/>
        <w:ind w:left="900" w:right="6192" w:hanging="2160"/>
        <w:jc w:val="right"/>
        <w:rPr>
          <w:rFonts w:ascii="Calibri" w:hAnsi="Calibri"/>
          <w:b/>
          <w:sz w:val="22"/>
          <w:szCs w:val="22"/>
        </w:rPr>
      </w:pPr>
    </w:p>
    <w:p w14:paraId="76C25081" w14:textId="77777777" w:rsidR="009404C3" w:rsidRPr="003D1A41" w:rsidRDefault="009404C3" w:rsidP="009404C3">
      <w:pPr>
        <w:tabs>
          <w:tab w:val="left" w:pos="1682"/>
        </w:tabs>
        <w:spacing w:line="360" w:lineRule="auto"/>
        <w:ind w:right="6192"/>
        <w:jc w:val="both"/>
        <w:rPr>
          <w:rFonts w:ascii="Calibri" w:hAnsi="Calibri"/>
          <w:b/>
          <w:sz w:val="22"/>
          <w:szCs w:val="22"/>
        </w:rPr>
      </w:pPr>
    </w:p>
    <w:p w14:paraId="17976691" w14:textId="77777777" w:rsidR="009404C3" w:rsidRPr="003D1A41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Calibri" w:hAnsi="Calibri"/>
          <w:b/>
          <w:sz w:val="22"/>
          <w:szCs w:val="22"/>
        </w:rPr>
      </w:pPr>
    </w:p>
    <w:p w14:paraId="26468C57" w14:textId="70292A97" w:rsidR="009404C3" w:rsidRPr="003D1A41" w:rsidRDefault="00A62070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51584" behindDoc="0" locked="0" layoutInCell="1" allowOverlap="1" wp14:anchorId="2633E770" wp14:editId="459B4169">
                <wp:simplePos x="0" y="0"/>
                <wp:positionH relativeFrom="column">
                  <wp:posOffset>8583294</wp:posOffset>
                </wp:positionH>
                <wp:positionV relativeFrom="paragraph">
                  <wp:posOffset>226695</wp:posOffset>
                </wp:positionV>
                <wp:extent cx="0" cy="865505"/>
                <wp:effectExtent l="0" t="0" r="19050" b="2984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5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F45A1" id="Line 9" o:spid="_x0000_s1026" style="position:absolute;z-index:2516515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675.85pt,17.85pt" to="675.85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"/>
            </w:pict>
          </mc:Fallback>
        </mc:AlternateContent>
      </w:r>
    </w:p>
    <w:p w14:paraId="7B8299E7" w14:textId="77777777" w:rsidR="009404C3" w:rsidRPr="003D1A41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</w:p>
    <w:p w14:paraId="5C572AE0" w14:textId="27A68241" w:rsidR="009404C3" w:rsidRPr="003D1A41" w:rsidRDefault="00A62070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55680" behindDoc="0" locked="0" layoutInCell="1" allowOverlap="1" wp14:anchorId="30427926" wp14:editId="676EFB2B">
                <wp:simplePos x="0" y="0"/>
                <wp:positionH relativeFrom="column">
                  <wp:posOffset>1491614</wp:posOffset>
                </wp:positionH>
                <wp:positionV relativeFrom="paragraph">
                  <wp:posOffset>185420</wp:posOffset>
                </wp:positionV>
                <wp:extent cx="0" cy="443230"/>
                <wp:effectExtent l="0" t="0" r="19050" b="3302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432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B3388" id="Line 13" o:spid="_x0000_s1026" style="position:absolute;flip:x;z-index:25165568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17.45pt,14.6pt" to="117.4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6" distR="114296" simplePos="0" relativeHeight="251662848" behindDoc="0" locked="0" layoutInCell="1" allowOverlap="1" wp14:anchorId="012E68E5" wp14:editId="33D20216">
                <wp:simplePos x="0" y="0"/>
                <wp:positionH relativeFrom="column">
                  <wp:posOffset>5139689</wp:posOffset>
                </wp:positionH>
                <wp:positionV relativeFrom="paragraph">
                  <wp:posOffset>172085</wp:posOffset>
                </wp:positionV>
                <wp:extent cx="0" cy="443230"/>
                <wp:effectExtent l="0" t="0" r="19050" b="33020"/>
                <wp:wrapNone/>
                <wp:docPr id="1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1E255" id="AutoShape 20" o:spid="_x0000_s1026" type="#_x0000_t32" style="position:absolute;margin-left:404.7pt;margin-top:13.55pt;width:0;height:34.9pt;z-index:2516628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bptHwIAADw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"/>
            </w:pict>
          </mc:Fallback>
        </mc:AlternateContent>
      </w:r>
    </w:p>
    <w:p w14:paraId="1714CC3D" w14:textId="77777777" w:rsidR="009404C3" w:rsidRPr="003D1A41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</w:p>
    <w:p w14:paraId="13EBF31D" w14:textId="36A7BC90" w:rsidR="009404C3" w:rsidRPr="003D1A41" w:rsidRDefault="00A62070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232" behindDoc="0" locked="0" layoutInCell="1" allowOverlap="1" wp14:anchorId="6C7AD49B" wp14:editId="79DD3784">
                <wp:simplePos x="0" y="0"/>
                <wp:positionH relativeFrom="column">
                  <wp:posOffset>2197735</wp:posOffset>
                </wp:positionH>
                <wp:positionV relativeFrom="paragraph">
                  <wp:posOffset>342900</wp:posOffset>
                </wp:positionV>
                <wp:extent cx="386715" cy="635"/>
                <wp:effectExtent l="2540" t="0" r="34925" b="1587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6715" cy="635"/>
                        </a:xfrm>
                        <a:prstGeom prst="bentConnector3">
                          <a:avLst>
                            <a:gd name="adj1" fmla="val 49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12CC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7" o:spid="_x0000_s1026" type="#_x0000_t34" style="position:absolute;margin-left:173.05pt;margin-top:27pt;width:30.45pt;height:.05pt;rotation:90;z-index:251679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" adj="10782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78208" behindDoc="0" locked="0" layoutInCell="1" allowOverlap="1" wp14:anchorId="3F3B4016" wp14:editId="4225F3C2">
                <wp:simplePos x="0" y="0"/>
                <wp:positionH relativeFrom="column">
                  <wp:posOffset>459739</wp:posOffset>
                </wp:positionH>
                <wp:positionV relativeFrom="paragraph">
                  <wp:posOffset>343535</wp:posOffset>
                </wp:positionV>
                <wp:extent cx="386715" cy="0"/>
                <wp:effectExtent l="193358" t="0" r="0" b="206693"/>
                <wp:wrapNone/>
                <wp:docPr id="1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86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FBF53" id="AutoShape 36" o:spid="_x0000_s1026" type="#_x0000_t32" style="position:absolute;margin-left:36.2pt;margin-top:27.05pt;width:30.45pt;height:0;rotation:90;z-index:2516782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166215" wp14:editId="4B2CF286">
                <wp:simplePos x="0" y="0"/>
                <wp:positionH relativeFrom="column">
                  <wp:posOffset>653415</wp:posOffset>
                </wp:positionH>
                <wp:positionV relativeFrom="paragraph">
                  <wp:posOffset>149225</wp:posOffset>
                </wp:positionV>
                <wp:extent cx="1737360" cy="635"/>
                <wp:effectExtent l="0" t="0" r="15240" b="37465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0ADA9" id="AutoShape 35" o:spid="_x0000_s1026" type="#_x0000_t34" style="position:absolute;margin-left:51.45pt;margin-top:11.75pt;width:136.8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41341" behindDoc="0" locked="0" layoutInCell="1" allowOverlap="1" wp14:anchorId="78BDB484" wp14:editId="7F98400A">
                <wp:simplePos x="0" y="0"/>
                <wp:positionH relativeFrom="column">
                  <wp:posOffset>1489074</wp:posOffset>
                </wp:positionH>
                <wp:positionV relativeFrom="paragraph">
                  <wp:posOffset>144145</wp:posOffset>
                </wp:positionV>
                <wp:extent cx="5080" cy="0"/>
                <wp:effectExtent l="0" t="0" r="0" b="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1CDAE" id="AutoShape 21" o:spid="_x0000_s1026" type="#_x0000_t32" style="position:absolute;margin-left:117.25pt;margin-top:11.35pt;width:.4pt;height:0;rotation:90;z-index:251641341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71040" behindDoc="0" locked="0" layoutInCell="1" allowOverlap="1" wp14:anchorId="20C31395" wp14:editId="6E393B79">
                <wp:simplePos x="0" y="0"/>
                <wp:positionH relativeFrom="column">
                  <wp:posOffset>5139690</wp:posOffset>
                </wp:positionH>
                <wp:positionV relativeFrom="paragraph">
                  <wp:posOffset>128270</wp:posOffset>
                </wp:positionV>
                <wp:extent cx="635" cy="357505"/>
                <wp:effectExtent l="0" t="0" r="37465" b="23495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7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97991" id="Line 28" o:spid="_x0000_s1026" style="position:absolute;z-index:251671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4.7pt,10.1pt" to="404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xfFAIAACoEAAAOAAAAZHJzL2Uyb0RvYy54bWysU8GO2jAQvVfqP1i+QxIg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6D2F6B2" wp14:editId="2C659799">
                <wp:simplePos x="0" y="0"/>
                <wp:positionH relativeFrom="column">
                  <wp:posOffset>7574280</wp:posOffset>
                </wp:positionH>
                <wp:positionV relativeFrom="paragraph">
                  <wp:posOffset>338455</wp:posOffset>
                </wp:positionV>
                <wp:extent cx="394970" cy="635"/>
                <wp:effectExtent l="6667" t="0" r="30798" b="30797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949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739B8" id="AutoShape 30" o:spid="_x0000_s1026" type="#_x0000_t34" style="position:absolute;margin-left:596.4pt;margin-top:26.65pt;width:31.1pt;height:.05pt;rotation:9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4EF404" wp14:editId="63615168">
                <wp:simplePos x="0" y="0"/>
                <wp:positionH relativeFrom="column">
                  <wp:posOffset>7769860</wp:posOffset>
                </wp:positionH>
                <wp:positionV relativeFrom="paragraph">
                  <wp:posOffset>133350</wp:posOffset>
                </wp:positionV>
                <wp:extent cx="1601470" cy="2540"/>
                <wp:effectExtent l="0" t="0" r="17780" b="35560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1470" cy="254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64D00" id="AutoShape 29" o:spid="_x0000_s1026" type="#_x0000_t34" style="position:absolute;margin-left:611.8pt;margin-top:10.5pt;width:126.1pt;height:.2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DF3FFE9" wp14:editId="7B1DD7E1">
                <wp:simplePos x="0" y="0"/>
                <wp:positionH relativeFrom="column">
                  <wp:posOffset>9371330</wp:posOffset>
                </wp:positionH>
                <wp:positionV relativeFrom="paragraph">
                  <wp:posOffset>141605</wp:posOffset>
                </wp:positionV>
                <wp:extent cx="635" cy="412115"/>
                <wp:effectExtent l="0" t="0" r="37465" b="26035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12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3309" id="AutoShape 26" o:spid="_x0000_s1026" type="#_x0000_t32" style="position:absolute;margin-left:737.9pt;margin-top:11.15pt;width:.05pt;height:32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M3I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"/>
            </w:pict>
          </mc:Fallback>
        </mc:AlternateContent>
      </w:r>
    </w:p>
    <w:p w14:paraId="5DDA66CA" w14:textId="77777777" w:rsidR="009404C3" w:rsidRPr="003D1A41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</w:p>
    <w:p w14:paraId="1EA6499F" w14:textId="62727EBD" w:rsidR="009404C3" w:rsidRPr="00C725E7" w:rsidRDefault="00A62070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4AD9245" wp14:editId="61F72C7C">
                <wp:simplePos x="0" y="0"/>
                <wp:positionH relativeFrom="column">
                  <wp:posOffset>1747520</wp:posOffset>
                </wp:positionH>
                <wp:positionV relativeFrom="paragraph">
                  <wp:posOffset>64770</wp:posOffset>
                </wp:positionV>
                <wp:extent cx="1256030" cy="727075"/>
                <wp:effectExtent l="0" t="0" r="20320" b="1587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727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1F89B" w14:textId="77777777" w:rsidR="004C5C1B" w:rsidRPr="00C725E7" w:rsidRDefault="004C5C1B" w:rsidP="007E0FC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Zespół do Spraw Analiz i Koordynacji Finansowania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9245" id="AutoShape 12" o:spid="_x0000_s1031" type="#_x0000_t176" style="position:absolute;left:0;text-align:left;margin-left:137.6pt;margin-top:5.1pt;width:98.9pt;height:5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">
                <v:textbox inset=".5mm,.3mm,.5mm,.3mm">
                  <w:txbxContent>
                    <w:p w14:paraId="31F1F89B" w14:textId="77777777" w:rsidR="004C5C1B" w:rsidRPr="00C725E7" w:rsidRDefault="004C5C1B" w:rsidP="007E0FC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Zespół do Spraw Analiz i Koordynacji Finansowania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D12806" wp14:editId="5A32E9E6">
                <wp:simplePos x="0" y="0"/>
                <wp:positionH relativeFrom="column">
                  <wp:posOffset>-24130</wp:posOffset>
                </wp:positionH>
                <wp:positionV relativeFrom="paragraph">
                  <wp:posOffset>54610</wp:posOffset>
                </wp:positionV>
                <wp:extent cx="1379220" cy="737235"/>
                <wp:effectExtent l="0" t="0" r="11430" b="2476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220" cy="737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C7A4E" w14:textId="77777777" w:rsidR="004C5C1B" w:rsidRPr="00C725E7" w:rsidRDefault="004C5C1B" w:rsidP="007E0FCA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Wydział Koordynacji Systemu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Nadzoru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12806" id="AutoShape 18" o:spid="_x0000_s1032" type="#_x0000_t176" style="position:absolute;left:0;text-align:left;margin-left:-1.9pt;margin-top:4.3pt;width:108.6pt;height:5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">
                <v:textbox inset="1.5mm,,1.5mm">
                  <w:txbxContent>
                    <w:p w14:paraId="35AC7A4E" w14:textId="77777777" w:rsidR="004C5C1B" w:rsidRPr="00C725E7" w:rsidRDefault="004C5C1B" w:rsidP="007E0FCA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Wydział Koordynacji Systemu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 Nadzoru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F9488B" wp14:editId="79CA3264">
                <wp:simplePos x="0" y="0"/>
                <wp:positionH relativeFrom="column">
                  <wp:posOffset>8719185</wp:posOffset>
                </wp:positionH>
                <wp:positionV relativeFrom="paragraph">
                  <wp:posOffset>64770</wp:posOffset>
                </wp:positionV>
                <wp:extent cx="1367155" cy="721360"/>
                <wp:effectExtent l="0" t="0" r="23495" b="2159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7213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15075" w14:textId="77777777" w:rsidR="004C5C1B" w:rsidRDefault="004C5C1B" w:rsidP="00584378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E84A7A" w14:textId="77777777" w:rsidR="004C5C1B" w:rsidRPr="00C725E7" w:rsidRDefault="004C5C1B" w:rsidP="00584378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Wydział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Monitorowania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9488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3" o:spid="_x0000_s1033" type="#_x0000_t176" style="position:absolute;left:0;text-align:left;margin-left:686.55pt;margin-top:5.1pt;width:107.65pt;height:56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">
                <v:textbox inset=".5mm,.3mm,.5mm,.3mm">
                  <w:txbxContent>
                    <w:p w14:paraId="16315075" w14:textId="77777777" w:rsidR="004C5C1B" w:rsidRDefault="004C5C1B" w:rsidP="00584378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E84A7A" w14:textId="77777777" w:rsidR="004C5C1B" w:rsidRPr="00C725E7" w:rsidRDefault="004C5C1B" w:rsidP="00584378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Wydział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Monitorowania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60D894" wp14:editId="68BA3A55">
                <wp:simplePos x="0" y="0"/>
                <wp:positionH relativeFrom="column">
                  <wp:posOffset>7088505</wp:posOffset>
                </wp:positionH>
                <wp:positionV relativeFrom="paragraph">
                  <wp:posOffset>54610</wp:posOffset>
                </wp:positionV>
                <wp:extent cx="1367155" cy="731520"/>
                <wp:effectExtent l="0" t="0" r="23495" b="1143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7315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53E48" w14:textId="77777777" w:rsidR="004C5C1B" w:rsidRDefault="004C5C1B" w:rsidP="002669AC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ał</w:t>
                            </w:r>
                          </w:p>
                          <w:p w14:paraId="64034B43" w14:textId="77777777" w:rsidR="004C5C1B" w:rsidRDefault="004C5C1B" w:rsidP="002669AC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Koordynacji</w:t>
                            </w:r>
                          </w:p>
                          <w:p w14:paraId="6D6B33E3" w14:textId="77777777" w:rsidR="004C5C1B" w:rsidRDefault="004C5C1B" w:rsidP="002669AC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Wdrażania</w:t>
                            </w:r>
                          </w:p>
                          <w:p w14:paraId="44B2708B" w14:textId="77777777" w:rsidR="004C5C1B" w:rsidRPr="00C725E7" w:rsidRDefault="004C5C1B" w:rsidP="002669AC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0D894" id="_x0000_s1034" type="#_x0000_t176" style="position:absolute;left:0;text-align:left;margin-left:558.15pt;margin-top:4.3pt;width:107.65pt;height:57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">
                <v:textbox inset=".5mm,.3mm,.5mm,.3mm">
                  <w:txbxContent>
                    <w:p w14:paraId="62153E48" w14:textId="77777777" w:rsidR="004C5C1B" w:rsidRDefault="004C5C1B" w:rsidP="002669AC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>Wydzi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ał</w:t>
                      </w:r>
                    </w:p>
                    <w:p w14:paraId="64034B43" w14:textId="77777777" w:rsidR="004C5C1B" w:rsidRDefault="004C5C1B" w:rsidP="002669AC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Koordynacji</w:t>
                      </w:r>
                    </w:p>
                    <w:p w14:paraId="6D6B33E3" w14:textId="77777777" w:rsidR="004C5C1B" w:rsidRDefault="004C5C1B" w:rsidP="002669AC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Wdrażania</w:t>
                      </w:r>
                    </w:p>
                    <w:p w14:paraId="44B2708B" w14:textId="77777777" w:rsidR="004C5C1B" w:rsidRPr="00C725E7" w:rsidRDefault="004C5C1B" w:rsidP="002669AC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61AF0A" wp14:editId="08EFFAFC">
                <wp:simplePos x="0" y="0"/>
                <wp:positionH relativeFrom="column">
                  <wp:posOffset>5898515</wp:posOffset>
                </wp:positionH>
                <wp:positionV relativeFrom="paragraph">
                  <wp:posOffset>20955</wp:posOffset>
                </wp:positionV>
                <wp:extent cx="1110615" cy="770890"/>
                <wp:effectExtent l="0" t="0" r="13335" b="1016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10615" cy="7708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9896" w14:textId="77777777" w:rsidR="004C5C1B" w:rsidRPr="00C725E7" w:rsidRDefault="004C5C1B" w:rsidP="002669AC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Zarządzania Finansowego</w:t>
                            </w:r>
                          </w:p>
                        </w:txbxContent>
                      </wps:txbx>
                      <wps:bodyPr rot="0" vert="horz" wrap="square" lIns="18000" tIns="46800" rIns="18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AF0A" id="AutoShape 24" o:spid="_x0000_s1035" type="#_x0000_t176" style="position:absolute;left:0;text-align:left;margin-left:464.45pt;margin-top:1.65pt;width:87.45pt;height:60.7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">
                <v:textbox inset=".5mm,1.3mm,.5mm,1.3mm">
                  <w:txbxContent>
                    <w:p w14:paraId="33279896" w14:textId="77777777" w:rsidR="004C5C1B" w:rsidRPr="00C725E7" w:rsidRDefault="004C5C1B" w:rsidP="002669AC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Zarządzania Finansowego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84BD1E" wp14:editId="6D573D77">
                <wp:simplePos x="0" y="0"/>
                <wp:positionH relativeFrom="column">
                  <wp:posOffset>3210560</wp:posOffset>
                </wp:positionH>
                <wp:positionV relativeFrom="paragraph">
                  <wp:posOffset>20955</wp:posOffset>
                </wp:positionV>
                <wp:extent cx="1256030" cy="765175"/>
                <wp:effectExtent l="0" t="0" r="20320" b="15875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6030" cy="7651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E6EF" w14:textId="77777777" w:rsidR="004C5C1B" w:rsidRDefault="004C5C1B" w:rsidP="002669A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479118E" w14:textId="77777777" w:rsidR="004C5C1B" w:rsidRPr="00C725E7" w:rsidRDefault="004C5C1B" w:rsidP="002669A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</w:t>
                            </w:r>
                          </w:p>
                          <w:p w14:paraId="03A326F2" w14:textId="77777777" w:rsidR="004C5C1B" w:rsidRPr="00C725E7" w:rsidRDefault="004C5C1B" w:rsidP="002669A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Nieprawidłowości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4BD1E" id="_x0000_s1036" type="#_x0000_t176" style="position:absolute;left:0;text-align:left;margin-left:252.8pt;margin-top:1.65pt;width:98.9pt;height:6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">
                <v:textbox inset=".5mm,.3mm,.5mm,.3mm">
                  <w:txbxContent>
                    <w:p w14:paraId="0305E6EF" w14:textId="77777777" w:rsidR="004C5C1B" w:rsidRDefault="004C5C1B" w:rsidP="002669A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479118E" w14:textId="77777777" w:rsidR="004C5C1B" w:rsidRPr="00C725E7" w:rsidRDefault="004C5C1B" w:rsidP="002669A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</w:t>
                      </w:r>
                    </w:p>
                    <w:p w14:paraId="03A326F2" w14:textId="77777777" w:rsidR="004C5C1B" w:rsidRPr="00C725E7" w:rsidRDefault="004C5C1B" w:rsidP="002669A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>Nieprawidłowości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58015C" wp14:editId="13E3C89B">
                <wp:simplePos x="0" y="0"/>
                <wp:positionH relativeFrom="column">
                  <wp:posOffset>4585335</wp:posOffset>
                </wp:positionH>
                <wp:positionV relativeFrom="paragraph">
                  <wp:posOffset>15240</wp:posOffset>
                </wp:positionV>
                <wp:extent cx="1168400" cy="770890"/>
                <wp:effectExtent l="0" t="0" r="12700" b="1016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7708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155F" w14:textId="77777777" w:rsidR="004C5C1B" w:rsidRPr="00C725E7" w:rsidRDefault="004C5C1B" w:rsidP="002669AC">
                            <w:pPr>
                              <w:pStyle w:val="Tekstpodstawowy"/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725E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 Programów Pomocowych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8015C" id="AutoShape 11" o:spid="_x0000_s1037" type="#_x0000_t176" style="position:absolute;left:0;text-align:left;margin-left:361.05pt;margin-top:1.2pt;width:92pt;height:60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">
                <v:textbox>
                  <w:txbxContent>
                    <w:p w14:paraId="66C5155F" w14:textId="77777777" w:rsidR="004C5C1B" w:rsidRPr="00C725E7" w:rsidRDefault="004C5C1B" w:rsidP="002669AC">
                      <w:pPr>
                        <w:pStyle w:val="Tekstpodstawowy"/>
                        <w:spacing w:after="0" w:line="276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725E7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 Programów Pomocowych</w:t>
                      </w:r>
                    </w:p>
                  </w:txbxContent>
                </v:textbox>
              </v:shape>
            </w:pict>
          </mc:Fallback>
        </mc:AlternateContent>
      </w:r>
    </w:p>
    <w:p w14:paraId="6C63245D" w14:textId="77777777" w:rsidR="009404C3" w:rsidRPr="00C725E7" w:rsidRDefault="009404C3" w:rsidP="009404C3">
      <w:pPr>
        <w:tabs>
          <w:tab w:val="left" w:pos="90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</w:p>
    <w:p w14:paraId="3276E831" w14:textId="77777777" w:rsidR="009404C3" w:rsidRPr="00C725E7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</w:p>
    <w:p w14:paraId="16B66291" w14:textId="77777777" w:rsidR="009404C3" w:rsidRPr="00C725E7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Arial" w:hAnsi="Arial" w:cs="Arial"/>
          <w:b/>
          <w:sz w:val="22"/>
          <w:szCs w:val="22"/>
        </w:rPr>
      </w:pPr>
    </w:p>
    <w:p w14:paraId="6DF00214" w14:textId="77777777" w:rsidR="009404C3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Calibri" w:hAnsi="Calibri"/>
          <w:b/>
          <w:sz w:val="22"/>
          <w:szCs w:val="22"/>
        </w:rPr>
      </w:pPr>
    </w:p>
    <w:p w14:paraId="2B8CBC51" w14:textId="77777777" w:rsidR="009404C3" w:rsidRDefault="009404C3" w:rsidP="009404C3">
      <w:pPr>
        <w:tabs>
          <w:tab w:val="left" w:pos="900"/>
          <w:tab w:val="left" w:pos="2880"/>
        </w:tabs>
        <w:spacing w:line="360" w:lineRule="auto"/>
        <w:ind w:left="900" w:right="6192" w:hanging="2160"/>
        <w:jc w:val="both"/>
        <w:rPr>
          <w:rFonts w:ascii="Calibri" w:hAnsi="Calibri"/>
          <w:b/>
          <w:sz w:val="22"/>
          <w:szCs w:val="22"/>
        </w:rPr>
      </w:pPr>
    </w:p>
    <w:p w14:paraId="51213D6D" w14:textId="77777777" w:rsidR="00F95781" w:rsidRPr="00737C03" w:rsidRDefault="00F95781" w:rsidP="008428F1">
      <w:pPr>
        <w:spacing w:line="252" w:lineRule="auto"/>
        <w:rPr>
          <w:rFonts w:ascii="Arial" w:hAnsi="Arial" w:cs="Arial"/>
          <w:kern w:val="2"/>
          <w:sz w:val="22"/>
          <w:szCs w:val="22"/>
        </w:rPr>
      </w:pPr>
    </w:p>
    <w:sectPr w:rsidR="00F95781" w:rsidRPr="00737C03" w:rsidSect="006702C9">
      <w:footerReference w:type="default" r:id="rId15"/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EB502" w14:textId="77777777" w:rsidR="009C32F3" w:rsidRDefault="009C32F3" w:rsidP="00520172">
      <w:r>
        <w:separator/>
      </w:r>
    </w:p>
  </w:endnote>
  <w:endnote w:type="continuationSeparator" w:id="0">
    <w:p w14:paraId="099C4382" w14:textId="77777777" w:rsidR="009C32F3" w:rsidRDefault="009C32F3" w:rsidP="0052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198B" w14:textId="77777777" w:rsidR="004C5C1B" w:rsidRDefault="004C5C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2CD76B" w14:textId="77777777" w:rsidR="004C5C1B" w:rsidRDefault="004C5C1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3F7" w14:textId="2AA0ACA8" w:rsidR="004C5C1B" w:rsidRPr="00D7199C" w:rsidRDefault="004C5C1B">
    <w:pPr>
      <w:pStyle w:val="Stopka"/>
      <w:jc w:val="center"/>
      <w:rPr>
        <w:rFonts w:ascii="Calibri" w:hAnsi="Calibri" w:cs="Calibri"/>
      </w:rPr>
    </w:pPr>
    <w:r w:rsidRPr="00D7199C">
      <w:rPr>
        <w:rFonts w:ascii="Calibri" w:hAnsi="Calibri" w:cs="Calibri"/>
      </w:rPr>
      <w:fldChar w:fldCharType="begin"/>
    </w:r>
    <w:r w:rsidRPr="00D7199C">
      <w:rPr>
        <w:rFonts w:ascii="Calibri" w:hAnsi="Calibri" w:cs="Calibri"/>
      </w:rPr>
      <w:instrText>PAGE   \* MERGEFORMAT</w:instrText>
    </w:r>
    <w:r w:rsidRPr="00D7199C">
      <w:rPr>
        <w:rFonts w:ascii="Calibri" w:hAnsi="Calibri" w:cs="Calibri"/>
      </w:rPr>
      <w:fldChar w:fldCharType="separate"/>
    </w:r>
    <w:r w:rsidR="004159E8">
      <w:rPr>
        <w:rFonts w:ascii="Calibri" w:hAnsi="Calibri" w:cs="Calibri"/>
        <w:noProof/>
      </w:rPr>
      <w:t>2</w:t>
    </w:r>
    <w:r w:rsidRPr="00D7199C">
      <w:rPr>
        <w:rFonts w:ascii="Calibri" w:hAnsi="Calibri" w:cs="Calibri"/>
      </w:rPr>
      <w:fldChar w:fldCharType="end"/>
    </w:r>
  </w:p>
  <w:p w14:paraId="5CB49C83" w14:textId="77777777" w:rsidR="004C5C1B" w:rsidRDefault="004C5C1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D5EB" w14:textId="529E55AF" w:rsidR="004C5C1B" w:rsidRDefault="004C5C1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59E8">
      <w:rPr>
        <w:noProof/>
      </w:rPr>
      <w:t>18</w:t>
    </w:r>
    <w:r>
      <w:rPr>
        <w:noProof/>
      </w:rPr>
      <w:fldChar w:fldCharType="end"/>
    </w:r>
  </w:p>
  <w:p w14:paraId="63B567F1" w14:textId="77777777" w:rsidR="004C5C1B" w:rsidRDefault="004C5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7AB0D" w14:textId="77777777" w:rsidR="009C32F3" w:rsidRDefault="009C32F3" w:rsidP="00520172">
      <w:r>
        <w:separator/>
      </w:r>
    </w:p>
  </w:footnote>
  <w:footnote w:type="continuationSeparator" w:id="0">
    <w:p w14:paraId="2699053F" w14:textId="77777777" w:rsidR="009C32F3" w:rsidRDefault="009C32F3" w:rsidP="0052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536"/>
    <w:multiLevelType w:val="hybridMultilevel"/>
    <w:tmpl w:val="1B2A763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C35862"/>
    <w:multiLevelType w:val="hybridMultilevel"/>
    <w:tmpl w:val="23E21EC4"/>
    <w:lvl w:ilvl="0" w:tplc="C882CCC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C31BB"/>
    <w:multiLevelType w:val="hybridMultilevel"/>
    <w:tmpl w:val="7444BC74"/>
    <w:lvl w:ilvl="0" w:tplc="B4B894B6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1B03833"/>
    <w:multiLevelType w:val="singleLevel"/>
    <w:tmpl w:val="401A9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napToGrid/>
        <w:sz w:val="22"/>
        <w:szCs w:val="22"/>
      </w:rPr>
    </w:lvl>
  </w:abstractNum>
  <w:abstractNum w:abstractNumId="4" w15:restartNumberingAfterBreak="0">
    <w:nsid w:val="01B41062"/>
    <w:multiLevelType w:val="singleLevel"/>
    <w:tmpl w:val="26A4E7A0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5" w15:restartNumberingAfterBreak="0">
    <w:nsid w:val="02356BA0"/>
    <w:multiLevelType w:val="singleLevel"/>
    <w:tmpl w:val="3B2EC9D0"/>
    <w:lvl w:ilvl="0">
      <w:start w:val="1"/>
      <w:numFmt w:val="decimal"/>
      <w:lvlText w:val="%1)"/>
      <w:lvlJc w:val="left"/>
      <w:pPr>
        <w:tabs>
          <w:tab w:val="num" w:pos="432"/>
        </w:tabs>
        <w:ind w:left="504" w:hanging="432"/>
      </w:pPr>
      <w:rPr>
        <w:rFonts w:ascii="Arial" w:hAnsi="Arial" w:cs="Arial" w:hint="default"/>
        <w:b w:val="0"/>
        <w:bCs/>
        <w:snapToGrid/>
        <w:sz w:val="22"/>
        <w:szCs w:val="22"/>
      </w:rPr>
    </w:lvl>
  </w:abstractNum>
  <w:abstractNum w:abstractNumId="6" w15:restartNumberingAfterBreak="0">
    <w:nsid w:val="02DE375D"/>
    <w:multiLevelType w:val="singleLevel"/>
    <w:tmpl w:val="23BE9C4C"/>
    <w:lvl w:ilvl="0">
      <w:start w:val="1"/>
      <w:numFmt w:val="decimal"/>
      <w:lvlText w:val="%1)"/>
      <w:lvlJc w:val="left"/>
      <w:pPr>
        <w:tabs>
          <w:tab w:val="num" w:pos="432"/>
        </w:tabs>
        <w:ind w:left="648" w:hanging="432"/>
      </w:pPr>
      <w:rPr>
        <w:rFonts w:ascii="Arial" w:eastAsia="Times New Roman" w:hAnsi="Arial" w:cs="Arial" w:hint="default"/>
        <w:snapToGrid/>
        <w:spacing w:val="-11"/>
        <w:sz w:val="22"/>
        <w:szCs w:val="22"/>
      </w:rPr>
    </w:lvl>
  </w:abstractNum>
  <w:abstractNum w:abstractNumId="7" w15:restartNumberingAfterBreak="0">
    <w:nsid w:val="031019DD"/>
    <w:multiLevelType w:val="hybridMultilevel"/>
    <w:tmpl w:val="B3369FDE"/>
    <w:lvl w:ilvl="0" w:tplc="99E2E7D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32DAD4"/>
    <w:multiLevelType w:val="multilevel"/>
    <w:tmpl w:val="A1A0E23E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3557469"/>
    <w:multiLevelType w:val="hybridMultilevel"/>
    <w:tmpl w:val="663A43DA"/>
    <w:lvl w:ilvl="0" w:tplc="04150017">
      <w:start w:val="1"/>
      <w:numFmt w:val="lowerLetter"/>
      <w:lvlText w:val="%1)"/>
      <w:lvlJc w:val="left"/>
      <w:pPr>
        <w:ind w:left="1584" w:hanging="360"/>
      </w:p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03569465"/>
    <w:multiLevelType w:val="singleLevel"/>
    <w:tmpl w:val="21066116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Calibri" w:hAnsi="Calibri" w:cs="Arial" w:hint="default"/>
        <w:snapToGrid/>
        <w:spacing w:val="-11"/>
        <w:sz w:val="24"/>
        <w:szCs w:val="24"/>
      </w:rPr>
    </w:lvl>
  </w:abstractNum>
  <w:abstractNum w:abstractNumId="11" w15:restartNumberingAfterBreak="0">
    <w:nsid w:val="037011A3"/>
    <w:multiLevelType w:val="singleLevel"/>
    <w:tmpl w:val="9E6C3E6E"/>
    <w:lvl w:ilvl="0">
      <w:start w:val="1"/>
      <w:numFmt w:val="decimal"/>
      <w:lvlText w:val="%1)"/>
      <w:lvlJc w:val="left"/>
      <w:pPr>
        <w:tabs>
          <w:tab w:val="num" w:pos="72"/>
        </w:tabs>
        <w:ind w:left="360" w:hanging="360"/>
      </w:pPr>
      <w:rPr>
        <w:rFonts w:ascii="Arial" w:hAnsi="Arial" w:cs="Arial" w:hint="default"/>
        <w:snapToGrid/>
        <w:spacing w:val="-3"/>
        <w:sz w:val="22"/>
        <w:szCs w:val="22"/>
      </w:rPr>
    </w:lvl>
  </w:abstractNum>
  <w:abstractNum w:abstractNumId="12" w15:restartNumberingAfterBreak="0">
    <w:nsid w:val="042B96B7"/>
    <w:multiLevelType w:val="singleLevel"/>
    <w:tmpl w:val="B74C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napToGrid/>
        <w:sz w:val="22"/>
        <w:szCs w:val="22"/>
      </w:rPr>
    </w:lvl>
  </w:abstractNum>
  <w:abstractNum w:abstractNumId="13" w15:restartNumberingAfterBreak="0">
    <w:nsid w:val="04851A69"/>
    <w:multiLevelType w:val="singleLevel"/>
    <w:tmpl w:val="19BA6574"/>
    <w:lvl w:ilvl="0">
      <w:start w:val="1"/>
      <w:numFmt w:val="lowerLetter"/>
      <w:lvlText w:val="%1)"/>
      <w:lvlJc w:val="left"/>
      <w:pPr>
        <w:tabs>
          <w:tab w:val="num" w:pos="288"/>
        </w:tabs>
        <w:ind w:left="864" w:hanging="288"/>
      </w:pPr>
      <w:rPr>
        <w:rFonts w:ascii="Arial" w:hAnsi="Arial" w:cs="Arial" w:hint="default"/>
        <w:snapToGrid/>
        <w:spacing w:val="-5"/>
        <w:sz w:val="22"/>
        <w:szCs w:val="22"/>
      </w:rPr>
    </w:lvl>
  </w:abstractNum>
  <w:abstractNum w:abstractNumId="14" w15:restartNumberingAfterBreak="0">
    <w:nsid w:val="05214256"/>
    <w:multiLevelType w:val="singleLevel"/>
    <w:tmpl w:val="868AFDF0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15" w15:restartNumberingAfterBreak="0">
    <w:nsid w:val="0547DC86"/>
    <w:multiLevelType w:val="singleLevel"/>
    <w:tmpl w:val="CAB04DD8"/>
    <w:lvl w:ilvl="0">
      <w:start w:val="1"/>
      <w:numFmt w:val="decimal"/>
      <w:lvlText w:val="%1)"/>
      <w:lvlJc w:val="left"/>
      <w:pPr>
        <w:tabs>
          <w:tab w:val="num" w:pos="504"/>
        </w:tabs>
        <w:ind w:left="792" w:hanging="504"/>
      </w:pPr>
      <w:rPr>
        <w:rFonts w:ascii="Arial" w:hAnsi="Arial" w:cs="Arial" w:hint="default"/>
        <w:snapToGrid/>
        <w:sz w:val="22"/>
        <w:szCs w:val="22"/>
      </w:rPr>
    </w:lvl>
  </w:abstractNum>
  <w:abstractNum w:abstractNumId="16" w15:restartNumberingAfterBreak="0">
    <w:nsid w:val="06C54D12"/>
    <w:multiLevelType w:val="singleLevel"/>
    <w:tmpl w:val="41AE1BFE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napToGrid/>
        <w:sz w:val="22"/>
        <w:szCs w:val="22"/>
      </w:rPr>
    </w:lvl>
  </w:abstractNum>
  <w:abstractNum w:abstractNumId="17" w15:restartNumberingAfterBreak="0">
    <w:nsid w:val="08D04BF3"/>
    <w:multiLevelType w:val="hybridMultilevel"/>
    <w:tmpl w:val="DE8C29E0"/>
    <w:lvl w:ilvl="0" w:tplc="60A652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BDE7D20"/>
    <w:multiLevelType w:val="hybridMultilevel"/>
    <w:tmpl w:val="7F926D98"/>
    <w:lvl w:ilvl="0" w:tplc="AC40806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DF685E"/>
    <w:multiLevelType w:val="hybridMultilevel"/>
    <w:tmpl w:val="681A404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0CE60120"/>
    <w:multiLevelType w:val="hybridMultilevel"/>
    <w:tmpl w:val="E0D293A6"/>
    <w:lvl w:ilvl="0" w:tplc="2424E3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D911A02"/>
    <w:multiLevelType w:val="hybridMultilevel"/>
    <w:tmpl w:val="CBE824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B611F9"/>
    <w:multiLevelType w:val="hybridMultilevel"/>
    <w:tmpl w:val="32A8E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AA7145"/>
    <w:multiLevelType w:val="hybridMultilevel"/>
    <w:tmpl w:val="B6B6D3E0"/>
    <w:lvl w:ilvl="0" w:tplc="04150017">
      <w:start w:val="1"/>
      <w:numFmt w:val="lowerLetter"/>
      <w:lvlText w:val="%1)"/>
      <w:lvlJc w:val="left"/>
      <w:pPr>
        <w:ind w:left="1099" w:hanging="39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85A61B9"/>
    <w:multiLevelType w:val="hybridMultilevel"/>
    <w:tmpl w:val="6DBC52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AAB5670"/>
    <w:multiLevelType w:val="hybridMultilevel"/>
    <w:tmpl w:val="A896EC48"/>
    <w:lvl w:ilvl="0" w:tplc="F266D7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D221C9"/>
    <w:multiLevelType w:val="hybridMultilevel"/>
    <w:tmpl w:val="5F467C74"/>
    <w:lvl w:ilvl="0" w:tplc="FE9A17AC">
      <w:start w:val="1"/>
      <w:numFmt w:val="lowerLetter"/>
      <w:lvlText w:val="%1)"/>
      <w:lvlJc w:val="left"/>
      <w:pPr>
        <w:ind w:left="735" w:hanging="375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E87A83"/>
    <w:multiLevelType w:val="hybridMultilevel"/>
    <w:tmpl w:val="7E3C6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997B0E"/>
    <w:multiLevelType w:val="hybridMultilevel"/>
    <w:tmpl w:val="D2802DDA"/>
    <w:lvl w:ilvl="0" w:tplc="76E6CC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D0D320C"/>
    <w:multiLevelType w:val="hybridMultilevel"/>
    <w:tmpl w:val="55400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DBD236F"/>
    <w:multiLevelType w:val="hybridMultilevel"/>
    <w:tmpl w:val="359AA506"/>
    <w:lvl w:ilvl="0" w:tplc="120E08BA">
      <w:start w:val="6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DE000D"/>
    <w:multiLevelType w:val="hybridMultilevel"/>
    <w:tmpl w:val="FD8C97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5B2BA6"/>
    <w:multiLevelType w:val="hybridMultilevel"/>
    <w:tmpl w:val="7CE6EFF4"/>
    <w:lvl w:ilvl="0" w:tplc="13D2B7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106608"/>
    <w:multiLevelType w:val="hybridMultilevel"/>
    <w:tmpl w:val="18526A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3163501"/>
    <w:multiLevelType w:val="hybridMultilevel"/>
    <w:tmpl w:val="11006CAC"/>
    <w:lvl w:ilvl="0" w:tplc="60A652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D4455A"/>
    <w:multiLevelType w:val="hybridMultilevel"/>
    <w:tmpl w:val="BA2EEDFE"/>
    <w:lvl w:ilvl="0" w:tplc="014E7B00">
      <w:start w:val="1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B86FE4"/>
    <w:multiLevelType w:val="hybridMultilevel"/>
    <w:tmpl w:val="BEE040D8"/>
    <w:lvl w:ilvl="0" w:tplc="0F383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9F466F"/>
    <w:multiLevelType w:val="hybridMultilevel"/>
    <w:tmpl w:val="8D20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EE30A6"/>
    <w:multiLevelType w:val="hybridMultilevel"/>
    <w:tmpl w:val="A586A524"/>
    <w:lvl w:ilvl="0" w:tplc="DEEE0192">
      <w:start w:val="1"/>
      <w:numFmt w:val="lowerLetter"/>
      <w:lvlText w:val="%1)"/>
      <w:lvlJc w:val="left"/>
      <w:pPr>
        <w:ind w:left="1575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9" w15:restartNumberingAfterBreak="0">
    <w:nsid w:val="2DCA5C8E"/>
    <w:multiLevelType w:val="hybridMultilevel"/>
    <w:tmpl w:val="FAA07752"/>
    <w:lvl w:ilvl="0" w:tplc="26A4E7A0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snapToGrid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022534E"/>
    <w:multiLevelType w:val="hybridMultilevel"/>
    <w:tmpl w:val="15A0FBD6"/>
    <w:lvl w:ilvl="0" w:tplc="60A652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5C692C"/>
    <w:multiLevelType w:val="hybridMultilevel"/>
    <w:tmpl w:val="53E6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62E89"/>
    <w:multiLevelType w:val="hybridMultilevel"/>
    <w:tmpl w:val="115677BE"/>
    <w:lvl w:ilvl="0" w:tplc="260E39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FD4A0B"/>
    <w:multiLevelType w:val="hybridMultilevel"/>
    <w:tmpl w:val="32228E32"/>
    <w:lvl w:ilvl="0" w:tplc="86F005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2711D3"/>
    <w:multiLevelType w:val="hybridMultilevel"/>
    <w:tmpl w:val="680E3B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B81C54"/>
    <w:multiLevelType w:val="hybridMultilevel"/>
    <w:tmpl w:val="9C3C238E"/>
    <w:lvl w:ilvl="0" w:tplc="233039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46" w15:restartNumberingAfterBreak="0">
    <w:nsid w:val="44EC5607"/>
    <w:multiLevelType w:val="hybridMultilevel"/>
    <w:tmpl w:val="8A7C389C"/>
    <w:lvl w:ilvl="0" w:tplc="A67C75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5AD3A11"/>
    <w:multiLevelType w:val="hybridMultilevel"/>
    <w:tmpl w:val="C1625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7078AA"/>
    <w:multiLevelType w:val="hybridMultilevel"/>
    <w:tmpl w:val="489AB9E8"/>
    <w:lvl w:ilvl="0" w:tplc="B4A80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7584D19"/>
    <w:multiLevelType w:val="hybridMultilevel"/>
    <w:tmpl w:val="A85E994E"/>
    <w:lvl w:ilvl="0" w:tplc="60A652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7A41E33"/>
    <w:multiLevelType w:val="hybridMultilevel"/>
    <w:tmpl w:val="489AB9E8"/>
    <w:lvl w:ilvl="0" w:tplc="B4A809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487A4017"/>
    <w:multiLevelType w:val="hybridMultilevel"/>
    <w:tmpl w:val="1A58F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841B4F"/>
    <w:multiLevelType w:val="hybridMultilevel"/>
    <w:tmpl w:val="75A00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3EB"/>
    <w:multiLevelType w:val="hybridMultilevel"/>
    <w:tmpl w:val="B1023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4E45EE"/>
    <w:multiLevelType w:val="hybridMultilevel"/>
    <w:tmpl w:val="588A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695DAF"/>
    <w:multiLevelType w:val="hybridMultilevel"/>
    <w:tmpl w:val="AAE834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05228E"/>
    <w:multiLevelType w:val="hybridMultilevel"/>
    <w:tmpl w:val="85D856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785A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150011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2805022"/>
    <w:multiLevelType w:val="hybridMultilevel"/>
    <w:tmpl w:val="34D2B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B173EE"/>
    <w:multiLevelType w:val="hybridMultilevel"/>
    <w:tmpl w:val="CD246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572206"/>
    <w:multiLevelType w:val="hybridMultilevel"/>
    <w:tmpl w:val="EB688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28746F"/>
    <w:multiLevelType w:val="hybridMultilevel"/>
    <w:tmpl w:val="3F868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6D72BC1"/>
    <w:multiLevelType w:val="multilevel"/>
    <w:tmpl w:val="FD8C9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2E4F82"/>
    <w:multiLevelType w:val="hybridMultilevel"/>
    <w:tmpl w:val="15A0FBD6"/>
    <w:lvl w:ilvl="0" w:tplc="60A652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C846B0"/>
    <w:multiLevelType w:val="hybridMultilevel"/>
    <w:tmpl w:val="D60E93A0"/>
    <w:lvl w:ilvl="0" w:tplc="44C0CA8C">
      <w:start w:val="7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4" w15:restartNumberingAfterBreak="0">
    <w:nsid w:val="61153BE3"/>
    <w:multiLevelType w:val="hybridMultilevel"/>
    <w:tmpl w:val="7F926D98"/>
    <w:lvl w:ilvl="0" w:tplc="AC40806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D1BC6"/>
    <w:multiLevelType w:val="hybridMultilevel"/>
    <w:tmpl w:val="55400AB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6806711F"/>
    <w:multiLevelType w:val="hybridMultilevel"/>
    <w:tmpl w:val="7B2CD2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789D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222335"/>
    <w:multiLevelType w:val="hybridMultilevel"/>
    <w:tmpl w:val="5EB6072E"/>
    <w:lvl w:ilvl="0" w:tplc="941EC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69AA5E8E"/>
    <w:multiLevelType w:val="hybridMultilevel"/>
    <w:tmpl w:val="E208DD76"/>
    <w:lvl w:ilvl="0" w:tplc="A7D40700">
      <w:start w:val="5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9BB0920"/>
    <w:multiLevelType w:val="hybridMultilevel"/>
    <w:tmpl w:val="BA20E012"/>
    <w:lvl w:ilvl="0" w:tplc="A4E438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90D2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71344B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C399E"/>
    <w:multiLevelType w:val="hybridMultilevel"/>
    <w:tmpl w:val="56243B40"/>
    <w:lvl w:ilvl="0" w:tplc="DEEE019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750D5A"/>
    <w:multiLevelType w:val="hybridMultilevel"/>
    <w:tmpl w:val="CB422D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6C956E2E"/>
    <w:multiLevelType w:val="hybridMultilevel"/>
    <w:tmpl w:val="92BA6E96"/>
    <w:lvl w:ilvl="0" w:tplc="56C08958">
      <w:start w:val="1"/>
      <w:numFmt w:val="lowerLetter"/>
      <w:lvlText w:val="%1)"/>
      <w:lvlJc w:val="left"/>
      <w:pPr>
        <w:ind w:left="1099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 w15:restartNumberingAfterBreak="0">
    <w:nsid w:val="6D5C3EC0"/>
    <w:multiLevelType w:val="hybridMultilevel"/>
    <w:tmpl w:val="D2465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757A25"/>
    <w:multiLevelType w:val="hybridMultilevel"/>
    <w:tmpl w:val="A8CAD97E"/>
    <w:lvl w:ilvl="0" w:tplc="94120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E2A0D8A"/>
    <w:multiLevelType w:val="hybridMultilevel"/>
    <w:tmpl w:val="41360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011F75"/>
    <w:multiLevelType w:val="hybridMultilevel"/>
    <w:tmpl w:val="3DB6C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3A4283"/>
    <w:multiLevelType w:val="hybridMultilevel"/>
    <w:tmpl w:val="30B4DF94"/>
    <w:lvl w:ilvl="0" w:tplc="E9C4B8FC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8" w15:restartNumberingAfterBreak="0">
    <w:nsid w:val="76A90D07"/>
    <w:multiLevelType w:val="hybridMultilevel"/>
    <w:tmpl w:val="D5FCDA8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9C00755"/>
    <w:multiLevelType w:val="hybridMultilevel"/>
    <w:tmpl w:val="5F666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BF7013"/>
    <w:multiLevelType w:val="hybridMultilevel"/>
    <w:tmpl w:val="15A0FBD6"/>
    <w:lvl w:ilvl="0" w:tplc="60A6524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7"/>
  </w:num>
  <w:num w:numId="4">
    <w:abstractNumId w:val="74"/>
  </w:num>
  <w:num w:numId="5">
    <w:abstractNumId w:val="5"/>
  </w:num>
  <w:num w:numId="6">
    <w:abstractNumId w:val="16"/>
  </w:num>
  <w:num w:numId="7">
    <w:abstractNumId w:val="10"/>
  </w:num>
  <w:num w:numId="8">
    <w:abstractNumId w:val="8"/>
  </w:num>
  <w:num w:numId="9">
    <w:abstractNumId w:val="38"/>
  </w:num>
  <w:num w:numId="10">
    <w:abstractNumId w:val="46"/>
  </w:num>
  <w:num w:numId="11">
    <w:abstractNumId w:val="41"/>
  </w:num>
  <w:num w:numId="12">
    <w:abstractNumId w:val="37"/>
  </w:num>
  <w:num w:numId="13">
    <w:abstractNumId w:val="54"/>
  </w:num>
  <w:num w:numId="14">
    <w:abstractNumId w:val="31"/>
  </w:num>
  <w:num w:numId="15">
    <w:abstractNumId w:val="58"/>
  </w:num>
  <w:num w:numId="16">
    <w:abstractNumId w:val="6"/>
  </w:num>
  <w:num w:numId="17">
    <w:abstractNumId w:val="6"/>
    <w:lvlOverride w:ilvl="0">
      <w:lvl w:ilvl="0">
        <w:numFmt w:val="decimal"/>
        <w:lvlText w:val="%1)"/>
        <w:lvlJc w:val="left"/>
        <w:pPr>
          <w:tabs>
            <w:tab w:val="num" w:pos="144"/>
          </w:tabs>
          <w:ind w:left="360" w:hanging="360"/>
        </w:pPr>
        <w:rPr>
          <w:rFonts w:ascii="Arial" w:hAnsi="Arial" w:cs="Arial" w:hint="default"/>
          <w:snapToGrid/>
          <w:spacing w:val="-10"/>
          <w:sz w:val="22"/>
          <w:szCs w:val="22"/>
        </w:rPr>
      </w:lvl>
    </w:lvlOverride>
  </w:num>
  <w:num w:numId="18">
    <w:abstractNumId w:val="12"/>
  </w:num>
  <w:num w:numId="19">
    <w:abstractNumId w:val="15"/>
  </w:num>
  <w:num w:numId="20">
    <w:abstractNumId w:val="14"/>
  </w:num>
  <w:num w:numId="21">
    <w:abstractNumId w:val="13"/>
  </w:num>
  <w:num w:numId="22">
    <w:abstractNumId w:val="67"/>
  </w:num>
  <w:num w:numId="23">
    <w:abstractNumId w:val="49"/>
  </w:num>
  <w:num w:numId="24">
    <w:abstractNumId w:val="69"/>
  </w:num>
  <w:num w:numId="25">
    <w:abstractNumId w:val="76"/>
  </w:num>
  <w:num w:numId="26">
    <w:abstractNumId w:val="73"/>
  </w:num>
  <w:num w:numId="27">
    <w:abstractNumId w:val="56"/>
  </w:num>
  <w:num w:numId="28">
    <w:abstractNumId w:val="30"/>
  </w:num>
  <w:num w:numId="29">
    <w:abstractNumId w:val="11"/>
  </w:num>
  <w:num w:numId="30">
    <w:abstractNumId w:val="20"/>
  </w:num>
  <w:num w:numId="31">
    <w:abstractNumId w:val="72"/>
  </w:num>
  <w:num w:numId="32">
    <w:abstractNumId w:val="26"/>
  </w:num>
  <w:num w:numId="33">
    <w:abstractNumId w:val="48"/>
  </w:num>
  <w:num w:numId="34">
    <w:abstractNumId w:val="9"/>
  </w:num>
  <w:num w:numId="35">
    <w:abstractNumId w:val="66"/>
  </w:num>
  <w:num w:numId="36">
    <w:abstractNumId w:val="47"/>
  </w:num>
  <w:num w:numId="37">
    <w:abstractNumId w:val="64"/>
  </w:num>
  <w:num w:numId="38">
    <w:abstractNumId w:val="25"/>
  </w:num>
  <w:num w:numId="39">
    <w:abstractNumId w:val="42"/>
  </w:num>
  <w:num w:numId="40">
    <w:abstractNumId w:val="27"/>
  </w:num>
  <w:num w:numId="41">
    <w:abstractNumId w:val="24"/>
  </w:num>
  <w:num w:numId="42">
    <w:abstractNumId w:val="33"/>
  </w:num>
  <w:num w:numId="43">
    <w:abstractNumId w:val="22"/>
  </w:num>
  <w:num w:numId="44">
    <w:abstractNumId w:val="1"/>
  </w:num>
  <w:num w:numId="45">
    <w:abstractNumId w:val="32"/>
  </w:num>
  <w:num w:numId="46">
    <w:abstractNumId w:val="43"/>
  </w:num>
  <w:num w:numId="47">
    <w:abstractNumId w:val="80"/>
  </w:num>
  <w:num w:numId="48">
    <w:abstractNumId w:val="52"/>
  </w:num>
  <w:num w:numId="49">
    <w:abstractNumId w:val="19"/>
  </w:num>
  <w:num w:numId="50">
    <w:abstractNumId w:val="34"/>
  </w:num>
  <w:num w:numId="51">
    <w:abstractNumId w:val="45"/>
  </w:num>
  <w:num w:numId="52">
    <w:abstractNumId w:val="63"/>
  </w:num>
  <w:num w:numId="53">
    <w:abstractNumId w:val="29"/>
  </w:num>
  <w:num w:numId="54">
    <w:abstractNumId w:val="60"/>
  </w:num>
  <w:num w:numId="55">
    <w:abstractNumId w:val="7"/>
  </w:num>
  <w:num w:numId="56">
    <w:abstractNumId w:val="59"/>
  </w:num>
  <w:num w:numId="57">
    <w:abstractNumId w:val="53"/>
  </w:num>
  <w:num w:numId="58">
    <w:abstractNumId w:val="35"/>
  </w:num>
  <w:num w:numId="59">
    <w:abstractNumId w:val="17"/>
  </w:num>
  <w:num w:numId="60">
    <w:abstractNumId w:val="39"/>
  </w:num>
  <w:num w:numId="61">
    <w:abstractNumId w:val="2"/>
  </w:num>
  <w:num w:numId="62">
    <w:abstractNumId w:val="68"/>
  </w:num>
  <w:num w:numId="63">
    <w:abstractNumId w:val="18"/>
  </w:num>
  <w:num w:numId="64">
    <w:abstractNumId w:val="65"/>
  </w:num>
  <w:num w:numId="65">
    <w:abstractNumId w:val="21"/>
  </w:num>
  <w:num w:numId="66">
    <w:abstractNumId w:val="44"/>
  </w:num>
  <w:num w:numId="67">
    <w:abstractNumId w:val="70"/>
  </w:num>
  <w:num w:numId="68">
    <w:abstractNumId w:val="50"/>
  </w:num>
  <w:num w:numId="69">
    <w:abstractNumId w:val="23"/>
  </w:num>
  <w:num w:numId="70">
    <w:abstractNumId w:val="28"/>
  </w:num>
  <w:num w:numId="71">
    <w:abstractNumId w:val="61"/>
  </w:num>
  <w:num w:numId="72">
    <w:abstractNumId w:val="55"/>
  </w:num>
  <w:num w:numId="73">
    <w:abstractNumId w:val="79"/>
  </w:num>
  <w:num w:numId="74">
    <w:abstractNumId w:val="78"/>
  </w:num>
  <w:num w:numId="75">
    <w:abstractNumId w:val="0"/>
  </w:num>
  <w:num w:numId="76">
    <w:abstractNumId w:val="71"/>
  </w:num>
  <w:num w:numId="77">
    <w:abstractNumId w:val="40"/>
  </w:num>
  <w:num w:numId="78">
    <w:abstractNumId w:val="51"/>
  </w:num>
  <w:num w:numId="79">
    <w:abstractNumId w:val="77"/>
  </w:num>
  <w:num w:numId="80">
    <w:abstractNumId w:val="62"/>
  </w:num>
  <w:num w:numId="81">
    <w:abstractNumId w:val="36"/>
  </w:num>
  <w:num w:numId="82">
    <w:abstractNumId w:val="75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2B"/>
    <w:rsid w:val="000028E7"/>
    <w:rsid w:val="000039E7"/>
    <w:rsid w:val="000062CA"/>
    <w:rsid w:val="00006DB2"/>
    <w:rsid w:val="00007925"/>
    <w:rsid w:val="00007AFA"/>
    <w:rsid w:val="00011F4B"/>
    <w:rsid w:val="000137A6"/>
    <w:rsid w:val="0001438E"/>
    <w:rsid w:val="00014436"/>
    <w:rsid w:val="000207AA"/>
    <w:rsid w:val="00021B09"/>
    <w:rsid w:val="0002355A"/>
    <w:rsid w:val="00024986"/>
    <w:rsid w:val="00026364"/>
    <w:rsid w:val="000318BC"/>
    <w:rsid w:val="00033C60"/>
    <w:rsid w:val="000344BA"/>
    <w:rsid w:val="00036AA2"/>
    <w:rsid w:val="00037DC5"/>
    <w:rsid w:val="000416DC"/>
    <w:rsid w:val="00043361"/>
    <w:rsid w:val="00044260"/>
    <w:rsid w:val="00047D46"/>
    <w:rsid w:val="00051296"/>
    <w:rsid w:val="00052621"/>
    <w:rsid w:val="00054BDD"/>
    <w:rsid w:val="00055465"/>
    <w:rsid w:val="00055733"/>
    <w:rsid w:val="000629F8"/>
    <w:rsid w:val="00063EC0"/>
    <w:rsid w:val="000654CF"/>
    <w:rsid w:val="00066406"/>
    <w:rsid w:val="00066C2E"/>
    <w:rsid w:val="00070E98"/>
    <w:rsid w:val="00072317"/>
    <w:rsid w:val="00072779"/>
    <w:rsid w:val="00072CD9"/>
    <w:rsid w:val="0008034E"/>
    <w:rsid w:val="00080B4E"/>
    <w:rsid w:val="00082BAA"/>
    <w:rsid w:val="0008403A"/>
    <w:rsid w:val="00084A95"/>
    <w:rsid w:val="0008618B"/>
    <w:rsid w:val="00094097"/>
    <w:rsid w:val="0009483D"/>
    <w:rsid w:val="00095545"/>
    <w:rsid w:val="00095D99"/>
    <w:rsid w:val="00095FBC"/>
    <w:rsid w:val="000A1DFB"/>
    <w:rsid w:val="000A3E26"/>
    <w:rsid w:val="000A41E6"/>
    <w:rsid w:val="000A54CD"/>
    <w:rsid w:val="000A5A34"/>
    <w:rsid w:val="000A6BFE"/>
    <w:rsid w:val="000B114E"/>
    <w:rsid w:val="000B1C51"/>
    <w:rsid w:val="000B6892"/>
    <w:rsid w:val="000B6BD0"/>
    <w:rsid w:val="000C09F7"/>
    <w:rsid w:val="000C0B43"/>
    <w:rsid w:val="000C4A48"/>
    <w:rsid w:val="000C5659"/>
    <w:rsid w:val="000C5FBA"/>
    <w:rsid w:val="000D041F"/>
    <w:rsid w:val="000D0A30"/>
    <w:rsid w:val="000D2F57"/>
    <w:rsid w:val="000D382F"/>
    <w:rsid w:val="000D70AA"/>
    <w:rsid w:val="000E0C1F"/>
    <w:rsid w:val="000E2BD2"/>
    <w:rsid w:val="000E2D40"/>
    <w:rsid w:val="000E64CA"/>
    <w:rsid w:val="000E76A9"/>
    <w:rsid w:val="000F008A"/>
    <w:rsid w:val="000F21BB"/>
    <w:rsid w:val="000F2DE2"/>
    <w:rsid w:val="000F3514"/>
    <w:rsid w:val="000F3F24"/>
    <w:rsid w:val="000F4DB2"/>
    <w:rsid w:val="000F66F5"/>
    <w:rsid w:val="000F7F7F"/>
    <w:rsid w:val="00100A2E"/>
    <w:rsid w:val="00100BC4"/>
    <w:rsid w:val="00102DB7"/>
    <w:rsid w:val="001046F8"/>
    <w:rsid w:val="00104A80"/>
    <w:rsid w:val="00104FC0"/>
    <w:rsid w:val="0010545B"/>
    <w:rsid w:val="00106346"/>
    <w:rsid w:val="00107B48"/>
    <w:rsid w:val="00111BBB"/>
    <w:rsid w:val="001125E0"/>
    <w:rsid w:val="00112BFB"/>
    <w:rsid w:val="001153EB"/>
    <w:rsid w:val="00115C64"/>
    <w:rsid w:val="00116263"/>
    <w:rsid w:val="0012298C"/>
    <w:rsid w:val="00124BC4"/>
    <w:rsid w:val="00125FE9"/>
    <w:rsid w:val="00126774"/>
    <w:rsid w:val="001307A9"/>
    <w:rsid w:val="00130B75"/>
    <w:rsid w:val="00130ED6"/>
    <w:rsid w:val="00135FB4"/>
    <w:rsid w:val="00136AA2"/>
    <w:rsid w:val="00142949"/>
    <w:rsid w:val="00142A98"/>
    <w:rsid w:val="00143078"/>
    <w:rsid w:val="001442C5"/>
    <w:rsid w:val="00145BE8"/>
    <w:rsid w:val="00145D63"/>
    <w:rsid w:val="00147B0A"/>
    <w:rsid w:val="00151434"/>
    <w:rsid w:val="001514C1"/>
    <w:rsid w:val="0015427B"/>
    <w:rsid w:val="0015468F"/>
    <w:rsid w:val="001548B7"/>
    <w:rsid w:val="00156F96"/>
    <w:rsid w:val="00160448"/>
    <w:rsid w:val="00160869"/>
    <w:rsid w:val="001624F7"/>
    <w:rsid w:val="00163A8D"/>
    <w:rsid w:val="001654B9"/>
    <w:rsid w:val="00165A85"/>
    <w:rsid w:val="00166E1F"/>
    <w:rsid w:val="001718EC"/>
    <w:rsid w:val="00173529"/>
    <w:rsid w:val="001740DD"/>
    <w:rsid w:val="00174587"/>
    <w:rsid w:val="00183A6C"/>
    <w:rsid w:val="00183FDE"/>
    <w:rsid w:val="00187ACE"/>
    <w:rsid w:val="00191292"/>
    <w:rsid w:val="00192A48"/>
    <w:rsid w:val="0019575E"/>
    <w:rsid w:val="00197D25"/>
    <w:rsid w:val="001A0152"/>
    <w:rsid w:val="001A1BC4"/>
    <w:rsid w:val="001A5B6C"/>
    <w:rsid w:val="001A62B0"/>
    <w:rsid w:val="001B2629"/>
    <w:rsid w:val="001B3CBC"/>
    <w:rsid w:val="001B6302"/>
    <w:rsid w:val="001C2F48"/>
    <w:rsid w:val="001C4705"/>
    <w:rsid w:val="001C6DEB"/>
    <w:rsid w:val="001C7D16"/>
    <w:rsid w:val="001D6F57"/>
    <w:rsid w:val="001E2901"/>
    <w:rsid w:val="001E302C"/>
    <w:rsid w:val="001E508D"/>
    <w:rsid w:val="001E63BD"/>
    <w:rsid w:val="001E7870"/>
    <w:rsid w:val="001F16E2"/>
    <w:rsid w:val="001F1ACF"/>
    <w:rsid w:val="001F37CE"/>
    <w:rsid w:val="001F3F4A"/>
    <w:rsid w:val="001F55C2"/>
    <w:rsid w:val="001F6C07"/>
    <w:rsid w:val="00200610"/>
    <w:rsid w:val="00200AA4"/>
    <w:rsid w:val="00201C2F"/>
    <w:rsid w:val="00205C8A"/>
    <w:rsid w:val="002078DB"/>
    <w:rsid w:val="002114E5"/>
    <w:rsid w:val="00212C90"/>
    <w:rsid w:val="00220223"/>
    <w:rsid w:val="00221E40"/>
    <w:rsid w:val="00222B36"/>
    <w:rsid w:val="002232B5"/>
    <w:rsid w:val="00224917"/>
    <w:rsid w:val="002253D6"/>
    <w:rsid w:val="00230850"/>
    <w:rsid w:val="002324D5"/>
    <w:rsid w:val="0023399A"/>
    <w:rsid w:val="00233AEE"/>
    <w:rsid w:val="0023454D"/>
    <w:rsid w:val="0023568E"/>
    <w:rsid w:val="00236128"/>
    <w:rsid w:val="002368B7"/>
    <w:rsid w:val="00236AEC"/>
    <w:rsid w:val="00236CA1"/>
    <w:rsid w:val="00243AA8"/>
    <w:rsid w:val="00243AAA"/>
    <w:rsid w:val="00244B16"/>
    <w:rsid w:val="0024573F"/>
    <w:rsid w:val="002470FA"/>
    <w:rsid w:val="00250923"/>
    <w:rsid w:val="00255484"/>
    <w:rsid w:val="00256944"/>
    <w:rsid w:val="00257227"/>
    <w:rsid w:val="00257A08"/>
    <w:rsid w:val="00257A7D"/>
    <w:rsid w:val="002623EF"/>
    <w:rsid w:val="00262A6D"/>
    <w:rsid w:val="00264EAC"/>
    <w:rsid w:val="002665C0"/>
    <w:rsid w:val="002669AC"/>
    <w:rsid w:val="00274B19"/>
    <w:rsid w:val="00274E97"/>
    <w:rsid w:val="00280C03"/>
    <w:rsid w:val="002811C1"/>
    <w:rsid w:val="002850C8"/>
    <w:rsid w:val="00287834"/>
    <w:rsid w:val="00291928"/>
    <w:rsid w:val="00291FC6"/>
    <w:rsid w:val="00292ACD"/>
    <w:rsid w:val="00294C91"/>
    <w:rsid w:val="00295C08"/>
    <w:rsid w:val="00296024"/>
    <w:rsid w:val="0029668C"/>
    <w:rsid w:val="00297BF6"/>
    <w:rsid w:val="002A13B0"/>
    <w:rsid w:val="002A167F"/>
    <w:rsid w:val="002A186A"/>
    <w:rsid w:val="002A1C57"/>
    <w:rsid w:val="002A23F4"/>
    <w:rsid w:val="002A534E"/>
    <w:rsid w:val="002B5E01"/>
    <w:rsid w:val="002B74B0"/>
    <w:rsid w:val="002C0947"/>
    <w:rsid w:val="002C447A"/>
    <w:rsid w:val="002C5FA6"/>
    <w:rsid w:val="002D1BC0"/>
    <w:rsid w:val="002D1C0A"/>
    <w:rsid w:val="002D2CF9"/>
    <w:rsid w:val="002D3B32"/>
    <w:rsid w:val="002E0AEE"/>
    <w:rsid w:val="002E1431"/>
    <w:rsid w:val="002E18FC"/>
    <w:rsid w:val="002E3ADE"/>
    <w:rsid w:val="002F0DA1"/>
    <w:rsid w:val="002F68C2"/>
    <w:rsid w:val="002F723B"/>
    <w:rsid w:val="003009C3"/>
    <w:rsid w:val="003016AF"/>
    <w:rsid w:val="00303D9F"/>
    <w:rsid w:val="003057F6"/>
    <w:rsid w:val="003178C0"/>
    <w:rsid w:val="0032098B"/>
    <w:rsid w:val="00320EDB"/>
    <w:rsid w:val="00321433"/>
    <w:rsid w:val="0032190B"/>
    <w:rsid w:val="0032374D"/>
    <w:rsid w:val="00324FC2"/>
    <w:rsid w:val="0032523B"/>
    <w:rsid w:val="0032590C"/>
    <w:rsid w:val="00327245"/>
    <w:rsid w:val="0033063D"/>
    <w:rsid w:val="00330724"/>
    <w:rsid w:val="00333F9D"/>
    <w:rsid w:val="00335DA2"/>
    <w:rsid w:val="003406F2"/>
    <w:rsid w:val="003427CA"/>
    <w:rsid w:val="003442E5"/>
    <w:rsid w:val="00344665"/>
    <w:rsid w:val="00344F3D"/>
    <w:rsid w:val="00345B06"/>
    <w:rsid w:val="00347A0E"/>
    <w:rsid w:val="00353DB8"/>
    <w:rsid w:val="00357721"/>
    <w:rsid w:val="003647BE"/>
    <w:rsid w:val="00366BA1"/>
    <w:rsid w:val="00367770"/>
    <w:rsid w:val="00371CE4"/>
    <w:rsid w:val="00372F68"/>
    <w:rsid w:val="00373C11"/>
    <w:rsid w:val="00383954"/>
    <w:rsid w:val="00383F70"/>
    <w:rsid w:val="00387CB8"/>
    <w:rsid w:val="00391B95"/>
    <w:rsid w:val="00391BF9"/>
    <w:rsid w:val="00392A0E"/>
    <w:rsid w:val="00393755"/>
    <w:rsid w:val="00395BB7"/>
    <w:rsid w:val="00395FF8"/>
    <w:rsid w:val="003A24CB"/>
    <w:rsid w:val="003A36FD"/>
    <w:rsid w:val="003A3A53"/>
    <w:rsid w:val="003A3B3C"/>
    <w:rsid w:val="003A4588"/>
    <w:rsid w:val="003A6D5B"/>
    <w:rsid w:val="003A7066"/>
    <w:rsid w:val="003B1D87"/>
    <w:rsid w:val="003B3B99"/>
    <w:rsid w:val="003B6605"/>
    <w:rsid w:val="003C0867"/>
    <w:rsid w:val="003C0FE4"/>
    <w:rsid w:val="003C1FCD"/>
    <w:rsid w:val="003C251E"/>
    <w:rsid w:val="003C2626"/>
    <w:rsid w:val="003C35BE"/>
    <w:rsid w:val="003C742B"/>
    <w:rsid w:val="003C7FB1"/>
    <w:rsid w:val="003D0A89"/>
    <w:rsid w:val="003D1A41"/>
    <w:rsid w:val="003D518F"/>
    <w:rsid w:val="003E0992"/>
    <w:rsid w:val="003E27A8"/>
    <w:rsid w:val="003E451E"/>
    <w:rsid w:val="003E476D"/>
    <w:rsid w:val="003E4ED1"/>
    <w:rsid w:val="003E603D"/>
    <w:rsid w:val="003F4EBC"/>
    <w:rsid w:val="003F6FB2"/>
    <w:rsid w:val="003F7194"/>
    <w:rsid w:val="00403A2E"/>
    <w:rsid w:val="00403FE9"/>
    <w:rsid w:val="00405D5A"/>
    <w:rsid w:val="0040724C"/>
    <w:rsid w:val="00407D0D"/>
    <w:rsid w:val="00411020"/>
    <w:rsid w:val="00411C8E"/>
    <w:rsid w:val="00412ABE"/>
    <w:rsid w:val="00413129"/>
    <w:rsid w:val="00414678"/>
    <w:rsid w:val="004146D3"/>
    <w:rsid w:val="004159E8"/>
    <w:rsid w:val="00416FA7"/>
    <w:rsid w:val="00417E15"/>
    <w:rsid w:val="0042036C"/>
    <w:rsid w:val="00420F57"/>
    <w:rsid w:val="00421C2F"/>
    <w:rsid w:val="0042624E"/>
    <w:rsid w:val="0043026A"/>
    <w:rsid w:val="004309BF"/>
    <w:rsid w:val="00430AB3"/>
    <w:rsid w:val="004312E0"/>
    <w:rsid w:val="004313D2"/>
    <w:rsid w:val="00433A96"/>
    <w:rsid w:val="00435D83"/>
    <w:rsid w:val="00436EDD"/>
    <w:rsid w:val="00440928"/>
    <w:rsid w:val="00441F42"/>
    <w:rsid w:val="004425FC"/>
    <w:rsid w:val="004427F6"/>
    <w:rsid w:val="004435AF"/>
    <w:rsid w:val="0044361A"/>
    <w:rsid w:val="00444836"/>
    <w:rsid w:val="0044514F"/>
    <w:rsid w:val="00445515"/>
    <w:rsid w:val="00447177"/>
    <w:rsid w:val="00452782"/>
    <w:rsid w:val="00453B6B"/>
    <w:rsid w:val="004550AA"/>
    <w:rsid w:val="004558C7"/>
    <w:rsid w:val="004576E6"/>
    <w:rsid w:val="00457B72"/>
    <w:rsid w:val="0046004F"/>
    <w:rsid w:val="0046265E"/>
    <w:rsid w:val="00464A2A"/>
    <w:rsid w:val="00467EB8"/>
    <w:rsid w:val="004723A7"/>
    <w:rsid w:val="00480CF3"/>
    <w:rsid w:val="00482159"/>
    <w:rsid w:val="00483314"/>
    <w:rsid w:val="00484976"/>
    <w:rsid w:val="00485D48"/>
    <w:rsid w:val="00485F83"/>
    <w:rsid w:val="00494688"/>
    <w:rsid w:val="00495C9D"/>
    <w:rsid w:val="00496713"/>
    <w:rsid w:val="00496CD1"/>
    <w:rsid w:val="0049747E"/>
    <w:rsid w:val="004A18B2"/>
    <w:rsid w:val="004A7343"/>
    <w:rsid w:val="004B0F00"/>
    <w:rsid w:val="004B2662"/>
    <w:rsid w:val="004B53E1"/>
    <w:rsid w:val="004C1917"/>
    <w:rsid w:val="004C21E8"/>
    <w:rsid w:val="004C450E"/>
    <w:rsid w:val="004C4632"/>
    <w:rsid w:val="004C4998"/>
    <w:rsid w:val="004C5C1B"/>
    <w:rsid w:val="004C7ECC"/>
    <w:rsid w:val="004D0481"/>
    <w:rsid w:val="004D06BD"/>
    <w:rsid w:val="004D1E06"/>
    <w:rsid w:val="004D2B9F"/>
    <w:rsid w:val="004D40E5"/>
    <w:rsid w:val="004D5FF7"/>
    <w:rsid w:val="004D68E2"/>
    <w:rsid w:val="004E1F4F"/>
    <w:rsid w:val="004E44A3"/>
    <w:rsid w:val="004E562D"/>
    <w:rsid w:val="004E6C9C"/>
    <w:rsid w:val="004E7E47"/>
    <w:rsid w:val="004F25CF"/>
    <w:rsid w:val="004F25D2"/>
    <w:rsid w:val="004F398E"/>
    <w:rsid w:val="00500791"/>
    <w:rsid w:val="00500B1A"/>
    <w:rsid w:val="00501AED"/>
    <w:rsid w:val="0050254C"/>
    <w:rsid w:val="005030C7"/>
    <w:rsid w:val="005038EC"/>
    <w:rsid w:val="00503B68"/>
    <w:rsid w:val="00504369"/>
    <w:rsid w:val="00505EAB"/>
    <w:rsid w:val="00513BB5"/>
    <w:rsid w:val="0051586B"/>
    <w:rsid w:val="00515AA1"/>
    <w:rsid w:val="00516789"/>
    <w:rsid w:val="00520172"/>
    <w:rsid w:val="0052077F"/>
    <w:rsid w:val="00524833"/>
    <w:rsid w:val="00525ED9"/>
    <w:rsid w:val="00527FD5"/>
    <w:rsid w:val="00530159"/>
    <w:rsid w:val="00530ED5"/>
    <w:rsid w:val="00534C5E"/>
    <w:rsid w:val="005368E6"/>
    <w:rsid w:val="00536EE8"/>
    <w:rsid w:val="00537268"/>
    <w:rsid w:val="00544D5A"/>
    <w:rsid w:val="00545CFD"/>
    <w:rsid w:val="00547294"/>
    <w:rsid w:val="0054738B"/>
    <w:rsid w:val="0055237A"/>
    <w:rsid w:val="00553E75"/>
    <w:rsid w:val="0055598E"/>
    <w:rsid w:val="00560C42"/>
    <w:rsid w:val="00566030"/>
    <w:rsid w:val="00567150"/>
    <w:rsid w:val="005717DC"/>
    <w:rsid w:val="00573022"/>
    <w:rsid w:val="005802A6"/>
    <w:rsid w:val="00582B2B"/>
    <w:rsid w:val="00582FBA"/>
    <w:rsid w:val="00584378"/>
    <w:rsid w:val="005843A6"/>
    <w:rsid w:val="00584946"/>
    <w:rsid w:val="00585F6E"/>
    <w:rsid w:val="00590A7A"/>
    <w:rsid w:val="00593619"/>
    <w:rsid w:val="00595BA9"/>
    <w:rsid w:val="00597295"/>
    <w:rsid w:val="005A1D99"/>
    <w:rsid w:val="005A767F"/>
    <w:rsid w:val="005B01E2"/>
    <w:rsid w:val="005B328F"/>
    <w:rsid w:val="005B5493"/>
    <w:rsid w:val="005C178C"/>
    <w:rsid w:val="005C4974"/>
    <w:rsid w:val="005C4E91"/>
    <w:rsid w:val="005C6DCE"/>
    <w:rsid w:val="005C76F9"/>
    <w:rsid w:val="005C7B59"/>
    <w:rsid w:val="005D1B68"/>
    <w:rsid w:val="005D2C29"/>
    <w:rsid w:val="005D61AE"/>
    <w:rsid w:val="005D61E5"/>
    <w:rsid w:val="005D778B"/>
    <w:rsid w:val="005E01EF"/>
    <w:rsid w:val="005E0E62"/>
    <w:rsid w:val="005E0FEF"/>
    <w:rsid w:val="005E180A"/>
    <w:rsid w:val="005E1B5E"/>
    <w:rsid w:val="005E3CEB"/>
    <w:rsid w:val="005E40C1"/>
    <w:rsid w:val="005F1CD2"/>
    <w:rsid w:val="005F2CC7"/>
    <w:rsid w:val="005F3AF4"/>
    <w:rsid w:val="005F3D0A"/>
    <w:rsid w:val="005F43A1"/>
    <w:rsid w:val="005F4C43"/>
    <w:rsid w:val="005F591A"/>
    <w:rsid w:val="005F595A"/>
    <w:rsid w:val="005F789A"/>
    <w:rsid w:val="00600C67"/>
    <w:rsid w:val="00600F1D"/>
    <w:rsid w:val="00605BE9"/>
    <w:rsid w:val="0060782B"/>
    <w:rsid w:val="0061098E"/>
    <w:rsid w:val="006143C7"/>
    <w:rsid w:val="00615E76"/>
    <w:rsid w:val="006218DC"/>
    <w:rsid w:val="00624BA3"/>
    <w:rsid w:val="0062577F"/>
    <w:rsid w:val="00626B83"/>
    <w:rsid w:val="00630B6A"/>
    <w:rsid w:val="006312DC"/>
    <w:rsid w:val="006317D6"/>
    <w:rsid w:val="006345DC"/>
    <w:rsid w:val="00635311"/>
    <w:rsid w:val="00640BCA"/>
    <w:rsid w:val="00640BFD"/>
    <w:rsid w:val="00640F21"/>
    <w:rsid w:val="006419BA"/>
    <w:rsid w:val="00642357"/>
    <w:rsid w:val="006434EB"/>
    <w:rsid w:val="00645CB1"/>
    <w:rsid w:val="00645CFC"/>
    <w:rsid w:val="0064762B"/>
    <w:rsid w:val="00647E9D"/>
    <w:rsid w:val="006501E4"/>
    <w:rsid w:val="00650A5C"/>
    <w:rsid w:val="0065133E"/>
    <w:rsid w:val="006513E6"/>
    <w:rsid w:val="00654DD2"/>
    <w:rsid w:val="0065555D"/>
    <w:rsid w:val="00657733"/>
    <w:rsid w:val="00657CDA"/>
    <w:rsid w:val="00664801"/>
    <w:rsid w:val="00664972"/>
    <w:rsid w:val="00666D17"/>
    <w:rsid w:val="006702C9"/>
    <w:rsid w:val="00671157"/>
    <w:rsid w:val="00671C0A"/>
    <w:rsid w:val="0068262F"/>
    <w:rsid w:val="00683A65"/>
    <w:rsid w:val="00683F37"/>
    <w:rsid w:val="00684745"/>
    <w:rsid w:val="00687020"/>
    <w:rsid w:val="006912E5"/>
    <w:rsid w:val="0069157F"/>
    <w:rsid w:val="00693868"/>
    <w:rsid w:val="006A3CC3"/>
    <w:rsid w:val="006A4932"/>
    <w:rsid w:val="006B0CDE"/>
    <w:rsid w:val="006B1767"/>
    <w:rsid w:val="006B2649"/>
    <w:rsid w:val="006B3A58"/>
    <w:rsid w:val="006B3B45"/>
    <w:rsid w:val="006B491C"/>
    <w:rsid w:val="006B5EF9"/>
    <w:rsid w:val="006B69FF"/>
    <w:rsid w:val="006C0555"/>
    <w:rsid w:val="006C6359"/>
    <w:rsid w:val="006C639B"/>
    <w:rsid w:val="006C684D"/>
    <w:rsid w:val="006C77A1"/>
    <w:rsid w:val="006D1263"/>
    <w:rsid w:val="006D26B3"/>
    <w:rsid w:val="006D2791"/>
    <w:rsid w:val="006D2DF7"/>
    <w:rsid w:val="006E1B88"/>
    <w:rsid w:val="006E3119"/>
    <w:rsid w:val="006F0D90"/>
    <w:rsid w:val="006F19B8"/>
    <w:rsid w:val="006F21CA"/>
    <w:rsid w:val="006F5748"/>
    <w:rsid w:val="006F6301"/>
    <w:rsid w:val="006F7A34"/>
    <w:rsid w:val="0070230C"/>
    <w:rsid w:val="007030C8"/>
    <w:rsid w:val="0070352E"/>
    <w:rsid w:val="00710653"/>
    <w:rsid w:val="00712A55"/>
    <w:rsid w:val="00715616"/>
    <w:rsid w:val="00721256"/>
    <w:rsid w:val="00722E73"/>
    <w:rsid w:val="00723E84"/>
    <w:rsid w:val="00725988"/>
    <w:rsid w:val="00727663"/>
    <w:rsid w:val="0073112E"/>
    <w:rsid w:val="007339FB"/>
    <w:rsid w:val="00734E45"/>
    <w:rsid w:val="0073647D"/>
    <w:rsid w:val="00737A29"/>
    <w:rsid w:val="00737C03"/>
    <w:rsid w:val="007405C3"/>
    <w:rsid w:val="00740A7F"/>
    <w:rsid w:val="00740BA8"/>
    <w:rsid w:val="00741760"/>
    <w:rsid w:val="007434E5"/>
    <w:rsid w:val="0074670B"/>
    <w:rsid w:val="0074766C"/>
    <w:rsid w:val="00753699"/>
    <w:rsid w:val="007609AD"/>
    <w:rsid w:val="00763D42"/>
    <w:rsid w:val="00763E2E"/>
    <w:rsid w:val="00765177"/>
    <w:rsid w:val="007668A5"/>
    <w:rsid w:val="00766BDB"/>
    <w:rsid w:val="00772C4F"/>
    <w:rsid w:val="007744D5"/>
    <w:rsid w:val="00776CF8"/>
    <w:rsid w:val="0077703F"/>
    <w:rsid w:val="00780BBB"/>
    <w:rsid w:val="00784173"/>
    <w:rsid w:val="00786DFC"/>
    <w:rsid w:val="0078709B"/>
    <w:rsid w:val="00790D34"/>
    <w:rsid w:val="00790E67"/>
    <w:rsid w:val="00791506"/>
    <w:rsid w:val="0079301B"/>
    <w:rsid w:val="00796E38"/>
    <w:rsid w:val="0079738E"/>
    <w:rsid w:val="007A0959"/>
    <w:rsid w:val="007A321E"/>
    <w:rsid w:val="007A4469"/>
    <w:rsid w:val="007B28C8"/>
    <w:rsid w:val="007B3B09"/>
    <w:rsid w:val="007B613A"/>
    <w:rsid w:val="007C5E3C"/>
    <w:rsid w:val="007D04C8"/>
    <w:rsid w:val="007D1C87"/>
    <w:rsid w:val="007D339C"/>
    <w:rsid w:val="007D3D9B"/>
    <w:rsid w:val="007D4A09"/>
    <w:rsid w:val="007D4A93"/>
    <w:rsid w:val="007D7006"/>
    <w:rsid w:val="007E0653"/>
    <w:rsid w:val="007E0FCA"/>
    <w:rsid w:val="007E2895"/>
    <w:rsid w:val="007F0ADE"/>
    <w:rsid w:val="007F0C86"/>
    <w:rsid w:val="007F20CF"/>
    <w:rsid w:val="007F3789"/>
    <w:rsid w:val="007F38AA"/>
    <w:rsid w:val="007F452C"/>
    <w:rsid w:val="007F5B0A"/>
    <w:rsid w:val="007F5B8B"/>
    <w:rsid w:val="007F70F5"/>
    <w:rsid w:val="00801B99"/>
    <w:rsid w:val="0080268C"/>
    <w:rsid w:val="00803151"/>
    <w:rsid w:val="00810695"/>
    <w:rsid w:val="00811A01"/>
    <w:rsid w:val="0082050F"/>
    <w:rsid w:val="008224D4"/>
    <w:rsid w:val="008248B0"/>
    <w:rsid w:val="00824A7C"/>
    <w:rsid w:val="00826C3B"/>
    <w:rsid w:val="00826FE1"/>
    <w:rsid w:val="008306CB"/>
    <w:rsid w:val="00831D11"/>
    <w:rsid w:val="008327B5"/>
    <w:rsid w:val="00833C3C"/>
    <w:rsid w:val="00834B11"/>
    <w:rsid w:val="00835CC1"/>
    <w:rsid w:val="00836073"/>
    <w:rsid w:val="008366C9"/>
    <w:rsid w:val="00842823"/>
    <w:rsid w:val="008428F1"/>
    <w:rsid w:val="00843D75"/>
    <w:rsid w:val="00844D58"/>
    <w:rsid w:val="00851C40"/>
    <w:rsid w:val="00851DD2"/>
    <w:rsid w:val="008533F3"/>
    <w:rsid w:val="00861214"/>
    <w:rsid w:val="00861CF5"/>
    <w:rsid w:val="00862791"/>
    <w:rsid w:val="008628F7"/>
    <w:rsid w:val="00862CAD"/>
    <w:rsid w:val="00862D4D"/>
    <w:rsid w:val="00863A3C"/>
    <w:rsid w:val="00863F9F"/>
    <w:rsid w:val="008718A1"/>
    <w:rsid w:val="00871F1C"/>
    <w:rsid w:val="00872FAC"/>
    <w:rsid w:val="0087357E"/>
    <w:rsid w:val="00873AF1"/>
    <w:rsid w:val="00874068"/>
    <w:rsid w:val="008758F3"/>
    <w:rsid w:val="0087606C"/>
    <w:rsid w:val="0087656B"/>
    <w:rsid w:val="008803B1"/>
    <w:rsid w:val="00884ED8"/>
    <w:rsid w:val="008875A3"/>
    <w:rsid w:val="00891A07"/>
    <w:rsid w:val="00893AB6"/>
    <w:rsid w:val="008944E1"/>
    <w:rsid w:val="00895437"/>
    <w:rsid w:val="008A3578"/>
    <w:rsid w:val="008B095A"/>
    <w:rsid w:val="008B2AE3"/>
    <w:rsid w:val="008B4625"/>
    <w:rsid w:val="008C15DB"/>
    <w:rsid w:val="008C1E7E"/>
    <w:rsid w:val="008C4E23"/>
    <w:rsid w:val="008C6212"/>
    <w:rsid w:val="008C7CD3"/>
    <w:rsid w:val="008D0D74"/>
    <w:rsid w:val="008D1AA0"/>
    <w:rsid w:val="008D1DC4"/>
    <w:rsid w:val="008D1F28"/>
    <w:rsid w:val="008D2EC1"/>
    <w:rsid w:val="008D35F6"/>
    <w:rsid w:val="008D646F"/>
    <w:rsid w:val="008D7CE9"/>
    <w:rsid w:val="008E151C"/>
    <w:rsid w:val="008E41C3"/>
    <w:rsid w:val="008E523A"/>
    <w:rsid w:val="008E5865"/>
    <w:rsid w:val="008F3FC1"/>
    <w:rsid w:val="008F5FA3"/>
    <w:rsid w:val="008F6C62"/>
    <w:rsid w:val="00900A69"/>
    <w:rsid w:val="00904B52"/>
    <w:rsid w:val="009051B5"/>
    <w:rsid w:val="00910949"/>
    <w:rsid w:val="00914C87"/>
    <w:rsid w:val="00920D1D"/>
    <w:rsid w:val="00921987"/>
    <w:rsid w:val="009237F0"/>
    <w:rsid w:val="00925391"/>
    <w:rsid w:val="00925BD7"/>
    <w:rsid w:val="009314CB"/>
    <w:rsid w:val="009334D0"/>
    <w:rsid w:val="00934400"/>
    <w:rsid w:val="009361DC"/>
    <w:rsid w:val="00937008"/>
    <w:rsid w:val="00937C43"/>
    <w:rsid w:val="009404A5"/>
    <w:rsid w:val="009404C3"/>
    <w:rsid w:val="00940E64"/>
    <w:rsid w:val="00941569"/>
    <w:rsid w:val="00944466"/>
    <w:rsid w:val="00951625"/>
    <w:rsid w:val="00954CBA"/>
    <w:rsid w:val="00955050"/>
    <w:rsid w:val="009553A4"/>
    <w:rsid w:val="009600BD"/>
    <w:rsid w:val="00965392"/>
    <w:rsid w:val="009721F9"/>
    <w:rsid w:val="00972686"/>
    <w:rsid w:val="00972C63"/>
    <w:rsid w:val="00973306"/>
    <w:rsid w:val="00974BC7"/>
    <w:rsid w:val="00975BD8"/>
    <w:rsid w:val="0097748E"/>
    <w:rsid w:val="0098087B"/>
    <w:rsid w:val="00980EB9"/>
    <w:rsid w:val="009824DB"/>
    <w:rsid w:val="00983BCF"/>
    <w:rsid w:val="0098469E"/>
    <w:rsid w:val="00984AAF"/>
    <w:rsid w:val="009854D4"/>
    <w:rsid w:val="0098768A"/>
    <w:rsid w:val="00987C4E"/>
    <w:rsid w:val="00987D4D"/>
    <w:rsid w:val="00987EBA"/>
    <w:rsid w:val="00991BB5"/>
    <w:rsid w:val="00995DA2"/>
    <w:rsid w:val="009A15DE"/>
    <w:rsid w:val="009A34A3"/>
    <w:rsid w:val="009A779C"/>
    <w:rsid w:val="009C32F3"/>
    <w:rsid w:val="009C40B1"/>
    <w:rsid w:val="009C74AD"/>
    <w:rsid w:val="009C7C4A"/>
    <w:rsid w:val="009D1CC7"/>
    <w:rsid w:val="009D2006"/>
    <w:rsid w:val="009D2326"/>
    <w:rsid w:val="009D2722"/>
    <w:rsid w:val="009D2E14"/>
    <w:rsid w:val="009D320D"/>
    <w:rsid w:val="009D3EB8"/>
    <w:rsid w:val="009D5D43"/>
    <w:rsid w:val="009D63C2"/>
    <w:rsid w:val="009D722E"/>
    <w:rsid w:val="009E240F"/>
    <w:rsid w:val="009E3D54"/>
    <w:rsid w:val="009E5083"/>
    <w:rsid w:val="009E6A40"/>
    <w:rsid w:val="009E6B42"/>
    <w:rsid w:val="009E7058"/>
    <w:rsid w:val="009F0977"/>
    <w:rsid w:val="009F5562"/>
    <w:rsid w:val="009F7F10"/>
    <w:rsid w:val="00A068A2"/>
    <w:rsid w:val="00A06C53"/>
    <w:rsid w:val="00A07C13"/>
    <w:rsid w:val="00A127C9"/>
    <w:rsid w:val="00A12E11"/>
    <w:rsid w:val="00A16180"/>
    <w:rsid w:val="00A171CC"/>
    <w:rsid w:val="00A174F3"/>
    <w:rsid w:val="00A17CFE"/>
    <w:rsid w:val="00A200BE"/>
    <w:rsid w:val="00A228E5"/>
    <w:rsid w:val="00A26132"/>
    <w:rsid w:val="00A26C11"/>
    <w:rsid w:val="00A306AB"/>
    <w:rsid w:val="00A30FE8"/>
    <w:rsid w:val="00A3190A"/>
    <w:rsid w:val="00A32A03"/>
    <w:rsid w:val="00A35E11"/>
    <w:rsid w:val="00A364FA"/>
    <w:rsid w:val="00A367F2"/>
    <w:rsid w:val="00A3759C"/>
    <w:rsid w:val="00A40009"/>
    <w:rsid w:val="00A4083F"/>
    <w:rsid w:val="00A41C90"/>
    <w:rsid w:val="00A41E01"/>
    <w:rsid w:val="00A43992"/>
    <w:rsid w:val="00A447D7"/>
    <w:rsid w:val="00A447F3"/>
    <w:rsid w:val="00A5080F"/>
    <w:rsid w:val="00A50A03"/>
    <w:rsid w:val="00A51130"/>
    <w:rsid w:val="00A519FE"/>
    <w:rsid w:val="00A51B43"/>
    <w:rsid w:val="00A52D36"/>
    <w:rsid w:val="00A62070"/>
    <w:rsid w:val="00A62850"/>
    <w:rsid w:val="00A62B48"/>
    <w:rsid w:val="00A63DE9"/>
    <w:rsid w:val="00A66DD8"/>
    <w:rsid w:val="00A719FA"/>
    <w:rsid w:val="00A71D6E"/>
    <w:rsid w:val="00A75E8F"/>
    <w:rsid w:val="00A8023B"/>
    <w:rsid w:val="00A837F1"/>
    <w:rsid w:val="00A83D36"/>
    <w:rsid w:val="00A84598"/>
    <w:rsid w:val="00A87A5E"/>
    <w:rsid w:val="00A92BF5"/>
    <w:rsid w:val="00A93101"/>
    <w:rsid w:val="00A93191"/>
    <w:rsid w:val="00A94119"/>
    <w:rsid w:val="00A958C0"/>
    <w:rsid w:val="00A96B59"/>
    <w:rsid w:val="00AA02A0"/>
    <w:rsid w:val="00AA08EE"/>
    <w:rsid w:val="00AA25F7"/>
    <w:rsid w:val="00AA33A4"/>
    <w:rsid w:val="00AA366B"/>
    <w:rsid w:val="00AA3671"/>
    <w:rsid w:val="00AA4289"/>
    <w:rsid w:val="00AA4A65"/>
    <w:rsid w:val="00AA4C84"/>
    <w:rsid w:val="00AA6AC4"/>
    <w:rsid w:val="00AA7520"/>
    <w:rsid w:val="00AA77F2"/>
    <w:rsid w:val="00AB2086"/>
    <w:rsid w:val="00AB611E"/>
    <w:rsid w:val="00AC32B9"/>
    <w:rsid w:val="00AC405C"/>
    <w:rsid w:val="00AC4B0A"/>
    <w:rsid w:val="00AD0D17"/>
    <w:rsid w:val="00AD0F5F"/>
    <w:rsid w:val="00AD2D32"/>
    <w:rsid w:val="00AD65A7"/>
    <w:rsid w:val="00AD6670"/>
    <w:rsid w:val="00AE019F"/>
    <w:rsid w:val="00AE06DB"/>
    <w:rsid w:val="00AE1EB5"/>
    <w:rsid w:val="00AE378D"/>
    <w:rsid w:val="00AE3A14"/>
    <w:rsid w:val="00AE419E"/>
    <w:rsid w:val="00AE7AF9"/>
    <w:rsid w:val="00AF7F16"/>
    <w:rsid w:val="00B01FB6"/>
    <w:rsid w:val="00B01FED"/>
    <w:rsid w:val="00B0415B"/>
    <w:rsid w:val="00B047B0"/>
    <w:rsid w:val="00B11ECD"/>
    <w:rsid w:val="00B149A5"/>
    <w:rsid w:val="00B14CB1"/>
    <w:rsid w:val="00B16387"/>
    <w:rsid w:val="00B165F0"/>
    <w:rsid w:val="00B17476"/>
    <w:rsid w:val="00B20108"/>
    <w:rsid w:val="00B22B6A"/>
    <w:rsid w:val="00B33B34"/>
    <w:rsid w:val="00B3589A"/>
    <w:rsid w:val="00B364FE"/>
    <w:rsid w:val="00B36FDF"/>
    <w:rsid w:val="00B37027"/>
    <w:rsid w:val="00B414A7"/>
    <w:rsid w:val="00B51AC8"/>
    <w:rsid w:val="00B538FA"/>
    <w:rsid w:val="00B539B3"/>
    <w:rsid w:val="00B54578"/>
    <w:rsid w:val="00B570A7"/>
    <w:rsid w:val="00B57CA2"/>
    <w:rsid w:val="00B60201"/>
    <w:rsid w:val="00B6046F"/>
    <w:rsid w:val="00B6161B"/>
    <w:rsid w:val="00B62140"/>
    <w:rsid w:val="00B62C5B"/>
    <w:rsid w:val="00B65010"/>
    <w:rsid w:val="00B6732C"/>
    <w:rsid w:val="00B674D6"/>
    <w:rsid w:val="00B71346"/>
    <w:rsid w:val="00B7243C"/>
    <w:rsid w:val="00B72F39"/>
    <w:rsid w:val="00B735E2"/>
    <w:rsid w:val="00B760E6"/>
    <w:rsid w:val="00B77C48"/>
    <w:rsid w:val="00B77C97"/>
    <w:rsid w:val="00B77DF2"/>
    <w:rsid w:val="00B80666"/>
    <w:rsid w:val="00B84100"/>
    <w:rsid w:val="00B85F94"/>
    <w:rsid w:val="00B92617"/>
    <w:rsid w:val="00B93485"/>
    <w:rsid w:val="00B94315"/>
    <w:rsid w:val="00B95D97"/>
    <w:rsid w:val="00B9656D"/>
    <w:rsid w:val="00B96A5A"/>
    <w:rsid w:val="00BA264E"/>
    <w:rsid w:val="00BA321B"/>
    <w:rsid w:val="00BA323E"/>
    <w:rsid w:val="00BA3B2C"/>
    <w:rsid w:val="00BA5213"/>
    <w:rsid w:val="00BA7D61"/>
    <w:rsid w:val="00BC20A1"/>
    <w:rsid w:val="00BC21DB"/>
    <w:rsid w:val="00BC39C5"/>
    <w:rsid w:val="00BC4599"/>
    <w:rsid w:val="00BC4C8E"/>
    <w:rsid w:val="00BD01ED"/>
    <w:rsid w:val="00BD068F"/>
    <w:rsid w:val="00BD1199"/>
    <w:rsid w:val="00BD165C"/>
    <w:rsid w:val="00BD1F95"/>
    <w:rsid w:val="00BD3FCC"/>
    <w:rsid w:val="00BD4819"/>
    <w:rsid w:val="00BD57F6"/>
    <w:rsid w:val="00BD64D1"/>
    <w:rsid w:val="00BE2C6E"/>
    <w:rsid w:val="00BE3092"/>
    <w:rsid w:val="00BE43FC"/>
    <w:rsid w:val="00BE7177"/>
    <w:rsid w:val="00BE7A07"/>
    <w:rsid w:val="00BE7D37"/>
    <w:rsid w:val="00BF04EF"/>
    <w:rsid w:val="00BF0883"/>
    <w:rsid w:val="00BF1BF8"/>
    <w:rsid w:val="00BF37EE"/>
    <w:rsid w:val="00BF706E"/>
    <w:rsid w:val="00BF7827"/>
    <w:rsid w:val="00C00185"/>
    <w:rsid w:val="00C004F7"/>
    <w:rsid w:val="00C0147D"/>
    <w:rsid w:val="00C0170F"/>
    <w:rsid w:val="00C02E3B"/>
    <w:rsid w:val="00C03015"/>
    <w:rsid w:val="00C03358"/>
    <w:rsid w:val="00C0519B"/>
    <w:rsid w:val="00C10D5C"/>
    <w:rsid w:val="00C1117B"/>
    <w:rsid w:val="00C112E3"/>
    <w:rsid w:val="00C11F58"/>
    <w:rsid w:val="00C12146"/>
    <w:rsid w:val="00C12282"/>
    <w:rsid w:val="00C16137"/>
    <w:rsid w:val="00C16731"/>
    <w:rsid w:val="00C20AC2"/>
    <w:rsid w:val="00C218A9"/>
    <w:rsid w:val="00C228DB"/>
    <w:rsid w:val="00C22F9C"/>
    <w:rsid w:val="00C2461C"/>
    <w:rsid w:val="00C31788"/>
    <w:rsid w:val="00C3289D"/>
    <w:rsid w:val="00C32EE2"/>
    <w:rsid w:val="00C33102"/>
    <w:rsid w:val="00C348F7"/>
    <w:rsid w:val="00C407D0"/>
    <w:rsid w:val="00C41AC2"/>
    <w:rsid w:val="00C43BB2"/>
    <w:rsid w:val="00C44BDD"/>
    <w:rsid w:val="00C45778"/>
    <w:rsid w:val="00C46317"/>
    <w:rsid w:val="00C465FD"/>
    <w:rsid w:val="00C54BAE"/>
    <w:rsid w:val="00C55B52"/>
    <w:rsid w:val="00C55EA3"/>
    <w:rsid w:val="00C575FE"/>
    <w:rsid w:val="00C57B1E"/>
    <w:rsid w:val="00C64D3B"/>
    <w:rsid w:val="00C65910"/>
    <w:rsid w:val="00C67C67"/>
    <w:rsid w:val="00C72281"/>
    <w:rsid w:val="00C725E7"/>
    <w:rsid w:val="00C742A4"/>
    <w:rsid w:val="00C76492"/>
    <w:rsid w:val="00C7668D"/>
    <w:rsid w:val="00C77155"/>
    <w:rsid w:val="00C7725A"/>
    <w:rsid w:val="00C775B2"/>
    <w:rsid w:val="00C804DB"/>
    <w:rsid w:val="00C8141F"/>
    <w:rsid w:val="00C83D78"/>
    <w:rsid w:val="00C85A3A"/>
    <w:rsid w:val="00C867AC"/>
    <w:rsid w:val="00C868B1"/>
    <w:rsid w:val="00C87416"/>
    <w:rsid w:val="00C95687"/>
    <w:rsid w:val="00CA2107"/>
    <w:rsid w:val="00CA2329"/>
    <w:rsid w:val="00CA7324"/>
    <w:rsid w:val="00CB08F0"/>
    <w:rsid w:val="00CB2404"/>
    <w:rsid w:val="00CB2DC5"/>
    <w:rsid w:val="00CB5525"/>
    <w:rsid w:val="00CB5E83"/>
    <w:rsid w:val="00CB619D"/>
    <w:rsid w:val="00CB7363"/>
    <w:rsid w:val="00CC0CDA"/>
    <w:rsid w:val="00CC0DC0"/>
    <w:rsid w:val="00CC2750"/>
    <w:rsid w:val="00CC39A1"/>
    <w:rsid w:val="00CC455C"/>
    <w:rsid w:val="00CC50F3"/>
    <w:rsid w:val="00CC5D7C"/>
    <w:rsid w:val="00CC770A"/>
    <w:rsid w:val="00CD0476"/>
    <w:rsid w:val="00CD1529"/>
    <w:rsid w:val="00CD6D11"/>
    <w:rsid w:val="00CE1E54"/>
    <w:rsid w:val="00CE2484"/>
    <w:rsid w:val="00CE3AD4"/>
    <w:rsid w:val="00CE61B5"/>
    <w:rsid w:val="00CE669A"/>
    <w:rsid w:val="00CF17F4"/>
    <w:rsid w:val="00CF2F01"/>
    <w:rsid w:val="00CF552E"/>
    <w:rsid w:val="00CF7435"/>
    <w:rsid w:val="00CF7AE4"/>
    <w:rsid w:val="00D00352"/>
    <w:rsid w:val="00D005BE"/>
    <w:rsid w:val="00D01792"/>
    <w:rsid w:val="00D020D3"/>
    <w:rsid w:val="00D02BAE"/>
    <w:rsid w:val="00D04E87"/>
    <w:rsid w:val="00D13587"/>
    <w:rsid w:val="00D16A42"/>
    <w:rsid w:val="00D16A89"/>
    <w:rsid w:val="00D244DC"/>
    <w:rsid w:val="00D25CBA"/>
    <w:rsid w:val="00D2622D"/>
    <w:rsid w:val="00D26617"/>
    <w:rsid w:val="00D27EB9"/>
    <w:rsid w:val="00D32D83"/>
    <w:rsid w:val="00D33E06"/>
    <w:rsid w:val="00D345E9"/>
    <w:rsid w:val="00D34AA9"/>
    <w:rsid w:val="00D34D6D"/>
    <w:rsid w:val="00D37208"/>
    <w:rsid w:val="00D40B41"/>
    <w:rsid w:val="00D40FB8"/>
    <w:rsid w:val="00D41360"/>
    <w:rsid w:val="00D4410F"/>
    <w:rsid w:val="00D453B7"/>
    <w:rsid w:val="00D46B57"/>
    <w:rsid w:val="00D46E2D"/>
    <w:rsid w:val="00D51449"/>
    <w:rsid w:val="00D525BE"/>
    <w:rsid w:val="00D5719F"/>
    <w:rsid w:val="00D57650"/>
    <w:rsid w:val="00D57B16"/>
    <w:rsid w:val="00D630B3"/>
    <w:rsid w:val="00D657B2"/>
    <w:rsid w:val="00D66632"/>
    <w:rsid w:val="00D71507"/>
    <w:rsid w:val="00D72005"/>
    <w:rsid w:val="00D73732"/>
    <w:rsid w:val="00D76575"/>
    <w:rsid w:val="00D8056A"/>
    <w:rsid w:val="00D808A7"/>
    <w:rsid w:val="00D81635"/>
    <w:rsid w:val="00D82C0E"/>
    <w:rsid w:val="00D832DB"/>
    <w:rsid w:val="00D87068"/>
    <w:rsid w:val="00D9377D"/>
    <w:rsid w:val="00D94DD5"/>
    <w:rsid w:val="00D9513C"/>
    <w:rsid w:val="00D95B62"/>
    <w:rsid w:val="00D9762B"/>
    <w:rsid w:val="00DA078B"/>
    <w:rsid w:val="00DA1D13"/>
    <w:rsid w:val="00DA1DE1"/>
    <w:rsid w:val="00DA53EF"/>
    <w:rsid w:val="00DA5F6B"/>
    <w:rsid w:val="00DA5FB6"/>
    <w:rsid w:val="00DA67E2"/>
    <w:rsid w:val="00DB3546"/>
    <w:rsid w:val="00DB3B4B"/>
    <w:rsid w:val="00DB3DB4"/>
    <w:rsid w:val="00DB56FB"/>
    <w:rsid w:val="00DB5738"/>
    <w:rsid w:val="00DB5824"/>
    <w:rsid w:val="00DB6A4D"/>
    <w:rsid w:val="00DB6B5B"/>
    <w:rsid w:val="00DC00BF"/>
    <w:rsid w:val="00DC047E"/>
    <w:rsid w:val="00DC2323"/>
    <w:rsid w:val="00DC2B08"/>
    <w:rsid w:val="00DC6173"/>
    <w:rsid w:val="00DC651F"/>
    <w:rsid w:val="00DD207E"/>
    <w:rsid w:val="00DD49FB"/>
    <w:rsid w:val="00DD5A28"/>
    <w:rsid w:val="00DD7BDB"/>
    <w:rsid w:val="00DE214E"/>
    <w:rsid w:val="00DE3475"/>
    <w:rsid w:val="00DE53E0"/>
    <w:rsid w:val="00DE5DEA"/>
    <w:rsid w:val="00DE691C"/>
    <w:rsid w:val="00DE7A47"/>
    <w:rsid w:val="00DF1D9C"/>
    <w:rsid w:val="00DF21D2"/>
    <w:rsid w:val="00DF2A2D"/>
    <w:rsid w:val="00DF5AF1"/>
    <w:rsid w:val="00DF6804"/>
    <w:rsid w:val="00DF6D94"/>
    <w:rsid w:val="00E006FC"/>
    <w:rsid w:val="00E03FB8"/>
    <w:rsid w:val="00E11F25"/>
    <w:rsid w:val="00E12EBB"/>
    <w:rsid w:val="00E13E0A"/>
    <w:rsid w:val="00E141E0"/>
    <w:rsid w:val="00E1478D"/>
    <w:rsid w:val="00E1488B"/>
    <w:rsid w:val="00E164BA"/>
    <w:rsid w:val="00E22109"/>
    <w:rsid w:val="00E23160"/>
    <w:rsid w:val="00E233A8"/>
    <w:rsid w:val="00E2393A"/>
    <w:rsid w:val="00E26C8A"/>
    <w:rsid w:val="00E270FF"/>
    <w:rsid w:val="00E27F50"/>
    <w:rsid w:val="00E32743"/>
    <w:rsid w:val="00E33392"/>
    <w:rsid w:val="00E3471B"/>
    <w:rsid w:val="00E37CF6"/>
    <w:rsid w:val="00E437E0"/>
    <w:rsid w:val="00E46F87"/>
    <w:rsid w:val="00E51DE7"/>
    <w:rsid w:val="00E52AA8"/>
    <w:rsid w:val="00E55B5D"/>
    <w:rsid w:val="00E565A0"/>
    <w:rsid w:val="00E57AEE"/>
    <w:rsid w:val="00E606E1"/>
    <w:rsid w:val="00E67231"/>
    <w:rsid w:val="00E67A8B"/>
    <w:rsid w:val="00E70540"/>
    <w:rsid w:val="00E715A0"/>
    <w:rsid w:val="00E74C22"/>
    <w:rsid w:val="00E75F0E"/>
    <w:rsid w:val="00E766E3"/>
    <w:rsid w:val="00E82B1B"/>
    <w:rsid w:val="00E83855"/>
    <w:rsid w:val="00E8425D"/>
    <w:rsid w:val="00E84396"/>
    <w:rsid w:val="00E85015"/>
    <w:rsid w:val="00E90FD8"/>
    <w:rsid w:val="00E9120C"/>
    <w:rsid w:val="00E91F05"/>
    <w:rsid w:val="00E95F62"/>
    <w:rsid w:val="00E96211"/>
    <w:rsid w:val="00E96C3C"/>
    <w:rsid w:val="00E976B3"/>
    <w:rsid w:val="00E97768"/>
    <w:rsid w:val="00EA0CFE"/>
    <w:rsid w:val="00EA1F73"/>
    <w:rsid w:val="00EA2212"/>
    <w:rsid w:val="00EA4017"/>
    <w:rsid w:val="00EA4191"/>
    <w:rsid w:val="00EA4239"/>
    <w:rsid w:val="00EA4B7D"/>
    <w:rsid w:val="00EB0566"/>
    <w:rsid w:val="00EB0D7D"/>
    <w:rsid w:val="00EB0F2B"/>
    <w:rsid w:val="00EB1A6F"/>
    <w:rsid w:val="00EB319A"/>
    <w:rsid w:val="00EB4C03"/>
    <w:rsid w:val="00EB4CA3"/>
    <w:rsid w:val="00EB57C8"/>
    <w:rsid w:val="00EB5F14"/>
    <w:rsid w:val="00EB66DD"/>
    <w:rsid w:val="00EB7F54"/>
    <w:rsid w:val="00EC2C28"/>
    <w:rsid w:val="00EC350F"/>
    <w:rsid w:val="00EC6CC0"/>
    <w:rsid w:val="00ED3E7A"/>
    <w:rsid w:val="00ED586F"/>
    <w:rsid w:val="00ED6132"/>
    <w:rsid w:val="00ED6E5F"/>
    <w:rsid w:val="00EE26B3"/>
    <w:rsid w:val="00EE72E2"/>
    <w:rsid w:val="00EF2BD9"/>
    <w:rsid w:val="00EF4C8C"/>
    <w:rsid w:val="00EF67D5"/>
    <w:rsid w:val="00EF733E"/>
    <w:rsid w:val="00EF750D"/>
    <w:rsid w:val="00EF7764"/>
    <w:rsid w:val="00F016D1"/>
    <w:rsid w:val="00F03DD5"/>
    <w:rsid w:val="00F05D94"/>
    <w:rsid w:val="00F07A39"/>
    <w:rsid w:val="00F122FA"/>
    <w:rsid w:val="00F15610"/>
    <w:rsid w:val="00F1713F"/>
    <w:rsid w:val="00F17279"/>
    <w:rsid w:val="00F2402B"/>
    <w:rsid w:val="00F26F55"/>
    <w:rsid w:val="00F31D72"/>
    <w:rsid w:val="00F41E85"/>
    <w:rsid w:val="00F43D99"/>
    <w:rsid w:val="00F46C66"/>
    <w:rsid w:val="00F472C0"/>
    <w:rsid w:val="00F475E5"/>
    <w:rsid w:val="00F50CDE"/>
    <w:rsid w:val="00F52643"/>
    <w:rsid w:val="00F52753"/>
    <w:rsid w:val="00F5293C"/>
    <w:rsid w:val="00F55D60"/>
    <w:rsid w:val="00F607EF"/>
    <w:rsid w:val="00F625B3"/>
    <w:rsid w:val="00F62D97"/>
    <w:rsid w:val="00F65FB1"/>
    <w:rsid w:val="00F676EF"/>
    <w:rsid w:val="00F67B23"/>
    <w:rsid w:val="00F70D23"/>
    <w:rsid w:val="00F75129"/>
    <w:rsid w:val="00F761D2"/>
    <w:rsid w:val="00F764FF"/>
    <w:rsid w:val="00F76E02"/>
    <w:rsid w:val="00F775B1"/>
    <w:rsid w:val="00F77D34"/>
    <w:rsid w:val="00F77F78"/>
    <w:rsid w:val="00F80442"/>
    <w:rsid w:val="00F81026"/>
    <w:rsid w:val="00F83F93"/>
    <w:rsid w:val="00F87456"/>
    <w:rsid w:val="00F91557"/>
    <w:rsid w:val="00F92708"/>
    <w:rsid w:val="00F9435E"/>
    <w:rsid w:val="00F95781"/>
    <w:rsid w:val="00F9600B"/>
    <w:rsid w:val="00F9687C"/>
    <w:rsid w:val="00F96CF0"/>
    <w:rsid w:val="00FA2787"/>
    <w:rsid w:val="00FA2B5E"/>
    <w:rsid w:val="00FA4584"/>
    <w:rsid w:val="00FA4E7D"/>
    <w:rsid w:val="00FB29B0"/>
    <w:rsid w:val="00FB4EBE"/>
    <w:rsid w:val="00FB60EB"/>
    <w:rsid w:val="00FB66E2"/>
    <w:rsid w:val="00FC1D0C"/>
    <w:rsid w:val="00FC2DE6"/>
    <w:rsid w:val="00FC5558"/>
    <w:rsid w:val="00FD0090"/>
    <w:rsid w:val="00FD135D"/>
    <w:rsid w:val="00FD3E86"/>
    <w:rsid w:val="00FD7606"/>
    <w:rsid w:val="00FE2681"/>
    <w:rsid w:val="00FE358C"/>
    <w:rsid w:val="00FE4E9D"/>
    <w:rsid w:val="00FF2E3B"/>
    <w:rsid w:val="00FF2FA0"/>
    <w:rsid w:val="00FF44E1"/>
    <w:rsid w:val="00FF456C"/>
    <w:rsid w:val="00FF590A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654A"/>
  <w15:docId w15:val="{F62DF8F5-A6D0-4EFB-B238-01B61A5E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3C74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04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F95781"/>
    <w:pPr>
      <w:keepNext/>
      <w:widowControl/>
      <w:autoSpaceDE/>
      <w:autoSpaceDN/>
      <w:adjustRightInd/>
      <w:jc w:val="both"/>
      <w:outlineLvl w:val="4"/>
    </w:pPr>
    <w:rPr>
      <w:rFonts w:ascii="Arial" w:eastAsia="Calibri" w:hAnsi="Arial" w:cs="Arial"/>
      <w:b/>
      <w:bCs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3C74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Style15">
    <w:name w:val="Style 15"/>
    <w:uiPriority w:val="99"/>
    <w:rsid w:val="003C742B"/>
    <w:pPr>
      <w:widowControl w:val="0"/>
      <w:autoSpaceDE w:val="0"/>
      <w:autoSpaceDN w:val="0"/>
      <w:spacing w:line="220" w:lineRule="auto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3C742B"/>
    <w:rPr>
      <w:rFonts w:ascii="Arial" w:hAnsi="Arial" w:cs="Arial"/>
      <w:sz w:val="24"/>
      <w:szCs w:val="24"/>
    </w:rPr>
  </w:style>
  <w:style w:type="paragraph" w:customStyle="1" w:styleId="Style3">
    <w:name w:val="Style 3"/>
    <w:uiPriority w:val="99"/>
    <w:rsid w:val="003C742B"/>
    <w:pPr>
      <w:widowControl w:val="0"/>
      <w:autoSpaceDE w:val="0"/>
      <w:autoSpaceDN w:val="0"/>
      <w:ind w:left="432"/>
    </w:pPr>
    <w:rPr>
      <w:rFonts w:ascii="Arial" w:eastAsia="Times New Roman" w:hAnsi="Arial" w:cs="Arial"/>
      <w:b/>
      <w:bCs/>
    </w:rPr>
  </w:style>
  <w:style w:type="character" w:customStyle="1" w:styleId="CharacterStyle2">
    <w:name w:val="Character Style 2"/>
    <w:uiPriority w:val="99"/>
    <w:rsid w:val="003C742B"/>
    <w:rPr>
      <w:rFonts w:ascii="Arial" w:hAnsi="Arial" w:cs="Arial"/>
      <w:b/>
      <w:bCs/>
      <w:sz w:val="20"/>
      <w:szCs w:val="20"/>
    </w:rPr>
  </w:style>
  <w:style w:type="paragraph" w:customStyle="1" w:styleId="Style16">
    <w:name w:val="Style 16"/>
    <w:uiPriority w:val="99"/>
    <w:rsid w:val="003C742B"/>
    <w:pPr>
      <w:widowControl w:val="0"/>
      <w:autoSpaceDE w:val="0"/>
      <w:autoSpaceDN w:val="0"/>
      <w:spacing w:line="223" w:lineRule="auto"/>
      <w:ind w:left="432" w:hanging="576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 11"/>
    <w:uiPriority w:val="99"/>
    <w:rsid w:val="003C742B"/>
    <w:pPr>
      <w:widowControl w:val="0"/>
      <w:autoSpaceDE w:val="0"/>
      <w:autoSpaceDN w:val="0"/>
      <w:spacing w:line="220" w:lineRule="auto"/>
      <w:ind w:left="720" w:right="72" w:hanging="432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 12"/>
    <w:uiPriority w:val="99"/>
    <w:rsid w:val="003C742B"/>
    <w:pPr>
      <w:widowControl w:val="0"/>
      <w:autoSpaceDE w:val="0"/>
      <w:autoSpaceDN w:val="0"/>
      <w:spacing w:line="223" w:lineRule="auto"/>
      <w:ind w:left="504" w:right="72" w:hanging="360"/>
      <w:jc w:val="both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C742B"/>
    <w:pPr>
      <w:ind w:left="720"/>
      <w:contextualSpacing/>
    </w:pPr>
  </w:style>
  <w:style w:type="character" w:customStyle="1" w:styleId="CharacterStyle3">
    <w:name w:val="Character Style 3"/>
    <w:uiPriority w:val="99"/>
    <w:rsid w:val="003C742B"/>
    <w:rPr>
      <w:rFonts w:ascii="Arial" w:hAnsi="Arial"/>
      <w:sz w:val="22"/>
    </w:rPr>
  </w:style>
  <w:style w:type="paragraph" w:customStyle="1" w:styleId="Style21">
    <w:name w:val="Style 21"/>
    <w:uiPriority w:val="99"/>
    <w:rsid w:val="003C742B"/>
    <w:pPr>
      <w:widowControl w:val="0"/>
      <w:autoSpaceDE w:val="0"/>
      <w:autoSpaceDN w:val="0"/>
      <w:ind w:left="1224" w:right="72" w:hanging="360"/>
      <w:jc w:val="both"/>
    </w:pPr>
    <w:rPr>
      <w:rFonts w:ascii="Arial" w:eastAsia="Times New Roman" w:hAnsi="Arial" w:cs="Arial"/>
      <w:sz w:val="22"/>
      <w:szCs w:val="22"/>
    </w:rPr>
  </w:style>
  <w:style w:type="character" w:styleId="Odwoaniedokomentarza">
    <w:name w:val="annotation reference"/>
    <w:unhideWhenUsed/>
    <w:rsid w:val="003C74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742B"/>
  </w:style>
  <w:style w:type="character" w:customStyle="1" w:styleId="TekstkomentarzaZnak">
    <w:name w:val="Tekst komentarza Znak"/>
    <w:link w:val="Tekstkomentarza"/>
    <w:uiPriority w:val="99"/>
    <w:rsid w:val="003C74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42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74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7">
    <w:name w:val="Style 17"/>
    <w:uiPriority w:val="99"/>
    <w:rsid w:val="003C742B"/>
    <w:pPr>
      <w:widowControl w:val="0"/>
      <w:autoSpaceDE w:val="0"/>
      <w:autoSpaceDN w:val="0"/>
      <w:spacing w:line="220" w:lineRule="auto"/>
      <w:ind w:left="792" w:hanging="36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3">
    <w:name w:val="Style 13"/>
    <w:uiPriority w:val="99"/>
    <w:rsid w:val="003C742B"/>
    <w:pPr>
      <w:widowControl w:val="0"/>
      <w:autoSpaceDE w:val="0"/>
      <w:autoSpaceDN w:val="0"/>
      <w:ind w:left="432" w:hanging="432"/>
      <w:jc w:val="both"/>
    </w:pPr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42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742B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5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haracterstyle10">
    <w:name w:val="characterstyle1"/>
    <w:basedOn w:val="Domylnaczcionkaakapitu"/>
    <w:rsid w:val="00CF7435"/>
  </w:style>
  <w:style w:type="character" w:customStyle="1" w:styleId="object">
    <w:name w:val="object"/>
    <w:basedOn w:val="Domylnaczcionkaakapitu"/>
    <w:rsid w:val="00CF7435"/>
  </w:style>
  <w:style w:type="paragraph" w:styleId="Poprawka">
    <w:name w:val="Revision"/>
    <w:hidden/>
    <w:uiPriority w:val="99"/>
    <w:semiHidden/>
    <w:rsid w:val="007F0ADE"/>
    <w:rPr>
      <w:rFonts w:ascii="Times New Roman" w:eastAsia="Times New Roman" w:hAnsi="Times New Roman"/>
    </w:rPr>
  </w:style>
  <w:style w:type="paragraph" w:styleId="Tekstpodstawowy3">
    <w:name w:val="Body Text 3"/>
    <w:basedOn w:val="Normalny"/>
    <w:link w:val="Tekstpodstawowy3Znak"/>
    <w:semiHidden/>
    <w:rsid w:val="00E1478D"/>
    <w:pPr>
      <w:widowControl/>
      <w:autoSpaceDE/>
      <w:autoSpaceDN/>
      <w:adjustRightInd/>
      <w:jc w:val="both"/>
    </w:pPr>
    <w:rPr>
      <w:rFonts w:cs="Mangal"/>
      <w:lang w:bidi="hi-IN"/>
    </w:rPr>
  </w:style>
  <w:style w:type="character" w:customStyle="1" w:styleId="Tekstpodstawowy3Znak">
    <w:name w:val="Tekst podstawowy 3 Znak"/>
    <w:link w:val="Tekstpodstawowy3"/>
    <w:semiHidden/>
    <w:rsid w:val="00E1478D"/>
    <w:rPr>
      <w:rFonts w:ascii="Times New Roman" w:eastAsia="Times New Roman" w:hAnsi="Times New Roman" w:cs="Mangal"/>
      <w:lang w:bidi="hi-IN"/>
    </w:rPr>
  </w:style>
  <w:style w:type="paragraph" w:customStyle="1" w:styleId="Akapitzlist1">
    <w:name w:val="Akapit z listą1"/>
    <w:basedOn w:val="Normalny"/>
    <w:uiPriority w:val="34"/>
    <w:qFormat/>
    <w:rsid w:val="0049671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5781"/>
    <w:pPr>
      <w:spacing w:after="120"/>
    </w:pPr>
  </w:style>
  <w:style w:type="character" w:customStyle="1" w:styleId="Nagwek5Znak">
    <w:name w:val="Nagłówek 5 Znak"/>
    <w:link w:val="Nagwek5"/>
    <w:semiHidden/>
    <w:locked/>
    <w:rsid w:val="00F95781"/>
    <w:rPr>
      <w:rFonts w:ascii="Arial" w:hAnsi="Arial" w:cs="Arial"/>
      <w:b/>
      <w:bCs/>
      <w:sz w:val="22"/>
      <w:szCs w:val="24"/>
      <w:lang w:val="pl-PL" w:eastAsia="pl-PL" w:bidi="ar-SA"/>
    </w:rPr>
  </w:style>
  <w:style w:type="character" w:customStyle="1" w:styleId="FooterChar">
    <w:name w:val="Footer Char"/>
    <w:locked/>
    <w:rsid w:val="00F95781"/>
    <w:rPr>
      <w:sz w:val="24"/>
      <w:szCs w:val="24"/>
      <w:lang w:val="pl-PL" w:eastAsia="pl-PL" w:bidi="ar-SA"/>
    </w:rPr>
  </w:style>
  <w:style w:type="character" w:styleId="Numerstrony">
    <w:name w:val="page number"/>
    <w:semiHidden/>
    <w:rsid w:val="00F95781"/>
    <w:rPr>
      <w:rFonts w:cs="Times New Roman"/>
    </w:rPr>
  </w:style>
  <w:style w:type="character" w:styleId="Hipercze">
    <w:name w:val="Hyperlink"/>
    <w:uiPriority w:val="99"/>
    <w:unhideWhenUsed/>
    <w:rsid w:val="00A228E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4D68E2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AC2"/>
  </w:style>
  <w:style w:type="character" w:customStyle="1" w:styleId="TekstprzypisudolnegoZnak">
    <w:name w:val="Tekst przypisu dolnego Znak"/>
    <w:link w:val="Tekstprzypisudolnego"/>
    <w:uiPriority w:val="99"/>
    <w:semiHidden/>
    <w:rsid w:val="00C20AC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20AC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0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9404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404C3"/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584378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7930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301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.fundusze@mos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Regulamin DFE_zmiana_do DP i BKS_7.07.2015 tekst jednolity-1.doc</NazwaPliku>
    <Osoba xmlns="27588a64-7e15-4d55-b115-916ec30e6fa0">MDABROWS</Osob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FE440-F618-445E-9F01-3AF1AB1333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9967AB-40D2-4EA2-ADD2-122F9A5E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7FEEFB-57FB-4827-90BF-4AECC2B45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CC852A-8534-441F-95B2-5CF6D97DAA0F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5.xml><?xml version="1.0" encoding="utf-8"?>
<ds:datastoreItem xmlns:ds="http://schemas.openxmlformats.org/officeDocument/2006/customXml" ds:itemID="{025AD10A-B638-4DA9-B615-A9F4ECFC6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7050</Words>
  <Characters>42303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/>
  <LinksUpToDate>false</LinksUpToDate>
  <CharactersWithSpaces>49255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arajzer</dc:creator>
  <cp:lastModifiedBy>Domańska Patrycja</cp:lastModifiedBy>
  <cp:revision>3</cp:revision>
  <cp:lastPrinted>2017-04-10T06:04:00Z</cp:lastPrinted>
  <dcterms:created xsi:type="dcterms:W3CDTF">2017-10-19T12:07:00Z</dcterms:created>
  <dcterms:modified xsi:type="dcterms:W3CDTF">2017-10-19T12:07:00Z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/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arajzer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Odbiorcy2">
    <vt:lpwstr>Wszyscy</vt:lpwstr>
  </property>
  <property fmtid="{D5CDD505-2E9C-101B-9397-08002B2CF9AE}" pid="12" name="NazwaPliku">
    <vt:lpwstr>Regulamin DFE_zmiana_do DP i BKS_7.07.2015 tekst jednolity-1.doc</vt:lpwstr>
  </property>
  <property fmtid="{D5CDD505-2E9C-101B-9397-08002B2CF9AE}" pid="13" name="Osoba">
    <vt:lpwstr>MDABROWS</vt:lpwstr>
  </property>
</Properties>
</file>