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0C86" w14:textId="77777777" w:rsidR="007E29D0" w:rsidRPr="00BE54F8" w:rsidRDefault="007E29D0" w:rsidP="007E29D0">
      <w:pPr>
        <w:spacing w:after="0"/>
        <w:ind w:firstLine="708"/>
        <w:rPr>
          <w:rFonts w:ascii="Times New Roman" w:hAnsi="Times New Roman"/>
        </w:rPr>
      </w:pPr>
      <w:bookmarkStart w:id="0" w:name="_GoBack"/>
      <w:bookmarkEnd w:id="0"/>
      <w:r w:rsidRPr="00BE54F8">
        <w:rPr>
          <w:rFonts w:ascii="Times New Roman" w:hAnsi="Times New Roman"/>
        </w:rPr>
        <w:t>ZATWIERDZAM</w:t>
      </w:r>
    </w:p>
    <w:p w14:paraId="7EE473BA" w14:textId="77777777" w:rsidR="007E29D0" w:rsidRPr="00BE54F8" w:rsidRDefault="007E29D0" w:rsidP="007E29D0">
      <w:pPr>
        <w:spacing w:after="0"/>
        <w:rPr>
          <w:rFonts w:ascii="Times New Roman" w:hAnsi="Times New Roman"/>
        </w:rPr>
      </w:pPr>
    </w:p>
    <w:p w14:paraId="1D389AF0" w14:textId="77777777" w:rsidR="007E29D0" w:rsidRPr="00BE54F8" w:rsidRDefault="007E29D0" w:rsidP="007E29D0">
      <w:pPr>
        <w:spacing w:after="0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   DYREKTOR GENERALNY</w:t>
      </w:r>
    </w:p>
    <w:p w14:paraId="1F9CA01D" w14:textId="77777777" w:rsidR="007E29D0" w:rsidRPr="00BE54F8" w:rsidRDefault="007E29D0" w:rsidP="007E29D0">
      <w:pPr>
        <w:spacing w:after="0"/>
        <w:rPr>
          <w:rFonts w:ascii="Times New Roman" w:hAnsi="Times New Roman"/>
        </w:rPr>
      </w:pPr>
      <w:r w:rsidRPr="00BE54F8">
        <w:rPr>
          <w:rFonts w:ascii="Times New Roman" w:hAnsi="Times New Roman"/>
        </w:rPr>
        <w:t>MINISTERSTWA ŚRODOWISKA</w:t>
      </w:r>
    </w:p>
    <w:p w14:paraId="56B7317B" w14:textId="77777777" w:rsidR="007E29D0" w:rsidRDefault="007E29D0" w:rsidP="007E29D0">
      <w:pPr>
        <w:spacing w:after="0"/>
        <w:rPr>
          <w:rFonts w:ascii="Times New Roman" w:hAnsi="Times New Roman"/>
        </w:rPr>
      </w:pPr>
    </w:p>
    <w:p w14:paraId="4CF21752" w14:textId="77777777" w:rsidR="007E29D0" w:rsidRDefault="007E29D0" w:rsidP="007E29D0">
      <w:pPr>
        <w:spacing w:after="0"/>
        <w:rPr>
          <w:rFonts w:ascii="Times New Roman" w:hAnsi="Times New Roman"/>
        </w:rPr>
      </w:pPr>
    </w:p>
    <w:p w14:paraId="7E75843F" w14:textId="77777777" w:rsidR="007E29D0" w:rsidRDefault="007E29D0" w:rsidP="007E29D0">
      <w:pPr>
        <w:spacing w:after="0"/>
        <w:rPr>
          <w:rFonts w:ascii="Times New Roman" w:hAnsi="Times New Roman"/>
        </w:rPr>
      </w:pPr>
    </w:p>
    <w:p w14:paraId="7D5F4E75" w14:textId="77777777" w:rsidR="007E29D0" w:rsidRDefault="007E29D0" w:rsidP="007E29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4C51DC29" w14:textId="77777777" w:rsidR="007E29D0" w:rsidRPr="00A41468" w:rsidRDefault="007E29D0" w:rsidP="007E29D0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sz w:val="22"/>
          <w:szCs w:val="22"/>
        </w:rPr>
        <w:t>Grzegorz Mroczek</w:t>
      </w:r>
    </w:p>
    <w:p w14:paraId="7B77DBE5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3BD993" w14:textId="77777777" w:rsidR="007E29D0" w:rsidRPr="00A4146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color w:val="auto"/>
          <w:sz w:val="22"/>
          <w:szCs w:val="22"/>
        </w:rPr>
        <w:t>Warszawa, dnia          grudnia 2018 r.</w:t>
      </w:r>
    </w:p>
    <w:p w14:paraId="5624469A" w14:textId="77777777" w:rsidR="000B2996" w:rsidRPr="00A41468" w:rsidRDefault="000B2996" w:rsidP="00A414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D5A920" w14:textId="53E8FCF1" w:rsidR="007E29D0" w:rsidRDefault="007E29D0" w:rsidP="007E29D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C3C874A" w14:textId="77777777" w:rsidR="001C29E9" w:rsidRDefault="001C29E9" w:rsidP="007E29D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1C6031F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WEWNĘTRZNY REGULAMIN ORGANIZACYJNY </w:t>
      </w:r>
    </w:p>
    <w:p w14:paraId="04729595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BIURA MINISTRA</w:t>
      </w:r>
    </w:p>
    <w:p w14:paraId="3AE11606" w14:textId="1BA82532" w:rsidR="007E29D0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CA7B05B" w14:textId="77777777" w:rsidR="001C29E9" w:rsidRPr="00BE54F8" w:rsidRDefault="001C29E9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16B40D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Na podstawie § 2 ust. 1 zarządzenia Ministra Środowiska z dnia 3 czerwca 2016 r. w sprawie regulaminu organizacyjnego Ministerstwa Środowiska (Dz. Urz. Min. Śród. poz. 41, z późn. zm.</w:t>
      </w:r>
      <w:r w:rsidRPr="00BE54F8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) oraz w związku z art. 39 ust. 7 ustawy z dnia 8 sierpnia 1996 r. o Radzie Ministrów (Dz. U. z 2012 r. poz. 392 oraz z 2015 r. poz. 1064), ustala się dla Biura Ministra wewnętrzny regulamin organizacyjny o następującej treści:</w:t>
      </w:r>
    </w:p>
    <w:p w14:paraId="4A0648B0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1F6C57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1.</w:t>
      </w:r>
    </w:p>
    <w:p w14:paraId="468C2EBB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E98FC8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Wewnętrzny regulamin organizacyjny Biura Ministra, zwany dalej „Regulaminem”, ustala szczegółową strukturę organizacyjną oraz podział zadań w Biurze Ministra, zwanym dalej „Biurem”.</w:t>
      </w:r>
    </w:p>
    <w:p w14:paraId="3D3DA8F3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873C16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2.</w:t>
      </w:r>
    </w:p>
    <w:p w14:paraId="3C18C83F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DC6F1D5" w14:textId="77777777" w:rsidR="007E29D0" w:rsidRPr="00BE54F8" w:rsidRDefault="007E29D0" w:rsidP="007E29D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/>
          <w:sz w:val="22"/>
          <w:szCs w:val="22"/>
        </w:rPr>
        <w:t>Biurem kieruje Dyrektor.</w:t>
      </w:r>
    </w:p>
    <w:p w14:paraId="74382841" w14:textId="77777777" w:rsidR="007E29D0" w:rsidRPr="00BE54F8" w:rsidRDefault="007E29D0" w:rsidP="007E29D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Dyrektor jest odpowiedzialny za właściwą realizację zadań należących do zakresu działania Biura, określonych w </w:t>
      </w:r>
      <w:bookmarkStart w:id="1" w:name="_Hlk532449903"/>
      <w:r w:rsidRPr="00BE54F8">
        <w:rPr>
          <w:rFonts w:ascii="Times New Roman" w:hAnsi="Times New Roman" w:cs="Times New Roman"/>
          <w:color w:val="auto"/>
          <w:sz w:val="22"/>
          <w:szCs w:val="22"/>
        </w:rPr>
        <w:t>§ 3, 5 oraz 25 Regulaminu organizacyjnego Ministerstwa Środowiska</w:t>
      </w:r>
      <w:bookmarkEnd w:id="1"/>
      <w:r w:rsidRPr="00BE54F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6D4871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80D038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3.</w:t>
      </w:r>
    </w:p>
    <w:p w14:paraId="48C0E4E3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19AB90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 skład Biura wchodzą:</w:t>
      </w:r>
    </w:p>
    <w:p w14:paraId="68848961" w14:textId="295B8D7E" w:rsidR="00820999" w:rsidRPr="00BE54F8" w:rsidRDefault="007E29D0" w:rsidP="00A41468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Dyrektor (BM-D)</w:t>
      </w:r>
      <w:r w:rsidR="0038145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FDF26AC" w14:textId="384FE5ED" w:rsidR="00820999" w:rsidRDefault="007E29D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0999">
        <w:rPr>
          <w:rFonts w:ascii="Times New Roman" w:hAnsi="Times New Roman" w:cs="Times New Roman"/>
          <w:color w:val="auto"/>
          <w:sz w:val="22"/>
          <w:szCs w:val="22"/>
        </w:rPr>
        <w:t>Zastępca Dyrektora (BM-ZD)</w:t>
      </w:r>
      <w:r w:rsidR="00381459" w:rsidRPr="0082099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2150F93" w14:textId="1B412928" w:rsidR="00820999" w:rsidRPr="00A25344" w:rsidRDefault="00381459" w:rsidP="00A41468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25344">
        <w:rPr>
          <w:rFonts w:ascii="Times New Roman" w:hAnsi="Times New Roman"/>
          <w:sz w:val="22"/>
          <w:szCs w:val="22"/>
        </w:rPr>
        <w:t>Wydział Obsługi Kancelaryjnej (BM-II),</w:t>
      </w:r>
    </w:p>
    <w:p w14:paraId="7104AFBA" w14:textId="53A00C22" w:rsidR="00820999" w:rsidRPr="00A25344" w:rsidRDefault="007E29D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25344">
        <w:rPr>
          <w:rFonts w:ascii="Times New Roman" w:hAnsi="Times New Roman"/>
          <w:sz w:val="22"/>
          <w:szCs w:val="22"/>
        </w:rPr>
        <w:t>Wydział Protokolarny (BM-I)</w:t>
      </w:r>
      <w:r w:rsidR="00381459" w:rsidRPr="00A2534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365A864" w14:textId="4C835245" w:rsidR="00381459" w:rsidRDefault="0038145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81459">
        <w:rPr>
          <w:rFonts w:ascii="Times New Roman" w:hAnsi="Times New Roman" w:cs="Times New Roman"/>
          <w:color w:val="auto"/>
          <w:sz w:val="22"/>
          <w:szCs w:val="22"/>
        </w:rPr>
        <w:t>Zespół do spraw Legislacji  (BM – ZL)</w:t>
      </w:r>
      <w:r w:rsidR="00495FF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CA3346E" w14:textId="16CD7466" w:rsidR="00495FFB" w:rsidRPr="00495FFB" w:rsidRDefault="00495FFB" w:rsidP="00495FFB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95FFB">
        <w:rPr>
          <w:rFonts w:ascii="Times New Roman" w:hAnsi="Times New Roman" w:cs="Times New Roman"/>
          <w:color w:val="auto"/>
          <w:sz w:val="22"/>
          <w:szCs w:val="22"/>
        </w:rPr>
        <w:t>Sekretariat Biura (BM-S)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3FC17BF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927B522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4.</w:t>
      </w:r>
    </w:p>
    <w:p w14:paraId="235C9C6A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E957CA" w14:textId="77777777" w:rsidR="007E29D0" w:rsidRPr="00BE54F8" w:rsidRDefault="007E29D0" w:rsidP="007E29D0">
      <w:pPr>
        <w:pStyle w:val="Default"/>
        <w:numPr>
          <w:ilvl w:val="0"/>
          <w:numId w:val="6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Dyrektorowi podlegają:</w:t>
      </w:r>
    </w:p>
    <w:p w14:paraId="3CD9AC96" w14:textId="1D2FFCBF" w:rsidR="007E29D0" w:rsidRPr="00BE54F8" w:rsidRDefault="007E29D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Zastępca Dyrektora</w:t>
      </w:r>
      <w:r w:rsidR="0099556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2BB9088" w14:textId="14A2ACE4" w:rsidR="007E29D0" w:rsidRDefault="007E29D0" w:rsidP="007E29D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Wydział Obsługi Kancelaryjnej</w:t>
      </w:r>
      <w:r w:rsidR="0099556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B18EE25" w14:textId="4D3669FB" w:rsidR="00381459" w:rsidRPr="00381459" w:rsidRDefault="0038145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Wydział Protokolarny</w:t>
      </w:r>
      <w:r w:rsidR="009955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0A461CF" w14:textId="77777777" w:rsidR="007E29D0" w:rsidRPr="00BE54F8" w:rsidRDefault="007E29D0" w:rsidP="007E29D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lastRenderedPageBreak/>
        <w:t>Sekretariat Biura.</w:t>
      </w:r>
    </w:p>
    <w:p w14:paraId="6D492913" w14:textId="480679C2" w:rsidR="007E29D0" w:rsidRPr="00BE54F8" w:rsidRDefault="007E29D0" w:rsidP="007E29D0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Zastępcy Dyrektora podlega </w:t>
      </w:r>
      <w:r w:rsidR="0090412C" w:rsidRPr="00BE54F8">
        <w:rPr>
          <w:rFonts w:ascii="Times New Roman" w:hAnsi="Times New Roman" w:cs="Times New Roman"/>
          <w:color w:val="auto"/>
          <w:sz w:val="22"/>
          <w:szCs w:val="22"/>
        </w:rPr>
        <w:t>Zespół do spraw Legislacji.</w:t>
      </w:r>
    </w:p>
    <w:p w14:paraId="2AB9BDCE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2B36413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5.</w:t>
      </w:r>
    </w:p>
    <w:p w14:paraId="2712F762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DA93336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Schemat struktury organizacyjnej Biura przedstawia załącznik do Regulaminu.</w:t>
      </w:r>
    </w:p>
    <w:p w14:paraId="7F1E5277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94E93BE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6.</w:t>
      </w:r>
    </w:p>
    <w:p w14:paraId="6686CB3E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3006F4" w14:textId="3B79DD58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412C" w:rsidRPr="00BE54F8">
        <w:rPr>
          <w:rFonts w:ascii="Times New Roman" w:hAnsi="Times New Roman" w:cs="Times New Roman"/>
          <w:color w:val="auto"/>
          <w:sz w:val="22"/>
          <w:szCs w:val="22"/>
        </w:rPr>
        <w:t>właściwości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Dyrektora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39879B07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realizacja obowiązków określonych w § 4 i 6 Regulaminu organizacyjnego Ministerstwa Środowiska;</w:t>
      </w:r>
    </w:p>
    <w:p w14:paraId="225333F6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ocena opracowań, materiałów i pism przygotowywanych w Biurze pod względem merytorycznym oraz pod względem prawidłowości stosowania obowiązujących przepisów, zachowania właściwych procedur, kompetencji oraz odpowiedniej redakcji;</w:t>
      </w:r>
    </w:p>
    <w:p w14:paraId="6CFD24BA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parafowanie projektów umów cywilnoprawnych;</w:t>
      </w:r>
    </w:p>
    <w:p w14:paraId="4676F4E6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organizowanie współpracy z innymi komórkami organizacyjnymi Ministerstwa Środowiska, zwanego dalej „Ministerstwem”;</w:t>
      </w:r>
    </w:p>
    <w:p w14:paraId="5C9DE2CF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reprezentowanie Biura na zewnątrz;</w:t>
      </w:r>
    </w:p>
    <w:p w14:paraId="30131570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udział w konferencjach, w pracach komisji parlamentarnych oraz krajowych i zagranicznych komisji, komitetów i grup roboczych, w zakresie właściwości Biura;</w:t>
      </w:r>
    </w:p>
    <w:p w14:paraId="672A354A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realizacja obowiązku zapewnienia adekwatnej, skutecznej i efektywnej kontroli zarządczej, zgodnie z wymogami ustawy z dnia 27 sierpnia 2009 r. o finansach publicznych (Dz. U. z 2017 r. poz. 2077, z późn. zm.);</w:t>
      </w:r>
    </w:p>
    <w:p w14:paraId="594B3C49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przygotowanie Biura w okresie pokoju do funkcjonowania w wyższych stanach gotowości obronnej państwa we współpracy z Departamentem Spraw Obronnych, Zarządzania Kryzysowego i Ochrony Informacji Niejawnych;</w:t>
      </w:r>
    </w:p>
    <w:p w14:paraId="3654A5A5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organizowanie okresowych spotkań roboczych z pracownikami Biura dla omówienia stopnia realizacji zadań, a także ustalenia kierunków, metod oraz form działania;</w:t>
      </w:r>
    </w:p>
    <w:p w14:paraId="68637EB6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nadzór nad obsługą korespondencji Ministra</w:t>
      </w:r>
      <w:bookmarkStart w:id="2" w:name="_Hlk531585439"/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End w:id="2"/>
      <w:r w:rsidRPr="00BE54F8">
        <w:rPr>
          <w:rFonts w:ascii="Times New Roman" w:hAnsi="Times New Roman" w:cs="Times New Roman"/>
          <w:color w:val="auto"/>
          <w:sz w:val="22"/>
          <w:szCs w:val="22"/>
        </w:rPr>
        <w:t>w tym dekretowanie poczty skierowanej imiennie do Ministra, Sekretarzy Stanu lub Podsekretarzy Stanu, albo bezpośrednio do Ministerstwa bez wskazania komórki organizacyjnej, oraz przygotowywanie korespondencji do podpisu Ministra;</w:t>
      </w:r>
    </w:p>
    <w:p w14:paraId="4C00E8CE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nadzór nad realizacją budżetu Biura;</w:t>
      </w:r>
    </w:p>
    <w:p w14:paraId="59EFF4C3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nadzór nad przygotowywaniem opisów stanowisk pracy i indywidualnych programów rozwoju zawodowego pracowników Biura oraz sporządzanie opisów stanowisk pracy i indywidualnych programów rozwoju zawodowego pracowników bezpośrednio nadzorowanych;</w:t>
      </w:r>
    </w:p>
    <w:p w14:paraId="658DB315" w14:textId="77777777" w:rsidR="007E29D0" w:rsidRPr="00BE54F8" w:rsidRDefault="007E29D0" w:rsidP="007E29D0">
      <w:pPr>
        <w:pStyle w:val="Default"/>
        <w:numPr>
          <w:ilvl w:val="0"/>
          <w:numId w:val="8"/>
        </w:numPr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wykonywanie innych zadań zleconych przez Ministra, Sekretarzy Stanu, Podsekretarzy Stanu lub Dyrektora Generalnego Ministerstwa.</w:t>
      </w:r>
    </w:p>
    <w:p w14:paraId="081C0918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9596BD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7.</w:t>
      </w:r>
    </w:p>
    <w:p w14:paraId="23C4B345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1E130A" w14:textId="4D2D58F4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412C" w:rsidRPr="00BE54F8">
        <w:rPr>
          <w:rFonts w:ascii="Times New Roman" w:hAnsi="Times New Roman" w:cs="Times New Roman"/>
          <w:color w:val="auto"/>
          <w:sz w:val="22"/>
          <w:szCs w:val="22"/>
        </w:rPr>
        <w:t>właściwości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Zastępcy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Dyrektora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015608CE" w14:textId="1B716997" w:rsidR="007E29D0" w:rsidRPr="00381459" w:rsidRDefault="007E29D0" w:rsidP="00A41468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A41468">
        <w:rPr>
          <w:rFonts w:ascii="Times New Roman" w:hAnsi="Times New Roman" w:cs="Times New Roman"/>
          <w:sz w:val="22"/>
          <w:szCs w:val="22"/>
        </w:rPr>
        <w:t xml:space="preserve">kierowanie pracą </w:t>
      </w:r>
      <w:r w:rsidR="00FB07A8">
        <w:rPr>
          <w:rFonts w:ascii="Times New Roman" w:hAnsi="Times New Roman" w:cs="Times New Roman"/>
          <w:sz w:val="22"/>
          <w:szCs w:val="22"/>
        </w:rPr>
        <w:t xml:space="preserve">bezpośrednio </w:t>
      </w:r>
      <w:r w:rsidR="0012399A">
        <w:rPr>
          <w:rFonts w:ascii="Times New Roman" w:hAnsi="Times New Roman" w:cs="Times New Roman"/>
          <w:sz w:val="22"/>
          <w:szCs w:val="22"/>
        </w:rPr>
        <w:t xml:space="preserve">podległej komórki organizacyjnej </w:t>
      </w:r>
      <w:r w:rsidRPr="00A41468">
        <w:rPr>
          <w:rFonts w:ascii="Times New Roman" w:hAnsi="Times New Roman" w:cs="Times New Roman"/>
          <w:sz w:val="22"/>
          <w:szCs w:val="22"/>
        </w:rPr>
        <w:t xml:space="preserve">oraz nadzorowanie terminowości i prawidłowości </w:t>
      </w:r>
      <w:r w:rsidR="008A447E" w:rsidRPr="00A41468">
        <w:rPr>
          <w:rFonts w:ascii="Times New Roman" w:hAnsi="Times New Roman" w:cs="Times New Roman"/>
          <w:sz w:val="22"/>
          <w:szCs w:val="22"/>
        </w:rPr>
        <w:t xml:space="preserve">realizacji powierzonych </w:t>
      </w:r>
      <w:r w:rsidR="0012399A">
        <w:rPr>
          <w:rFonts w:ascii="Times New Roman" w:hAnsi="Times New Roman" w:cs="Times New Roman"/>
          <w:sz w:val="22"/>
          <w:szCs w:val="22"/>
        </w:rPr>
        <w:t>jej</w:t>
      </w:r>
      <w:r w:rsidRPr="00A41468">
        <w:rPr>
          <w:rFonts w:ascii="Times New Roman" w:hAnsi="Times New Roman" w:cs="Times New Roman"/>
          <w:sz w:val="22"/>
          <w:szCs w:val="22"/>
        </w:rPr>
        <w:t xml:space="preserve"> zadań, ja</w:t>
      </w:r>
      <w:r w:rsidR="008A447E" w:rsidRPr="00A41468">
        <w:rPr>
          <w:rFonts w:ascii="Times New Roman" w:hAnsi="Times New Roman" w:cs="Times New Roman"/>
          <w:sz w:val="22"/>
          <w:szCs w:val="22"/>
        </w:rPr>
        <w:t xml:space="preserve">k również doskonalenie </w:t>
      </w:r>
      <w:r w:rsidR="00FB07A8">
        <w:rPr>
          <w:rFonts w:ascii="Times New Roman" w:hAnsi="Times New Roman" w:cs="Times New Roman"/>
          <w:sz w:val="22"/>
          <w:szCs w:val="22"/>
        </w:rPr>
        <w:t xml:space="preserve">stylu i </w:t>
      </w:r>
      <w:r w:rsidR="008A447E" w:rsidRPr="00A41468">
        <w:rPr>
          <w:rFonts w:ascii="Times New Roman" w:hAnsi="Times New Roman" w:cs="Times New Roman"/>
          <w:sz w:val="22"/>
          <w:szCs w:val="22"/>
        </w:rPr>
        <w:t>metod</w:t>
      </w:r>
      <w:r w:rsidRPr="00A41468">
        <w:rPr>
          <w:rFonts w:ascii="Times New Roman" w:hAnsi="Times New Roman" w:cs="Times New Roman"/>
          <w:sz w:val="22"/>
          <w:szCs w:val="22"/>
        </w:rPr>
        <w:t xml:space="preserve"> pracy;</w:t>
      </w:r>
    </w:p>
    <w:p w14:paraId="5C9C670E" w14:textId="1D7D50B4" w:rsidR="007E29D0" w:rsidRPr="00BE54F8" w:rsidRDefault="007E29D0" w:rsidP="007E29D0">
      <w:pPr>
        <w:pStyle w:val="Akapitzlist1"/>
        <w:numPr>
          <w:ilvl w:val="0"/>
          <w:numId w:val="9"/>
        </w:numPr>
        <w:spacing w:after="0"/>
        <w:ind w:left="426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ocena opracowań, materiałów i pism przygotowywanych </w:t>
      </w:r>
      <w:r w:rsidR="0012399A">
        <w:rPr>
          <w:rFonts w:ascii="Times New Roman" w:hAnsi="Times New Roman"/>
        </w:rPr>
        <w:t>w bezpośrednio podległej komórce organizacyjnej</w:t>
      </w:r>
      <w:r w:rsidR="00333395">
        <w:rPr>
          <w:rFonts w:ascii="Times New Roman" w:hAnsi="Times New Roman"/>
        </w:rPr>
        <w:t xml:space="preserve"> </w:t>
      </w:r>
      <w:r w:rsidRPr="00BE54F8">
        <w:rPr>
          <w:rFonts w:ascii="Times New Roman" w:hAnsi="Times New Roman"/>
        </w:rPr>
        <w:t>pod względem merytorycznym oraz pod względem prawidłowości stosowania obowiązujących przepisów, zachowania właściwych procedur, kompetencji oraz odpowiedniej redakcji;</w:t>
      </w:r>
    </w:p>
    <w:p w14:paraId="772A61F8" w14:textId="6B8DDD9C" w:rsidR="007E29D0" w:rsidRPr="00BE54F8" w:rsidRDefault="007E29D0" w:rsidP="007E29D0">
      <w:pPr>
        <w:pStyle w:val="Akapitzlist1"/>
        <w:numPr>
          <w:ilvl w:val="0"/>
          <w:numId w:val="9"/>
        </w:numPr>
        <w:spacing w:after="0"/>
        <w:ind w:left="426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współpraca z Dyrektorem w zakresie realizacji obowiązku zapewnienia adekwatnej, skutecznej </w:t>
      </w:r>
      <w:r w:rsidR="0012399A">
        <w:rPr>
          <w:rFonts w:ascii="Times New Roman" w:hAnsi="Times New Roman"/>
        </w:rPr>
        <w:br/>
      </w:r>
      <w:r w:rsidRPr="00BE54F8">
        <w:rPr>
          <w:rFonts w:ascii="Times New Roman" w:hAnsi="Times New Roman"/>
        </w:rPr>
        <w:t>i efektywnej kontroli zarządczej, zgodnie z wymogami ustawy z dnia 27 sierpnia 2009 r. o finansach publicznych;</w:t>
      </w:r>
    </w:p>
    <w:p w14:paraId="2FFD6340" w14:textId="36B834E6" w:rsidR="007E29D0" w:rsidRDefault="0012399A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parafowanie </w:t>
      </w:r>
      <w:r w:rsidR="007E29D0" w:rsidRPr="00BE54F8">
        <w:rPr>
          <w:rFonts w:ascii="Times New Roman" w:hAnsi="Times New Roman"/>
        </w:rPr>
        <w:t xml:space="preserve">pism </w:t>
      </w:r>
      <w:r>
        <w:rPr>
          <w:rFonts w:ascii="Times New Roman" w:hAnsi="Times New Roman"/>
        </w:rPr>
        <w:t xml:space="preserve">i materiałów wymagających podpisu Ministra, Sekretarza Stanu, Podsekretarza Stanu lub Dyrektora Generalnego Ministerstwa </w:t>
      </w:r>
      <w:r w:rsidR="007E29D0" w:rsidRPr="00BE54F8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sprawach należących do właściwości bezpośrednio podległej komórki organizacyjnej;</w:t>
      </w:r>
    </w:p>
    <w:p w14:paraId="53D239AA" w14:textId="64A804CB" w:rsidR="0012399A" w:rsidRPr="00333395" w:rsidRDefault="0012399A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podpisywanie innych  pism w sprawach należących do właściwości bezpośrednio podległej komórki organizacyjnej;</w:t>
      </w:r>
    </w:p>
    <w:p w14:paraId="26D56757" w14:textId="27796E27" w:rsidR="007E29D0" w:rsidRPr="00BE54F8" w:rsidRDefault="007E29D0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organizowanie współpracy z innymi komórkami organizacyjnymi </w:t>
      </w:r>
      <w:r w:rsidR="0012399A">
        <w:rPr>
          <w:rFonts w:ascii="Times New Roman" w:hAnsi="Times New Roman"/>
        </w:rPr>
        <w:t xml:space="preserve">w </w:t>
      </w:r>
      <w:r w:rsidR="00DA2E57" w:rsidRPr="00BE54F8">
        <w:rPr>
          <w:rFonts w:ascii="Times New Roman" w:hAnsi="Times New Roman"/>
        </w:rPr>
        <w:t>spraw</w:t>
      </w:r>
      <w:r w:rsidR="0012399A">
        <w:rPr>
          <w:rFonts w:ascii="Times New Roman" w:hAnsi="Times New Roman"/>
        </w:rPr>
        <w:t>ach należących do właściwości bezpośrednio podległej komórki organizacyjnej</w:t>
      </w:r>
      <w:r w:rsidRPr="00BE54F8">
        <w:rPr>
          <w:rFonts w:ascii="Times New Roman" w:hAnsi="Times New Roman"/>
        </w:rPr>
        <w:t>;</w:t>
      </w:r>
    </w:p>
    <w:p w14:paraId="63EA4D52" w14:textId="1DD39611" w:rsidR="007E29D0" w:rsidRPr="00BE54F8" w:rsidRDefault="007E29D0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reprezentowanie </w:t>
      </w:r>
      <w:r w:rsidR="0012399A">
        <w:rPr>
          <w:rFonts w:ascii="Times New Roman" w:hAnsi="Times New Roman"/>
        </w:rPr>
        <w:t xml:space="preserve">Biura </w:t>
      </w:r>
      <w:r w:rsidRPr="00BE54F8">
        <w:rPr>
          <w:rFonts w:ascii="Times New Roman" w:hAnsi="Times New Roman"/>
        </w:rPr>
        <w:t>na zewnątrz oraz reprezentowanie Ministerstwa w stosunkach z innymi urzędami i instytucjami, w sprawach</w:t>
      </w:r>
      <w:r w:rsidR="0012399A">
        <w:rPr>
          <w:rFonts w:ascii="Times New Roman" w:hAnsi="Times New Roman"/>
        </w:rPr>
        <w:t xml:space="preserve"> należących do właściwości bezpośrednio podległej komórki</w:t>
      </w:r>
      <w:r w:rsidRPr="00BE54F8">
        <w:rPr>
          <w:rFonts w:ascii="Times New Roman" w:hAnsi="Times New Roman"/>
        </w:rPr>
        <w:t>;</w:t>
      </w:r>
    </w:p>
    <w:p w14:paraId="0FA41A06" w14:textId="0BE8B372" w:rsidR="007E29D0" w:rsidRPr="00BE54F8" w:rsidRDefault="007E29D0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wnioskowanie do Dyrektora w sprawach zatrudniania, awansowania, nagradzania i wyróżniania </w:t>
      </w:r>
      <w:r w:rsidR="00A41D4E" w:rsidRPr="00BE54F8">
        <w:rPr>
          <w:rFonts w:ascii="Times New Roman" w:hAnsi="Times New Roman"/>
        </w:rPr>
        <w:t xml:space="preserve">pracowników </w:t>
      </w:r>
      <w:r w:rsidR="0012399A">
        <w:rPr>
          <w:rFonts w:ascii="Times New Roman" w:hAnsi="Times New Roman"/>
        </w:rPr>
        <w:t xml:space="preserve">bezpośrednio podległej komórki organizacyjnej </w:t>
      </w:r>
      <w:r w:rsidR="00234A8D" w:rsidRPr="00BE54F8">
        <w:rPr>
          <w:rFonts w:ascii="Times New Roman" w:hAnsi="Times New Roman"/>
        </w:rPr>
        <w:t>oraz dokonywanie okresowych ocen ich pracy</w:t>
      </w:r>
      <w:r w:rsidRPr="00BE54F8">
        <w:rPr>
          <w:rFonts w:ascii="Times New Roman" w:hAnsi="Times New Roman"/>
        </w:rPr>
        <w:t>;</w:t>
      </w:r>
    </w:p>
    <w:p w14:paraId="258720CA" w14:textId="21F3A642" w:rsidR="007E29D0" w:rsidRPr="00BE54F8" w:rsidRDefault="007E29D0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 xml:space="preserve">sporządzanie </w:t>
      </w:r>
      <w:bookmarkStart w:id="3" w:name="_Hlk532451867"/>
      <w:r w:rsidRPr="00BE54F8">
        <w:rPr>
          <w:rFonts w:ascii="Times New Roman" w:hAnsi="Times New Roman"/>
        </w:rPr>
        <w:t xml:space="preserve">opisów stanowisk pracy i indywidualnych programów rozwoju zawodowego </w:t>
      </w:r>
      <w:bookmarkEnd w:id="3"/>
      <w:r w:rsidR="00A41D4E" w:rsidRPr="00BE54F8">
        <w:rPr>
          <w:rFonts w:ascii="Times New Roman" w:hAnsi="Times New Roman"/>
        </w:rPr>
        <w:t>pracowników</w:t>
      </w:r>
      <w:r w:rsidR="0012399A" w:rsidRPr="0012399A">
        <w:rPr>
          <w:rFonts w:ascii="Times New Roman" w:hAnsi="Times New Roman"/>
        </w:rPr>
        <w:t xml:space="preserve"> </w:t>
      </w:r>
      <w:r w:rsidR="0012399A">
        <w:rPr>
          <w:rFonts w:ascii="Times New Roman" w:hAnsi="Times New Roman"/>
        </w:rPr>
        <w:t>bezpośrednio</w:t>
      </w:r>
      <w:r w:rsidR="00E41B0E">
        <w:rPr>
          <w:rFonts w:ascii="Times New Roman" w:hAnsi="Times New Roman"/>
        </w:rPr>
        <w:t xml:space="preserve"> nadzorowanych</w:t>
      </w:r>
      <w:r w:rsidR="004E5342" w:rsidRPr="00BE54F8">
        <w:rPr>
          <w:rFonts w:ascii="Times New Roman" w:hAnsi="Times New Roman"/>
        </w:rPr>
        <w:t>;</w:t>
      </w:r>
    </w:p>
    <w:p w14:paraId="4C01993C" w14:textId="77777777" w:rsidR="007E29D0" w:rsidRPr="00BE54F8" w:rsidRDefault="007E29D0" w:rsidP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E54F8">
        <w:rPr>
          <w:rFonts w:ascii="Times New Roman" w:hAnsi="Times New Roman"/>
        </w:rPr>
        <w:t>prowadzenie innych spraw zleconych przez Ministra, Sekretarzy Stanu, Podsekretarzy Stanu, Dyrektora Generalnego Ministerstwa lub Dyrektora.</w:t>
      </w:r>
    </w:p>
    <w:p w14:paraId="746060F2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740F10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8.</w:t>
      </w:r>
    </w:p>
    <w:p w14:paraId="6F72A90F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CCC92E5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właściwości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naczelników wydziałów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6F2C2B23" w14:textId="77777777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planowanie, organizowanie i kierowanie pracami wydziału w celu terminowego i zgodnego z obowiązującymi przepisami prawa wykonywania zadań ustalonych w Regulaminie oraz opracowywanie projektów opisów stanowisk pracy i projektów indywidualnych programów rozwoju zawodowego pracowników;</w:t>
      </w:r>
    </w:p>
    <w:p w14:paraId="0C7FD6A7" w14:textId="1FD7F0BF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przydzielanie zadań pracownikom, udzielanie wskazówek i pomocy w realizacji tych zadań oraz sprawdzanie pod względem merytorycznym i formalnym pism sporządzanych w wydziale, a także parafowanie pism przed przekazaniem ich Dyrektorowi</w:t>
      </w:r>
      <w:r w:rsidR="00504FD7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504FD7" w:rsidRPr="00BE54F8" w:rsidDel="00504F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F5A7EBD" w14:textId="77777777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doskonalenie stylu i metod pracy oraz usprawnianie organizacji i techniki pracy wydziału;</w:t>
      </w:r>
    </w:p>
    <w:p w14:paraId="6DBCE9BB" w14:textId="77777777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nadzór nad przestrzeganiem terminów realizacji zadań i załatwiania spraw;</w:t>
      </w:r>
    </w:p>
    <w:p w14:paraId="035F994F" w14:textId="77777777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reprezentowanie wydziału wobec kierujących komórkami organizacyjnymi Ministerstwa;</w:t>
      </w:r>
    </w:p>
    <w:p w14:paraId="05890E3F" w14:textId="1C5C78D1" w:rsidR="007E29D0" w:rsidRPr="00BE54F8" w:rsidRDefault="007E29D0" w:rsidP="007E29D0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wnioskowanie do </w:t>
      </w:r>
      <w:r w:rsidR="00A41D4E" w:rsidRPr="00BE54F8">
        <w:rPr>
          <w:rFonts w:ascii="Times New Roman" w:hAnsi="Times New Roman" w:cs="Times New Roman"/>
          <w:color w:val="auto"/>
          <w:sz w:val="22"/>
          <w:szCs w:val="22"/>
        </w:rPr>
        <w:t>bezpośredniego przełożonego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w sprawach zatrudnienia, awansowania, nagradzania i wyróżniania pracowników oraz dokonywanie okresowych ocen ich pracy.</w:t>
      </w:r>
    </w:p>
    <w:p w14:paraId="51C836D9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ED10AE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A5A1A1" w14:textId="2FB4BCD5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B876B0" w:rsidRPr="00BE54F8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2365CBB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A903119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właściwości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wszystkich komórek organizacyjnych Biura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 w szczególności realizacja zadań, o których mowa w § 3 ust. 1 pkt 2, 5-8, 11-22 i 24-25 Regulaminu organizacyjnego Ministerstwa Środowiska.</w:t>
      </w:r>
    </w:p>
    <w:p w14:paraId="7265F95D" w14:textId="2D148900" w:rsidR="000B2996" w:rsidRDefault="000B2996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D88392" w14:textId="183C1EDB" w:rsidR="001C29E9" w:rsidRDefault="001C29E9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38C1D5" w14:textId="79697C3B" w:rsidR="001C29E9" w:rsidRPr="00702B26" w:rsidRDefault="001C29E9" w:rsidP="001C29E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02B26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702B26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4170FFBD" w14:textId="77777777" w:rsidR="001C29E9" w:rsidRPr="00702B26" w:rsidRDefault="001C29E9" w:rsidP="001C29E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0FDD10" w14:textId="77777777" w:rsidR="001C29E9" w:rsidRPr="00BE54F8" w:rsidRDefault="001C29E9" w:rsidP="001C29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Wydziału Obsługi Kancelaryjnej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26A07BC4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Kancelarii Ogólnej Ministerstwa, w tym rejestrowanie korespondencji przychodzącej do Ministerstwa w Systemie Elektronicznego Zarządzania Dokumentacją, oraz przekazywanie jej odpowiednio do dekretacji Dyrektorowi bądź bezpośrednio do właściwych komórek organizacyjnych Ministerstwa;</w:t>
      </w:r>
    </w:p>
    <w:p w14:paraId="75B8D695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przyjmowanie korespondencji krajowej i zagranicznej od komórek organizacyjnych Ministerstwa oraz jej wysyłanie i tworzenie zestawień dotyczących wysyłki;</w:t>
      </w:r>
    </w:p>
    <w:p w14:paraId="4F0CFDCD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międzyresortowej wymiany korespondencji i prowadzenie rejestru doręczeń przesyłek;</w:t>
      </w:r>
    </w:p>
    <w:p w14:paraId="40717C10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lastRenderedPageBreak/>
        <w:t>rozdzielanie zarejestrowanej korespondencji i przesyłek dla komórek organizacyjnych Ministerstwa;</w:t>
      </w:r>
    </w:p>
    <w:p w14:paraId="5CB13C71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składu chronologicznego;</w:t>
      </w:r>
    </w:p>
    <w:p w14:paraId="16689199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obsługa skrzynki pocztowej info@mos.gov.pl;</w:t>
      </w:r>
    </w:p>
    <w:p w14:paraId="44A64631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rozdzielanie między komórki organizacyjne Ministerstwa prasy i czasopism;</w:t>
      </w:r>
    </w:p>
    <w:p w14:paraId="39DF94B3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obsługa elektronicznej skrzynki podawczej;</w:t>
      </w:r>
    </w:p>
    <w:p w14:paraId="51587B21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spraw z zakresu zapewnienia usług pocztowych oraz usług kurierskich krajowych i zagranicznych oraz nadzór nad realizacją umów z wykonawcami tych usług;</w:t>
      </w:r>
    </w:p>
    <w:p w14:paraId="4A78949A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ewidencji wpływających do Kancelarii Ogólnej Ministerstwa dokumentów niejawnych o klauzuli „poufne" i „zastrzeżone”;</w:t>
      </w:r>
    </w:p>
    <w:p w14:paraId="0EE9BC34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udzielanie informacji interesantom o dacie wpływu pism lub spraw, a w razie potrzeby kierowanie ich do odpowiednich komórek organizacyjnych Ministerstwa;</w:t>
      </w:r>
    </w:p>
    <w:p w14:paraId="37E5CBB7" w14:textId="77777777" w:rsidR="001C29E9" w:rsidRPr="00BE54F8" w:rsidRDefault="001C29E9" w:rsidP="001C29E9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wykonywanie innych zadań zlecanych przez Dyrektora.</w:t>
      </w:r>
    </w:p>
    <w:p w14:paraId="6BC7C0B5" w14:textId="264900F3" w:rsidR="001C29E9" w:rsidRPr="00BE54F8" w:rsidRDefault="001C29E9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DFF843" w14:textId="43BD0168" w:rsidR="007E29D0" w:rsidRPr="00A41468" w:rsidRDefault="007E29D0" w:rsidP="007E29D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C29E9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A41468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C43DE48" w14:textId="77777777" w:rsidR="007E29D0" w:rsidRPr="00A4146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B355FB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Wydziału Protokolarnego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14F6789F" w14:textId="779436E8" w:rsidR="007E29D0" w:rsidRPr="00A4146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color w:val="auto"/>
          <w:sz w:val="22"/>
          <w:szCs w:val="22"/>
        </w:rPr>
        <w:t xml:space="preserve">koordynowanie przygotowania udziału Ministra, Sekretarzy Stanu i Podsekretarzy Stanu w posiedzeniach Rady Ministrów, Stałego Komitetu Rady Ministrów, Komitetu Ekonomicznego Rady Ministrów, Komitetu Rady Ministrów do spraw Cyfryzacji, a także Komisji Wspólnej Rządu i Samorządu Terytorialnego oraz informowanie komórek organizacyjnych Ministerstwa o ustaleniach przyjętych podczas </w:t>
      </w:r>
      <w:r w:rsidR="00117956" w:rsidRPr="00A41468">
        <w:rPr>
          <w:rFonts w:ascii="Times New Roman" w:hAnsi="Times New Roman" w:cs="Times New Roman"/>
          <w:color w:val="auto"/>
          <w:sz w:val="22"/>
          <w:szCs w:val="22"/>
        </w:rPr>
        <w:t xml:space="preserve">tych </w:t>
      </w:r>
      <w:r w:rsidRPr="00A41468">
        <w:rPr>
          <w:rFonts w:ascii="Times New Roman" w:hAnsi="Times New Roman" w:cs="Times New Roman"/>
          <w:color w:val="auto"/>
          <w:sz w:val="22"/>
          <w:szCs w:val="22"/>
        </w:rPr>
        <w:t>posiedzeń;</w:t>
      </w:r>
    </w:p>
    <w:p w14:paraId="4E7E1798" w14:textId="77777777" w:rsidR="007E29D0" w:rsidRPr="00A4146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color w:val="auto"/>
          <w:sz w:val="22"/>
          <w:szCs w:val="22"/>
        </w:rPr>
        <w:t>nadzorowanie prac związanych ze współpracą z Sejmem i Senatem, w tym z przekazywaniem dokumentów na posiedzenia Sejmu, Senatu, komisji parlamentarnych, oraz z prowadzeniem korespondencji w tym zakresie tj. udzielaniem przez Ministra odpowiedzi na dezyderaty komisji parlamentarnych, interpelacje, zapytania poselskie i senatorskie, oświadczenia senatorów;</w:t>
      </w:r>
    </w:p>
    <w:p w14:paraId="565C0606" w14:textId="77777777" w:rsidR="007E29D0" w:rsidRPr="00A4146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color w:val="auto"/>
          <w:sz w:val="22"/>
          <w:szCs w:val="22"/>
        </w:rPr>
        <w:t>przygotowywanie harmonogramu udziału Ministra, Sekretarzy Stanu i Podsekretarzy Stanu w posiedzeniach Rady Ministrów, Stałego Komitetu Rady Ministrów, Komitetu Ekonomicznego Rady Ministrów, Komitetu Rady Ministrów do spraw Cyfryzacji, Komitetu do Spraw Europejskich, Komisji Wspólnej Rządu i Samorządu Terytorialnego, komisji sejmowych i senackich oraz posiedzeń Sejmu i Senatu;</w:t>
      </w:r>
    </w:p>
    <w:p w14:paraId="235FEBEC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monitorowanie realizacji ustaleń z posiedzeń kierownictwa Ministerstwa przez właściwe komórki organizacyjne Ministerstwa;</w:t>
      </w:r>
    </w:p>
    <w:p w14:paraId="312DAA41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monitorowanie opiniowania projektów dokumentów rządowych kierowanych do rozpatrzenia przez Komisję Wspólną Rządu i Samorządu Terytorialnego;</w:t>
      </w:r>
    </w:p>
    <w:p w14:paraId="3FE95269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Dziennika Urzędowego Ministra Środowiska;</w:t>
      </w:r>
    </w:p>
    <w:p w14:paraId="750B54F7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koordynowanie spraw dotyczących wystąpień do Ministra o skierowanie wniosków o nadanie orderów i odznaczeń państwowych oraz prowadzenie spraw związanych z nadawaniem przez Ministra odznak;</w:t>
      </w:r>
    </w:p>
    <w:p w14:paraId="4EC78B3B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spraw w zakresie przyznawania patronatów Ministra;</w:t>
      </w:r>
    </w:p>
    <w:p w14:paraId="583527E1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rejestru zgłoszeń podmiotów wykonujących zawodową działalność lobbingową;</w:t>
      </w:r>
    </w:p>
    <w:p w14:paraId="0A47CD97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obsługa sekretariatów Ministra, Sekretarzy Stanu, Podsekretarzy Stanu, Dyrektora Generalnego Ministerstwa i Szefa Gabinetu Politycznego Ministra, a także koordynowanie systemu zastępstw w tych sekretariatach;</w:t>
      </w:r>
    </w:p>
    <w:p w14:paraId="7FA6CE14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zapewnienie obsługi techniczno-organizacyjnej oraz protokolarnej spotkań Ministra ze związkami zawodowymi;</w:t>
      </w:r>
    </w:p>
    <w:p w14:paraId="3D3CC642" w14:textId="77777777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obsługa Państwowej Rady Ochrony Środowiska;</w:t>
      </w:r>
    </w:p>
    <w:p w14:paraId="5F8EA884" w14:textId="6EABE14C" w:rsidR="007E29D0" w:rsidRPr="00BE54F8" w:rsidRDefault="007E29D0" w:rsidP="007E29D0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ewidencji rad, komisji i zespołów, do których składu osobowego zostali powołani Minister, Sekretarze Stanu, Podsekretarze Stanu</w:t>
      </w:r>
      <w:r w:rsidR="00CD7C4E">
        <w:rPr>
          <w:rFonts w:ascii="Times New Roman" w:hAnsi="Times New Roman" w:cs="Times New Roman"/>
          <w:color w:val="auto"/>
          <w:sz w:val="22"/>
          <w:szCs w:val="22"/>
        </w:rPr>
        <w:t>, Dyrektor Generalny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lub Szef Gabinetu Politycznego Ministra;</w:t>
      </w:r>
    </w:p>
    <w:p w14:paraId="41779123" w14:textId="467D9276" w:rsidR="00815CE8" w:rsidRPr="00BE54F8" w:rsidRDefault="007E29D0" w:rsidP="00A41468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/>
          <w:sz w:val="22"/>
          <w:szCs w:val="22"/>
        </w:rPr>
        <w:t>w</w:t>
      </w:r>
      <w:r w:rsidR="00815CE8" w:rsidRPr="00A41468">
        <w:rPr>
          <w:rFonts w:ascii="Times New Roman" w:hAnsi="Times New Roman" w:cs="Times New Roman"/>
          <w:sz w:val="22"/>
          <w:szCs w:val="22"/>
        </w:rPr>
        <w:t>ykonywanie innych zadań wyznaczonych przez Dyrektora lub Zastępcę Dyrektora, w szczególności w zakresie koordynowania opiniowania projektów dokumentów rządowych przygotowywanych przez inne ministerstwa i urzędy .</w:t>
      </w:r>
    </w:p>
    <w:p w14:paraId="7DA57992" w14:textId="77777777" w:rsidR="00815CE8" w:rsidRPr="00BE54F8" w:rsidRDefault="00815CE8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4C349F" w14:textId="77777777" w:rsidR="000B2996" w:rsidRPr="00BE54F8" w:rsidRDefault="000B2996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576BEC" w14:textId="364FFB12" w:rsidR="00146666" w:rsidRPr="00A41468" w:rsidRDefault="00146666" w:rsidP="0014666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12</w:t>
      </w:r>
      <w:r w:rsidRPr="00A4146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7FD4184B" w14:textId="77777777" w:rsidR="00146666" w:rsidRPr="00A41468" w:rsidRDefault="00146666" w:rsidP="0014666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6B4F41B" w14:textId="77777777" w:rsidR="00146666" w:rsidRPr="00BE54F8" w:rsidRDefault="00146666" w:rsidP="001466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Zespołu do spraw Legislacji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670550DA" w14:textId="77777777" w:rsidR="00146666" w:rsidRPr="00A41468" w:rsidRDefault="00146666" w:rsidP="0014666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1) koordynowanie opiniowania projektów dokumentów rządowych przygotowywanych przez inne ministerstwa i urzędy, z wyłączeniem projektów strategii i programów przygotowywanych przez inne ministerstwa i urzędy, w tym projektów uchwał dotyczących przyjęcia strategii lub programu, a w szczególności:</w:t>
      </w:r>
    </w:p>
    <w:p w14:paraId="51FB9901" w14:textId="77777777" w:rsidR="00146666" w:rsidRPr="00BE54F8" w:rsidRDefault="00146666" w:rsidP="0014666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wyznaczanie terminów zgłaszania uwag do projektów, </w:t>
      </w:r>
    </w:p>
    <w:p w14:paraId="3C29A516" w14:textId="77777777" w:rsidR="00146666" w:rsidRPr="00BE54F8" w:rsidRDefault="00146666" w:rsidP="0014666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przygotowywanie na podstawie zgłoszonych uwag, projektów pism Ministra i ich kierowanie do podpisu,</w:t>
      </w:r>
    </w:p>
    <w:p w14:paraId="24AF2226" w14:textId="77777777" w:rsidR="00146666" w:rsidRPr="00BE54F8" w:rsidRDefault="00146666" w:rsidP="0014666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przekazywanie uwag do właściwych adresatów z zachowaniem wyznaczonych terminów;</w:t>
      </w:r>
    </w:p>
    <w:p w14:paraId="6DBDC785" w14:textId="77777777" w:rsidR="00146666" w:rsidRPr="00BE54F8" w:rsidRDefault="00146666" w:rsidP="001466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2) obsługa Pełnomocnika Ministra – koordynatora, o którym mowa w § 25 ust. 1 pkt 6 Regulaminu organizacyjnego Ministerstwa Środowiska.</w:t>
      </w:r>
    </w:p>
    <w:p w14:paraId="3429EC35" w14:textId="554463DA" w:rsidR="00146666" w:rsidRDefault="00146666" w:rsidP="0014666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21794A" w14:textId="5ED8560B" w:rsidR="007E29D0" w:rsidRPr="00A4146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146666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A4146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D36E9C5" w14:textId="77777777" w:rsidR="007E29D0" w:rsidRPr="00A4146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2F4E6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E54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Sekretariatu Biura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0269D63A" w14:textId="4992FC55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przyjmowanie</w:t>
      </w:r>
      <w:r w:rsidR="00815CE8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rejestrowanie </w:t>
      </w:r>
      <w:r w:rsidR="00815CE8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i wysyłanie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korespondencji Biura i nadzorowanie prawidłowości jej obiegu;</w:t>
      </w:r>
    </w:p>
    <w:p w14:paraId="314C2B2A" w14:textId="7585126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przedkładanie przyjętej korespondencji do dekretacji Dyrektorowi </w:t>
      </w:r>
      <w:r w:rsidR="00815CE8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i Zastępcy Dyrektora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815CE8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rozdzielanie jej zgodnie z dekretacją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F9783A2" w14:textId="61D745B2" w:rsidR="00815CE8" w:rsidRPr="00BE54F8" w:rsidRDefault="00815CE8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przygotowywanie projektów pism i informacji dla Dyrektora i Zastępcy Dyrektora;</w:t>
      </w:r>
    </w:p>
    <w:p w14:paraId="1A99AA50" w14:textId="01C69B71" w:rsidR="00815CE8" w:rsidRPr="00BE54F8" w:rsidRDefault="00815CE8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ewidencji pism wewnętrznych wpływających i wychodzących z Biura;</w:t>
      </w:r>
    </w:p>
    <w:p w14:paraId="5220B7A9" w14:textId="77777777" w:rsidR="007E29D0" w:rsidRPr="00A4146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468">
        <w:rPr>
          <w:rFonts w:ascii="Times New Roman" w:hAnsi="Times New Roman" w:cs="Times New Roman"/>
          <w:color w:val="auto"/>
          <w:sz w:val="22"/>
          <w:szCs w:val="22"/>
        </w:rPr>
        <w:t>prowadzenie ewidencji i monitorowanie procesu udzielania odpowiedzi przez właściwe komórki organizacyjne na pisma adresowane do Kancelarii Prezesa Rady Ministrów, zwanej dalej „KPRM”, przekazywane zgodnie z właściwością do Ministerstwa w przypadkach, gdy Ministerstwo zobowiązane jest poinformować KPRM o sposobie załatwienia sprawy;</w:t>
      </w:r>
    </w:p>
    <w:p w14:paraId="4C32B139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przechowywanie i udostępnianie pieczęci okrągłej Ministra i Ministerstwa;</w:t>
      </w:r>
    </w:p>
    <w:p w14:paraId="4FC5C7F3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ewidencji skarg, wniosków i petycji wpływających do Biura oraz przygotowywanie związanych z tym analiz rocznych;</w:t>
      </w:r>
    </w:p>
    <w:p w14:paraId="719492DC" w14:textId="0D1FE385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obsługa telefoniczna Dyrektora i Zastępcy Dyrektora oraz prowadzenie terminar</w:t>
      </w:r>
      <w:r w:rsidR="00815CE8" w:rsidRPr="00BE54F8">
        <w:rPr>
          <w:rFonts w:ascii="Times New Roman" w:hAnsi="Times New Roman" w:cs="Times New Roman"/>
          <w:color w:val="auto"/>
          <w:sz w:val="22"/>
          <w:szCs w:val="22"/>
        </w:rPr>
        <w:t>zy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ich zajęć;</w:t>
      </w:r>
    </w:p>
    <w:p w14:paraId="6BD2FD1A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udzielanie informacji interesantom, a w razie potrzeby kierowanie ich do właściwych pracowników Biura lub innych komórek organizacyjnych Ministerstwa;</w:t>
      </w:r>
    </w:p>
    <w:p w14:paraId="1844BFF7" w14:textId="172A185E" w:rsidR="007E29D0" w:rsidRPr="00BE54F8" w:rsidRDefault="0018400B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sporządzanie i </w:t>
      </w:r>
      <w:r w:rsidR="007E29D0" w:rsidRPr="00BE54F8">
        <w:rPr>
          <w:rFonts w:ascii="Times New Roman" w:hAnsi="Times New Roman" w:cs="Times New Roman"/>
          <w:color w:val="auto"/>
          <w:sz w:val="22"/>
          <w:szCs w:val="22"/>
        </w:rPr>
        <w:t>prowadzenie listy obecności pracowników Biura oraz załączników do niej;</w:t>
      </w:r>
    </w:p>
    <w:p w14:paraId="20852167" w14:textId="1B682096" w:rsidR="007E29D0" w:rsidRPr="00BE54F8" w:rsidRDefault="0018400B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spraw związanych z delegacjami służbowymi pracowników Biura w szczególności prowadzenie rejestru delegacji, archiwizacja instrukcji wyjazdowych oraz sprawozdań</w:t>
      </w:r>
      <w:r w:rsidR="007E29D0" w:rsidRPr="00BE54F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E5F2883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sporządzanie planu urlopów na podstawie deklaracji pracowników Biura;</w:t>
      </w:r>
    </w:p>
    <w:p w14:paraId="13A1F6FE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prowadzenie spraw związanych z zaopatrzeniem pracowników Biura w materiały biurowe oraz przydziały socjalne, a także w służbowe bilety komunikacji miejskiej, w tym prowadzenie ewidencji wydanych biletów;</w:t>
      </w:r>
    </w:p>
    <w:p w14:paraId="1D3D58B5" w14:textId="06FC75A9" w:rsidR="009757A8" w:rsidRPr="00BE54F8" w:rsidRDefault="007E29D0" w:rsidP="009757A8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nadzór nad przestrzeganiem w Biurze instrukcji kancelaryjnej </w:t>
      </w:r>
      <w:r w:rsidR="0018400B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i rzeczowego wykazu akt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A937A3">
        <w:rPr>
          <w:rFonts w:ascii="Times New Roman" w:hAnsi="Times New Roman" w:cs="Times New Roman"/>
          <w:color w:val="auto"/>
          <w:sz w:val="22"/>
          <w:szCs w:val="22"/>
        </w:rPr>
        <w:t xml:space="preserve">przechowywanie i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przekazywanie akt Sekretariatu do archiwum </w:t>
      </w:r>
      <w:r w:rsidR="0018400B" w:rsidRPr="00BE54F8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FFACA65" w14:textId="77777777" w:rsidR="007E29D0" w:rsidRPr="00BE54F8" w:rsidRDefault="007E29D0" w:rsidP="007E29D0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wykonywanie innych poleceń Dyrektora i Zastępcy Dyrektora.</w:t>
      </w:r>
    </w:p>
    <w:p w14:paraId="23333B17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6EB63F" w14:textId="4A355B69" w:rsidR="007E29D0" w:rsidRPr="00A4146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Hlk532536032"/>
      <w:r w:rsidRPr="00A41468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D3DC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A4146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bookmarkEnd w:id="4"/>
    <w:p w14:paraId="5552875F" w14:textId="77777777" w:rsidR="007E29D0" w:rsidRPr="00A4146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5473023" w14:textId="15D3EEC0" w:rsidR="00980541" w:rsidRDefault="007E29D0" w:rsidP="007E29D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W przypadku nieobecności Dyrektora do zastępowania </w:t>
      </w:r>
      <w:r w:rsidR="004D3DC8">
        <w:rPr>
          <w:rFonts w:ascii="Times New Roman" w:hAnsi="Times New Roman" w:cs="Times New Roman"/>
          <w:color w:val="auto"/>
          <w:sz w:val="22"/>
          <w:szCs w:val="22"/>
        </w:rPr>
        <w:t xml:space="preserve">Dyrektora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upoważniony jest </w:t>
      </w:r>
      <w:r w:rsidR="004D12A3">
        <w:rPr>
          <w:rFonts w:ascii="Times New Roman" w:hAnsi="Times New Roman" w:cs="Times New Roman"/>
          <w:color w:val="auto"/>
          <w:sz w:val="22"/>
          <w:szCs w:val="22"/>
        </w:rPr>
        <w:t>Zastępca Dyrektora</w:t>
      </w:r>
      <w:r w:rsidR="00D3216E">
        <w:rPr>
          <w:rFonts w:ascii="Times New Roman" w:hAnsi="Times New Roman" w:cs="Times New Roman"/>
          <w:color w:val="auto"/>
          <w:sz w:val="22"/>
          <w:szCs w:val="22"/>
        </w:rPr>
        <w:t>, z zastrzeżeniem ust. 2.</w:t>
      </w:r>
      <w:r w:rsidR="004D12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A202459" w14:textId="3D104F6E" w:rsidR="007E29D0" w:rsidRDefault="008118B3" w:rsidP="007E29D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Dyrektor może upoważnić </w:t>
      </w:r>
      <w:r w:rsidR="00980541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7E29D0" w:rsidRPr="00BE54F8">
        <w:rPr>
          <w:rFonts w:ascii="Times New Roman" w:hAnsi="Times New Roman" w:cs="Times New Roman"/>
          <w:color w:val="auto"/>
          <w:sz w:val="22"/>
          <w:szCs w:val="22"/>
        </w:rPr>
        <w:t>aczelnik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E29D0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Wydziału Protokolarnego</w:t>
      </w:r>
      <w:r w:rsidR="009805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 zastępowania</w:t>
      </w:r>
      <w:r w:rsidR="00980541">
        <w:rPr>
          <w:rFonts w:ascii="Times New Roman" w:hAnsi="Times New Roman" w:cs="Times New Roman"/>
          <w:color w:val="auto"/>
          <w:sz w:val="22"/>
          <w:szCs w:val="22"/>
        </w:rPr>
        <w:t xml:space="preserve"> Dyrektora </w:t>
      </w:r>
      <w:r w:rsidR="004D3DC8">
        <w:rPr>
          <w:rFonts w:ascii="Times New Roman" w:hAnsi="Times New Roman" w:cs="Times New Roman"/>
          <w:color w:val="auto"/>
          <w:sz w:val="22"/>
          <w:szCs w:val="22"/>
        </w:rPr>
        <w:t xml:space="preserve">w czasie jego nieobecności </w:t>
      </w:r>
      <w:r w:rsidR="00980541">
        <w:rPr>
          <w:rFonts w:ascii="Times New Roman" w:hAnsi="Times New Roman" w:cs="Times New Roman"/>
          <w:color w:val="auto"/>
          <w:sz w:val="22"/>
          <w:szCs w:val="22"/>
        </w:rPr>
        <w:t>w zakresie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wskazanych w upoważnieniu</w:t>
      </w:r>
      <w:r w:rsidR="00980541">
        <w:rPr>
          <w:rFonts w:ascii="Times New Roman" w:hAnsi="Times New Roman" w:cs="Times New Roman"/>
          <w:color w:val="auto"/>
          <w:sz w:val="22"/>
          <w:szCs w:val="22"/>
        </w:rPr>
        <w:t xml:space="preserve"> zadań Wydziału Protokolarnego.</w:t>
      </w:r>
    </w:p>
    <w:p w14:paraId="72DDF48F" w14:textId="5A714ABD" w:rsidR="00477A35" w:rsidRDefault="004D3DC8" w:rsidP="007E29D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477A35">
        <w:rPr>
          <w:rFonts w:ascii="Times New Roman" w:hAnsi="Times New Roman" w:cs="Times New Roman"/>
          <w:color w:val="auto"/>
          <w:sz w:val="22"/>
          <w:szCs w:val="22"/>
        </w:rPr>
        <w:t xml:space="preserve"> nieobecności Dyrektora i Zastępcy Dyrektora </w:t>
      </w:r>
      <w:r w:rsidR="00477A35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zastępowania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Dyrektora </w:t>
      </w:r>
      <w:r w:rsidR="00477A35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upoważniony jest </w:t>
      </w:r>
      <w:r w:rsidR="00477A35">
        <w:rPr>
          <w:rFonts w:ascii="Times New Roman" w:hAnsi="Times New Roman" w:cs="Times New Roman"/>
          <w:color w:val="auto"/>
          <w:sz w:val="22"/>
          <w:szCs w:val="22"/>
        </w:rPr>
        <w:t>Naczelnik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Wydziału Protokolarnego</w:t>
      </w:r>
      <w:r w:rsidR="00477A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74D1013" w14:textId="487C644D" w:rsidR="004D3DC8" w:rsidRDefault="004D3DC8" w:rsidP="007E29D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nieobecności Zastępcy Dyrektora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zastępowania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 </w:t>
      </w:r>
      <w:r w:rsidRPr="00BE54F8">
        <w:rPr>
          <w:rFonts w:ascii="Times New Roman" w:hAnsi="Times New Roman" w:cs="Times New Roman"/>
          <w:color w:val="auto"/>
          <w:sz w:val="22"/>
          <w:szCs w:val="22"/>
        </w:rPr>
        <w:t>upoważniony jest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wyznaczony przez Zastępcę Dyrektora pracownik Zespołu do spraw Legislacji.</w:t>
      </w:r>
    </w:p>
    <w:p w14:paraId="144D028E" w14:textId="33CDB860" w:rsidR="00477A35" w:rsidRPr="00BE54F8" w:rsidRDefault="004D3DC8" w:rsidP="007E29D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przypadku nieobecności n</w:t>
      </w:r>
      <w:r w:rsidR="00477A35">
        <w:rPr>
          <w:rFonts w:ascii="Times New Roman" w:hAnsi="Times New Roman" w:cs="Times New Roman"/>
          <w:color w:val="auto"/>
          <w:sz w:val="22"/>
          <w:szCs w:val="22"/>
        </w:rPr>
        <w:t xml:space="preserve">aczelnika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wydziału </w:t>
      </w:r>
      <w:r w:rsidR="00477A35"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do zastępowania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 </w:t>
      </w:r>
      <w:r w:rsidR="00477A35" w:rsidRPr="00BE54F8">
        <w:rPr>
          <w:rFonts w:ascii="Times New Roman" w:hAnsi="Times New Roman" w:cs="Times New Roman"/>
          <w:color w:val="auto"/>
          <w:sz w:val="22"/>
          <w:szCs w:val="22"/>
        </w:rPr>
        <w:t>upoważniony jest</w:t>
      </w:r>
      <w:r w:rsidR="00477A35">
        <w:rPr>
          <w:rFonts w:ascii="Times New Roman" w:hAnsi="Times New Roman" w:cs="Times New Roman"/>
          <w:color w:val="auto"/>
          <w:sz w:val="22"/>
          <w:szCs w:val="22"/>
        </w:rPr>
        <w:t xml:space="preserve"> pracownik wskazany przez Dyrektora.</w:t>
      </w:r>
    </w:p>
    <w:p w14:paraId="735C65EE" w14:textId="77777777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ABF61A8" w14:textId="65B23C61" w:rsidR="007E29D0" w:rsidRPr="00BE54F8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D3DC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BE54F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B125028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Regulamin wchodzi w życie z dniem zatwierdzenia.</w:t>
      </w:r>
    </w:p>
    <w:p w14:paraId="6899FE79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C45008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3F2835" w14:textId="1F94629E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980092" w14:textId="545AAB38" w:rsidR="00BC281D" w:rsidRPr="00BE54F8" w:rsidRDefault="00BC281D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675671" w14:textId="77777777" w:rsidR="00BC281D" w:rsidRPr="00BE54F8" w:rsidRDefault="00BC281D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F66945" w14:textId="77777777" w:rsidR="007E29D0" w:rsidRPr="00BE54F8" w:rsidRDefault="007E29D0" w:rsidP="007E29D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316B1C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DYREKTOR</w:t>
      </w:r>
    </w:p>
    <w:p w14:paraId="37E6F25B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BIURA MINISTRA</w:t>
      </w:r>
    </w:p>
    <w:p w14:paraId="31EC5717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2D5D283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FF9DE87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</w:p>
    <w:p w14:paraId="5FDAD34F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W porozumieniu:</w:t>
      </w:r>
    </w:p>
    <w:p w14:paraId="68E957B0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AD5DA8B" w14:textId="77777777" w:rsidR="007E29D0" w:rsidRPr="00BE54F8" w:rsidRDefault="007E29D0" w:rsidP="007E29D0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DYREKTOR </w:t>
      </w:r>
    </w:p>
    <w:p w14:paraId="592DFE01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DEPARTAMENTU PRAWNEGO</w:t>
      </w:r>
    </w:p>
    <w:p w14:paraId="547661B3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8EFB19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43DD93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</w:p>
    <w:p w14:paraId="6A983507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374BA5" w14:textId="77777777" w:rsidR="007E29D0" w:rsidRPr="00BE54F8" w:rsidRDefault="007E29D0" w:rsidP="007E29D0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 xml:space="preserve">DYREKTOR </w:t>
      </w:r>
    </w:p>
    <w:p w14:paraId="205DEDAF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BIURA DYREKTORA GENERALNEGO</w:t>
      </w:r>
    </w:p>
    <w:p w14:paraId="4E74060D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418F265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17E614" w14:textId="77777777" w:rsidR="007E29D0" w:rsidRPr="00BE54F8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E54F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……………………………………………..</w:t>
      </w:r>
    </w:p>
    <w:p w14:paraId="1BE281DB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B9C7A4F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D0D1B0B" w14:textId="77777777" w:rsidR="007E29D0" w:rsidRPr="00BE54F8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AD32F85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2D2AF79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7A28A99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1AC0107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EB01D2C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55BDA3C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FCFDA94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401551A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22AB1AB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AEEC430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4E941D4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38F1411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301B6E7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3D296E1" w14:textId="77777777" w:rsidR="007E29D0" w:rsidRDefault="007E29D0" w:rsidP="007E29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</w:rPr>
        <w:br w:type="page"/>
      </w:r>
    </w:p>
    <w:p w14:paraId="20F32336" w14:textId="77777777" w:rsidR="007E29D0" w:rsidRDefault="007E29D0" w:rsidP="007E29D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wewnętrznego regulaminu organizacyjnego </w:t>
      </w:r>
    </w:p>
    <w:p w14:paraId="2A9A908E" w14:textId="050BE911" w:rsidR="007E29D0" w:rsidRDefault="007E29D0" w:rsidP="007E29D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Biura Ministra z dnia       grudnia 2018 r.</w:t>
      </w:r>
    </w:p>
    <w:p w14:paraId="06A86B6F" w14:textId="5DDCE972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62E3E9F" w14:textId="2D8DA106" w:rsidR="007E29D0" w:rsidRDefault="007E29D0" w:rsidP="007E29D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24FD34" w14:textId="2E2A8D30" w:rsidR="007E29D0" w:rsidRDefault="007E29D0" w:rsidP="007E29D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128A83" w14:textId="5834448A" w:rsidR="007E29D0" w:rsidRDefault="007E29D0" w:rsidP="007E29D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F58762A" w14:textId="7CB7C1B7" w:rsidR="007E29D0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SCHEMAT STRUKTURY ORGANIZACYJNEJ BIURA MINISTRA</w:t>
      </w:r>
    </w:p>
    <w:p w14:paraId="308F89AF" w14:textId="0A0F0DEA" w:rsidR="005B112E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E956FC5" w14:textId="45EDC763" w:rsidR="005B112E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06ED51" w14:textId="77777777" w:rsidR="005B112E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BA1A66" w14:textId="64BD9B2F" w:rsidR="007E29D0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1939F8A" w14:textId="7A37D0D4" w:rsidR="007E29D0" w:rsidRDefault="00C13C5C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CB5A6E" wp14:editId="5CA91A4C">
                <wp:simplePos x="0" y="0"/>
                <wp:positionH relativeFrom="column">
                  <wp:posOffset>2038350</wp:posOffset>
                </wp:positionH>
                <wp:positionV relativeFrom="paragraph">
                  <wp:posOffset>135255</wp:posOffset>
                </wp:positionV>
                <wp:extent cx="914400" cy="612648"/>
                <wp:effectExtent l="0" t="0" r="19050" b="16510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B19C8" w14:textId="64D6CB25" w:rsidR="005B112E" w:rsidRPr="00A41468" w:rsidRDefault="005B112E" w:rsidP="00A414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1468">
                              <w:rPr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B5A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2" o:spid="_x0000_s1026" type="#_x0000_t109" style="position:absolute;left:0;text-align:left;margin-left:160.5pt;margin-top:10.65pt;width:1in;height:48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" fillcolor="#5b9bd5" strokecolor="#41719c" strokeweight="1pt">
                <v:textbox>
                  <w:txbxContent>
                    <w:p w14:paraId="7ACB19C8" w14:textId="64D6CB25" w:rsidR="005B112E" w:rsidRPr="00A41468" w:rsidRDefault="005B112E" w:rsidP="00A414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1468">
                        <w:rPr>
                          <w:sz w:val="24"/>
                          <w:szCs w:val="24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175C1480" w14:textId="3EA77114" w:rsidR="007E29D0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8B4226" w14:textId="7232513A" w:rsidR="007E29D0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224153" wp14:editId="46790411">
                <wp:simplePos x="0" y="0"/>
                <wp:positionH relativeFrom="column">
                  <wp:posOffset>966470</wp:posOffset>
                </wp:positionH>
                <wp:positionV relativeFrom="paragraph">
                  <wp:posOffset>131445</wp:posOffset>
                </wp:positionV>
                <wp:extent cx="1076325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E6C0" id="Łącznik prosty 38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0.35pt" to="160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10B6B3F" wp14:editId="0D70C4AA">
                <wp:simplePos x="0" y="0"/>
                <wp:positionH relativeFrom="column">
                  <wp:posOffset>957580</wp:posOffset>
                </wp:positionH>
                <wp:positionV relativeFrom="paragraph">
                  <wp:posOffset>121920</wp:posOffset>
                </wp:positionV>
                <wp:extent cx="0" cy="619125"/>
                <wp:effectExtent l="0" t="0" r="38100" b="95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00CF4" id="Łącznik prosty 37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9.6pt" to="75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375945D" w14:textId="038145B1" w:rsidR="007E29D0" w:rsidRDefault="00C13C5C" w:rsidP="00A4146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548B89" wp14:editId="651FC3A2">
                <wp:simplePos x="0" y="0"/>
                <wp:positionH relativeFrom="column">
                  <wp:posOffset>3552825</wp:posOffset>
                </wp:positionH>
                <wp:positionV relativeFrom="paragraph">
                  <wp:posOffset>139065</wp:posOffset>
                </wp:positionV>
                <wp:extent cx="914400" cy="612648"/>
                <wp:effectExtent l="0" t="0" r="19050" b="16510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52816" w14:textId="651922D1" w:rsidR="005B112E" w:rsidRPr="00A41468" w:rsidRDefault="005B112E" w:rsidP="00A414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>WYDZIAŁ OBSŁUGI KANCELARYJNEJ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8B89" id="Schemat blokowy: proces 18" o:spid="_x0000_s1027" type="#_x0000_t109" style="position:absolute;margin-left:279.75pt;margin-top:10.95pt;width:1in;height:48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" fillcolor="#5b9bd5" strokecolor="#41719c" strokeweight="1pt">
                <v:textbox>
                  <w:txbxContent>
                    <w:p w14:paraId="51452816" w14:textId="651922D1" w:rsidR="005B112E" w:rsidRPr="00A41468" w:rsidRDefault="005B112E" w:rsidP="00A414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>WYDZIAŁ OBSŁUGI KANCELARYJNEJ</w:t>
                      </w:r>
                    </w:p>
                  </w:txbxContent>
                </v:textbox>
              </v:shape>
            </w:pict>
          </mc:Fallback>
        </mc:AlternateContent>
      </w:r>
    </w:p>
    <w:p w14:paraId="00C9B32B" w14:textId="7BC62339" w:rsidR="007E29D0" w:rsidRDefault="00C13C5C" w:rsidP="00A4146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4C8733" wp14:editId="71DA9FAE">
                <wp:simplePos x="0" y="0"/>
                <wp:positionH relativeFrom="column">
                  <wp:posOffset>2510155</wp:posOffset>
                </wp:positionH>
                <wp:positionV relativeFrom="paragraph">
                  <wp:posOffset>109855</wp:posOffset>
                </wp:positionV>
                <wp:extent cx="19050" cy="1590675"/>
                <wp:effectExtent l="0" t="0" r="19050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FA674" id="Łącznik prosty 25" o:spid="_x0000_s1026" style="position:absolute;flip:x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8.65pt" to="199.1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14:paraId="54EB2401" w14:textId="44485942" w:rsidR="007E29D0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C099C4" wp14:editId="1CAE700D">
                <wp:simplePos x="0" y="0"/>
                <wp:positionH relativeFrom="column">
                  <wp:posOffset>2529205</wp:posOffset>
                </wp:positionH>
                <wp:positionV relativeFrom="paragraph">
                  <wp:posOffset>116205</wp:posOffset>
                </wp:positionV>
                <wp:extent cx="1009650" cy="952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57A70" id="Łącznik prosty 34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15pt" to="27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5BD11AB9" w14:textId="4134142D" w:rsidR="007E29D0" w:rsidRDefault="00B865AF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6E5AA5" wp14:editId="51799378">
                <wp:simplePos x="0" y="0"/>
                <wp:positionH relativeFrom="column">
                  <wp:posOffset>533400</wp:posOffset>
                </wp:positionH>
                <wp:positionV relativeFrom="paragraph">
                  <wp:posOffset>85725</wp:posOffset>
                </wp:positionV>
                <wp:extent cx="914400" cy="612648"/>
                <wp:effectExtent l="0" t="0" r="19050" b="16510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F114E" w14:textId="3DEAE0B5" w:rsidR="005B112E" w:rsidRPr="00A41468" w:rsidRDefault="005B112E" w:rsidP="00A4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468">
                              <w:rPr>
                                <w:sz w:val="20"/>
                                <w:szCs w:val="20"/>
                              </w:rPr>
                              <w:t>ZASTĘPCA</w:t>
                            </w:r>
                          </w:p>
                          <w:p w14:paraId="76BB5B2A" w14:textId="2E8E7ABC" w:rsidR="005B112E" w:rsidRPr="00A41468" w:rsidRDefault="005B112E" w:rsidP="00A4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468">
                              <w:rPr>
                                <w:sz w:val="20"/>
                                <w:szCs w:val="20"/>
                              </w:rPr>
                              <w:t>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5AA5" id="Schemat blokowy: proces 23" o:spid="_x0000_s1028" type="#_x0000_t109" style="position:absolute;left:0;text-align:left;margin-left:42pt;margin-top:6.75pt;width:1in;height:48.2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" fillcolor="#5b9bd5" strokecolor="#41719c" strokeweight="1pt">
                <v:textbox>
                  <w:txbxContent>
                    <w:p w14:paraId="63EF114E" w14:textId="3DEAE0B5" w:rsidR="005B112E" w:rsidRPr="00A41468" w:rsidRDefault="005B112E" w:rsidP="00A41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468">
                        <w:rPr>
                          <w:sz w:val="20"/>
                          <w:szCs w:val="20"/>
                        </w:rPr>
                        <w:t>ZASTĘPCA</w:t>
                      </w:r>
                    </w:p>
                    <w:p w14:paraId="76BB5B2A" w14:textId="2E8E7ABC" w:rsidR="005B112E" w:rsidRPr="00A41468" w:rsidRDefault="005B112E" w:rsidP="00A41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468">
                        <w:rPr>
                          <w:sz w:val="20"/>
                          <w:szCs w:val="20"/>
                        </w:rPr>
                        <w:t>DYREKTORA</w:t>
                      </w:r>
                    </w:p>
                  </w:txbxContent>
                </v:textbox>
              </v:shape>
            </w:pict>
          </mc:Fallback>
        </mc:AlternateContent>
      </w:r>
    </w:p>
    <w:p w14:paraId="7FFB00C6" w14:textId="4D2FE369" w:rsidR="007E29D0" w:rsidRDefault="007E29D0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B599667" w14:textId="3878ED85" w:rsidR="007E29D0" w:rsidRDefault="00C13C5C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581943" wp14:editId="4465AF67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914400" cy="612648"/>
                <wp:effectExtent l="0" t="0" r="19050" b="16510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5A6D3" w14:textId="1CA9D77A" w:rsidR="005B112E" w:rsidRPr="00A41468" w:rsidRDefault="005B112E" w:rsidP="00A414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>WYDZIAŁ PROTOKOLARNY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81943" id="Schemat blokowy: proces 21" o:spid="_x0000_s1029" type="#_x0000_t109" style="position:absolute;left:0;text-align:left;margin-left:279pt;margin-top:3.95pt;width:1in;height:4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" fillcolor="#5b9bd5" strokecolor="#41719c" strokeweight="1pt">
                <v:textbox>
                  <w:txbxContent>
                    <w:p w14:paraId="0ED5A6D3" w14:textId="1CA9D77A" w:rsidR="005B112E" w:rsidRPr="00A41468" w:rsidRDefault="005B112E" w:rsidP="00A414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>WYDZIAŁ PROTOKOLARNY</w:t>
                      </w:r>
                    </w:p>
                  </w:txbxContent>
                </v:textbox>
              </v:shape>
            </w:pict>
          </mc:Fallback>
        </mc:AlternateContent>
      </w:r>
    </w:p>
    <w:p w14:paraId="16EBCB9B" w14:textId="32959730" w:rsidR="007E29D0" w:rsidRDefault="00E12ED4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15C095" wp14:editId="1EE133AF">
                <wp:simplePos x="0" y="0"/>
                <wp:positionH relativeFrom="column">
                  <wp:posOffset>2519680</wp:posOffset>
                </wp:positionH>
                <wp:positionV relativeFrom="paragraph">
                  <wp:posOffset>163195</wp:posOffset>
                </wp:positionV>
                <wp:extent cx="485775" cy="0"/>
                <wp:effectExtent l="0" t="0" r="0" b="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BD528" id="Łącznik prosty 53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2.85pt" to="23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13C5C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CB3EFA3" wp14:editId="427F4436">
                <wp:simplePos x="0" y="0"/>
                <wp:positionH relativeFrom="column">
                  <wp:posOffset>2529204</wp:posOffset>
                </wp:positionH>
                <wp:positionV relativeFrom="paragraph">
                  <wp:posOffset>159385</wp:posOffset>
                </wp:positionV>
                <wp:extent cx="1019175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EE56" id="Łącznik prosty 31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2.55pt" to="27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6EEEB925" w14:textId="295B6745" w:rsidR="007E29D0" w:rsidRDefault="005B112E" w:rsidP="007E29D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0494C3" wp14:editId="641A0B33">
                <wp:simplePos x="0" y="0"/>
                <wp:positionH relativeFrom="column">
                  <wp:posOffset>976630</wp:posOffset>
                </wp:positionH>
                <wp:positionV relativeFrom="paragraph">
                  <wp:posOffset>58420</wp:posOffset>
                </wp:positionV>
                <wp:extent cx="0" cy="416560"/>
                <wp:effectExtent l="0" t="0" r="38100" b="2159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A440" id="Łącznik prosty 39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4.6pt" to="76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9BA716C" w14:textId="3D3A6517" w:rsidR="005B112E" w:rsidRDefault="005B112E" w:rsidP="00A41468">
      <w:pPr>
        <w:pStyle w:val="Default"/>
        <w:jc w:val="center"/>
        <w:rPr>
          <w:rFonts w:ascii="Times New Roman" w:hAnsi="Times New Roman"/>
          <w:b/>
        </w:rPr>
      </w:pPr>
    </w:p>
    <w:p w14:paraId="6DB134DA" w14:textId="29CFC41C" w:rsidR="00086ECE" w:rsidRPr="007E29D0" w:rsidRDefault="00B865AF" w:rsidP="00A41468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2EF408" wp14:editId="4B9AE897">
                <wp:simplePos x="0" y="0"/>
                <wp:positionH relativeFrom="column">
                  <wp:posOffset>3529330</wp:posOffset>
                </wp:positionH>
                <wp:positionV relativeFrom="paragraph">
                  <wp:posOffset>76200</wp:posOffset>
                </wp:positionV>
                <wp:extent cx="952500" cy="612648"/>
                <wp:effectExtent l="0" t="0" r="19050" b="1651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96F8F" w14:textId="1713BCD6" w:rsidR="005B112E" w:rsidRPr="00A41468" w:rsidRDefault="005B112E" w:rsidP="00A414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SEKRETARIAT BIURA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EF408" id="Schemat blokowy: proces 5" o:spid="_x0000_s1030" type="#_x0000_t109" style="position:absolute;left:0;text-align:left;margin-left:277.9pt;margin-top:6pt;width:75pt;height:48.2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" fillcolor="#5b9bd5 [3204]" strokecolor="#1f4d78 [1604]" strokeweight="1pt">
                <v:textbox>
                  <w:txbxContent>
                    <w:p w14:paraId="0D596F8F" w14:textId="1713BCD6" w:rsidR="005B112E" w:rsidRPr="00A41468" w:rsidRDefault="005B112E" w:rsidP="00A4146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41468">
                        <w:rPr>
                          <w:color w:val="000000" w:themeColor="text1"/>
                          <w:sz w:val="16"/>
                          <w:szCs w:val="16"/>
                        </w:rPr>
                        <w:t>SEKRETARIAT BIURA</w:t>
                      </w:r>
                    </w:p>
                  </w:txbxContent>
                </v:textbox>
              </v:shape>
            </w:pict>
          </mc:Fallback>
        </mc:AlternateContent>
      </w:r>
      <w:r w:rsidR="005B112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626CDE" wp14:editId="41EBD147">
                <wp:simplePos x="0" y="0"/>
                <wp:positionH relativeFrom="column">
                  <wp:posOffset>2519680</wp:posOffset>
                </wp:positionH>
                <wp:positionV relativeFrom="paragraph">
                  <wp:posOffset>372745</wp:posOffset>
                </wp:positionV>
                <wp:extent cx="1047750" cy="9525"/>
                <wp:effectExtent l="0" t="0" r="19050" b="2857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276E1" id="Łącznik prosty 36" o:spid="_x0000_s1026" style="position:absolute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29.35pt" to="280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C13C5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F8365F" wp14:editId="44B3F0F6">
                <wp:simplePos x="0" y="0"/>
                <wp:positionH relativeFrom="column">
                  <wp:posOffset>552450</wp:posOffset>
                </wp:positionH>
                <wp:positionV relativeFrom="paragraph">
                  <wp:posOffset>93345</wp:posOffset>
                </wp:positionV>
                <wp:extent cx="914400" cy="612648"/>
                <wp:effectExtent l="0" t="0" r="19050" b="16510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E2CA7" w14:textId="65A6D503" w:rsidR="005B112E" w:rsidRPr="00A41468" w:rsidRDefault="005B112E" w:rsidP="00A414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 xml:space="preserve">ZESPÓŁ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DO SPRAW </w:t>
                            </w:r>
                            <w:r w:rsidRPr="00A41468">
                              <w:rPr>
                                <w:sz w:val="16"/>
                                <w:szCs w:val="16"/>
                              </w:rPr>
                              <w:t>LEGISLACJI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365F" id="Schemat blokowy: proces 17" o:spid="_x0000_s1031" type="#_x0000_t109" style="position:absolute;left:0;text-align:left;margin-left:43.5pt;margin-top:7.35pt;width:1in;height:48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" fillcolor="#5b9bd5" strokecolor="#41719c" strokeweight="1pt">
                <v:textbox>
                  <w:txbxContent>
                    <w:p w14:paraId="536E2CA7" w14:textId="65A6D503" w:rsidR="005B112E" w:rsidRPr="00A41468" w:rsidRDefault="005B112E" w:rsidP="00A414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 xml:space="preserve">ZESPÓŁ </w:t>
                      </w:r>
                      <w:r>
                        <w:rPr>
                          <w:sz w:val="16"/>
                          <w:szCs w:val="16"/>
                        </w:rPr>
                        <w:t xml:space="preserve">DO SPRAW </w:t>
                      </w:r>
                      <w:r w:rsidRPr="00A41468">
                        <w:rPr>
                          <w:sz w:val="16"/>
                          <w:szCs w:val="16"/>
                        </w:rPr>
                        <w:t>LEGISLACJI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ECE" w:rsidRPr="007E29D0" w:rsidSect="0035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46DE" w14:textId="77777777" w:rsidR="005165E3" w:rsidRDefault="005165E3" w:rsidP="007E29D0">
      <w:pPr>
        <w:spacing w:after="0" w:line="240" w:lineRule="auto"/>
      </w:pPr>
      <w:r>
        <w:separator/>
      </w:r>
    </w:p>
  </w:endnote>
  <w:endnote w:type="continuationSeparator" w:id="0">
    <w:p w14:paraId="02698A5D" w14:textId="77777777" w:rsidR="005165E3" w:rsidRDefault="005165E3" w:rsidP="007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909B" w14:textId="77777777" w:rsidR="005165E3" w:rsidRDefault="005165E3" w:rsidP="007E29D0">
      <w:pPr>
        <w:spacing w:after="0" w:line="240" w:lineRule="auto"/>
      </w:pPr>
      <w:r>
        <w:separator/>
      </w:r>
    </w:p>
  </w:footnote>
  <w:footnote w:type="continuationSeparator" w:id="0">
    <w:p w14:paraId="1A2CB8A6" w14:textId="77777777" w:rsidR="005165E3" w:rsidRDefault="005165E3" w:rsidP="007E29D0">
      <w:pPr>
        <w:spacing w:after="0" w:line="240" w:lineRule="auto"/>
      </w:pPr>
      <w:r>
        <w:continuationSeparator/>
      </w:r>
    </w:p>
  </w:footnote>
  <w:footnote w:id="1">
    <w:p w14:paraId="45DDF3A0" w14:textId="77777777" w:rsidR="007E29D0" w:rsidRDefault="007E29D0" w:rsidP="007E29D0">
      <w:pPr>
        <w:pStyle w:val="Default"/>
        <w:rPr>
          <w:rFonts w:ascii="Times New Roman" w:hAnsi="Times New Roman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Zmiany wymienionego zarządzenia zostały ogłoszone w Dz. Urz. Min. Środ. z 2017 r. poz. 106 oraz z 2018 r. poz. 3, 17, 21, 34, 42, 57 i 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B32"/>
    <w:multiLevelType w:val="hybridMultilevel"/>
    <w:tmpl w:val="C4ACA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388"/>
    <w:multiLevelType w:val="hybridMultilevel"/>
    <w:tmpl w:val="DF44E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7F6"/>
    <w:multiLevelType w:val="hybridMultilevel"/>
    <w:tmpl w:val="B7024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D4B"/>
    <w:multiLevelType w:val="hybridMultilevel"/>
    <w:tmpl w:val="C42C6D70"/>
    <w:lvl w:ilvl="0" w:tplc="F12CB2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585"/>
    <w:multiLevelType w:val="hybridMultilevel"/>
    <w:tmpl w:val="76728C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8031C0"/>
    <w:multiLevelType w:val="hybridMultilevel"/>
    <w:tmpl w:val="6972A6D4"/>
    <w:lvl w:ilvl="0" w:tplc="A7CA72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280C"/>
    <w:multiLevelType w:val="hybridMultilevel"/>
    <w:tmpl w:val="E9D8B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C6F3F70"/>
    <w:multiLevelType w:val="hybridMultilevel"/>
    <w:tmpl w:val="D53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5D5B"/>
    <w:multiLevelType w:val="hybridMultilevel"/>
    <w:tmpl w:val="7D6CF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1A9"/>
    <w:multiLevelType w:val="hybridMultilevel"/>
    <w:tmpl w:val="258C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C1E26"/>
    <w:multiLevelType w:val="hybridMultilevel"/>
    <w:tmpl w:val="A0BC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6BBC"/>
    <w:multiLevelType w:val="hybridMultilevel"/>
    <w:tmpl w:val="9DE61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7BED"/>
    <w:multiLevelType w:val="hybridMultilevel"/>
    <w:tmpl w:val="F9F27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3EC7"/>
    <w:multiLevelType w:val="hybridMultilevel"/>
    <w:tmpl w:val="96E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A9"/>
    <w:rsid w:val="000067EB"/>
    <w:rsid w:val="00035B83"/>
    <w:rsid w:val="00086ECE"/>
    <w:rsid w:val="00094B5D"/>
    <w:rsid w:val="000B2996"/>
    <w:rsid w:val="000C01FF"/>
    <w:rsid w:val="000D15CD"/>
    <w:rsid w:val="00101298"/>
    <w:rsid w:val="001117B0"/>
    <w:rsid w:val="00117956"/>
    <w:rsid w:val="0012399A"/>
    <w:rsid w:val="00146666"/>
    <w:rsid w:val="001738F5"/>
    <w:rsid w:val="0018400B"/>
    <w:rsid w:val="00193993"/>
    <w:rsid w:val="001C29E9"/>
    <w:rsid w:val="001E08F1"/>
    <w:rsid w:val="00230643"/>
    <w:rsid w:val="002334DF"/>
    <w:rsid w:val="00234A8D"/>
    <w:rsid w:val="00246563"/>
    <w:rsid w:val="0025582B"/>
    <w:rsid w:val="00272D2A"/>
    <w:rsid w:val="00273128"/>
    <w:rsid w:val="002B3D38"/>
    <w:rsid w:val="002B4A04"/>
    <w:rsid w:val="002B7CDA"/>
    <w:rsid w:val="002F5817"/>
    <w:rsid w:val="00324776"/>
    <w:rsid w:val="00333395"/>
    <w:rsid w:val="003405C4"/>
    <w:rsid w:val="0034143B"/>
    <w:rsid w:val="00354939"/>
    <w:rsid w:val="00356BA5"/>
    <w:rsid w:val="00381459"/>
    <w:rsid w:val="003B6457"/>
    <w:rsid w:val="003C5477"/>
    <w:rsid w:val="003E4CBF"/>
    <w:rsid w:val="003F7C25"/>
    <w:rsid w:val="00400F32"/>
    <w:rsid w:val="00403270"/>
    <w:rsid w:val="00417B7C"/>
    <w:rsid w:val="00472E7E"/>
    <w:rsid w:val="004731DD"/>
    <w:rsid w:val="00475153"/>
    <w:rsid w:val="00477A35"/>
    <w:rsid w:val="00495FFB"/>
    <w:rsid w:val="004B68B3"/>
    <w:rsid w:val="004D12A3"/>
    <w:rsid w:val="004D3DC8"/>
    <w:rsid w:val="004E5342"/>
    <w:rsid w:val="005033F5"/>
    <w:rsid w:val="00504FD7"/>
    <w:rsid w:val="005165E3"/>
    <w:rsid w:val="00534CFF"/>
    <w:rsid w:val="005506FF"/>
    <w:rsid w:val="00553A9F"/>
    <w:rsid w:val="005842C8"/>
    <w:rsid w:val="005A0430"/>
    <w:rsid w:val="005A3549"/>
    <w:rsid w:val="005B112E"/>
    <w:rsid w:val="005B53A7"/>
    <w:rsid w:val="006274BE"/>
    <w:rsid w:val="00641BA9"/>
    <w:rsid w:val="006D50C8"/>
    <w:rsid w:val="006E5012"/>
    <w:rsid w:val="007425ED"/>
    <w:rsid w:val="007C27FE"/>
    <w:rsid w:val="007E1058"/>
    <w:rsid w:val="007E29D0"/>
    <w:rsid w:val="007F21DF"/>
    <w:rsid w:val="008118B3"/>
    <w:rsid w:val="00815CE8"/>
    <w:rsid w:val="00820999"/>
    <w:rsid w:val="0082540E"/>
    <w:rsid w:val="00850C8E"/>
    <w:rsid w:val="00853853"/>
    <w:rsid w:val="00895465"/>
    <w:rsid w:val="008A447E"/>
    <w:rsid w:val="008C5C98"/>
    <w:rsid w:val="008E48C8"/>
    <w:rsid w:val="009032DD"/>
    <w:rsid w:val="0090412C"/>
    <w:rsid w:val="00912E07"/>
    <w:rsid w:val="009757A8"/>
    <w:rsid w:val="00980541"/>
    <w:rsid w:val="00995562"/>
    <w:rsid w:val="009A7267"/>
    <w:rsid w:val="009C25C2"/>
    <w:rsid w:val="00A25344"/>
    <w:rsid w:val="00A35C74"/>
    <w:rsid w:val="00A41468"/>
    <w:rsid w:val="00A41D4E"/>
    <w:rsid w:val="00A8285B"/>
    <w:rsid w:val="00A835D4"/>
    <w:rsid w:val="00A937A3"/>
    <w:rsid w:val="00AD5646"/>
    <w:rsid w:val="00B24A71"/>
    <w:rsid w:val="00B77D0C"/>
    <w:rsid w:val="00B81361"/>
    <w:rsid w:val="00B865AF"/>
    <w:rsid w:val="00B876B0"/>
    <w:rsid w:val="00BC281D"/>
    <w:rsid w:val="00BC7FA6"/>
    <w:rsid w:val="00BE54F8"/>
    <w:rsid w:val="00C13C5C"/>
    <w:rsid w:val="00C43A28"/>
    <w:rsid w:val="00C9710B"/>
    <w:rsid w:val="00CD70E9"/>
    <w:rsid w:val="00CD7C4E"/>
    <w:rsid w:val="00CE4D40"/>
    <w:rsid w:val="00CF50E5"/>
    <w:rsid w:val="00D3216E"/>
    <w:rsid w:val="00D45F19"/>
    <w:rsid w:val="00D61AEA"/>
    <w:rsid w:val="00D91D86"/>
    <w:rsid w:val="00DA2E57"/>
    <w:rsid w:val="00DB2FBA"/>
    <w:rsid w:val="00DB5B95"/>
    <w:rsid w:val="00E12ED4"/>
    <w:rsid w:val="00E36C71"/>
    <w:rsid w:val="00E41B0E"/>
    <w:rsid w:val="00E53CA9"/>
    <w:rsid w:val="00E56CB3"/>
    <w:rsid w:val="00E735A5"/>
    <w:rsid w:val="00EB595D"/>
    <w:rsid w:val="00EC1176"/>
    <w:rsid w:val="00F07FE7"/>
    <w:rsid w:val="00F30188"/>
    <w:rsid w:val="00F32DD2"/>
    <w:rsid w:val="00F642D5"/>
    <w:rsid w:val="00F940E8"/>
    <w:rsid w:val="00FB07A8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1836"/>
  <w15:docId w15:val="{E492F85D-8C8A-4A9A-804F-8A0601C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0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40E8"/>
    <w:pPr>
      <w:keepNext/>
      <w:keepLines/>
      <w:numPr>
        <w:numId w:val="2"/>
      </w:numPr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0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40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Garamond" w:eastAsia="Times New Roman" w:hAnsi="Garamond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940E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40E8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940E8"/>
    <w:rPr>
      <w:rFonts w:ascii="Garamond" w:hAnsi="Garamond"/>
      <w:b/>
      <w:sz w:val="16"/>
    </w:rPr>
  </w:style>
  <w:style w:type="paragraph" w:styleId="Tytu">
    <w:name w:val="Title"/>
    <w:basedOn w:val="Normalny"/>
    <w:link w:val="TytuZnak"/>
    <w:uiPriority w:val="10"/>
    <w:qFormat/>
    <w:rsid w:val="00F940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pacing w:val="6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940E8"/>
    <w:rPr>
      <w:rFonts w:ascii="Arial" w:hAnsi="Arial"/>
      <w:b/>
      <w:spacing w:val="60"/>
      <w:sz w:val="32"/>
    </w:rPr>
  </w:style>
  <w:style w:type="paragraph" w:styleId="Bezodstpw">
    <w:name w:val="No Spacing"/>
    <w:uiPriority w:val="99"/>
    <w:qFormat/>
    <w:rsid w:val="00F940E8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40E8"/>
    <w:pPr>
      <w:ind w:left="720"/>
      <w:contextualSpacing/>
    </w:pPr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F940E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F940E8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F940E8"/>
    <w:rPr>
      <w:rFonts w:eastAsia="Times New Roman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F940E8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F940E8"/>
    <w:rPr>
      <w:rFonts w:eastAsia="Times New Roman" w:cs="Arial"/>
      <w:bCs/>
      <w:szCs w:val="20"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F940E8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F940E8"/>
    <w:rPr>
      <w:rFonts w:eastAsia="Times New Roman" w:cs="Arial"/>
      <w:bCs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F940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F940E8"/>
    <w:rPr>
      <w:rFonts w:eastAsia="Times New Roman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F940E8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F940E8"/>
    <w:rPr>
      <w:rFonts w:eastAsia="Times New Roman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F940E8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F940E8"/>
    <w:rPr>
      <w:rFonts w:eastAsia="Times New Roman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F940E8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F940E8"/>
    <w:rPr>
      <w:rFonts w:eastAsia="Times New Roman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F940E8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F940E8"/>
    <w:rPr>
      <w:rFonts w:eastAsia="Times New Roman" w:cs="Arial"/>
      <w:szCs w:val="20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F940E8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F940E8"/>
    <w:rPr>
      <w:rFonts w:eastAsia="Times New Roman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F940E8"/>
    <w:pPr>
      <w:spacing w:before="0"/>
      <w:ind w:left="510"/>
    </w:pPr>
    <w:rPr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F940E8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F940E8"/>
    <w:rPr>
      <w:rFonts w:eastAsia="Times New Roman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F940E8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940E8"/>
    <w:rPr>
      <w:rFonts w:eastAsia="Times New Roman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F940E8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F940E8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F940E8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F940E8"/>
    <w:rPr>
      <w:rFonts w:eastAsia="Times New Roman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F940E8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F940E8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F940E8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F940E8"/>
    <w:rPr>
      <w:rFonts w:eastAsia="Times New Roman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F940E8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F940E8"/>
    <w:rPr>
      <w:rFonts w:eastAsia="Times New Roman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F940E8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F940E8"/>
    <w:rPr>
      <w:rFonts w:eastAsia="Times New Roman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F940E8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F940E8"/>
    <w:rPr>
      <w:rFonts w:eastAsia="Times New Roman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F940E8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F940E8"/>
    <w:rPr>
      <w:rFonts w:eastAsia="Times New Roman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F940E8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F940E8"/>
    <w:rPr>
      <w:rFonts w:eastAsia="Times New Roman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F940E8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F940E8"/>
    <w:rPr>
      <w:rFonts w:eastAsia="Times New Roman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F940E8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F940E8"/>
    <w:rPr>
      <w:rFonts w:eastAsia="Times New Roman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F940E8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F940E8"/>
    <w:rPr>
      <w:rFonts w:eastAsia="Times New Roman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F940E8"/>
    <w:rPr>
      <w:sz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F940E8"/>
    <w:pPr>
      <w:ind w:left="1463"/>
    </w:pPr>
    <w:rPr>
      <w:sz w:val="24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F940E8"/>
    <w:pPr>
      <w:ind w:left="1860"/>
    </w:pPr>
    <w:rPr>
      <w:sz w:val="24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F940E8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F940E8"/>
    <w:rPr>
      <w:rFonts w:eastAsia="Times New Roman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F940E8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F940E8"/>
    <w:rPr>
      <w:rFonts w:ascii="Times New Roman" w:eastAsia="Times New Roman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F940E8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F940E8"/>
    <w:rPr>
      <w:rFonts w:eastAsia="Times New Roman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F940E8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F940E8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F940E8"/>
    <w:pPr>
      <w:ind w:left="907"/>
    </w:pPr>
    <w:rPr>
      <w:sz w:val="24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F940E8"/>
    <w:pPr>
      <w:ind w:left="510"/>
    </w:pPr>
    <w:rPr>
      <w:sz w:val="24"/>
    </w:rPr>
  </w:style>
  <w:style w:type="paragraph" w:customStyle="1" w:styleId="ZZLITzmianazmlit">
    <w:name w:val="ZZ/LIT – zmiana zm. lit."/>
    <w:basedOn w:val="ZZPKTzmianazmpkt"/>
    <w:uiPriority w:val="61"/>
    <w:qFormat/>
    <w:rsid w:val="00F940E8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F940E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F940E8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F940E8"/>
    <w:rPr>
      <w:rFonts w:eastAsia="Times New Roman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F940E8"/>
    <w:pPr>
      <w:ind w:left="987"/>
    </w:pPr>
    <w:rPr>
      <w:sz w:val="24"/>
    </w:rPr>
  </w:style>
  <w:style w:type="paragraph" w:customStyle="1" w:styleId="ZLITPKTzmpktliter">
    <w:name w:val="Z_LIT/PKT – zm. pkt literą"/>
    <w:basedOn w:val="PKTpunkt"/>
    <w:uiPriority w:val="45"/>
    <w:qFormat/>
    <w:rsid w:val="00F940E8"/>
    <w:pPr>
      <w:ind w:left="1497"/>
    </w:pPr>
    <w:rPr>
      <w:sz w:val="24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F940E8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F940E8"/>
    <w:pPr>
      <w:ind w:left="1463"/>
    </w:pPr>
    <w:rPr>
      <w:sz w:val="24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F940E8"/>
    <w:pPr>
      <w:ind w:left="987"/>
    </w:pPr>
    <w:rPr>
      <w:sz w:val="24"/>
      <w:szCs w:val="24"/>
    </w:rPr>
  </w:style>
  <w:style w:type="paragraph" w:customStyle="1" w:styleId="ZLITTIRzmtirliter">
    <w:name w:val="Z_LIT/TIR – zm. tir. literą"/>
    <w:basedOn w:val="TIRtiret"/>
    <w:uiPriority w:val="47"/>
    <w:qFormat/>
    <w:rsid w:val="00F940E8"/>
    <w:rPr>
      <w:sz w:val="24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F940E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F940E8"/>
    <w:pPr>
      <w:ind w:left="1973"/>
    </w:pPr>
    <w:rPr>
      <w:sz w:val="24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F940E8"/>
    <w:pPr>
      <w:ind w:left="1497"/>
    </w:pPr>
    <w:rPr>
      <w:sz w:val="24"/>
      <w:szCs w:val="24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F940E8"/>
    <w:pPr>
      <w:ind w:left="2370"/>
    </w:pPr>
    <w:rPr>
      <w:sz w:val="24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F940E8"/>
    <w:pPr>
      <w:ind w:left="1973"/>
    </w:pPr>
    <w:rPr>
      <w:sz w:val="24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F940E8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F940E8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F940E8"/>
    <w:rPr>
      <w:rFonts w:eastAsia="Times New Roman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F940E8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F940E8"/>
    <w:rPr>
      <w:rFonts w:eastAsia="Times New Roman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F940E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F940E8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F940E8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F940E8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F940E8"/>
    <w:rPr>
      <w:rFonts w:eastAsia="Times New Roman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F940E8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F940E8"/>
    <w:rPr>
      <w:rFonts w:eastAsia="Times New Roman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F940E8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F940E8"/>
    <w:rPr>
      <w:rFonts w:eastAsia="Times New Roman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F940E8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F940E8"/>
  </w:style>
  <w:style w:type="character" w:customStyle="1" w:styleId="ZLIT2TIRzmpodwtirliterZnak">
    <w:name w:val="Z_LIT/2TIR – zm. podw. tir. literą Znak"/>
    <w:link w:val="ZLIT2TIRzmpodwtirliter"/>
    <w:uiPriority w:val="75"/>
    <w:rsid w:val="00F940E8"/>
    <w:rPr>
      <w:rFonts w:eastAsia="Times New Roman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F940E8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F940E8"/>
    <w:rPr>
      <w:rFonts w:eastAsia="Times New Roman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F940E8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F940E8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F940E8"/>
    <w:rPr>
      <w:rFonts w:eastAsia="Times New Roman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F940E8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F940E8"/>
    <w:rPr>
      <w:rFonts w:eastAsia="Times New Roman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F940E8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F940E8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F940E8"/>
    <w:rPr>
      <w:rFonts w:eastAsia="Times New Roman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F940E8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F940E8"/>
    <w:rPr>
      <w:rFonts w:eastAsia="Times New Roman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F940E8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F940E8"/>
    <w:rPr>
      <w:rFonts w:eastAsia="Times New Roman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F940E8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F940E8"/>
    <w:rPr>
      <w:rFonts w:eastAsia="Times New Roman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F940E8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F940E8"/>
    <w:rPr>
      <w:rFonts w:eastAsia="Times New Roman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F940E8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F940E8"/>
    <w:rPr>
      <w:rFonts w:eastAsia="Times New Roman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F940E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F940E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F940E8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F940E8"/>
    <w:rPr>
      <w:rFonts w:eastAsia="Times New Roman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F940E8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F940E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F940E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F940E8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F940E8"/>
    <w:rPr>
      <w:rFonts w:eastAsia="Times New Roman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F940E8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F940E8"/>
    <w:rPr>
      <w:rFonts w:eastAsia="Times New Roman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F940E8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F940E8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F940E8"/>
    <w:rPr>
      <w:rFonts w:eastAsia="Times New Roman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F940E8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F940E8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F940E8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F940E8"/>
    <w:rPr>
      <w:rFonts w:eastAsia="Times New Roman"/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F940E8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F940E8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F940E8"/>
    <w:pPr>
      <w:ind w:left="2880"/>
    </w:pPr>
    <w:rPr>
      <w:sz w:val="24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F940E8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F940E8"/>
    <w:pPr>
      <w:ind w:left="1497"/>
    </w:pPr>
    <w:rPr>
      <w:sz w:val="24"/>
    </w:rPr>
  </w:style>
  <w:style w:type="paragraph" w:customStyle="1" w:styleId="ODNONIKtreodnonika">
    <w:name w:val="ODNOŚNIK – treść odnośnika"/>
    <w:uiPriority w:val="24"/>
    <w:qFormat/>
    <w:rsid w:val="00F940E8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F940E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F940E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F940E8"/>
    <w:rPr>
      <w:rFonts w:ascii="Times New Roman" w:hAnsi="Times New Roman"/>
      <w:sz w:val="24"/>
      <w:szCs w:val="24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F940E8"/>
    <w:pPr>
      <w:ind w:left="2733"/>
    </w:pPr>
    <w:rPr>
      <w:sz w:val="24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F940E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F940E8"/>
    <w:pPr>
      <w:ind w:left="510" w:firstLine="0"/>
    </w:pPr>
    <w:rPr>
      <w:sz w:val="24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F940E8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F940E8"/>
    <w:rPr>
      <w:rFonts w:eastAsia="Times New Roman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F940E8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F940E8"/>
    <w:rPr>
      <w:rFonts w:eastAsia="Times New Roman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F940E8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F940E8"/>
    <w:rPr>
      <w:rFonts w:eastAsia="Times New Roman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F940E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F940E8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F940E8"/>
    <w:pPr>
      <w:ind w:left="1021"/>
    </w:pPr>
    <w:rPr>
      <w:sz w:val="24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F940E8"/>
    <w:pPr>
      <w:ind w:left="1894" w:firstLine="0"/>
    </w:pPr>
    <w:rPr>
      <w:sz w:val="24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F940E8"/>
    <w:pPr>
      <w:ind w:left="1780"/>
    </w:pPr>
    <w:rPr>
      <w:sz w:val="24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F940E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F940E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F940E8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F940E8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F940E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F940E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F940E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F940E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F940E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940E8"/>
    <w:pPr>
      <w:ind w:left="1780"/>
    </w:pPr>
    <w:rPr>
      <w:sz w:val="24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940E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940E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F940E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F940E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F940E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F940E8"/>
    <w:pPr>
      <w:ind w:left="3164"/>
    </w:pPr>
    <w:rPr>
      <w:sz w:val="24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F940E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F940E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F940E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F940E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F940E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F940E8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F940E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F940E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F940E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F940E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F940E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F940E8"/>
    <w:rPr>
      <w:sz w:val="24"/>
      <w:szCs w:val="24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F940E8"/>
    <w:rPr>
      <w:sz w:val="24"/>
      <w:szCs w:val="24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F940E8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F940E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F940E8"/>
    <w:rPr>
      <w:sz w:val="24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F940E8"/>
    <w:rPr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F940E8"/>
  </w:style>
  <w:style w:type="paragraph" w:customStyle="1" w:styleId="ZZUSTzmianazmust">
    <w:name w:val="ZZ/UST(§) – zmiana zm. ust. (§)"/>
    <w:basedOn w:val="ZZARTzmianazmart"/>
    <w:uiPriority w:val="60"/>
    <w:qFormat/>
    <w:rsid w:val="00F940E8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F940E8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F940E8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F940E8"/>
    <w:pPr>
      <w:ind w:left="510"/>
    </w:pPr>
    <w:rPr>
      <w:sz w:val="24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F940E8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F940E8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F940E8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F940E8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F940E8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F940E8"/>
    <w:rPr>
      <w:kern w:val="24"/>
      <w:sz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F940E8"/>
    <w:pPr>
      <w:ind w:left="397" w:hanging="397"/>
    </w:pPr>
    <w:rPr>
      <w:kern w:val="24"/>
      <w:sz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F940E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F940E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F940E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F940E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F940E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F940E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F940E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940E8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940E8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940E8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940E8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F940E8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F940E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F940E8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F940E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F940E8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F940E8"/>
  </w:style>
  <w:style w:type="paragraph" w:customStyle="1" w:styleId="TEKSTZacznikido">
    <w:name w:val="TEKST &quot;Załącznik(i) do ...&quot;"/>
    <w:uiPriority w:val="30"/>
    <w:qFormat/>
    <w:rsid w:val="00F940E8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F940E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F940E8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F940E8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F940E8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F940E8"/>
    <w:pPr>
      <w:ind w:left="-510"/>
    </w:pPr>
    <w:rPr>
      <w:sz w:val="24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940E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F940E8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F940E8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F940E8"/>
    <w:pPr>
      <w:ind w:left="-510"/>
    </w:pPr>
    <w:rPr>
      <w:sz w:val="24"/>
      <w:szCs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F940E8"/>
    <w:pPr>
      <w:ind w:left="-510"/>
    </w:pPr>
    <w:rPr>
      <w:sz w:val="24"/>
      <w:szCs w:val="24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F940E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F940E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F940E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F940E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F940E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F940E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F940E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F940E8"/>
    <w:rPr>
      <w:sz w:val="24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F940E8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F940E8"/>
  </w:style>
  <w:style w:type="paragraph" w:customStyle="1" w:styleId="Default">
    <w:name w:val="Default"/>
    <w:rsid w:val="00903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9D0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rsid w:val="007E29D0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9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9D0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646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C592-F21B-4364-A2FE-8CD0262A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ekrupkow</dc:creator>
  <cp:keywords/>
  <dc:description/>
  <cp:lastModifiedBy>DUMAŁA Katarzyna</cp:lastModifiedBy>
  <cp:revision>2</cp:revision>
  <cp:lastPrinted>2018-12-17T13:58:00Z</cp:lastPrinted>
  <dcterms:created xsi:type="dcterms:W3CDTF">2018-12-21T08:08:00Z</dcterms:created>
  <dcterms:modified xsi:type="dcterms:W3CDTF">2018-12-21T08:08:00Z</dcterms:modified>
</cp:coreProperties>
</file>