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B8D1" w14:textId="77777777" w:rsidR="00580CCC" w:rsidRPr="00313601" w:rsidRDefault="00580CCC" w:rsidP="008914BC">
      <w:pPr>
        <w:pStyle w:val="USTustnpkodeksu"/>
        <w:spacing w:line="276" w:lineRule="auto"/>
        <w:ind w:firstLine="1134"/>
        <w:rPr>
          <w:rFonts w:ascii="Arial" w:hAnsi="Arial"/>
          <w:sz w:val="22"/>
          <w:szCs w:val="22"/>
        </w:rPr>
      </w:pPr>
      <w:bookmarkStart w:id="0" w:name="_GoBack"/>
      <w:bookmarkEnd w:id="0"/>
      <w:r w:rsidRPr="00313601">
        <w:rPr>
          <w:rFonts w:ascii="Arial" w:hAnsi="Arial"/>
          <w:sz w:val="22"/>
          <w:szCs w:val="22"/>
        </w:rPr>
        <w:t>ZATWIERDZAM:</w:t>
      </w:r>
    </w:p>
    <w:p w14:paraId="2F7B08C9" w14:textId="77777777" w:rsidR="00580CCC" w:rsidRPr="00313601" w:rsidRDefault="00580CCC" w:rsidP="008914BC">
      <w:pPr>
        <w:pStyle w:val="USTustnpkodeksu"/>
        <w:spacing w:line="276" w:lineRule="auto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DYREKTOR GENERALNY</w:t>
      </w:r>
    </w:p>
    <w:p w14:paraId="1E0CDF36" w14:textId="77777777" w:rsidR="00580CCC" w:rsidRPr="00313601" w:rsidRDefault="00580CCC" w:rsidP="008914BC">
      <w:pPr>
        <w:pStyle w:val="USTustnpkodeksu"/>
        <w:spacing w:line="276" w:lineRule="auto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MINISTERSTWA ŚRODOWISKA</w:t>
      </w:r>
    </w:p>
    <w:p w14:paraId="69C84759" w14:textId="77777777" w:rsidR="0016178A" w:rsidRPr="00313601" w:rsidRDefault="0016178A" w:rsidP="008914BC">
      <w:pPr>
        <w:pStyle w:val="USTustnpkodeksu"/>
        <w:spacing w:line="276" w:lineRule="auto"/>
        <w:rPr>
          <w:rFonts w:ascii="Arial" w:hAnsi="Arial"/>
          <w:sz w:val="22"/>
          <w:szCs w:val="22"/>
        </w:rPr>
      </w:pPr>
    </w:p>
    <w:p w14:paraId="6EDBEC70" w14:textId="2209B743" w:rsidR="00580CCC" w:rsidRPr="00313601" w:rsidRDefault="00580CCC" w:rsidP="008914BC">
      <w:pPr>
        <w:pStyle w:val="USTustnpkodeksu"/>
        <w:spacing w:line="276" w:lineRule="auto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………………………………………</w:t>
      </w:r>
    </w:p>
    <w:p w14:paraId="060A6C04" w14:textId="11BEDF46" w:rsidR="00580CCC" w:rsidRDefault="00745EDD" w:rsidP="008914BC">
      <w:pPr>
        <w:pStyle w:val="DATAAKTUdatauchwalenialubwydaniaaktu"/>
        <w:spacing w:before="0" w:after="0" w:line="276" w:lineRule="auto"/>
        <w:ind w:left="1134"/>
        <w:jc w:val="left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Grzegorz Mroczek</w:t>
      </w:r>
    </w:p>
    <w:p w14:paraId="62883434" w14:textId="77777777" w:rsidR="00313601" w:rsidRPr="00313601" w:rsidRDefault="00313601" w:rsidP="00313601">
      <w:pPr>
        <w:pStyle w:val="TYTUAKTUprzedmiotregulacjiustawylubrozporzdzenia"/>
        <w:spacing w:before="0" w:after="0"/>
      </w:pPr>
    </w:p>
    <w:p w14:paraId="58DE9B83" w14:textId="15BA2F73" w:rsidR="00580CCC" w:rsidRPr="00313601" w:rsidRDefault="00580CCC" w:rsidP="008914BC">
      <w:pPr>
        <w:pStyle w:val="DATAAKTUdatauchwalenialubwydaniaaktu"/>
        <w:spacing w:before="0" w:after="0" w:line="276" w:lineRule="auto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                                                                   Warszawa, dnia …………………… 2018 r. </w:t>
      </w:r>
    </w:p>
    <w:p w14:paraId="6F00C40F" w14:textId="77777777" w:rsidR="00580CCC" w:rsidRPr="00313601" w:rsidRDefault="00580CCC" w:rsidP="008914BC">
      <w:pPr>
        <w:pStyle w:val="TYTUAKTUprzedmiotregulacjiustawylubrozporzdzenia"/>
        <w:spacing w:before="0" w:after="0" w:line="276" w:lineRule="auto"/>
        <w:rPr>
          <w:rFonts w:ascii="Arial" w:hAnsi="Arial"/>
          <w:sz w:val="22"/>
          <w:szCs w:val="22"/>
        </w:rPr>
      </w:pPr>
    </w:p>
    <w:p w14:paraId="0B6E5AA1" w14:textId="77777777" w:rsidR="00580CCC" w:rsidRPr="00313601" w:rsidRDefault="00580CCC" w:rsidP="008914BC">
      <w:pPr>
        <w:pStyle w:val="OZNRODZAKTUtznustawalubrozporzdzenieiorganwydajcy"/>
        <w:spacing w:after="0" w:line="276" w:lineRule="auto"/>
        <w:rPr>
          <w:rFonts w:ascii="Arial" w:hAnsi="Arial" w:cs="Arial"/>
          <w:spacing w:val="0"/>
          <w:sz w:val="22"/>
          <w:szCs w:val="22"/>
        </w:rPr>
      </w:pPr>
      <w:r w:rsidRPr="00313601">
        <w:rPr>
          <w:rFonts w:ascii="Arial" w:hAnsi="Arial" w:cs="Arial"/>
          <w:spacing w:val="0"/>
          <w:sz w:val="22"/>
          <w:szCs w:val="22"/>
        </w:rPr>
        <w:t>WEWNĘTRZNY REGULAMIN ORGANIZACYJNY</w:t>
      </w:r>
    </w:p>
    <w:p w14:paraId="23978A9D" w14:textId="77777777" w:rsidR="00580CCC" w:rsidRPr="00313601" w:rsidRDefault="00580CCC" w:rsidP="008914BC">
      <w:pPr>
        <w:pStyle w:val="OZNRODZAKTUtznustawalubrozporzdzenieiorganwydajcy"/>
        <w:spacing w:after="0" w:line="276" w:lineRule="auto"/>
        <w:rPr>
          <w:rFonts w:ascii="Arial" w:hAnsi="Arial" w:cs="Arial"/>
          <w:spacing w:val="0"/>
          <w:sz w:val="22"/>
          <w:szCs w:val="22"/>
        </w:rPr>
      </w:pPr>
      <w:r w:rsidRPr="00313601">
        <w:rPr>
          <w:rFonts w:ascii="Arial" w:hAnsi="Arial" w:cs="Arial"/>
          <w:spacing w:val="0"/>
          <w:sz w:val="22"/>
          <w:szCs w:val="22"/>
        </w:rPr>
        <w:t>DEPARTAMENTU LEŚNICTWA</w:t>
      </w:r>
    </w:p>
    <w:p w14:paraId="07AD5E63" w14:textId="77777777" w:rsidR="00580CCC" w:rsidRPr="00313601" w:rsidRDefault="00580CCC" w:rsidP="008914BC">
      <w:pPr>
        <w:pStyle w:val="NIEARTTEKSTtekstnieartykuowanynppodstprawnarozplubpreambua"/>
        <w:spacing w:before="0" w:line="276" w:lineRule="auto"/>
        <w:rPr>
          <w:rFonts w:ascii="Arial" w:hAnsi="Arial"/>
          <w:sz w:val="22"/>
          <w:szCs w:val="22"/>
        </w:rPr>
      </w:pPr>
    </w:p>
    <w:p w14:paraId="0BC38012" w14:textId="6BC4A80A" w:rsidR="00745EDD" w:rsidRPr="00313601" w:rsidRDefault="00580CCC" w:rsidP="00C50B03">
      <w:pPr>
        <w:pStyle w:val="Default"/>
        <w:spacing w:line="276" w:lineRule="auto"/>
        <w:jc w:val="both"/>
        <w:rPr>
          <w:sz w:val="22"/>
          <w:szCs w:val="22"/>
        </w:rPr>
      </w:pPr>
      <w:r w:rsidRPr="00313601">
        <w:rPr>
          <w:sz w:val="22"/>
          <w:szCs w:val="22"/>
        </w:rPr>
        <w:t xml:space="preserve">Na podstawie § 2 ust. 1 zarządzenia Ministra Środowiska z dnia 3 czerwca 2016 r. w sprawie ustalenia regulaminu organizacyjnego Ministerstwa Środowiska (Dz. Urz. Min. Środ. poz. 41, </w:t>
      </w:r>
      <w:r w:rsidR="00502AC4" w:rsidRPr="00313601">
        <w:rPr>
          <w:sz w:val="22"/>
          <w:szCs w:val="22"/>
        </w:rPr>
        <w:t xml:space="preserve">z 2017 r. poz. 106 </w:t>
      </w:r>
      <w:r w:rsidRPr="00313601">
        <w:rPr>
          <w:sz w:val="22"/>
          <w:szCs w:val="22"/>
        </w:rPr>
        <w:t>oraz z 2018 r. poz. 3</w:t>
      </w:r>
      <w:r w:rsidR="0083155B" w:rsidRPr="00313601">
        <w:rPr>
          <w:sz w:val="22"/>
          <w:szCs w:val="22"/>
        </w:rPr>
        <w:t xml:space="preserve">, </w:t>
      </w:r>
      <w:r w:rsidRPr="00313601">
        <w:rPr>
          <w:sz w:val="22"/>
          <w:szCs w:val="22"/>
        </w:rPr>
        <w:t>17</w:t>
      </w:r>
      <w:r w:rsidR="0083155B" w:rsidRPr="00313601">
        <w:rPr>
          <w:sz w:val="22"/>
          <w:szCs w:val="22"/>
        </w:rPr>
        <w:t>, 21, 34 i 42</w:t>
      </w:r>
      <w:r w:rsidRPr="00313601">
        <w:rPr>
          <w:sz w:val="22"/>
          <w:szCs w:val="22"/>
        </w:rPr>
        <w:t>) oraz w związku z</w:t>
      </w:r>
      <w:r w:rsidR="00745EDD" w:rsidRPr="00313601">
        <w:rPr>
          <w:sz w:val="22"/>
          <w:szCs w:val="22"/>
        </w:rPr>
        <w:t> </w:t>
      </w:r>
      <w:r w:rsidRPr="00313601">
        <w:rPr>
          <w:sz w:val="22"/>
          <w:szCs w:val="22"/>
        </w:rPr>
        <w:t>art. 39 ust. 7 ustawy z dnia 8 sierpnia 1996 r. o Radzie Ministrów (Dz. U. z 2012 r. poz. 392 oraz z 2015 r. poz.</w:t>
      </w:r>
      <w:r w:rsidR="00B82CFB" w:rsidRPr="00313601">
        <w:rPr>
          <w:sz w:val="22"/>
          <w:szCs w:val="22"/>
        </w:rPr>
        <w:t> </w:t>
      </w:r>
      <w:r w:rsidRPr="00313601">
        <w:rPr>
          <w:sz w:val="22"/>
          <w:szCs w:val="22"/>
        </w:rPr>
        <w:t>1064), ustala się dla Departamentu Leśnictwa wewnętrzny regulamin organizacyjny następującej treści:</w:t>
      </w:r>
    </w:p>
    <w:p w14:paraId="60AAEB38" w14:textId="77777777" w:rsidR="007C194B" w:rsidRPr="00313601" w:rsidRDefault="007C194B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</w:p>
    <w:p w14:paraId="2343373B" w14:textId="130C79D7" w:rsidR="00580CCC" w:rsidRPr="00313601" w:rsidRDefault="00580CCC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§</w:t>
      </w:r>
      <w:r w:rsidR="00745EDD" w:rsidRPr="00313601">
        <w:rPr>
          <w:rFonts w:ascii="Arial" w:hAnsi="Arial"/>
          <w:sz w:val="22"/>
          <w:szCs w:val="22"/>
        </w:rPr>
        <w:t xml:space="preserve"> </w:t>
      </w:r>
      <w:r w:rsidRPr="00313601">
        <w:rPr>
          <w:rFonts w:ascii="Arial" w:hAnsi="Arial"/>
          <w:sz w:val="22"/>
          <w:szCs w:val="22"/>
        </w:rPr>
        <w:t>1.</w:t>
      </w:r>
    </w:p>
    <w:p w14:paraId="64AA92DF" w14:textId="453FAB34" w:rsidR="00580CCC" w:rsidRPr="00313601" w:rsidRDefault="00580CCC" w:rsidP="008914BC">
      <w:pPr>
        <w:pStyle w:val="NIEARTTEKSTtekstnieartykuowanynppodstprawnarozplubpreambua"/>
        <w:spacing w:before="0" w:line="276" w:lineRule="auto"/>
        <w:ind w:firstLine="0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Wewnętrzny regulamin organizacyjny Departamentu Leśnictwa, zwany dalej „Regulaminem</w:t>
      </w:r>
      <w:r w:rsidR="00745EDD" w:rsidRPr="00313601">
        <w:rPr>
          <w:rFonts w:ascii="Arial" w:hAnsi="Arial"/>
          <w:sz w:val="22"/>
          <w:szCs w:val="22"/>
        </w:rPr>
        <w:t>”</w:t>
      </w:r>
      <w:r w:rsidRPr="00313601">
        <w:rPr>
          <w:rFonts w:ascii="Arial" w:hAnsi="Arial"/>
          <w:sz w:val="22"/>
          <w:szCs w:val="22"/>
        </w:rPr>
        <w:t>, ustala szczegółową strukturę organizacyjną oraz podział zadań w Departamencie Leśnictwa, zwanym dalej „Departamentem</w:t>
      </w:r>
      <w:r w:rsidR="00745EDD" w:rsidRPr="00313601">
        <w:rPr>
          <w:rFonts w:ascii="Arial" w:hAnsi="Arial"/>
          <w:sz w:val="22"/>
          <w:szCs w:val="22"/>
        </w:rPr>
        <w:t>”</w:t>
      </w:r>
      <w:r w:rsidRPr="00313601">
        <w:rPr>
          <w:rFonts w:ascii="Arial" w:hAnsi="Arial"/>
          <w:sz w:val="22"/>
          <w:szCs w:val="22"/>
        </w:rPr>
        <w:t>.</w:t>
      </w:r>
    </w:p>
    <w:p w14:paraId="00699637" w14:textId="77777777" w:rsidR="00745EDD" w:rsidRPr="00313601" w:rsidRDefault="00745EDD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</w:p>
    <w:p w14:paraId="7ED156F1" w14:textId="686EDEE3" w:rsidR="00580CCC" w:rsidRPr="00313601" w:rsidRDefault="00580CCC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§ 2.</w:t>
      </w:r>
    </w:p>
    <w:p w14:paraId="400144E6" w14:textId="5291762C" w:rsidR="00580CCC" w:rsidRPr="00313601" w:rsidRDefault="00580CCC" w:rsidP="008914BC">
      <w:pPr>
        <w:pStyle w:val="USTustnpkodeksu"/>
        <w:spacing w:line="276" w:lineRule="auto"/>
        <w:ind w:firstLine="0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1. </w:t>
      </w:r>
      <w:r w:rsidR="0083155B" w:rsidRPr="00313601">
        <w:rPr>
          <w:rFonts w:ascii="Arial" w:hAnsi="Arial"/>
          <w:sz w:val="22"/>
          <w:szCs w:val="22"/>
        </w:rPr>
        <w:t xml:space="preserve"> </w:t>
      </w:r>
      <w:r w:rsidRPr="00313601">
        <w:rPr>
          <w:rFonts w:ascii="Arial" w:hAnsi="Arial"/>
          <w:sz w:val="22"/>
          <w:szCs w:val="22"/>
        </w:rPr>
        <w:t>Departamentem kieruje Dyrektor przy pomocy Zastępc</w:t>
      </w:r>
      <w:r w:rsidR="00571B99" w:rsidRPr="00313601">
        <w:rPr>
          <w:rFonts w:ascii="Arial" w:hAnsi="Arial"/>
          <w:sz w:val="22"/>
          <w:szCs w:val="22"/>
        </w:rPr>
        <w:t>ów</w:t>
      </w:r>
      <w:r w:rsidRPr="00313601">
        <w:rPr>
          <w:rFonts w:ascii="Arial" w:hAnsi="Arial"/>
          <w:sz w:val="22"/>
          <w:szCs w:val="22"/>
        </w:rPr>
        <w:t xml:space="preserve"> Dyrektora.</w:t>
      </w:r>
    </w:p>
    <w:p w14:paraId="3D88A6F3" w14:textId="726F684A" w:rsidR="00745EDD" w:rsidRPr="00313601" w:rsidRDefault="00580CCC" w:rsidP="00C50B03">
      <w:pPr>
        <w:pStyle w:val="USTustnpkodeksu"/>
        <w:tabs>
          <w:tab w:val="left" w:pos="284"/>
        </w:tabs>
        <w:spacing w:line="276" w:lineRule="auto"/>
        <w:ind w:left="284" w:hanging="284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  <w:lang w:eastAsia="en-US"/>
        </w:rPr>
        <w:t>2.</w:t>
      </w:r>
      <w:r w:rsidR="00502AC4" w:rsidRPr="00313601">
        <w:rPr>
          <w:rFonts w:ascii="Arial" w:hAnsi="Arial"/>
          <w:sz w:val="22"/>
          <w:szCs w:val="22"/>
          <w:lang w:eastAsia="en-US"/>
        </w:rPr>
        <w:tab/>
      </w:r>
      <w:r w:rsidRPr="00313601">
        <w:rPr>
          <w:rFonts w:ascii="Arial" w:hAnsi="Arial"/>
          <w:sz w:val="22"/>
          <w:szCs w:val="22"/>
          <w:lang w:eastAsia="en-US"/>
        </w:rPr>
        <w:t xml:space="preserve">Dyrektor </w:t>
      </w:r>
      <w:r w:rsidR="0083155B" w:rsidRPr="00313601">
        <w:rPr>
          <w:rFonts w:ascii="Arial" w:hAnsi="Arial"/>
          <w:sz w:val="22"/>
          <w:szCs w:val="22"/>
          <w:lang w:eastAsia="en-US"/>
        </w:rPr>
        <w:t xml:space="preserve">jest </w:t>
      </w:r>
      <w:r w:rsidRPr="00313601">
        <w:rPr>
          <w:rFonts w:ascii="Arial" w:hAnsi="Arial"/>
          <w:sz w:val="22"/>
          <w:szCs w:val="22"/>
          <w:lang w:eastAsia="en-US"/>
        </w:rPr>
        <w:t>odpowi</w:t>
      </w:r>
      <w:r w:rsidR="0083155B" w:rsidRPr="00313601">
        <w:rPr>
          <w:rFonts w:ascii="Arial" w:hAnsi="Arial"/>
          <w:sz w:val="22"/>
          <w:szCs w:val="22"/>
          <w:lang w:eastAsia="en-US"/>
        </w:rPr>
        <w:t xml:space="preserve">edzialny </w:t>
      </w:r>
      <w:r w:rsidRPr="00313601">
        <w:rPr>
          <w:rFonts w:ascii="Arial" w:hAnsi="Arial"/>
          <w:sz w:val="22"/>
          <w:szCs w:val="22"/>
          <w:lang w:eastAsia="en-US"/>
        </w:rPr>
        <w:t>za właściwą realizację zadań należących do zakresu działania</w:t>
      </w:r>
      <w:r w:rsidRPr="00313601">
        <w:rPr>
          <w:rFonts w:ascii="Arial" w:hAnsi="Arial"/>
          <w:sz w:val="22"/>
          <w:szCs w:val="22"/>
        </w:rPr>
        <w:t xml:space="preserve"> </w:t>
      </w:r>
      <w:r w:rsidRPr="00313601">
        <w:rPr>
          <w:rFonts w:ascii="Arial" w:hAnsi="Arial"/>
          <w:sz w:val="22"/>
          <w:szCs w:val="22"/>
          <w:lang w:eastAsia="en-US"/>
        </w:rPr>
        <w:t>Departamentu, określonych w § 3 i 5 oraz § 13 Regulaminu organizacyjnego Ministerstwa</w:t>
      </w:r>
      <w:r w:rsidRPr="00313601">
        <w:rPr>
          <w:rFonts w:ascii="Arial" w:hAnsi="Arial"/>
          <w:sz w:val="22"/>
          <w:szCs w:val="22"/>
        </w:rPr>
        <w:t xml:space="preserve"> </w:t>
      </w:r>
      <w:r w:rsidRPr="00313601">
        <w:rPr>
          <w:rFonts w:ascii="Arial" w:hAnsi="Arial"/>
          <w:sz w:val="22"/>
          <w:szCs w:val="22"/>
          <w:lang w:eastAsia="en-US"/>
        </w:rPr>
        <w:t>Środowiska.</w:t>
      </w:r>
    </w:p>
    <w:p w14:paraId="1D51F914" w14:textId="77777777" w:rsidR="00CB0690" w:rsidRPr="00313601" w:rsidRDefault="00CB0690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</w:p>
    <w:p w14:paraId="6FC3AB7F" w14:textId="640134C3" w:rsidR="00580CCC" w:rsidRPr="00313601" w:rsidRDefault="00580CCC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§ 3.</w:t>
      </w:r>
    </w:p>
    <w:p w14:paraId="4097144F" w14:textId="77777777" w:rsidR="00580CCC" w:rsidRPr="00313601" w:rsidRDefault="00580CCC" w:rsidP="008914BC">
      <w:pPr>
        <w:pStyle w:val="NIEARTTEKSTtekstnieartykuowanynppodstprawnarozplubpreambua"/>
        <w:spacing w:before="0" w:line="276" w:lineRule="auto"/>
        <w:ind w:firstLine="0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 skład Departamentu wchodzą:</w:t>
      </w:r>
    </w:p>
    <w:p w14:paraId="1654829B" w14:textId="51A960D8" w:rsidR="00584C48" w:rsidRPr="00313601" w:rsidRDefault="00580CCC" w:rsidP="008914BC">
      <w:pPr>
        <w:pStyle w:val="PKTpunkt"/>
        <w:numPr>
          <w:ilvl w:val="0"/>
          <w:numId w:val="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Dyrektor (DL-D);</w:t>
      </w:r>
      <w:r w:rsidR="00584C48" w:rsidRPr="00313601">
        <w:rPr>
          <w:rFonts w:ascii="Arial" w:hAnsi="Arial"/>
          <w:sz w:val="22"/>
          <w:szCs w:val="22"/>
        </w:rPr>
        <w:t xml:space="preserve"> </w:t>
      </w:r>
      <w:bookmarkStart w:id="1" w:name="_Hlk516662961"/>
    </w:p>
    <w:p w14:paraId="6A4942B0" w14:textId="69F52FE8" w:rsidR="00584C48" w:rsidRPr="00313601" w:rsidRDefault="00580CCC" w:rsidP="008914BC">
      <w:pPr>
        <w:pStyle w:val="PKTpunkt"/>
        <w:numPr>
          <w:ilvl w:val="0"/>
          <w:numId w:val="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bookmarkStart w:id="2" w:name="_Hlk516740880"/>
      <w:r w:rsidRPr="00313601">
        <w:rPr>
          <w:rFonts w:ascii="Arial" w:hAnsi="Arial"/>
          <w:sz w:val="22"/>
          <w:szCs w:val="22"/>
        </w:rPr>
        <w:t>Zastępca Dyrektora</w:t>
      </w:r>
      <w:r w:rsidR="00852209" w:rsidRPr="00313601">
        <w:rPr>
          <w:rFonts w:ascii="Arial" w:hAnsi="Arial"/>
          <w:sz w:val="22"/>
          <w:szCs w:val="22"/>
        </w:rPr>
        <w:t xml:space="preserve"> </w:t>
      </w:r>
      <w:r w:rsidR="00A30BE8" w:rsidRPr="00313601">
        <w:rPr>
          <w:rFonts w:ascii="Arial" w:hAnsi="Arial"/>
          <w:sz w:val="22"/>
          <w:szCs w:val="22"/>
        </w:rPr>
        <w:t xml:space="preserve">do spraw </w:t>
      </w:r>
      <w:bookmarkStart w:id="3" w:name="_Hlk516666117"/>
      <w:r w:rsidR="00A30BE8" w:rsidRPr="00313601">
        <w:rPr>
          <w:rFonts w:ascii="Arial" w:hAnsi="Arial"/>
          <w:sz w:val="22"/>
          <w:szCs w:val="22"/>
        </w:rPr>
        <w:t xml:space="preserve">Gospodarki Leśnej </w:t>
      </w:r>
      <w:bookmarkEnd w:id="2"/>
      <w:bookmarkEnd w:id="3"/>
      <w:r w:rsidRPr="00313601">
        <w:rPr>
          <w:rFonts w:ascii="Arial" w:hAnsi="Arial"/>
          <w:sz w:val="22"/>
          <w:szCs w:val="22"/>
        </w:rPr>
        <w:t>(DL-ZD</w:t>
      </w:r>
      <w:r w:rsidR="00A30BE8" w:rsidRPr="00313601">
        <w:rPr>
          <w:rFonts w:ascii="Arial" w:hAnsi="Arial"/>
          <w:sz w:val="22"/>
          <w:szCs w:val="22"/>
        </w:rPr>
        <w:t>GL</w:t>
      </w:r>
      <w:r w:rsidRPr="00313601">
        <w:rPr>
          <w:rFonts w:ascii="Arial" w:hAnsi="Arial"/>
          <w:sz w:val="22"/>
          <w:szCs w:val="22"/>
        </w:rPr>
        <w:t>);</w:t>
      </w:r>
      <w:bookmarkStart w:id="4" w:name="_Hlk516728179"/>
      <w:bookmarkEnd w:id="1"/>
      <w:r w:rsidR="00584C48" w:rsidRPr="00313601">
        <w:rPr>
          <w:rFonts w:ascii="Arial" w:hAnsi="Arial"/>
          <w:sz w:val="22"/>
          <w:szCs w:val="22"/>
        </w:rPr>
        <w:t xml:space="preserve"> </w:t>
      </w:r>
    </w:p>
    <w:p w14:paraId="397F2C3C" w14:textId="3392CDBF" w:rsidR="00584C48" w:rsidRPr="00313601" w:rsidRDefault="00852209" w:rsidP="008914BC">
      <w:pPr>
        <w:pStyle w:val="PKTpunkt"/>
        <w:numPr>
          <w:ilvl w:val="0"/>
          <w:numId w:val="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Zastępca Dyrektora </w:t>
      </w:r>
      <w:r w:rsidR="00A30BE8" w:rsidRPr="00313601">
        <w:rPr>
          <w:rFonts w:ascii="Arial" w:hAnsi="Arial"/>
          <w:sz w:val="22"/>
          <w:szCs w:val="22"/>
        </w:rPr>
        <w:t xml:space="preserve">do spraw Innowacji, </w:t>
      </w:r>
      <w:r w:rsidR="0083155B" w:rsidRPr="00313601">
        <w:rPr>
          <w:rFonts w:ascii="Arial" w:hAnsi="Arial"/>
          <w:sz w:val="22"/>
          <w:szCs w:val="22"/>
        </w:rPr>
        <w:t>R</w:t>
      </w:r>
      <w:r w:rsidR="00A30BE8" w:rsidRPr="00313601">
        <w:rPr>
          <w:rFonts w:ascii="Arial" w:hAnsi="Arial"/>
          <w:sz w:val="22"/>
          <w:szCs w:val="22"/>
        </w:rPr>
        <w:t xml:space="preserve">ozwoju i </w:t>
      </w:r>
      <w:r w:rsidR="0083155B" w:rsidRPr="00313601">
        <w:rPr>
          <w:rFonts w:ascii="Arial" w:hAnsi="Arial"/>
          <w:sz w:val="22"/>
          <w:szCs w:val="22"/>
        </w:rPr>
        <w:t>F</w:t>
      </w:r>
      <w:r w:rsidR="00A30BE8" w:rsidRPr="00313601">
        <w:rPr>
          <w:rFonts w:ascii="Arial" w:hAnsi="Arial"/>
          <w:sz w:val="22"/>
          <w:szCs w:val="22"/>
        </w:rPr>
        <w:t xml:space="preserve">inansów </w:t>
      </w:r>
      <w:bookmarkEnd w:id="4"/>
      <w:r w:rsidRPr="00313601">
        <w:rPr>
          <w:rFonts w:ascii="Arial" w:hAnsi="Arial"/>
          <w:sz w:val="22"/>
          <w:szCs w:val="22"/>
        </w:rPr>
        <w:t>(DL-ZD</w:t>
      </w:r>
      <w:r w:rsidR="00A30BE8" w:rsidRPr="00313601">
        <w:rPr>
          <w:rFonts w:ascii="Arial" w:hAnsi="Arial"/>
          <w:sz w:val="22"/>
          <w:szCs w:val="22"/>
        </w:rPr>
        <w:t>IRF</w:t>
      </w:r>
      <w:r w:rsidRPr="00313601">
        <w:rPr>
          <w:rFonts w:ascii="Arial" w:hAnsi="Arial"/>
          <w:sz w:val="22"/>
          <w:szCs w:val="22"/>
        </w:rPr>
        <w:t>);</w:t>
      </w:r>
      <w:r w:rsidR="00584C48" w:rsidRPr="00313601">
        <w:rPr>
          <w:rFonts w:ascii="Arial" w:hAnsi="Arial"/>
          <w:sz w:val="22"/>
          <w:szCs w:val="22"/>
        </w:rPr>
        <w:t xml:space="preserve"> </w:t>
      </w:r>
    </w:p>
    <w:p w14:paraId="7312835B" w14:textId="58583389" w:rsidR="00584C48" w:rsidRPr="00313601" w:rsidRDefault="00580CCC" w:rsidP="008914BC">
      <w:pPr>
        <w:pStyle w:val="PKTpunkt"/>
        <w:numPr>
          <w:ilvl w:val="0"/>
          <w:numId w:val="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Wydział Gospodarki Leśnej (</w:t>
      </w:r>
      <w:r w:rsidR="00182D48" w:rsidRPr="00313601">
        <w:rPr>
          <w:rFonts w:ascii="Arial" w:hAnsi="Arial"/>
          <w:sz w:val="22"/>
          <w:szCs w:val="22"/>
        </w:rPr>
        <w:t>DL-</w:t>
      </w:r>
      <w:r w:rsidR="00BE0EA3" w:rsidRPr="00313601">
        <w:rPr>
          <w:rFonts w:ascii="Arial" w:hAnsi="Arial"/>
          <w:sz w:val="22"/>
          <w:szCs w:val="22"/>
        </w:rPr>
        <w:t>WGL</w:t>
      </w:r>
      <w:r w:rsidRPr="00313601">
        <w:rPr>
          <w:rFonts w:ascii="Arial" w:hAnsi="Arial"/>
          <w:sz w:val="22"/>
          <w:szCs w:val="22"/>
        </w:rPr>
        <w:t>);</w:t>
      </w:r>
      <w:r w:rsidR="00584C48" w:rsidRPr="00313601">
        <w:rPr>
          <w:rFonts w:ascii="Arial" w:hAnsi="Arial"/>
          <w:sz w:val="22"/>
          <w:szCs w:val="22"/>
        </w:rPr>
        <w:t xml:space="preserve"> </w:t>
      </w:r>
    </w:p>
    <w:p w14:paraId="1FC6F18A" w14:textId="5CC38F75" w:rsidR="00584C48" w:rsidRPr="00313601" w:rsidRDefault="00A30BE8" w:rsidP="008914BC">
      <w:pPr>
        <w:pStyle w:val="PKTpunkt"/>
        <w:numPr>
          <w:ilvl w:val="0"/>
          <w:numId w:val="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bookmarkStart w:id="5" w:name="_Hlk516666552"/>
      <w:r w:rsidRPr="00313601">
        <w:rPr>
          <w:rFonts w:ascii="Arial" w:hAnsi="Arial"/>
          <w:sz w:val="22"/>
          <w:szCs w:val="22"/>
        </w:rPr>
        <w:t xml:space="preserve">Zespół do spraw </w:t>
      </w:r>
      <w:r w:rsidR="00043161" w:rsidRPr="00313601">
        <w:rPr>
          <w:rFonts w:ascii="Arial" w:hAnsi="Arial"/>
          <w:sz w:val="22"/>
          <w:szCs w:val="22"/>
        </w:rPr>
        <w:t>Edu</w:t>
      </w:r>
      <w:r w:rsidR="00213011" w:rsidRPr="00313601">
        <w:rPr>
          <w:rFonts w:ascii="Arial" w:hAnsi="Arial"/>
          <w:sz w:val="22"/>
          <w:szCs w:val="22"/>
        </w:rPr>
        <w:t>kacji, Turystyki i Szkolnictwa L</w:t>
      </w:r>
      <w:r w:rsidR="00043161" w:rsidRPr="00313601">
        <w:rPr>
          <w:rFonts w:ascii="Arial" w:hAnsi="Arial"/>
          <w:sz w:val="22"/>
          <w:szCs w:val="22"/>
        </w:rPr>
        <w:t>eśnego</w:t>
      </w:r>
      <w:r w:rsidR="00580CCC" w:rsidRPr="00313601">
        <w:rPr>
          <w:rFonts w:ascii="Arial" w:hAnsi="Arial"/>
          <w:sz w:val="22"/>
          <w:szCs w:val="22"/>
        </w:rPr>
        <w:t xml:space="preserve"> </w:t>
      </w:r>
      <w:bookmarkEnd w:id="5"/>
      <w:r w:rsidR="00580CCC" w:rsidRPr="00313601">
        <w:rPr>
          <w:rFonts w:ascii="Arial" w:hAnsi="Arial"/>
          <w:sz w:val="22"/>
          <w:szCs w:val="22"/>
        </w:rPr>
        <w:t>(</w:t>
      </w:r>
      <w:r w:rsidR="00182D48" w:rsidRPr="00313601">
        <w:rPr>
          <w:rFonts w:ascii="Arial" w:hAnsi="Arial"/>
          <w:sz w:val="22"/>
          <w:szCs w:val="22"/>
        </w:rPr>
        <w:t>DL-</w:t>
      </w:r>
      <w:r w:rsidR="0076199E" w:rsidRPr="00313601">
        <w:rPr>
          <w:rFonts w:ascii="Arial" w:hAnsi="Arial"/>
          <w:sz w:val="22"/>
          <w:szCs w:val="22"/>
        </w:rPr>
        <w:t>ZET</w:t>
      </w:r>
      <w:r w:rsidR="00580CCC" w:rsidRPr="00313601">
        <w:rPr>
          <w:rFonts w:ascii="Arial" w:hAnsi="Arial"/>
          <w:sz w:val="22"/>
          <w:szCs w:val="22"/>
        </w:rPr>
        <w:t>);</w:t>
      </w:r>
      <w:r w:rsidR="00584C48" w:rsidRPr="00313601">
        <w:rPr>
          <w:rFonts w:ascii="Arial" w:hAnsi="Arial"/>
          <w:sz w:val="22"/>
          <w:szCs w:val="22"/>
        </w:rPr>
        <w:t xml:space="preserve"> </w:t>
      </w:r>
    </w:p>
    <w:p w14:paraId="60D40EA7" w14:textId="77777777" w:rsidR="00B82CFB" w:rsidRPr="00313601" w:rsidRDefault="00B82CFB" w:rsidP="00B82CFB">
      <w:pPr>
        <w:pStyle w:val="PKTpunkt"/>
        <w:numPr>
          <w:ilvl w:val="0"/>
          <w:numId w:val="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Zespół do spraw Finansów i Pozyskiwania Środków Zewnętrznych (DL-FPŚ); </w:t>
      </w:r>
    </w:p>
    <w:p w14:paraId="488B3C3B" w14:textId="77777777" w:rsidR="00B82CFB" w:rsidRPr="00313601" w:rsidRDefault="00B82CFB" w:rsidP="00B82CFB">
      <w:pPr>
        <w:pStyle w:val="PKTpunkt"/>
        <w:numPr>
          <w:ilvl w:val="0"/>
          <w:numId w:val="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Zespół do spraw Łowiectwa (DL-ZŁ); </w:t>
      </w:r>
    </w:p>
    <w:p w14:paraId="049F37EB" w14:textId="77777777" w:rsidR="00B82CFB" w:rsidRPr="00313601" w:rsidRDefault="00B82CFB" w:rsidP="00B82CFB">
      <w:pPr>
        <w:pStyle w:val="PKTpunkt"/>
        <w:numPr>
          <w:ilvl w:val="0"/>
          <w:numId w:val="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Zespół do spraw Nieruchomości Leśnych (DL-NL); </w:t>
      </w:r>
    </w:p>
    <w:p w14:paraId="568C1C16" w14:textId="77777777" w:rsidR="00B82CFB" w:rsidRPr="00313601" w:rsidRDefault="00B82CFB" w:rsidP="00B82CFB">
      <w:pPr>
        <w:pStyle w:val="PKTpunkt"/>
        <w:numPr>
          <w:ilvl w:val="0"/>
          <w:numId w:val="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Zespół do spraw Obsługi Prawnej i Koordynacji (DL-OP); </w:t>
      </w:r>
    </w:p>
    <w:p w14:paraId="4A044405" w14:textId="3882DC4A" w:rsidR="00584C48" w:rsidRPr="00313601" w:rsidRDefault="00580CCC" w:rsidP="008914BC">
      <w:pPr>
        <w:pStyle w:val="PKTpunkt"/>
        <w:numPr>
          <w:ilvl w:val="0"/>
          <w:numId w:val="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Zespół do spraw Współpracy Międzynarodowej</w:t>
      </w:r>
      <w:r w:rsidR="001A5B3C" w:rsidRPr="00CC6352">
        <w:rPr>
          <w:rStyle w:val="Ppogrubienie"/>
          <w:rFonts w:ascii="Arial" w:hAnsi="Arial"/>
          <w:b w:val="0"/>
          <w:sz w:val="22"/>
          <w:szCs w:val="22"/>
        </w:rPr>
        <w:t xml:space="preserve">, </w:t>
      </w:r>
      <w:r w:rsidR="004108DC">
        <w:rPr>
          <w:rStyle w:val="Ppogrubienie"/>
          <w:rFonts w:ascii="Arial" w:hAnsi="Arial"/>
          <w:b w:val="0"/>
          <w:sz w:val="22"/>
          <w:szCs w:val="22"/>
        </w:rPr>
        <w:t>P</w:t>
      </w:r>
      <w:r w:rsidR="001A5B3C" w:rsidRPr="00CC6352">
        <w:rPr>
          <w:rStyle w:val="Ppogrubienie"/>
          <w:rFonts w:ascii="Arial" w:hAnsi="Arial"/>
          <w:b w:val="0"/>
          <w:sz w:val="22"/>
          <w:szCs w:val="22"/>
        </w:rPr>
        <w:t>ro</w:t>
      </w:r>
      <w:r w:rsidR="001A5B3C" w:rsidRPr="001A5B3C">
        <w:rPr>
          <w:rStyle w:val="Ppogrubienie"/>
          <w:rFonts w:ascii="Arial" w:hAnsi="Arial"/>
          <w:b w:val="0"/>
          <w:sz w:val="22"/>
          <w:szCs w:val="22"/>
        </w:rPr>
        <w:t xml:space="preserve">jektów </w:t>
      </w:r>
      <w:r w:rsidR="004108DC">
        <w:rPr>
          <w:rStyle w:val="Ppogrubienie"/>
          <w:rFonts w:ascii="Arial" w:hAnsi="Arial"/>
          <w:b w:val="0"/>
          <w:sz w:val="22"/>
          <w:szCs w:val="22"/>
        </w:rPr>
        <w:t>R</w:t>
      </w:r>
      <w:r w:rsidR="001A5B3C" w:rsidRPr="001A5B3C">
        <w:rPr>
          <w:rStyle w:val="Ppogrubienie"/>
          <w:rFonts w:ascii="Arial" w:hAnsi="Arial"/>
          <w:b w:val="0"/>
          <w:sz w:val="22"/>
          <w:szCs w:val="22"/>
        </w:rPr>
        <w:t xml:space="preserve">ozwojowych, </w:t>
      </w:r>
      <w:r w:rsidR="004108DC">
        <w:rPr>
          <w:rStyle w:val="Ppogrubienie"/>
          <w:rFonts w:ascii="Arial" w:hAnsi="Arial"/>
          <w:b w:val="0"/>
          <w:sz w:val="22"/>
          <w:szCs w:val="22"/>
        </w:rPr>
        <w:t>I</w:t>
      </w:r>
      <w:r w:rsidR="001A5B3C" w:rsidRPr="001A5B3C">
        <w:rPr>
          <w:rStyle w:val="Ppogrubienie"/>
          <w:rFonts w:ascii="Arial" w:hAnsi="Arial"/>
          <w:b w:val="0"/>
          <w:sz w:val="22"/>
          <w:szCs w:val="22"/>
        </w:rPr>
        <w:t>nnowacji i</w:t>
      </w:r>
      <w:r w:rsidR="001A5B3C">
        <w:rPr>
          <w:rStyle w:val="Ppogrubienie"/>
          <w:rFonts w:ascii="Arial" w:hAnsi="Arial"/>
          <w:b w:val="0"/>
          <w:sz w:val="22"/>
          <w:szCs w:val="22"/>
        </w:rPr>
        <w:t> </w:t>
      </w:r>
      <w:r w:rsidR="004108DC">
        <w:rPr>
          <w:rStyle w:val="Ppogrubienie"/>
          <w:rFonts w:ascii="Arial" w:hAnsi="Arial"/>
          <w:b w:val="0"/>
          <w:sz w:val="22"/>
          <w:szCs w:val="22"/>
        </w:rPr>
        <w:t>U</w:t>
      </w:r>
      <w:r w:rsidR="001A5B3C" w:rsidRPr="00CC6352">
        <w:rPr>
          <w:rStyle w:val="Ppogrubienie"/>
          <w:rFonts w:ascii="Arial" w:hAnsi="Arial"/>
          <w:b w:val="0"/>
          <w:sz w:val="22"/>
          <w:szCs w:val="22"/>
        </w:rPr>
        <w:t xml:space="preserve">żytkowania </w:t>
      </w:r>
      <w:r w:rsidR="004108DC">
        <w:rPr>
          <w:rStyle w:val="Ppogrubienie"/>
          <w:rFonts w:ascii="Arial" w:hAnsi="Arial"/>
          <w:b w:val="0"/>
          <w:sz w:val="22"/>
          <w:szCs w:val="22"/>
        </w:rPr>
        <w:t>L</w:t>
      </w:r>
      <w:r w:rsidR="001A5B3C" w:rsidRPr="00CC6352">
        <w:rPr>
          <w:rStyle w:val="Ppogrubienie"/>
          <w:rFonts w:ascii="Arial" w:hAnsi="Arial"/>
          <w:b w:val="0"/>
          <w:sz w:val="22"/>
          <w:szCs w:val="22"/>
        </w:rPr>
        <w:t>asu</w:t>
      </w:r>
      <w:r w:rsidR="001A5B3C" w:rsidRPr="00313601">
        <w:rPr>
          <w:rFonts w:ascii="Arial" w:hAnsi="Arial"/>
          <w:sz w:val="22"/>
          <w:szCs w:val="22"/>
        </w:rPr>
        <w:t xml:space="preserve"> </w:t>
      </w:r>
      <w:r w:rsidRPr="00313601">
        <w:rPr>
          <w:rFonts w:ascii="Arial" w:hAnsi="Arial"/>
          <w:sz w:val="22"/>
          <w:szCs w:val="22"/>
        </w:rPr>
        <w:t>(</w:t>
      </w:r>
      <w:r w:rsidR="00182D48" w:rsidRPr="00313601">
        <w:rPr>
          <w:rFonts w:ascii="Arial" w:hAnsi="Arial"/>
          <w:sz w:val="22"/>
          <w:szCs w:val="22"/>
        </w:rPr>
        <w:t>DL-</w:t>
      </w:r>
      <w:r w:rsidR="0076199E" w:rsidRPr="00313601">
        <w:rPr>
          <w:rFonts w:ascii="Arial" w:hAnsi="Arial"/>
          <w:sz w:val="22"/>
          <w:szCs w:val="22"/>
        </w:rPr>
        <w:t>WM</w:t>
      </w:r>
      <w:r w:rsidR="001A5B3C">
        <w:rPr>
          <w:rFonts w:ascii="Arial" w:hAnsi="Arial"/>
          <w:sz w:val="22"/>
          <w:szCs w:val="22"/>
        </w:rPr>
        <w:t>PRIUL</w:t>
      </w:r>
      <w:r w:rsidRPr="00313601">
        <w:rPr>
          <w:rFonts w:ascii="Arial" w:hAnsi="Arial"/>
          <w:sz w:val="22"/>
          <w:szCs w:val="22"/>
        </w:rPr>
        <w:t>);</w:t>
      </w:r>
      <w:bookmarkStart w:id="6" w:name="_Hlk516666282"/>
      <w:r w:rsidR="00584C48" w:rsidRPr="00313601">
        <w:rPr>
          <w:rFonts w:ascii="Arial" w:hAnsi="Arial"/>
          <w:sz w:val="22"/>
          <w:szCs w:val="22"/>
        </w:rPr>
        <w:t xml:space="preserve"> </w:t>
      </w:r>
    </w:p>
    <w:p w14:paraId="24CB4362" w14:textId="79A7BEE3" w:rsidR="007B5CCE" w:rsidRPr="00313601" w:rsidRDefault="0065149E" w:rsidP="008914BC">
      <w:pPr>
        <w:pStyle w:val="PKTpunkt"/>
        <w:numPr>
          <w:ilvl w:val="0"/>
          <w:numId w:val="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bookmarkStart w:id="7" w:name="_Hlk516666670"/>
      <w:bookmarkStart w:id="8" w:name="_Hlk516736887"/>
      <w:bookmarkStart w:id="9" w:name="_Hlk516663379"/>
      <w:bookmarkStart w:id="10" w:name="_Hlk516729378"/>
      <w:bookmarkEnd w:id="6"/>
      <w:r w:rsidRPr="00313601">
        <w:rPr>
          <w:rFonts w:ascii="Arial" w:hAnsi="Arial"/>
          <w:sz w:val="22"/>
          <w:szCs w:val="22"/>
        </w:rPr>
        <w:t xml:space="preserve">Samodzielne Stanowisko do spraw </w:t>
      </w:r>
      <w:r w:rsidR="00697777">
        <w:rPr>
          <w:rFonts w:ascii="Arial" w:hAnsi="Arial"/>
          <w:sz w:val="22"/>
          <w:szCs w:val="22"/>
        </w:rPr>
        <w:t>N</w:t>
      </w:r>
      <w:r w:rsidRPr="00313601">
        <w:rPr>
          <w:rFonts w:ascii="Arial" w:hAnsi="Arial"/>
          <w:sz w:val="22"/>
          <w:szCs w:val="22"/>
        </w:rPr>
        <w:t xml:space="preserve">adzoru, </w:t>
      </w:r>
      <w:r w:rsidR="00697777">
        <w:rPr>
          <w:rFonts w:ascii="Arial" w:hAnsi="Arial"/>
          <w:sz w:val="22"/>
          <w:szCs w:val="22"/>
        </w:rPr>
        <w:t>O</w:t>
      </w:r>
      <w:r w:rsidRPr="00313601">
        <w:rPr>
          <w:rFonts w:ascii="Arial" w:hAnsi="Arial"/>
          <w:sz w:val="22"/>
          <w:szCs w:val="22"/>
        </w:rPr>
        <w:t>bronności i </w:t>
      </w:r>
      <w:r w:rsidR="00697777">
        <w:rPr>
          <w:rFonts w:ascii="Arial" w:hAnsi="Arial"/>
          <w:sz w:val="22"/>
          <w:szCs w:val="22"/>
        </w:rPr>
        <w:t>O</w:t>
      </w:r>
      <w:r w:rsidRPr="00313601">
        <w:rPr>
          <w:rFonts w:ascii="Arial" w:hAnsi="Arial"/>
          <w:sz w:val="22"/>
          <w:szCs w:val="22"/>
        </w:rPr>
        <w:t xml:space="preserve">chrony </w:t>
      </w:r>
      <w:r w:rsidR="00697777">
        <w:rPr>
          <w:rFonts w:ascii="Arial" w:hAnsi="Arial"/>
          <w:sz w:val="22"/>
          <w:szCs w:val="22"/>
        </w:rPr>
        <w:t>L</w:t>
      </w:r>
      <w:r w:rsidRPr="00313601">
        <w:rPr>
          <w:rFonts w:ascii="Arial" w:hAnsi="Arial"/>
          <w:sz w:val="22"/>
          <w:szCs w:val="22"/>
        </w:rPr>
        <w:t>asu (DL-NOOL);</w:t>
      </w:r>
      <w:bookmarkEnd w:id="7"/>
      <w:bookmarkEnd w:id="8"/>
      <w:r w:rsidR="007B5CCE" w:rsidRPr="00313601">
        <w:rPr>
          <w:rFonts w:ascii="Arial" w:hAnsi="Arial"/>
          <w:sz w:val="22"/>
          <w:szCs w:val="22"/>
        </w:rPr>
        <w:t xml:space="preserve"> </w:t>
      </w:r>
    </w:p>
    <w:p w14:paraId="66711BE1" w14:textId="15902047" w:rsidR="007B5CCE" w:rsidRPr="00313601" w:rsidRDefault="0065149E" w:rsidP="008914BC">
      <w:pPr>
        <w:pStyle w:val="PKTpunkt"/>
        <w:numPr>
          <w:ilvl w:val="0"/>
          <w:numId w:val="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bookmarkStart w:id="11" w:name="_Hlk516666237"/>
      <w:bookmarkStart w:id="12" w:name="_Hlk516663891"/>
      <w:bookmarkEnd w:id="9"/>
      <w:r w:rsidRPr="00313601">
        <w:rPr>
          <w:rFonts w:ascii="Arial" w:hAnsi="Arial"/>
          <w:sz w:val="22"/>
          <w:szCs w:val="22"/>
        </w:rPr>
        <w:t xml:space="preserve">Samodzielne Stanowisko do spraw </w:t>
      </w:r>
      <w:r w:rsidR="00697777">
        <w:rPr>
          <w:rFonts w:ascii="Arial" w:hAnsi="Arial"/>
          <w:sz w:val="22"/>
          <w:szCs w:val="22"/>
        </w:rPr>
        <w:t>W</w:t>
      </w:r>
      <w:r w:rsidRPr="00313601">
        <w:rPr>
          <w:rFonts w:ascii="Arial" w:hAnsi="Arial"/>
          <w:sz w:val="22"/>
          <w:szCs w:val="22"/>
        </w:rPr>
        <w:t xml:space="preserve">spółpracy z </w:t>
      </w:r>
      <w:r w:rsidR="00697777">
        <w:rPr>
          <w:rFonts w:ascii="Arial" w:hAnsi="Arial"/>
          <w:sz w:val="22"/>
          <w:szCs w:val="22"/>
        </w:rPr>
        <w:t>P</w:t>
      </w:r>
      <w:r w:rsidRPr="00313601">
        <w:rPr>
          <w:rFonts w:ascii="Arial" w:hAnsi="Arial"/>
          <w:sz w:val="22"/>
          <w:szCs w:val="22"/>
        </w:rPr>
        <w:t xml:space="preserve">rzemysłem </w:t>
      </w:r>
      <w:r w:rsidR="00697777">
        <w:rPr>
          <w:rFonts w:ascii="Arial" w:hAnsi="Arial"/>
          <w:sz w:val="22"/>
          <w:szCs w:val="22"/>
        </w:rPr>
        <w:t>D</w:t>
      </w:r>
      <w:r w:rsidRPr="00313601">
        <w:rPr>
          <w:rFonts w:ascii="Arial" w:hAnsi="Arial"/>
          <w:sz w:val="22"/>
          <w:szCs w:val="22"/>
        </w:rPr>
        <w:t xml:space="preserve">rzewnym (DL-WPD); </w:t>
      </w:r>
      <w:bookmarkEnd w:id="11"/>
      <w:bookmarkEnd w:id="12"/>
    </w:p>
    <w:p w14:paraId="54AE0D56" w14:textId="41539C19" w:rsidR="00745EDD" w:rsidRPr="00313601" w:rsidRDefault="00580CCC" w:rsidP="00C50B03">
      <w:pPr>
        <w:pStyle w:val="PKTpunkt"/>
        <w:numPr>
          <w:ilvl w:val="0"/>
          <w:numId w:val="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Sekretariat Departamentu </w:t>
      </w:r>
      <w:bookmarkEnd w:id="10"/>
      <w:r w:rsidRPr="00313601">
        <w:rPr>
          <w:rFonts w:ascii="Arial" w:hAnsi="Arial"/>
          <w:sz w:val="22"/>
          <w:szCs w:val="22"/>
        </w:rPr>
        <w:t>(DL-S).</w:t>
      </w:r>
    </w:p>
    <w:p w14:paraId="22A79238" w14:textId="3F54646A" w:rsidR="00580CCC" w:rsidRPr="00313601" w:rsidRDefault="00580CCC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lastRenderedPageBreak/>
        <w:t>§ 4.</w:t>
      </w:r>
    </w:p>
    <w:p w14:paraId="11A128B7" w14:textId="757DFF1D" w:rsidR="00580CCC" w:rsidRPr="00313601" w:rsidRDefault="00580CCC" w:rsidP="008914BC">
      <w:pPr>
        <w:pStyle w:val="USTustnpkodeksu"/>
        <w:spacing w:line="276" w:lineRule="auto"/>
        <w:ind w:firstLine="0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1. Dyrektorowi podlegają:</w:t>
      </w:r>
    </w:p>
    <w:p w14:paraId="02469AAE" w14:textId="713D9560" w:rsidR="00817BF4" w:rsidRPr="00313601" w:rsidRDefault="00580CCC" w:rsidP="0012145D">
      <w:pPr>
        <w:pStyle w:val="PKTpunkt"/>
        <w:numPr>
          <w:ilvl w:val="0"/>
          <w:numId w:val="31"/>
        </w:numPr>
        <w:spacing w:line="276" w:lineRule="auto"/>
        <w:ind w:left="709" w:hanging="426"/>
        <w:rPr>
          <w:rFonts w:ascii="Arial" w:hAnsi="Arial"/>
          <w:sz w:val="22"/>
          <w:szCs w:val="22"/>
        </w:rPr>
      </w:pPr>
      <w:bookmarkStart w:id="13" w:name="_Hlk516729417"/>
      <w:r w:rsidRPr="00313601">
        <w:rPr>
          <w:rFonts w:ascii="Arial" w:hAnsi="Arial"/>
          <w:sz w:val="22"/>
          <w:szCs w:val="22"/>
        </w:rPr>
        <w:t>Zastępca Dyrektora</w:t>
      </w:r>
      <w:r w:rsidR="00630A26" w:rsidRPr="00313601">
        <w:rPr>
          <w:rFonts w:ascii="Arial" w:hAnsi="Arial"/>
          <w:sz w:val="22"/>
          <w:szCs w:val="22"/>
        </w:rPr>
        <w:t xml:space="preserve"> </w:t>
      </w:r>
      <w:r w:rsidR="00094CC7" w:rsidRPr="00313601">
        <w:rPr>
          <w:rFonts w:ascii="Arial" w:hAnsi="Arial"/>
          <w:bCs w:val="0"/>
          <w:sz w:val="22"/>
          <w:szCs w:val="22"/>
        </w:rPr>
        <w:t xml:space="preserve">do spraw </w:t>
      </w:r>
      <w:r w:rsidR="00630A26" w:rsidRPr="00313601">
        <w:rPr>
          <w:rFonts w:ascii="Arial" w:hAnsi="Arial"/>
          <w:sz w:val="22"/>
          <w:szCs w:val="22"/>
        </w:rPr>
        <w:t>Gospodarki Leśnej</w:t>
      </w:r>
      <w:bookmarkEnd w:id="13"/>
      <w:r w:rsidRPr="00313601">
        <w:rPr>
          <w:rFonts w:ascii="Arial" w:hAnsi="Arial"/>
          <w:sz w:val="22"/>
          <w:szCs w:val="22"/>
        </w:rPr>
        <w:t>;</w:t>
      </w:r>
      <w:r w:rsidR="00571B99" w:rsidRPr="00313601">
        <w:rPr>
          <w:rFonts w:ascii="Arial" w:hAnsi="Arial"/>
          <w:sz w:val="22"/>
          <w:szCs w:val="22"/>
        </w:rPr>
        <w:t xml:space="preserve"> </w:t>
      </w:r>
    </w:p>
    <w:p w14:paraId="37A72C96" w14:textId="03204DF3" w:rsidR="00817BF4" w:rsidRPr="00313601" w:rsidRDefault="0090023D" w:rsidP="0012145D">
      <w:pPr>
        <w:pStyle w:val="PKTpunkt"/>
        <w:numPr>
          <w:ilvl w:val="0"/>
          <w:numId w:val="31"/>
        </w:numPr>
        <w:spacing w:line="276" w:lineRule="auto"/>
        <w:ind w:left="709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bCs w:val="0"/>
          <w:sz w:val="22"/>
          <w:szCs w:val="22"/>
        </w:rPr>
        <w:t>Zastępca</w:t>
      </w:r>
      <w:r w:rsidR="00A0766A" w:rsidRPr="00313601">
        <w:rPr>
          <w:rFonts w:ascii="Arial" w:hAnsi="Arial"/>
          <w:bCs w:val="0"/>
          <w:sz w:val="22"/>
          <w:szCs w:val="22"/>
        </w:rPr>
        <w:t xml:space="preserve"> </w:t>
      </w:r>
      <w:bookmarkStart w:id="14" w:name="_Hlk516740127"/>
      <w:r w:rsidR="00A0766A" w:rsidRPr="00313601">
        <w:rPr>
          <w:rFonts w:ascii="Arial" w:hAnsi="Arial"/>
          <w:bCs w:val="0"/>
          <w:sz w:val="22"/>
          <w:szCs w:val="22"/>
        </w:rPr>
        <w:t xml:space="preserve">Dyrektora </w:t>
      </w:r>
      <w:bookmarkStart w:id="15" w:name="_Hlk516740929"/>
      <w:r w:rsidR="00A0766A" w:rsidRPr="00313601">
        <w:rPr>
          <w:rFonts w:ascii="Arial" w:hAnsi="Arial"/>
          <w:bCs w:val="0"/>
          <w:sz w:val="22"/>
          <w:szCs w:val="22"/>
        </w:rPr>
        <w:t>do spraw Innowacji, Rozwoju i F</w:t>
      </w:r>
      <w:r w:rsidRPr="00313601">
        <w:rPr>
          <w:rFonts w:ascii="Arial" w:hAnsi="Arial"/>
          <w:bCs w:val="0"/>
          <w:sz w:val="22"/>
          <w:szCs w:val="22"/>
        </w:rPr>
        <w:t>inansów</w:t>
      </w:r>
      <w:bookmarkEnd w:id="14"/>
      <w:bookmarkEnd w:id="15"/>
      <w:r w:rsidRPr="00313601">
        <w:rPr>
          <w:rFonts w:ascii="Arial" w:hAnsi="Arial"/>
          <w:bCs w:val="0"/>
          <w:sz w:val="22"/>
          <w:szCs w:val="22"/>
        </w:rPr>
        <w:t>;</w:t>
      </w:r>
      <w:r w:rsidR="00571B99" w:rsidRPr="00313601">
        <w:rPr>
          <w:rFonts w:ascii="Arial" w:hAnsi="Arial"/>
          <w:sz w:val="22"/>
          <w:szCs w:val="22"/>
        </w:rPr>
        <w:t xml:space="preserve"> </w:t>
      </w:r>
    </w:p>
    <w:p w14:paraId="5C8A11E3" w14:textId="396304D7" w:rsidR="00817BF4" w:rsidRPr="00313601" w:rsidRDefault="00630A26" w:rsidP="0012145D">
      <w:pPr>
        <w:pStyle w:val="PKTpunkt"/>
        <w:numPr>
          <w:ilvl w:val="0"/>
          <w:numId w:val="31"/>
        </w:numPr>
        <w:spacing w:line="276" w:lineRule="auto"/>
        <w:ind w:left="709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Zespół do spraw Obsługi Prawnej</w:t>
      </w:r>
      <w:r w:rsidR="003B11EB" w:rsidRPr="00313601">
        <w:rPr>
          <w:rFonts w:ascii="Arial" w:hAnsi="Arial"/>
          <w:sz w:val="22"/>
          <w:szCs w:val="22"/>
        </w:rPr>
        <w:t xml:space="preserve"> i Koordynacji</w:t>
      </w:r>
      <w:r w:rsidRPr="00313601">
        <w:rPr>
          <w:rFonts w:ascii="Arial" w:hAnsi="Arial"/>
          <w:sz w:val="22"/>
          <w:szCs w:val="22"/>
        </w:rPr>
        <w:t>;</w:t>
      </w:r>
      <w:r w:rsidR="00571B99" w:rsidRPr="00313601">
        <w:rPr>
          <w:rFonts w:ascii="Arial" w:hAnsi="Arial"/>
          <w:sz w:val="22"/>
          <w:szCs w:val="22"/>
        </w:rPr>
        <w:t xml:space="preserve"> </w:t>
      </w:r>
    </w:p>
    <w:p w14:paraId="554062BD" w14:textId="42309327" w:rsidR="00571B99" w:rsidRPr="00313601" w:rsidRDefault="00571B99" w:rsidP="0012145D">
      <w:pPr>
        <w:pStyle w:val="PKTpunkt"/>
        <w:numPr>
          <w:ilvl w:val="0"/>
          <w:numId w:val="31"/>
        </w:numPr>
        <w:spacing w:line="276" w:lineRule="auto"/>
        <w:ind w:left="709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Sekretariat Departamentu</w:t>
      </w:r>
      <w:r w:rsidR="005A77EF" w:rsidRPr="00313601">
        <w:rPr>
          <w:rFonts w:ascii="Arial" w:hAnsi="Arial"/>
          <w:sz w:val="22"/>
          <w:szCs w:val="22"/>
        </w:rPr>
        <w:t>.</w:t>
      </w:r>
    </w:p>
    <w:p w14:paraId="19CAA7BC" w14:textId="6694A7C7" w:rsidR="00571B99" w:rsidRPr="00313601" w:rsidRDefault="00580CCC" w:rsidP="008914BC">
      <w:pPr>
        <w:pStyle w:val="USTustnpkodeksu"/>
        <w:spacing w:line="276" w:lineRule="auto"/>
        <w:ind w:firstLine="0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2. </w:t>
      </w:r>
      <w:r w:rsidR="005A77EF" w:rsidRPr="00313601">
        <w:rPr>
          <w:rFonts w:ascii="Arial" w:hAnsi="Arial"/>
          <w:sz w:val="22"/>
          <w:szCs w:val="22"/>
        </w:rPr>
        <w:t xml:space="preserve">Zastępcy Dyrektora </w:t>
      </w:r>
      <w:r w:rsidR="0083155B" w:rsidRPr="00313601">
        <w:rPr>
          <w:rFonts w:ascii="Arial" w:hAnsi="Arial"/>
          <w:sz w:val="22"/>
          <w:szCs w:val="22"/>
        </w:rPr>
        <w:t xml:space="preserve">do spraw </w:t>
      </w:r>
      <w:r w:rsidR="005A77EF" w:rsidRPr="00313601">
        <w:rPr>
          <w:rFonts w:ascii="Arial" w:hAnsi="Arial"/>
          <w:sz w:val="22"/>
          <w:szCs w:val="22"/>
        </w:rPr>
        <w:t>Gospodarki Leśnej podlegają:</w:t>
      </w:r>
    </w:p>
    <w:p w14:paraId="41EC4038" w14:textId="77777777" w:rsidR="001910F4" w:rsidRPr="00313601" w:rsidRDefault="001910F4" w:rsidP="0012145D">
      <w:pPr>
        <w:pStyle w:val="PKTpunkt"/>
        <w:numPr>
          <w:ilvl w:val="0"/>
          <w:numId w:val="29"/>
        </w:numPr>
        <w:spacing w:line="276" w:lineRule="auto"/>
        <w:ind w:left="709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Wydział Gospodarki Leśnej; </w:t>
      </w:r>
    </w:p>
    <w:p w14:paraId="308478BF" w14:textId="1AD6F1C2" w:rsidR="005A77EF" w:rsidRPr="00313601" w:rsidRDefault="0065149E" w:rsidP="0012145D">
      <w:pPr>
        <w:pStyle w:val="PKTpunkt"/>
        <w:numPr>
          <w:ilvl w:val="0"/>
          <w:numId w:val="29"/>
        </w:numPr>
        <w:spacing w:line="276" w:lineRule="auto"/>
        <w:ind w:left="709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Zespół do spraw Łowiectwa; </w:t>
      </w:r>
    </w:p>
    <w:p w14:paraId="5212BACB" w14:textId="0247E2DD" w:rsidR="001910F4" w:rsidRPr="00313601" w:rsidRDefault="0065149E" w:rsidP="0012145D">
      <w:pPr>
        <w:pStyle w:val="PKTpunkt"/>
        <w:numPr>
          <w:ilvl w:val="0"/>
          <w:numId w:val="29"/>
        </w:numPr>
        <w:spacing w:line="276" w:lineRule="auto"/>
        <w:ind w:left="709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Zespół do spraw Nieruchomości Leśnych; </w:t>
      </w:r>
    </w:p>
    <w:p w14:paraId="307A38CB" w14:textId="57756769" w:rsidR="00817BF4" w:rsidRPr="00313601" w:rsidRDefault="002E1BF4" w:rsidP="0012145D">
      <w:pPr>
        <w:pStyle w:val="PKTpunkt"/>
        <w:numPr>
          <w:ilvl w:val="0"/>
          <w:numId w:val="29"/>
        </w:numPr>
        <w:spacing w:line="276" w:lineRule="auto"/>
        <w:ind w:left="709" w:hanging="426"/>
        <w:rPr>
          <w:rFonts w:ascii="Arial" w:hAnsi="Arial"/>
          <w:sz w:val="22"/>
          <w:szCs w:val="22"/>
        </w:rPr>
      </w:pPr>
      <w:bookmarkStart w:id="16" w:name="_Hlk516732248"/>
      <w:r w:rsidRPr="00313601">
        <w:rPr>
          <w:rFonts w:ascii="Arial" w:hAnsi="Arial"/>
          <w:sz w:val="22"/>
          <w:szCs w:val="22"/>
        </w:rPr>
        <w:t>Samodzielne S</w:t>
      </w:r>
      <w:r w:rsidR="004D2178" w:rsidRPr="00313601">
        <w:rPr>
          <w:rFonts w:ascii="Arial" w:hAnsi="Arial"/>
          <w:sz w:val="22"/>
          <w:szCs w:val="22"/>
        </w:rPr>
        <w:t xml:space="preserve">tanowisko do spraw </w:t>
      </w:r>
      <w:r w:rsidR="00697777">
        <w:rPr>
          <w:rFonts w:ascii="Arial" w:hAnsi="Arial"/>
          <w:sz w:val="22"/>
          <w:szCs w:val="22"/>
        </w:rPr>
        <w:t>N</w:t>
      </w:r>
      <w:r w:rsidR="004D2178" w:rsidRPr="00313601">
        <w:rPr>
          <w:rFonts w:ascii="Arial" w:hAnsi="Arial"/>
          <w:sz w:val="22"/>
          <w:szCs w:val="22"/>
        </w:rPr>
        <w:t xml:space="preserve">adzoru, </w:t>
      </w:r>
      <w:r w:rsidR="00697777">
        <w:rPr>
          <w:rFonts w:ascii="Arial" w:hAnsi="Arial"/>
          <w:sz w:val="22"/>
          <w:szCs w:val="22"/>
        </w:rPr>
        <w:t>O</w:t>
      </w:r>
      <w:r w:rsidR="004D2178" w:rsidRPr="00313601">
        <w:rPr>
          <w:rFonts w:ascii="Arial" w:hAnsi="Arial"/>
          <w:sz w:val="22"/>
          <w:szCs w:val="22"/>
        </w:rPr>
        <w:t>bronności i </w:t>
      </w:r>
      <w:r w:rsidR="00697777">
        <w:rPr>
          <w:rFonts w:ascii="Arial" w:hAnsi="Arial"/>
          <w:sz w:val="22"/>
          <w:szCs w:val="22"/>
        </w:rPr>
        <w:t>O</w:t>
      </w:r>
      <w:r w:rsidR="004D2178" w:rsidRPr="00313601">
        <w:rPr>
          <w:rFonts w:ascii="Arial" w:hAnsi="Arial"/>
          <w:sz w:val="22"/>
          <w:szCs w:val="22"/>
        </w:rPr>
        <w:t xml:space="preserve">chrony </w:t>
      </w:r>
      <w:r w:rsidR="00697777">
        <w:rPr>
          <w:rFonts w:ascii="Arial" w:hAnsi="Arial"/>
          <w:sz w:val="22"/>
          <w:szCs w:val="22"/>
        </w:rPr>
        <w:t>L</w:t>
      </w:r>
      <w:r w:rsidR="004D2178" w:rsidRPr="00313601">
        <w:rPr>
          <w:rFonts w:ascii="Arial" w:hAnsi="Arial"/>
          <w:sz w:val="22"/>
          <w:szCs w:val="22"/>
        </w:rPr>
        <w:t>asu</w:t>
      </w:r>
      <w:r w:rsidR="00BB243B" w:rsidRPr="00313601">
        <w:rPr>
          <w:rFonts w:ascii="Arial" w:hAnsi="Arial"/>
          <w:sz w:val="22"/>
          <w:szCs w:val="22"/>
        </w:rPr>
        <w:t>.</w:t>
      </w:r>
      <w:bookmarkEnd w:id="16"/>
    </w:p>
    <w:p w14:paraId="32B511E1" w14:textId="0650F831" w:rsidR="00580CCC" w:rsidRPr="00313601" w:rsidRDefault="00571B99" w:rsidP="008914BC">
      <w:pPr>
        <w:pStyle w:val="USTustnpkodeksu"/>
        <w:spacing w:line="276" w:lineRule="auto"/>
        <w:ind w:firstLine="0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3. </w:t>
      </w:r>
      <w:r w:rsidR="0090023D" w:rsidRPr="00313601">
        <w:rPr>
          <w:rFonts w:ascii="Arial" w:hAnsi="Arial"/>
          <w:bCs w:val="0"/>
          <w:sz w:val="22"/>
          <w:szCs w:val="22"/>
        </w:rPr>
        <w:t xml:space="preserve">Zastępcy Dyrektora do spraw Innowacji, </w:t>
      </w:r>
      <w:r w:rsidR="0083155B" w:rsidRPr="00313601">
        <w:rPr>
          <w:rFonts w:ascii="Arial" w:hAnsi="Arial"/>
          <w:bCs w:val="0"/>
          <w:sz w:val="22"/>
          <w:szCs w:val="22"/>
        </w:rPr>
        <w:t>R</w:t>
      </w:r>
      <w:r w:rsidR="0090023D" w:rsidRPr="00313601">
        <w:rPr>
          <w:rFonts w:ascii="Arial" w:hAnsi="Arial"/>
          <w:bCs w:val="0"/>
          <w:sz w:val="22"/>
          <w:szCs w:val="22"/>
        </w:rPr>
        <w:t xml:space="preserve">ozwoju i </w:t>
      </w:r>
      <w:r w:rsidR="0083155B" w:rsidRPr="00313601">
        <w:rPr>
          <w:rFonts w:ascii="Arial" w:hAnsi="Arial"/>
          <w:bCs w:val="0"/>
          <w:sz w:val="22"/>
          <w:szCs w:val="22"/>
        </w:rPr>
        <w:t>F</w:t>
      </w:r>
      <w:r w:rsidR="0090023D" w:rsidRPr="00313601">
        <w:rPr>
          <w:rFonts w:ascii="Arial" w:hAnsi="Arial"/>
          <w:bCs w:val="0"/>
          <w:sz w:val="22"/>
          <w:szCs w:val="22"/>
        </w:rPr>
        <w:t xml:space="preserve">inansów </w:t>
      </w:r>
      <w:r w:rsidR="00580CCC" w:rsidRPr="00313601">
        <w:rPr>
          <w:rFonts w:ascii="Arial" w:hAnsi="Arial"/>
          <w:sz w:val="22"/>
          <w:szCs w:val="22"/>
        </w:rPr>
        <w:t>podlegają:</w:t>
      </w:r>
    </w:p>
    <w:p w14:paraId="5501D0AC" w14:textId="340BD101" w:rsidR="00630A26" w:rsidRPr="00313601" w:rsidRDefault="0065149E" w:rsidP="0012145D">
      <w:pPr>
        <w:pStyle w:val="PKTpunkt"/>
        <w:numPr>
          <w:ilvl w:val="0"/>
          <w:numId w:val="26"/>
        </w:numPr>
        <w:spacing w:line="276" w:lineRule="auto"/>
        <w:ind w:left="709" w:hanging="426"/>
        <w:rPr>
          <w:rFonts w:ascii="Arial" w:hAnsi="Arial"/>
          <w:sz w:val="22"/>
          <w:szCs w:val="22"/>
        </w:rPr>
      </w:pPr>
      <w:bookmarkStart w:id="17" w:name="_Hlk516729191"/>
      <w:r w:rsidRPr="00313601">
        <w:rPr>
          <w:rFonts w:ascii="Arial" w:hAnsi="Arial"/>
          <w:sz w:val="22"/>
          <w:szCs w:val="22"/>
        </w:rPr>
        <w:t xml:space="preserve">Zespół do spraw Edukacji, Turystyki i Szkolnictwa Leśnego </w:t>
      </w:r>
    </w:p>
    <w:p w14:paraId="45556659" w14:textId="531E11D9" w:rsidR="00630A26" w:rsidRPr="009F5B6C" w:rsidRDefault="0065149E" w:rsidP="009F5B6C">
      <w:pPr>
        <w:pStyle w:val="PKTpunkt"/>
        <w:numPr>
          <w:ilvl w:val="0"/>
          <w:numId w:val="26"/>
        </w:numPr>
        <w:spacing w:line="276" w:lineRule="auto"/>
        <w:ind w:left="709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Zespół do spraw Finansów i Pozyskiwania Środków Zewnętrznych;</w:t>
      </w:r>
    </w:p>
    <w:p w14:paraId="1AD40004" w14:textId="341729D0" w:rsidR="00B81D27" w:rsidRDefault="0065149E" w:rsidP="0012145D">
      <w:pPr>
        <w:pStyle w:val="PKTpunkt"/>
        <w:numPr>
          <w:ilvl w:val="0"/>
          <w:numId w:val="26"/>
        </w:numPr>
        <w:spacing w:line="276" w:lineRule="auto"/>
        <w:ind w:left="709" w:hanging="426"/>
        <w:rPr>
          <w:rFonts w:ascii="Arial" w:hAnsi="Arial"/>
          <w:sz w:val="22"/>
          <w:szCs w:val="22"/>
        </w:rPr>
      </w:pPr>
      <w:bookmarkStart w:id="18" w:name="_Hlk516731955"/>
      <w:r w:rsidRPr="00313601">
        <w:rPr>
          <w:rFonts w:ascii="Arial" w:hAnsi="Arial"/>
          <w:sz w:val="22"/>
          <w:szCs w:val="22"/>
        </w:rPr>
        <w:t>Zespół do spraw Współpracy Międzynarodowej</w:t>
      </w:r>
      <w:r w:rsidR="004108DC">
        <w:rPr>
          <w:rFonts w:ascii="Arial" w:hAnsi="Arial"/>
          <w:sz w:val="22"/>
          <w:szCs w:val="22"/>
        </w:rPr>
        <w:t xml:space="preserve">, </w:t>
      </w:r>
      <w:r w:rsidR="004108DC" w:rsidRPr="004108DC">
        <w:rPr>
          <w:rFonts w:ascii="Arial" w:hAnsi="Arial"/>
          <w:sz w:val="22"/>
          <w:szCs w:val="22"/>
        </w:rPr>
        <w:t>Projektów Rozwojowych, Innowacji i Użytkowania Lasu</w:t>
      </w:r>
      <w:r w:rsidRPr="00313601">
        <w:rPr>
          <w:rFonts w:ascii="Arial" w:hAnsi="Arial"/>
          <w:sz w:val="22"/>
          <w:szCs w:val="22"/>
        </w:rPr>
        <w:t>;</w:t>
      </w:r>
    </w:p>
    <w:bookmarkEnd w:id="17"/>
    <w:bookmarkEnd w:id="18"/>
    <w:p w14:paraId="0D4E935A" w14:textId="7D2D29F2" w:rsidR="00580CCC" w:rsidRPr="00313601" w:rsidRDefault="00630A26" w:rsidP="0012145D">
      <w:pPr>
        <w:pStyle w:val="PKTpunkt"/>
        <w:numPr>
          <w:ilvl w:val="0"/>
          <w:numId w:val="26"/>
        </w:numPr>
        <w:spacing w:line="276" w:lineRule="auto"/>
        <w:ind w:left="709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Samodzielne </w:t>
      </w:r>
      <w:r w:rsidR="003A2845" w:rsidRPr="00313601">
        <w:rPr>
          <w:rFonts w:ascii="Arial" w:hAnsi="Arial"/>
          <w:sz w:val="22"/>
          <w:szCs w:val="22"/>
        </w:rPr>
        <w:t>S</w:t>
      </w:r>
      <w:r w:rsidRPr="00313601">
        <w:rPr>
          <w:rFonts w:ascii="Arial" w:hAnsi="Arial"/>
          <w:sz w:val="22"/>
          <w:szCs w:val="22"/>
        </w:rPr>
        <w:t>tanowisko do spraw</w:t>
      </w:r>
      <w:r w:rsidR="00213011" w:rsidRPr="00313601">
        <w:rPr>
          <w:rFonts w:ascii="Arial" w:hAnsi="Arial"/>
          <w:bCs w:val="0"/>
          <w:sz w:val="22"/>
          <w:szCs w:val="22"/>
        </w:rPr>
        <w:t xml:space="preserve"> </w:t>
      </w:r>
      <w:r w:rsidR="00697777">
        <w:rPr>
          <w:rFonts w:ascii="Arial" w:hAnsi="Arial"/>
          <w:bCs w:val="0"/>
          <w:sz w:val="22"/>
          <w:szCs w:val="22"/>
        </w:rPr>
        <w:t>W</w:t>
      </w:r>
      <w:r w:rsidR="00213011" w:rsidRPr="00313601">
        <w:rPr>
          <w:rFonts w:ascii="Arial" w:hAnsi="Arial"/>
          <w:bCs w:val="0"/>
          <w:sz w:val="22"/>
          <w:szCs w:val="22"/>
        </w:rPr>
        <w:t>spółpra</w:t>
      </w:r>
      <w:r w:rsidR="00213011" w:rsidRPr="009F5B6C">
        <w:rPr>
          <w:rFonts w:ascii="Arial" w:hAnsi="Arial"/>
          <w:sz w:val="22"/>
          <w:szCs w:val="22"/>
        </w:rPr>
        <w:t>c</w:t>
      </w:r>
      <w:r w:rsidR="00213011" w:rsidRPr="00313601">
        <w:rPr>
          <w:rFonts w:ascii="Arial" w:hAnsi="Arial"/>
          <w:bCs w:val="0"/>
          <w:sz w:val="22"/>
          <w:szCs w:val="22"/>
        </w:rPr>
        <w:t xml:space="preserve">y z </w:t>
      </w:r>
      <w:r w:rsidR="00697777">
        <w:rPr>
          <w:rFonts w:ascii="Arial" w:hAnsi="Arial"/>
          <w:bCs w:val="0"/>
          <w:sz w:val="22"/>
          <w:szCs w:val="22"/>
        </w:rPr>
        <w:t>P</w:t>
      </w:r>
      <w:r w:rsidR="00213011" w:rsidRPr="00313601">
        <w:rPr>
          <w:rFonts w:ascii="Arial" w:hAnsi="Arial"/>
          <w:bCs w:val="0"/>
          <w:sz w:val="22"/>
          <w:szCs w:val="22"/>
        </w:rPr>
        <w:t xml:space="preserve">rzemysłem </w:t>
      </w:r>
      <w:r w:rsidR="00697777">
        <w:rPr>
          <w:rFonts w:ascii="Arial" w:hAnsi="Arial"/>
          <w:bCs w:val="0"/>
          <w:sz w:val="22"/>
          <w:szCs w:val="22"/>
        </w:rPr>
        <w:t>D</w:t>
      </w:r>
      <w:r w:rsidRPr="00313601">
        <w:rPr>
          <w:rFonts w:ascii="Arial" w:hAnsi="Arial"/>
          <w:bCs w:val="0"/>
          <w:sz w:val="22"/>
          <w:szCs w:val="22"/>
        </w:rPr>
        <w:t>rzewnym.</w:t>
      </w:r>
    </w:p>
    <w:p w14:paraId="77669C81" w14:textId="77777777" w:rsidR="00745EDD" w:rsidRPr="00313601" w:rsidRDefault="00745EDD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</w:p>
    <w:p w14:paraId="1A779BE5" w14:textId="6132DD74" w:rsidR="00580CCC" w:rsidRPr="00313601" w:rsidRDefault="00580CCC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§ 5.</w:t>
      </w:r>
    </w:p>
    <w:p w14:paraId="79A45C81" w14:textId="77777777" w:rsidR="00580CCC" w:rsidRPr="00313601" w:rsidRDefault="00580CCC" w:rsidP="008914BC">
      <w:pPr>
        <w:pStyle w:val="USTustnpkodeksu"/>
        <w:spacing w:line="276" w:lineRule="auto"/>
        <w:ind w:firstLine="0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Schemat struktury organizacyjnej Departamentu przedstawia załącznik do Regulaminu.</w:t>
      </w:r>
    </w:p>
    <w:p w14:paraId="0A4CA934" w14:textId="77777777" w:rsidR="00745EDD" w:rsidRPr="00313601" w:rsidRDefault="00745EDD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</w:p>
    <w:p w14:paraId="317DC989" w14:textId="4F0B947F" w:rsidR="00580CCC" w:rsidRPr="00313601" w:rsidRDefault="00580CCC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§ 6.</w:t>
      </w:r>
    </w:p>
    <w:p w14:paraId="41A94C3C" w14:textId="77777777" w:rsidR="00580CCC" w:rsidRPr="00313601" w:rsidRDefault="00580CCC" w:rsidP="008914BC">
      <w:pPr>
        <w:pStyle w:val="USTustnpkodeksu"/>
        <w:spacing w:line="276" w:lineRule="auto"/>
        <w:ind w:firstLine="0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Do właściwości </w:t>
      </w:r>
      <w:r w:rsidRPr="00313601">
        <w:rPr>
          <w:rStyle w:val="Ppogrubienie"/>
          <w:rFonts w:ascii="Arial" w:hAnsi="Arial"/>
          <w:sz w:val="22"/>
          <w:szCs w:val="22"/>
        </w:rPr>
        <w:t>Dyrektora</w:t>
      </w:r>
      <w:r w:rsidRPr="00313601">
        <w:rPr>
          <w:rFonts w:ascii="Arial" w:hAnsi="Arial"/>
          <w:sz w:val="22"/>
          <w:szCs w:val="22"/>
        </w:rPr>
        <w:t xml:space="preserve"> należy w szczególności:</w:t>
      </w:r>
    </w:p>
    <w:p w14:paraId="16DE6DDF" w14:textId="6DE9630D" w:rsidR="00580CCC" w:rsidRPr="00313601" w:rsidRDefault="00580CCC" w:rsidP="008914BC">
      <w:pPr>
        <w:pStyle w:val="PKTpunkt"/>
        <w:numPr>
          <w:ilvl w:val="0"/>
          <w:numId w:val="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realizacja obowiązków określonych w § 4 i 6 </w:t>
      </w:r>
      <w:bookmarkStart w:id="19" w:name="_Hlk516736042"/>
      <w:r w:rsidRPr="00313601">
        <w:rPr>
          <w:rFonts w:ascii="Arial" w:hAnsi="Arial"/>
          <w:sz w:val="22"/>
          <w:szCs w:val="22"/>
        </w:rPr>
        <w:t>Regulaminu organizacyjnego Ministerstwa Środowiska</w:t>
      </w:r>
      <w:bookmarkEnd w:id="19"/>
      <w:r w:rsidRPr="00313601">
        <w:rPr>
          <w:rFonts w:ascii="Arial" w:hAnsi="Arial"/>
          <w:sz w:val="22"/>
          <w:szCs w:val="22"/>
        </w:rPr>
        <w:t>;</w:t>
      </w:r>
    </w:p>
    <w:p w14:paraId="6E29AFD8" w14:textId="2D89E5CE" w:rsidR="00580CCC" w:rsidRPr="00313601" w:rsidRDefault="00580CCC" w:rsidP="008914BC">
      <w:pPr>
        <w:pStyle w:val="PKTpunkt"/>
        <w:numPr>
          <w:ilvl w:val="0"/>
          <w:numId w:val="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ocena opracowań, materiałów i pism przygotowywanych w Departamencie pod względem merytorycznym oraz pod względem prawidłowości stosowania obowiązujących przepisów, zachowania właściwych procedur, kompetencji oraz odpowiedniej redakcji;</w:t>
      </w:r>
    </w:p>
    <w:p w14:paraId="504BD546" w14:textId="41EC62F9" w:rsidR="00580CCC" w:rsidRPr="00313601" w:rsidRDefault="00580CCC" w:rsidP="008914BC">
      <w:pPr>
        <w:pStyle w:val="PKTpunkt"/>
        <w:numPr>
          <w:ilvl w:val="0"/>
          <w:numId w:val="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parafowanie projektów umów cywilnoprawnych;</w:t>
      </w:r>
    </w:p>
    <w:p w14:paraId="7674627A" w14:textId="6CB784A5" w:rsidR="006D1452" w:rsidRPr="00313601" w:rsidRDefault="006D1452" w:rsidP="006D1452">
      <w:pPr>
        <w:pStyle w:val="PKTpunkt"/>
        <w:numPr>
          <w:ilvl w:val="0"/>
          <w:numId w:val="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nadzór nad realizacją budżetu Departamentu;</w:t>
      </w:r>
    </w:p>
    <w:p w14:paraId="1A8344CB" w14:textId="77777777" w:rsidR="006D1452" w:rsidRPr="00313601" w:rsidRDefault="006D1452" w:rsidP="006D1452">
      <w:pPr>
        <w:pStyle w:val="PKTpunkt"/>
        <w:numPr>
          <w:ilvl w:val="0"/>
          <w:numId w:val="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organizowanie współpracy z innymi komórkami organizacyjnymi Ministerstwa Środowiska, zwanego dalej „Ministerstwem”;</w:t>
      </w:r>
    </w:p>
    <w:p w14:paraId="524CC222" w14:textId="77777777" w:rsidR="006D1452" w:rsidRPr="00313601" w:rsidRDefault="006D1452" w:rsidP="006D1452">
      <w:pPr>
        <w:pStyle w:val="PKTpunkt"/>
        <w:numPr>
          <w:ilvl w:val="0"/>
          <w:numId w:val="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reprezentowanie Departamentu na zewnątrz w sprawach należących do właściwości Departamentu;</w:t>
      </w:r>
    </w:p>
    <w:p w14:paraId="0841B62D" w14:textId="5768B1F7" w:rsidR="00580CCC" w:rsidRPr="00313601" w:rsidRDefault="00580CCC" w:rsidP="008914BC">
      <w:pPr>
        <w:pStyle w:val="PKTpunkt"/>
        <w:numPr>
          <w:ilvl w:val="0"/>
          <w:numId w:val="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udział w konferencjach, w pracach komisji parlamentarnych oraz krajowych i</w:t>
      </w:r>
      <w:r w:rsidR="00745EDD" w:rsidRPr="00313601">
        <w:rPr>
          <w:rFonts w:ascii="Arial" w:hAnsi="Arial"/>
          <w:sz w:val="22"/>
          <w:szCs w:val="22"/>
        </w:rPr>
        <w:t> </w:t>
      </w:r>
      <w:r w:rsidRPr="00313601">
        <w:rPr>
          <w:rFonts w:ascii="Arial" w:hAnsi="Arial"/>
          <w:sz w:val="22"/>
          <w:szCs w:val="22"/>
        </w:rPr>
        <w:t xml:space="preserve">zagranicznych komisji, komitetów i grup roboczych, w zakresie </w:t>
      </w:r>
      <w:r w:rsidR="006D1452" w:rsidRPr="00313601">
        <w:rPr>
          <w:rFonts w:ascii="Arial" w:hAnsi="Arial"/>
          <w:sz w:val="22"/>
          <w:szCs w:val="22"/>
        </w:rPr>
        <w:t xml:space="preserve">właściwości </w:t>
      </w:r>
      <w:r w:rsidRPr="00313601">
        <w:rPr>
          <w:rFonts w:ascii="Arial" w:hAnsi="Arial"/>
          <w:sz w:val="22"/>
          <w:szCs w:val="22"/>
        </w:rPr>
        <w:t>Departamentu;</w:t>
      </w:r>
    </w:p>
    <w:p w14:paraId="5BF6845C" w14:textId="1CD98B9C" w:rsidR="00580CCC" w:rsidRPr="00313601" w:rsidRDefault="00580CCC" w:rsidP="008914BC">
      <w:pPr>
        <w:pStyle w:val="PKTpunkt"/>
        <w:numPr>
          <w:ilvl w:val="0"/>
          <w:numId w:val="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realizacja obowiązku zapewnienia adekwatnej, skutecznej i efektywnej kontroli zarządczej, zgodnie z wymogami ustawy z dnia 27 sierpnia 2009 r. o finansach publicznych (Dz. U.</w:t>
      </w:r>
      <w:r w:rsidR="00373329" w:rsidRPr="00313601">
        <w:rPr>
          <w:rFonts w:ascii="Arial" w:hAnsi="Arial"/>
          <w:sz w:val="22"/>
          <w:szCs w:val="22"/>
        </w:rPr>
        <w:t xml:space="preserve"> </w:t>
      </w:r>
      <w:r w:rsidRPr="00313601">
        <w:rPr>
          <w:rFonts w:ascii="Arial" w:hAnsi="Arial"/>
          <w:sz w:val="22"/>
          <w:szCs w:val="22"/>
        </w:rPr>
        <w:t>z 2017 r. poz. 2077</w:t>
      </w:r>
      <w:r w:rsidR="0090023D" w:rsidRPr="00313601">
        <w:rPr>
          <w:rFonts w:ascii="Arial" w:hAnsi="Arial"/>
          <w:sz w:val="22"/>
          <w:szCs w:val="22"/>
        </w:rPr>
        <w:t>, z późn. zm.</w:t>
      </w:r>
      <w:r w:rsidRPr="00313601">
        <w:rPr>
          <w:rFonts w:ascii="Arial" w:hAnsi="Arial"/>
          <w:sz w:val="22"/>
          <w:szCs w:val="22"/>
        </w:rPr>
        <w:t>);</w:t>
      </w:r>
    </w:p>
    <w:p w14:paraId="6B538898" w14:textId="64EF5C39" w:rsidR="006D1452" w:rsidRPr="00313601" w:rsidRDefault="006D1452" w:rsidP="006D1452">
      <w:pPr>
        <w:pStyle w:val="PKTpunkt"/>
        <w:numPr>
          <w:ilvl w:val="0"/>
          <w:numId w:val="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przygotowanie Departamentu w okresie pokoju do funkcjonowania w wyższych stanach gotowości obronnej państwa we współpracy z Departamentem Spraw Obronnych, Zarządzania Kryzysowego i Ochrony Informacji Niejawnych;</w:t>
      </w:r>
    </w:p>
    <w:p w14:paraId="288D550B" w14:textId="6A09BB85" w:rsidR="006D1452" w:rsidRPr="00313601" w:rsidRDefault="006D1452" w:rsidP="006D1452">
      <w:pPr>
        <w:pStyle w:val="PKTpunkt"/>
        <w:numPr>
          <w:ilvl w:val="0"/>
          <w:numId w:val="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 przypadku wprowadzenia wyższych stanów gotowości obronnej państwa nadzorowanie i koordynowanie wykonywania zadań obronnych w Państwowym Gospodarstwie Leśnym Lasy Państwowe, zwanym dalej „PGL LP”, Polskim Związku Łowieckim, zwanym dalej „PZŁ”, Instytucie Badawczym Leśnictwa, zwanym dalej „IBL”, Biurze Nasiennictwa Leśnego, zwanym dalej „BNL”, Biurze Urządzania Lasu i Geodezji Leśnej, zwanym dalej „BULiGL”, oraz w szkołach leśnych;</w:t>
      </w:r>
    </w:p>
    <w:p w14:paraId="60F2AC0D" w14:textId="3CA652C4" w:rsidR="006D1452" w:rsidRPr="00313601" w:rsidRDefault="006D1452" w:rsidP="006D1452">
      <w:pPr>
        <w:pStyle w:val="PKTpunkt"/>
        <w:numPr>
          <w:ilvl w:val="0"/>
          <w:numId w:val="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organizowanie okresowych narad roboczych z pracownikami Departamentu dla omówienia stopnia realizacji zadań, a także ustalenia kierunków, metod oraz form działania;</w:t>
      </w:r>
    </w:p>
    <w:p w14:paraId="5168CDA7" w14:textId="77777777" w:rsidR="006D1452" w:rsidRPr="00313601" w:rsidRDefault="006D1452" w:rsidP="006D1452">
      <w:pPr>
        <w:pStyle w:val="PKTpunkt"/>
        <w:numPr>
          <w:ilvl w:val="0"/>
          <w:numId w:val="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nadzór nad przygotowywaniem opisów stanowisk pracy i indywidualnych programów rozwoju zawodowego pracowników Departamentu oraz sporządzanie opisów stanowisk pracy i indywidualnych programów rozwoju zawodowego pracowników bezpośrednio nadzorowanych;</w:t>
      </w:r>
    </w:p>
    <w:p w14:paraId="10F23CFE" w14:textId="1D706B9D" w:rsidR="00745EDD" w:rsidRPr="00313601" w:rsidRDefault="00580CCC">
      <w:pPr>
        <w:pStyle w:val="PKTpunkt"/>
        <w:numPr>
          <w:ilvl w:val="0"/>
          <w:numId w:val="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wykonywanie innych zadań zleconych przez Ministra, Sekretarzy Stanu, Podsekretarzy Stanu lub Dyrektora Generalnego Ministerstwa</w:t>
      </w:r>
      <w:r w:rsidR="009D54F3" w:rsidRPr="00313601">
        <w:rPr>
          <w:rFonts w:ascii="Arial" w:hAnsi="Arial"/>
          <w:sz w:val="22"/>
          <w:szCs w:val="22"/>
        </w:rPr>
        <w:t>.</w:t>
      </w:r>
    </w:p>
    <w:p w14:paraId="4B474791" w14:textId="77777777" w:rsidR="008E4692" w:rsidRPr="00313601" w:rsidRDefault="008E4692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  <w:bookmarkStart w:id="20" w:name="_Hlk516740043"/>
    </w:p>
    <w:p w14:paraId="4B4AE90E" w14:textId="6C2E678C" w:rsidR="00580CCC" w:rsidRPr="00313601" w:rsidRDefault="00580CCC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§ 7.</w:t>
      </w:r>
    </w:p>
    <w:p w14:paraId="13DBA1F8" w14:textId="1002E139" w:rsidR="00580CCC" w:rsidRPr="00313601" w:rsidRDefault="00580CCC" w:rsidP="00313601">
      <w:pPr>
        <w:pStyle w:val="USTustnpkodeksu"/>
        <w:numPr>
          <w:ilvl w:val="0"/>
          <w:numId w:val="45"/>
        </w:numPr>
        <w:spacing w:line="276" w:lineRule="auto"/>
        <w:ind w:left="284"/>
        <w:rPr>
          <w:rFonts w:ascii="Arial" w:hAnsi="Arial"/>
          <w:sz w:val="22"/>
          <w:szCs w:val="22"/>
        </w:rPr>
      </w:pPr>
      <w:bookmarkStart w:id="21" w:name="_Hlk520448535"/>
      <w:bookmarkStart w:id="22" w:name="_Hlk516740092"/>
      <w:r w:rsidRPr="00313601">
        <w:rPr>
          <w:rFonts w:ascii="Arial" w:hAnsi="Arial"/>
          <w:sz w:val="22"/>
          <w:szCs w:val="22"/>
        </w:rPr>
        <w:t xml:space="preserve">Do właściwości </w:t>
      </w:r>
      <w:r w:rsidRPr="00313601">
        <w:rPr>
          <w:rStyle w:val="Ppogrubienie"/>
          <w:rFonts w:ascii="Arial" w:hAnsi="Arial"/>
          <w:sz w:val="22"/>
          <w:szCs w:val="22"/>
        </w:rPr>
        <w:t>Zastępc</w:t>
      </w:r>
      <w:r w:rsidR="00BA43B3" w:rsidRPr="00313601">
        <w:rPr>
          <w:rStyle w:val="Ppogrubienie"/>
          <w:rFonts w:ascii="Arial" w:hAnsi="Arial"/>
          <w:sz w:val="22"/>
          <w:szCs w:val="22"/>
        </w:rPr>
        <w:t>ów</w:t>
      </w:r>
      <w:r w:rsidRPr="00313601">
        <w:rPr>
          <w:rStyle w:val="Ppogrubienie"/>
          <w:rFonts w:ascii="Arial" w:hAnsi="Arial"/>
          <w:sz w:val="22"/>
          <w:szCs w:val="22"/>
        </w:rPr>
        <w:t xml:space="preserve"> Dyrektora</w:t>
      </w:r>
      <w:r w:rsidR="006B63B4" w:rsidRPr="00313601">
        <w:rPr>
          <w:rStyle w:val="Ppogrubienie"/>
          <w:rFonts w:ascii="Arial" w:hAnsi="Arial"/>
          <w:sz w:val="22"/>
          <w:szCs w:val="22"/>
        </w:rPr>
        <w:t xml:space="preserve"> </w:t>
      </w:r>
      <w:r w:rsidRPr="00313601">
        <w:rPr>
          <w:rFonts w:ascii="Arial" w:hAnsi="Arial"/>
          <w:sz w:val="22"/>
          <w:szCs w:val="22"/>
        </w:rPr>
        <w:t xml:space="preserve">należy </w:t>
      </w:r>
      <w:bookmarkEnd w:id="21"/>
      <w:r w:rsidRPr="00313601">
        <w:rPr>
          <w:rFonts w:ascii="Arial" w:hAnsi="Arial"/>
          <w:sz w:val="22"/>
          <w:szCs w:val="22"/>
        </w:rPr>
        <w:t>w</w:t>
      </w:r>
      <w:r w:rsidR="006B63B4" w:rsidRPr="00313601">
        <w:rPr>
          <w:rFonts w:ascii="Arial" w:hAnsi="Arial"/>
          <w:sz w:val="22"/>
          <w:szCs w:val="22"/>
        </w:rPr>
        <w:t> </w:t>
      </w:r>
      <w:r w:rsidRPr="00313601">
        <w:rPr>
          <w:rFonts w:ascii="Arial" w:hAnsi="Arial"/>
          <w:sz w:val="22"/>
          <w:szCs w:val="22"/>
        </w:rPr>
        <w:t>szczególności:</w:t>
      </w:r>
    </w:p>
    <w:p w14:paraId="6BE15F70" w14:textId="3B4CF856" w:rsidR="00580CCC" w:rsidRPr="00313601" w:rsidRDefault="00580CCC" w:rsidP="008914BC">
      <w:pPr>
        <w:pStyle w:val="PKTpunkt"/>
        <w:numPr>
          <w:ilvl w:val="0"/>
          <w:numId w:val="8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kierowanie pracą bezpośrednio podległych komórek organizacyjnych oraz nadzorowanie terminowości i prawidłowości realizacji powierzonych im zadań, jak również doskonalenie metod ich działania i stylu pracy;</w:t>
      </w:r>
    </w:p>
    <w:p w14:paraId="40173C4E" w14:textId="12DFCFFD" w:rsidR="00580CCC" w:rsidRPr="00313601" w:rsidRDefault="00580CCC" w:rsidP="008914BC">
      <w:pPr>
        <w:pStyle w:val="PKTpunkt"/>
        <w:numPr>
          <w:ilvl w:val="0"/>
          <w:numId w:val="8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ocena opracowań, materiałów i pism przygotowywanych w bezpośrednio podległych komórkach organizacyjnych pod względem merytorycznym oraz pod względem prawidłowości stosowania obowiązujących przepisów, zachowania właściwych procedur, kompetencji oraz odpowiedniej redakcji;</w:t>
      </w:r>
    </w:p>
    <w:p w14:paraId="56715679" w14:textId="00DA3ACD" w:rsidR="00580CCC" w:rsidRPr="00313601" w:rsidRDefault="00580CCC" w:rsidP="008914BC">
      <w:pPr>
        <w:pStyle w:val="PKTpunkt"/>
        <w:numPr>
          <w:ilvl w:val="0"/>
          <w:numId w:val="8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współpraca z Dyrektorem w zakresie realizacji obowiązku zapewnienia adekwatnej, skutecznej i efektywnej kontroli zarządczej, zgodnie z wymogami ustawy z dnia </w:t>
      </w:r>
      <w:r w:rsidR="00745EDD" w:rsidRPr="00313601">
        <w:rPr>
          <w:rFonts w:ascii="Arial" w:hAnsi="Arial"/>
          <w:sz w:val="22"/>
          <w:szCs w:val="22"/>
        </w:rPr>
        <w:t>27 </w:t>
      </w:r>
      <w:r w:rsidRPr="00313601">
        <w:rPr>
          <w:rFonts w:ascii="Arial" w:hAnsi="Arial"/>
          <w:sz w:val="22"/>
          <w:szCs w:val="22"/>
        </w:rPr>
        <w:t>sierpnia 2009 r. o finansach publicznych</w:t>
      </w:r>
      <w:bookmarkEnd w:id="22"/>
      <w:r w:rsidRPr="00313601">
        <w:rPr>
          <w:rFonts w:ascii="Arial" w:hAnsi="Arial"/>
          <w:sz w:val="22"/>
          <w:szCs w:val="22"/>
        </w:rPr>
        <w:t>;</w:t>
      </w:r>
      <w:bookmarkEnd w:id="20"/>
    </w:p>
    <w:p w14:paraId="550F4D80" w14:textId="4991AB59" w:rsidR="00580CCC" w:rsidRPr="00313601" w:rsidRDefault="00580CCC" w:rsidP="008914BC">
      <w:pPr>
        <w:pStyle w:val="PKTpunkt"/>
        <w:numPr>
          <w:ilvl w:val="0"/>
          <w:numId w:val="8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bookmarkStart w:id="23" w:name="_Hlk516740301"/>
      <w:r w:rsidRPr="00313601">
        <w:rPr>
          <w:rFonts w:ascii="Arial" w:hAnsi="Arial"/>
          <w:sz w:val="22"/>
          <w:szCs w:val="22"/>
        </w:rPr>
        <w:t>parafowanie projektów umów cywilnoprawnych oraz pism i materiałów wymagających podpisu Ministra, Sekretarzy Stanu, Podsekretarzy Stanu</w:t>
      </w:r>
      <w:r w:rsidR="007B723F">
        <w:rPr>
          <w:rFonts w:ascii="Arial" w:hAnsi="Arial"/>
          <w:sz w:val="22"/>
          <w:szCs w:val="22"/>
        </w:rPr>
        <w:t xml:space="preserve"> lub</w:t>
      </w:r>
      <w:r w:rsidRPr="00313601">
        <w:rPr>
          <w:rFonts w:ascii="Arial" w:hAnsi="Arial"/>
          <w:sz w:val="22"/>
          <w:szCs w:val="22"/>
        </w:rPr>
        <w:t xml:space="preserve"> Dyrektora Generalnego Ministerstwa w sprawach należących do właściwości bezpośrednio podległych komórek organizacyjnych;</w:t>
      </w:r>
    </w:p>
    <w:p w14:paraId="471D16C5" w14:textId="7A3382C0" w:rsidR="00580CCC" w:rsidRPr="00313601" w:rsidRDefault="00580CCC" w:rsidP="008914BC">
      <w:pPr>
        <w:pStyle w:val="PKTpunkt"/>
        <w:numPr>
          <w:ilvl w:val="0"/>
          <w:numId w:val="8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podpisywanie innych pism w sprawach należących do właściwości bezpośrednio podległych komórek organizacyjnych;</w:t>
      </w:r>
    </w:p>
    <w:p w14:paraId="41FF534A" w14:textId="20EDA915" w:rsidR="00580CCC" w:rsidRPr="00313601" w:rsidRDefault="00580CCC" w:rsidP="008914BC">
      <w:pPr>
        <w:pStyle w:val="PKTpunkt"/>
        <w:numPr>
          <w:ilvl w:val="0"/>
          <w:numId w:val="8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organizowanie współpracy z innymi komórkami organizacyjnymi Ministerstwa w</w:t>
      </w:r>
      <w:r w:rsidR="00D80A8B" w:rsidRPr="00313601">
        <w:rPr>
          <w:rFonts w:ascii="Arial" w:hAnsi="Arial"/>
          <w:sz w:val="22"/>
          <w:szCs w:val="22"/>
        </w:rPr>
        <w:t> </w:t>
      </w:r>
      <w:r w:rsidRPr="00313601">
        <w:rPr>
          <w:rFonts w:ascii="Arial" w:hAnsi="Arial"/>
          <w:sz w:val="22"/>
          <w:szCs w:val="22"/>
        </w:rPr>
        <w:t>sprawach należących do właściwości bezpośrednio podległych komórek organizacyjnych;</w:t>
      </w:r>
    </w:p>
    <w:p w14:paraId="7B2B21E9" w14:textId="2E03AD94" w:rsidR="00580CCC" w:rsidRPr="00313601" w:rsidRDefault="00580CCC" w:rsidP="008914BC">
      <w:pPr>
        <w:pStyle w:val="PKTpunkt"/>
        <w:numPr>
          <w:ilvl w:val="0"/>
          <w:numId w:val="8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reprezentowanie Departamentu na zewnątrz oraz reprezentowanie Ministerstwa w stosunkach z innymi urzędami i instytucjami w</w:t>
      </w:r>
      <w:r w:rsidR="00D80A8B" w:rsidRPr="00313601">
        <w:rPr>
          <w:rFonts w:ascii="Arial" w:hAnsi="Arial"/>
          <w:sz w:val="22"/>
          <w:szCs w:val="22"/>
        </w:rPr>
        <w:t> </w:t>
      </w:r>
      <w:r w:rsidRPr="00313601">
        <w:rPr>
          <w:rFonts w:ascii="Arial" w:hAnsi="Arial"/>
          <w:sz w:val="22"/>
          <w:szCs w:val="22"/>
        </w:rPr>
        <w:t>sprawach należących do właściwości bezpośrednio podległych komórek organizacyjnych;</w:t>
      </w:r>
    </w:p>
    <w:p w14:paraId="40C0D44A" w14:textId="75AA5686" w:rsidR="00580CCC" w:rsidRPr="00313601" w:rsidRDefault="00580CCC" w:rsidP="008914BC">
      <w:pPr>
        <w:pStyle w:val="PKTpunkt"/>
        <w:numPr>
          <w:ilvl w:val="0"/>
          <w:numId w:val="8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udział w konferencjach, w pracach komisji parlamentarnych oraz krajowych i</w:t>
      </w:r>
      <w:r w:rsidR="001B0FBA" w:rsidRPr="00313601">
        <w:rPr>
          <w:rFonts w:ascii="Arial" w:hAnsi="Arial"/>
          <w:sz w:val="22"/>
          <w:szCs w:val="22"/>
        </w:rPr>
        <w:t> </w:t>
      </w:r>
      <w:r w:rsidRPr="00313601">
        <w:rPr>
          <w:rFonts w:ascii="Arial" w:hAnsi="Arial"/>
          <w:sz w:val="22"/>
          <w:szCs w:val="22"/>
        </w:rPr>
        <w:t>zagranicznych komisji, komitetów i grup roboczych, w zakresie właściwości bezpośrednio podległych komórek organizacyjnych;</w:t>
      </w:r>
    </w:p>
    <w:p w14:paraId="409D0368" w14:textId="2A33EDB0" w:rsidR="00580CCC" w:rsidRPr="00313601" w:rsidRDefault="00580CCC" w:rsidP="008914BC">
      <w:pPr>
        <w:pStyle w:val="PKTpunkt"/>
        <w:numPr>
          <w:ilvl w:val="0"/>
          <w:numId w:val="8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wnioskowanie do Dyrektora w sprawach zatrudniania, </w:t>
      </w:r>
      <w:r w:rsidR="00FF195A" w:rsidRPr="00313601">
        <w:rPr>
          <w:rFonts w:ascii="Arial" w:hAnsi="Arial"/>
          <w:sz w:val="22"/>
          <w:szCs w:val="22"/>
        </w:rPr>
        <w:t xml:space="preserve">awansowania, </w:t>
      </w:r>
      <w:r w:rsidRPr="00313601">
        <w:rPr>
          <w:rFonts w:ascii="Arial" w:hAnsi="Arial"/>
          <w:sz w:val="22"/>
          <w:szCs w:val="22"/>
        </w:rPr>
        <w:t>nagradzania, i </w:t>
      </w:r>
      <w:r w:rsidR="00CE5F0E" w:rsidRPr="00313601">
        <w:rPr>
          <w:rFonts w:ascii="Arial" w:hAnsi="Arial"/>
          <w:sz w:val="22"/>
          <w:szCs w:val="22"/>
        </w:rPr>
        <w:t xml:space="preserve">wyróżniania </w:t>
      </w:r>
      <w:r w:rsidRPr="00313601">
        <w:rPr>
          <w:rFonts w:ascii="Arial" w:hAnsi="Arial"/>
          <w:sz w:val="22"/>
          <w:szCs w:val="22"/>
        </w:rPr>
        <w:t>pracowników bezpośrednio podległych komórek organizacyjnych;</w:t>
      </w:r>
    </w:p>
    <w:p w14:paraId="7072F489" w14:textId="637787B6" w:rsidR="002A6FC0" w:rsidRPr="00313601" w:rsidRDefault="002A6FC0" w:rsidP="008914BC">
      <w:pPr>
        <w:pStyle w:val="PKTpunkt"/>
        <w:numPr>
          <w:ilvl w:val="0"/>
          <w:numId w:val="8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bookmarkStart w:id="24" w:name="_Hlk516741037"/>
      <w:r w:rsidRPr="00313601">
        <w:rPr>
          <w:rFonts w:ascii="Arial" w:hAnsi="Arial"/>
          <w:sz w:val="22"/>
          <w:szCs w:val="22"/>
        </w:rPr>
        <w:t>wsparcie Dyrektora w realizacji nadzoru nad przygotowywaniem opisów stanowisk pracy i indywidualnych programów rozwoju zawodowego pracowników Departamentu oraz sporządzanie opisów stanowisk pracy i indywidualnych programów rozwoju zawodowego pracowników bezpośrednio nadzorowanych</w:t>
      </w:r>
      <w:bookmarkEnd w:id="24"/>
      <w:r w:rsidRPr="00313601">
        <w:rPr>
          <w:rFonts w:ascii="Arial" w:hAnsi="Arial"/>
          <w:sz w:val="22"/>
          <w:szCs w:val="22"/>
        </w:rPr>
        <w:t>;</w:t>
      </w:r>
    </w:p>
    <w:p w14:paraId="0D5F57D2" w14:textId="4ABD17EB" w:rsidR="00FF195A" w:rsidRPr="00313601" w:rsidRDefault="00F26A1E" w:rsidP="0012145D">
      <w:pPr>
        <w:pStyle w:val="PKTpunkt"/>
        <w:numPr>
          <w:ilvl w:val="0"/>
          <w:numId w:val="8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eastAsiaTheme="minorHAnsi" w:hAnsi="Arial"/>
          <w:bCs w:val="0"/>
          <w:sz w:val="22"/>
          <w:szCs w:val="22"/>
          <w:lang w:eastAsia="en-US"/>
        </w:rPr>
        <w:t>organizowanie okresowych narad roboczych z pracownikami bezpośrednio podległych komórek organizacyjnych dla omówienia stopnia realizacji zadań, a także ustalenia kierunków, metod oraz form działania</w:t>
      </w:r>
      <w:r w:rsidR="00FF195A" w:rsidRPr="00313601">
        <w:rPr>
          <w:rFonts w:ascii="Arial" w:hAnsi="Arial"/>
          <w:sz w:val="22"/>
          <w:szCs w:val="22"/>
        </w:rPr>
        <w:t>;</w:t>
      </w:r>
    </w:p>
    <w:p w14:paraId="1F56F2F5" w14:textId="45A65CAE" w:rsidR="00580CCC" w:rsidRPr="00313601" w:rsidRDefault="00580CCC" w:rsidP="008914BC">
      <w:pPr>
        <w:pStyle w:val="PKTpunkt"/>
        <w:numPr>
          <w:ilvl w:val="0"/>
          <w:numId w:val="8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wykonywanie innych zadań zleconych przez Ministra, Sekretarzy Stanu, Podsekretarzy Stanu, Dyrektora Generalnego Ministerstwa lub Dyrektora</w:t>
      </w:r>
      <w:bookmarkEnd w:id="23"/>
      <w:r w:rsidRPr="00313601">
        <w:rPr>
          <w:rFonts w:ascii="Arial" w:hAnsi="Arial"/>
          <w:sz w:val="22"/>
          <w:szCs w:val="22"/>
        </w:rPr>
        <w:t>.</w:t>
      </w:r>
    </w:p>
    <w:p w14:paraId="34AA4AA8" w14:textId="2AFAD0D6" w:rsidR="00BA43B3" w:rsidRPr="00313601" w:rsidRDefault="00BA43B3" w:rsidP="00313601">
      <w:pPr>
        <w:pStyle w:val="PKTpunkt"/>
        <w:numPr>
          <w:ilvl w:val="0"/>
          <w:numId w:val="45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Do właściwości </w:t>
      </w:r>
      <w:r w:rsidRPr="00313601">
        <w:rPr>
          <w:rFonts w:ascii="Arial" w:hAnsi="Arial"/>
          <w:b/>
          <w:sz w:val="22"/>
          <w:szCs w:val="22"/>
        </w:rPr>
        <w:t>Zastępcy Dyrektora do spraw</w:t>
      </w:r>
      <w:r w:rsidRPr="00313601">
        <w:rPr>
          <w:rFonts w:ascii="Arial" w:hAnsi="Arial"/>
          <w:sz w:val="22"/>
          <w:szCs w:val="22"/>
        </w:rPr>
        <w:t xml:space="preserve"> </w:t>
      </w:r>
      <w:r w:rsidRPr="00313601">
        <w:rPr>
          <w:rFonts w:ascii="Arial" w:hAnsi="Arial"/>
          <w:b/>
          <w:sz w:val="22"/>
          <w:szCs w:val="22"/>
        </w:rPr>
        <w:t>Gospodarki Leśnej</w:t>
      </w:r>
      <w:r w:rsidRPr="00313601">
        <w:rPr>
          <w:rFonts w:ascii="Arial" w:hAnsi="Arial"/>
          <w:sz w:val="22"/>
          <w:szCs w:val="22"/>
        </w:rPr>
        <w:t xml:space="preserve"> należy także wsparcie Dyrektora w przygotowaniu Departamentu w okr</w:t>
      </w:r>
      <w:r w:rsidR="00082A17" w:rsidRPr="00313601">
        <w:rPr>
          <w:rFonts w:ascii="Arial" w:hAnsi="Arial"/>
          <w:sz w:val="22"/>
          <w:szCs w:val="22"/>
        </w:rPr>
        <w:t>esie pokoju do funkcjonowania w </w:t>
      </w:r>
      <w:r w:rsidRPr="00313601">
        <w:rPr>
          <w:rFonts w:ascii="Arial" w:hAnsi="Arial"/>
          <w:sz w:val="22"/>
          <w:szCs w:val="22"/>
        </w:rPr>
        <w:t xml:space="preserve">wyższych stanach gotowości obronnej państwa we współpracy z Departamentem Spraw Obronnych, Zarządzania Kryzysowego i Ochrony Informacji Niejawnych. </w:t>
      </w:r>
    </w:p>
    <w:p w14:paraId="00411292" w14:textId="069ADBA2" w:rsidR="00BA43B3" w:rsidRPr="00313601" w:rsidRDefault="00BA43B3" w:rsidP="00313601">
      <w:pPr>
        <w:pStyle w:val="PKTpunkt"/>
        <w:numPr>
          <w:ilvl w:val="0"/>
          <w:numId w:val="45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Do właściwości </w:t>
      </w:r>
      <w:r w:rsidRPr="00313601">
        <w:rPr>
          <w:rStyle w:val="Ppogrubienie"/>
          <w:rFonts w:ascii="Arial" w:hAnsi="Arial"/>
          <w:sz w:val="22"/>
          <w:szCs w:val="22"/>
        </w:rPr>
        <w:t>Zastępcy Dyrektora</w:t>
      </w:r>
      <w:r w:rsidRPr="00313601">
        <w:rPr>
          <w:rFonts w:ascii="Arial" w:hAnsi="Arial"/>
          <w:sz w:val="22"/>
          <w:szCs w:val="22"/>
        </w:rPr>
        <w:t xml:space="preserve"> </w:t>
      </w:r>
      <w:r w:rsidRPr="00313601">
        <w:rPr>
          <w:rFonts w:ascii="Arial" w:hAnsi="Arial"/>
          <w:b/>
          <w:bCs w:val="0"/>
          <w:sz w:val="22"/>
          <w:szCs w:val="22"/>
        </w:rPr>
        <w:t>do spraw Innowacji, Rozwoju i Finansów</w:t>
      </w:r>
      <w:r w:rsidRPr="00313601">
        <w:rPr>
          <w:rFonts w:ascii="Arial" w:hAnsi="Arial"/>
          <w:sz w:val="22"/>
          <w:szCs w:val="22"/>
        </w:rPr>
        <w:t xml:space="preserve"> należy także prowadzenie spraw z zakresu budżetu Departamentu oraz </w:t>
      </w:r>
      <w:r w:rsidR="00126C68" w:rsidRPr="00313601">
        <w:rPr>
          <w:rFonts w:ascii="Arial" w:hAnsi="Arial"/>
          <w:sz w:val="22"/>
          <w:szCs w:val="22"/>
        </w:rPr>
        <w:t>współdziałanie z </w:t>
      </w:r>
      <w:r w:rsidRPr="00313601">
        <w:rPr>
          <w:rFonts w:ascii="Arial" w:hAnsi="Arial"/>
          <w:sz w:val="22"/>
          <w:szCs w:val="22"/>
        </w:rPr>
        <w:t>Dyrektorem w nadzorze nad realizacją budżetu Departamentu.</w:t>
      </w:r>
    </w:p>
    <w:p w14:paraId="08B0A009" w14:textId="7066D1E2" w:rsidR="00BA43B3" w:rsidRPr="00313601" w:rsidRDefault="00BA43B3" w:rsidP="0012145D">
      <w:pPr>
        <w:pStyle w:val="PKTpunkt"/>
        <w:spacing w:line="276" w:lineRule="auto"/>
        <w:ind w:left="360" w:firstLine="0"/>
        <w:rPr>
          <w:rFonts w:ascii="Arial" w:hAnsi="Arial"/>
          <w:sz w:val="22"/>
          <w:szCs w:val="22"/>
        </w:rPr>
      </w:pPr>
    </w:p>
    <w:p w14:paraId="4EDFFF00" w14:textId="4D33B88C" w:rsidR="00745EDD" w:rsidRPr="00C326D4" w:rsidRDefault="00061CB9" w:rsidP="00ED5292">
      <w:pPr>
        <w:pStyle w:val="TYTTABELItytutabeli"/>
        <w:spacing w:before="0" w:line="276" w:lineRule="auto"/>
        <w:ind w:left="360"/>
        <w:rPr>
          <w:rFonts w:ascii="Arial" w:hAnsi="Arial"/>
          <w:sz w:val="22"/>
          <w:szCs w:val="22"/>
        </w:rPr>
      </w:pPr>
      <w:r w:rsidRPr="00373AB0">
        <w:rPr>
          <w:rFonts w:ascii="Arial" w:hAnsi="Arial"/>
          <w:bCs w:val="0"/>
          <w:caps w:val="0"/>
          <w:sz w:val="22"/>
          <w:szCs w:val="22"/>
        </w:rPr>
        <w:t>§</w:t>
      </w:r>
      <w:r w:rsidR="006B63B4" w:rsidRPr="00373AB0">
        <w:rPr>
          <w:rFonts w:ascii="Arial" w:hAnsi="Arial"/>
          <w:bCs w:val="0"/>
          <w:caps w:val="0"/>
          <w:sz w:val="22"/>
          <w:szCs w:val="22"/>
        </w:rPr>
        <w:t xml:space="preserve"> 8</w:t>
      </w:r>
      <w:r w:rsidRPr="00373AB0">
        <w:rPr>
          <w:rFonts w:ascii="Arial" w:hAnsi="Arial"/>
          <w:bCs w:val="0"/>
          <w:caps w:val="0"/>
          <w:sz w:val="22"/>
          <w:szCs w:val="22"/>
        </w:rPr>
        <w:t>.</w:t>
      </w:r>
    </w:p>
    <w:p w14:paraId="2F6B99F0" w14:textId="6D25BD85" w:rsidR="00580CCC" w:rsidRPr="00313601" w:rsidRDefault="00580CCC" w:rsidP="008914BC">
      <w:pPr>
        <w:pStyle w:val="USTustnpkodeksu"/>
        <w:spacing w:line="276" w:lineRule="auto"/>
        <w:ind w:firstLine="0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Do właściwości </w:t>
      </w:r>
      <w:r w:rsidRPr="00313601">
        <w:rPr>
          <w:rStyle w:val="Ppogrubienie"/>
          <w:rFonts w:ascii="Arial" w:hAnsi="Arial"/>
          <w:sz w:val="22"/>
          <w:szCs w:val="22"/>
        </w:rPr>
        <w:t>naczelnik</w:t>
      </w:r>
      <w:r w:rsidR="00697D55" w:rsidRPr="00313601">
        <w:rPr>
          <w:rStyle w:val="Ppogrubienie"/>
          <w:rFonts w:ascii="Arial" w:hAnsi="Arial"/>
          <w:sz w:val="22"/>
          <w:szCs w:val="22"/>
        </w:rPr>
        <w:t>a</w:t>
      </w:r>
      <w:r w:rsidRPr="00313601">
        <w:rPr>
          <w:rStyle w:val="Ppogrubienie"/>
          <w:rFonts w:ascii="Arial" w:hAnsi="Arial"/>
          <w:sz w:val="22"/>
          <w:szCs w:val="22"/>
        </w:rPr>
        <w:t xml:space="preserve"> wydział</w:t>
      </w:r>
      <w:r w:rsidR="007659E5" w:rsidRPr="00313601">
        <w:rPr>
          <w:rStyle w:val="Ppogrubienie"/>
          <w:rFonts w:ascii="Arial" w:hAnsi="Arial"/>
          <w:sz w:val="22"/>
          <w:szCs w:val="22"/>
        </w:rPr>
        <w:t>u</w:t>
      </w:r>
      <w:r w:rsidR="005D0896" w:rsidRPr="00313601">
        <w:rPr>
          <w:rStyle w:val="Ppogrubienie"/>
          <w:rFonts w:ascii="Arial" w:hAnsi="Arial"/>
          <w:sz w:val="22"/>
          <w:szCs w:val="22"/>
        </w:rPr>
        <w:t xml:space="preserve"> i</w:t>
      </w:r>
      <w:r w:rsidR="00697D55" w:rsidRPr="00313601">
        <w:rPr>
          <w:rStyle w:val="Ppogrubienie"/>
          <w:rFonts w:ascii="Arial" w:hAnsi="Arial"/>
          <w:sz w:val="22"/>
          <w:szCs w:val="22"/>
        </w:rPr>
        <w:t xml:space="preserve"> </w:t>
      </w:r>
      <w:r w:rsidRPr="00313601">
        <w:rPr>
          <w:rStyle w:val="Ppogrubienie"/>
          <w:rFonts w:ascii="Arial" w:hAnsi="Arial"/>
          <w:sz w:val="22"/>
          <w:szCs w:val="22"/>
        </w:rPr>
        <w:t>kierując</w:t>
      </w:r>
      <w:r w:rsidR="00697D55" w:rsidRPr="00313601">
        <w:rPr>
          <w:rStyle w:val="Ppogrubienie"/>
          <w:rFonts w:ascii="Arial" w:hAnsi="Arial"/>
          <w:sz w:val="22"/>
          <w:szCs w:val="22"/>
        </w:rPr>
        <w:t>ych</w:t>
      </w:r>
      <w:r w:rsidRPr="00313601">
        <w:rPr>
          <w:rStyle w:val="Ppogrubienie"/>
          <w:rFonts w:ascii="Arial" w:hAnsi="Arial"/>
          <w:sz w:val="22"/>
          <w:szCs w:val="22"/>
        </w:rPr>
        <w:t xml:space="preserve"> zespoł</w:t>
      </w:r>
      <w:r w:rsidR="00697D55" w:rsidRPr="00313601">
        <w:rPr>
          <w:rStyle w:val="Ppogrubienie"/>
          <w:rFonts w:ascii="Arial" w:hAnsi="Arial"/>
          <w:sz w:val="22"/>
          <w:szCs w:val="22"/>
        </w:rPr>
        <w:t>ami</w:t>
      </w:r>
      <w:r w:rsidRPr="00313601">
        <w:rPr>
          <w:rFonts w:ascii="Arial" w:hAnsi="Arial"/>
          <w:sz w:val="22"/>
          <w:szCs w:val="22"/>
        </w:rPr>
        <w:t xml:space="preserve"> należy:</w:t>
      </w:r>
    </w:p>
    <w:p w14:paraId="4DFD5C96" w14:textId="50F08F11" w:rsidR="00580CCC" w:rsidRPr="00313601" w:rsidRDefault="00580CCC" w:rsidP="008914BC">
      <w:pPr>
        <w:pStyle w:val="PKTpunkt"/>
        <w:numPr>
          <w:ilvl w:val="0"/>
          <w:numId w:val="10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planowanie, organizowanie i kierowanie pracami, odpowiednio, wydział</w:t>
      </w:r>
      <w:r w:rsidR="00697D55" w:rsidRPr="00313601">
        <w:rPr>
          <w:rFonts w:ascii="Arial" w:hAnsi="Arial"/>
          <w:sz w:val="22"/>
          <w:szCs w:val="22"/>
        </w:rPr>
        <w:t>u</w:t>
      </w:r>
      <w:r w:rsidRPr="00313601">
        <w:rPr>
          <w:rFonts w:ascii="Arial" w:hAnsi="Arial"/>
          <w:sz w:val="22"/>
          <w:szCs w:val="22"/>
        </w:rPr>
        <w:t xml:space="preserve"> albo zespoł</w:t>
      </w:r>
      <w:r w:rsidR="00697D55" w:rsidRPr="00313601">
        <w:rPr>
          <w:rFonts w:ascii="Arial" w:hAnsi="Arial"/>
          <w:sz w:val="22"/>
          <w:szCs w:val="22"/>
        </w:rPr>
        <w:t>ów</w:t>
      </w:r>
      <w:r w:rsidRPr="00313601">
        <w:rPr>
          <w:rFonts w:ascii="Arial" w:hAnsi="Arial"/>
          <w:sz w:val="22"/>
          <w:szCs w:val="22"/>
        </w:rPr>
        <w:t>, w celu terminowego i zgodnego z obowiązującymi przepisami prawa wykonywania zadań ustalonych w Regulaminie oraz opracowywanie projektów opisów stanowisk pracy i indywidualnych programów rozwoju zawodowego pracowników;</w:t>
      </w:r>
    </w:p>
    <w:p w14:paraId="0BD5BC83" w14:textId="1408546A" w:rsidR="00580CCC" w:rsidRPr="00313601" w:rsidRDefault="00580CCC" w:rsidP="008914BC">
      <w:pPr>
        <w:pStyle w:val="PKTpunkt"/>
        <w:numPr>
          <w:ilvl w:val="0"/>
          <w:numId w:val="10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przydzielanie zadań pracownikom, udzielanie wskazówek i pomocy w realizacji tych zadań oraz sprawdzanie pod względem merytorycznym i formalnym pism sporządzanych, odpowiednio, w wydzia</w:t>
      </w:r>
      <w:r w:rsidR="00697D55" w:rsidRPr="00313601">
        <w:rPr>
          <w:rFonts w:ascii="Arial" w:hAnsi="Arial"/>
          <w:sz w:val="22"/>
          <w:szCs w:val="22"/>
        </w:rPr>
        <w:t>le</w:t>
      </w:r>
      <w:r w:rsidRPr="00313601">
        <w:rPr>
          <w:rFonts w:ascii="Arial" w:hAnsi="Arial"/>
          <w:sz w:val="22"/>
          <w:szCs w:val="22"/>
        </w:rPr>
        <w:t xml:space="preserve"> albo zesp</w:t>
      </w:r>
      <w:r w:rsidR="00697D55" w:rsidRPr="00313601">
        <w:rPr>
          <w:rFonts w:ascii="Arial" w:hAnsi="Arial"/>
          <w:sz w:val="22"/>
          <w:szCs w:val="22"/>
        </w:rPr>
        <w:t>ołach</w:t>
      </w:r>
      <w:r w:rsidRPr="00313601">
        <w:rPr>
          <w:rFonts w:ascii="Arial" w:hAnsi="Arial"/>
          <w:sz w:val="22"/>
          <w:szCs w:val="22"/>
        </w:rPr>
        <w:t>, a także parafowanie pism przed przekazaniem ich Dyrektorowi lub Zastępcy Dyrektora;</w:t>
      </w:r>
    </w:p>
    <w:p w14:paraId="21ADB526" w14:textId="4328FD37" w:rsidR="00580CCC" w:rsidRPr="00313601" w:rsidRDefault="00580CCC" w:rsidP="008914BC">
      <w:pPr>
        <w:pStyle w:val="PKTpunkt"/>
        <w:numPr>
          <w:ilvl w:val="0"/>
          <w:numId w:val="10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doskonalenie stylu i metod pracy oraz usprawnianie organizacji i techniki pracy, odpowiednio, wydział</w:t>
      </w:r>
      <w:r w:rsidR="00697D55" w:rsidRPr="00313601">
        <w:rPr>
          <w:rFonts w:ascii="Arial" w:hAnsi="Arial"/>
          <w:sz w:val="22"/>
          <w:szCs w:val="22"/>
        </w:rPr>
        <w:t>u</w:t>
      </w:r>
      <w:r w:rsidRPr="00313601">
        <w:rPr>
          <w:rFonts w:ascii="Arial" w:hAnsi="Arial"/>
          <w:sz w:val="22"/>
          <w:szCs w:val="22"/>
        </w:rPr>
        <w:t xml:space="preserve"> albo zespoł</w:t>
      </w:r>
      <w:r w:rsidR="00697D55" w:rsidRPr="00313601">
        <w:rPr>
          <w:rFonts w:ascii="Arial" w:hAnsi="Arial"/>
          <w:sz w:val="22"/>
          <w:szCs w:val="22"/>
        </w:rPr>
        <w:t>ów</w:t>
      </w:r>
      <w:r w:rsidRPr="00313601">
        <w:rPr>
          <w:rFonts w:ascii="Arial" w:hAnsi="Arial"/>
          <w:sz w:val="22"/>
          <w:szCs w:val="22"/>
        </w:rPr>
        <w:t>;</w:t>
      </w:r>
    </w:p>
    <w:p w14:paraId="200B3831" w14:textId="0E08FF36" w:rsidR="00580CCC" w:rsidRPr="00313601" w:rsidRDefault="00F26A1E" w:rsidP="008914BC">
      <w:pPr>
        <w:pStyle w:val="PKTpunkt"/>
        <w:numPr>
          <w:ilvl w:val="0"/>
          <w:numId w:val="10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nadzór nad przestrzeganiem terminów realizacji zadań i załatwiania spraw</w:t>
      </w:r>
      <w:r w:rsidR="00580CCC" w:rsidRPr="00313601">
        <w:rPr>
          <w:rFonts w:ascii="Arial" w:hAnsi="Arial"/>
          <w:sz w:val="22"/>
          <w:szCs w:val="22"/>
        </w:rPr>
        <w:t>;</w:t>
      </w:r>
    </w:p>
    <w:p w14:paraId="69776AEB" w14:textId="1A00084C" w:rsidR="00580CCC" w:rsidRPr="00313601" w:rsidRDefault="00580CCC" w:rsidP="008914BC">
      <w:pPr>
        <w:pStyle w:val="PKTpunkt"/>
        <w:numPr>
          <w:ilvl w:val="0"/>
          <w:numId w:val="10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reprezentowanie, odpowiednio, wydział</w:t>
      </w:r>
      <w:r w:rsidR="00572435" w:rsidRPr="00313601">
        <w:rPr>
          <w:rFonts w:ascii="Arial" w:hAnsi="Arial"/>
          <w:sz w:val="22"/>
          <w:szCs w:val="22"/>
        </w:rPr>
        <w:t>u</w:t>
      </w:r>
      <w:r w:rsidRPr="00313601">
        <w:rPr>
          <w:rFonts w:ascii="Arial" w:hAnsi="Arial"/>
          <w:sz w:val="22"/>
          <w:szCs w:val="22"/>
        </w:rPr>
        <w:t xml:space="preserve"> albo zespoł</w:t>
      </w:r>
      <w:r w:rsidR="00572435" w:rsidRPr="00313601">
        <w:rPr>
          <w:rFonts w:ascii="Arial" w:hAnsi="Arial"/>
          <w:sz w:val="22"/>
          <w:szCs w:val="22"/>
        </w:rPr>
        <w:t>ów</w:t>
      </w:r>
      <w:r w:rsidR="002D78B2" w:rsidRPr="00313601">
        <w:rPr>
          <w:rFonts w:ascii="Arial" w:hAnsi="Arial"/>
          <w:sz w:val="22"/>
          <w:szCs w:val="22"/>
        </w:rPr>
        <w:t>,</w:t>
      </w:r>
      <w:r w:rsidRPr="00313601">
        <w:rPr>
          <w:rFonts w:ascii="Arial" w:hAnsi="Arial"/>
          <w:sz w:val="22"/>
          <w:szCs w:val="22"/>
        </w:rPr>
        <w:t xml:space="preserve"> wobec kierujących komórkami organizacyjnymi Ministerstwa;</w:t>
      </w:r>
    </w:p>
    <w:p w14:paraId="254D9F47" w14:textId="0A336987" w:rsidR="00580CCC" w:rsidRPr="00313601" w:rsidRDefault="00580CCC" w:rsidP="008914BC">
      <w:pPr>
        <w:pStyle w:val="PKTpunkt"/>
        <w:numPr>
          <w:ilvl w:val="0"/>
          <w:numId w:val="10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wnioskowanie do bezpośredniego przełożonego w sprawach zatrudnienia, awansowania, nagradzania i wyróżniania pracowników</w:t>
      </w:r>
      <w:r w:rsidR="002D78B2" w:rsidRPr="00313601">
        <w:rPr>
          <w:rFonts w:ascii="Arial" w:hAnsi="Arial"/>
          <w:sz w:val="22"/>
          <w:szCs w:val="22"/>
        </w:rPr>
        <w:t xml:space="preserve">, odpowiednio wydziału albo zespołów, </w:t>
      </w:r>
      <w:r w:rsidRPr="00313601">
        <w:rPr>
          <w:rFonts w:ascii="Arial" w:hAnsi="Arial"/>
          <w:sz w:val="22"/>
          <w:szCs w:val="22"/>
        </w:rPr>
        <w:t>oraz dokonywanie okresowych ocen ich pracy.</w:t>
      </w:r>
    </w:p>
    <w:p w14:paraId="7EF83E6F" w14:textId="77777777" w:rsidR="00745EDD" w:rsidRPr="00313601" w:rsidRDefault="00745EDD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</w:p>
    <w:p w14:paraId="2DE41B78" w14:textId="259E7A64" w:rsidR="00580CCC" w:rsidRPr="00313601" w:rsidRDefault="00580CCC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§ </w:t>
      </w:r>
      <w:r w:rsidR="00126C68" w:rsidRPr="00313601">
        <w:rPr>
          <w:rFonts w:ascii="Arial" w:hAnsi="Arial"/>
          <w:sz w:val="22"/>
          <w:szCs w:val="22"/>
        </w:rPr>
        <w:t>9.</w:t>
      </w:r>
    </w:p>
    <w:p w14:paraId="22FE98AC" w14:textId="77777777" w:rsidR="00580CCC" w:rsidRPr="00313601" w:rsidRDefault="00580CCC" w:rsidP="008914BC">
      <w:pPr>
        <w:pStyle w:val="USTustnpkodeksu"/>
        <w:spacing w:line="276" w:lineRule="auto"/>
        <w:ind w:firstLine="0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Do wspólnie realizowanych zadań </w:t>
      </w:r>
      <w:r w:rsidRPr="00313601">
        <w:rPr>
          <w:rStyle w:val="Ppogrubienie"/>
          <w:rFonts w:ascii="Arial" w:hAnsi="Arial"/>
          <w:sz w:val="22"/>
          <w:szCs w:val="22"/>
        </w:rPr>
        <w:t xml:space="preserve">wszystkich </w:t>
      </w:r>
      <w:bookmarkStart w:id="25" w:name="_Hlk516735691"/>
      <w:r w:rsidRPr="00313601">
        <w:rPr>
          <w:rStyle w:val="Ppogrubienie"/>
          <w:rFonts w:ascii="Arial" w:hAnsi="Arial"/>
          <w:sz w:val="22"/>
          <w:szCs w:val="22"/>
        </w:rPr>
        <w:t>komórek organizacyjnych Departamentu</w:t>
      </w:r>
      <w:r w:rsidRPr="00313601">
        <w:rPr>
          <w:rFonts w:ascii="Arial" w:hAnsi="Arial"/>
          <w:sz w:val="22"/>
          <w:szCs w:val="22"/>
        </w:rPr>
        <w:t xml:space="preserve"> </w:t>
      </w:r>
      <w:bookmarkEnd w:id="25"/>
      <w:r w:rsidRPr="00313601">
        <w:rPr>
          <w:rFonts w:ascii="Arial" w:hAnsi="Arial"/>
          <w:sz w:val="22"/>
          <w:szCs w:val="22"/>
        </w:rPr>
        <w:t>należy:</w:t>
      </w:r>
    </w:p>
    <w:p w14:paraId="1C33BC4D" w14:textId="0AE3A2E3" w:rsidR="00580CCC" w:rsidRPr="00313601" w:rsidRDefault="00580CCC" w:rsidP="008914BC">
      <w:pPr>
        <w:pStyle w:val="PKTpunkt"/>
        <w:numPr>
          <w:ilvl w:val="0"/>
          <w:numId w:val="12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opiniowanie projektów aktów </w:t>
      </w:r>
      <w:r w:rsidR="00B26C1C" w:rsidRPr="00313601">
        <w:rPr>
          <w:rFonts w:ascii="Arial" w:hAnsi="Arial"/>
          <w:sz w:val="22"/>
          <w:szCs w:val="22"/>
        </w:rPr>
        <w:t xml:space="preserve">normatywnych </w:t>
      </w:r>
      <w:r w:rsidRPr="00313601">
        <w:rPr>
          <w:rFonts w:ascii="Arial" w:hAnsi="Arial"/>
          <w:sz w:val="22"/>
          <w:szCs w:val="22"/>
        </w:rPr>
        <w:t xml:space="preserve">przygotowywanych przez </w:t>
      </w:r>
      <w:r w:rsidR="00D80A8B" w:rsidRPr="00313601">
        <w:rPr>
          <w:rFonts w:ascii="Arial" w:hAnsi="Arial"/>
          <w:sz w:val="22"/>
          <w:szCs w:val="22"/>
        </w:rPr>
        <w:t xml:space="preserve">inne </w:t>
      </w:r>
      <w:r w:rsidRPr="00313601">
        <w:rPr>
          <w:rFonts w:ascii="Arial" w:hAnsi="Arial"/>
          <w:sz w:val="22"/>
          <w:szCs w:val="22"/>
        </w:rPr>
        <w:t>komórki organizacyjne Ministerstwa oraz jednostki podległe Ministrowi albo przez niego nadzorowane;</w:t>
      </w:r>
    </w:p>
    <w:p w14:paraId="07CBAA32" w14:textId="6AADF7D1" w:rsidR="00580CCC" w:rsidRPr="00313601" w:rsidRDefault="00580CCC" w:rsidP="008914BC">
      <w:pPr>
        <w:pStyle w:val="PKTpunkt"/>
        <w:numPr>
          <w:ilvl w:val="0"/>
          <w:numId w:val="12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uczestnictwo w kontrolach zewnętrznych przeprowadzanych w zakresie zadań wykonywanych przez Departament;</w:t>
      </w:r>
    </w:p>
    <w:p w14:paraId="2B4CF9EF" w14:textId="4BCA05B3" w:rsidR="00580CCC" w:rsidRPr="00313601" w:rsidRDefault="00580CCC" w:rsidP="008914BC">
      <w:pPr>
        <w:pStyle w:val="PKTpunkt"/>
        <w:numPr>
          <w:ilvl w:val="0"/>
          <w:numId w:val="12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analiza potrzeb, wnioskowanie o sfinansowanie oraz opracowywanie projektów umów cywilnoprawnych dotyczących ekspertyz i prac naukowo</w:t>
      </w:r>
      <w:r w:rsidR="00D80A8B" w:rsidRPr="00313601">
        <w:rPr>
          <w:rFonts w:ascii="Arial" w:hAnsi="Arial"/>
          <w:sz w:val="22"/>
          <w:szCs w:val="22"/>
        </w:rPr>
        <w:t>-</w:t>
      </w:r>
      <w:r w:rsidRPr="00313601">
        <w:rPr>
          <w:rFonts w:ascii="Arial" w:hAnsi="Arial"/>
          <w:sz w:val="22"/>
          <w:szCs w:val="22"/>
        </w:rPr>
        <w:t>badawczych niezbędnych do wykonywania zadań Departamentu, w szczególności prowadzenie postępowań o udzielenie zamówienia publicznego, we współpracy z</w:t>
      </w:r>
      <w:r w:rsidR="00B26C1C" w:rsidRPr="00313601">
        <w:rPr>
          <w:rFonts w:ascii="Arial" w:hAnsi="Arial"/>
          <w:sz w:val="22"/>
          <w:szCs w:val="22"/>
        </w:rPr>
        <w:t> </w:t>
      </w:r>
      <w:r w:rsidR="00572435" w:rsidRPr="00313601">
        <w:rPr>
          <w:rFonts w:ascii="Arial" w:hAnsi="Arial"/>
          <w:sz w:val="22"/>
          <w:szCs w:val="22"/>
        </w:rPr>
        <w:t>Zespołem do spraw Finansów i</w:t>
      </w:r>
      <w:r w:rsidR="00A02051" w:rsidRPr="00313601">
        <w:rPr>
          <w:rFonts w:ascii="Arial" w:hAnsi="Arial"/>
          <w:sz w:val="22"/>
          <w:szCs w:val="22"/>
        </w:rPr>
        <w:t> </w:t>
      </w:r>
      <w:r w:rsidR="00572435" w:rsidRPr="00313601">
        <w:rPr>
          <w:rFonts w:ascii="Arial" w:hAnsi="Arial"/>
          <w:sz w:val="22"/>
          <w:szCs w:val="22"/>
        </w:rPr>
        <w:t>Pozyskiwania Środków Zewnętrznych</w:t>
      </w:r>
      <w:r w:rsidRPr="00313601">
        <w:rPr>
          <w:rFonts w:ascii="Arial" w:hAnsi="Arial"/>
          <w:sz w:val="22"/>
          <w:szCs w:val="22"/>
        </w:rPr>
        <w:t>;</w:t>
      </w:r>
    </w:p>
    <w:p w14:paraId="0BB192BD" w14:textId="77777777" w:rsidR="009F5F1C" w:rsidRPr="00313601" w:rsidRDefault="00580CCC" w:rsidP="008914BC">
      <w:pPr>
        <w:pStyle w:val="PKTpunkt"/>
        <w:numPr>
          <w:ilvl w:val="0"/>
          <w:numId w:val="12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realizacja zadań określonych w § 3 ust. 1 pkt 1, 2, 4-8, 12, 15-22</w:t>
      </w:r>
      <w:r w:rsidR="001750EE" w:rsidRPr="00313601">
        <w:rPr>
          <w:rFonts w:ascii="Arial" w:hAnsi="Arial"/>
          <w:sz w:val="22"/>
          <w:szCs w:val="22"/>
        </w:rPr>
        <w:t>, 24</w:t>
      </w:r>
      <w:r w:rsidRPr="00313601">
        <w:rPr>
          <w:rFonts w:ascii="Arial" w:hAnsi="Arial"/>
          <w:sz w:val="22"/>
          <w:szCs w:val="22"/>
        </w:rPr>
        <w:t xml:space="preserve"> i 25 Regulaminu organizacyjnego Ministerstwa Środowiska</w:t>
      </w:r>
      <w:r w:rsidR="009F5F1C" w:rsidRPr="00313601">
        <w:rPr>
          <w:rFonts w:ascii="Arial" w:hAnsi="Arial"/>
          <w:sz w:val="22"/>
          <w:szCs w:val="22"/>
        </w:rPr>
        <w:t>;</w:t>
      </w:r>
    </w:p>
    <w:p w14:paraId="431D2163" w14:textId="4A248437" w:rsidR="00580CCC" w:rsidRPr="00313601" w:rsidRDefault="009F5F1C" w:rsidP="008914BC">
      <w:pPr>
        <w:pStyle w:val="PKTpunkt"/>
        <w:numPr>
          <w:ilvl w:val="0"/>
          <w:numId w:val="12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prowadzenie rejestrów z zakresu działania </w:t>
      </w:r>
      <w:r w:rsidR="00A73F0C" w:rsidRPr="00313601">
        <w:rPr>
          <w:rFonts w:ascii="Arial" w:hAnsi="Arial"/>
          <w:sz w:val="22"/>
          <w:szCs w:val="22"/>
        </w:rPr>
        <w:t xml:space="preserve">poszczególnych </w:t>
      </w:r>
      <w:r w:rsidRPr="00313601">
        <w:rPr>
          <w:rStyle w:val="Ppogrubienie"/>
          <w:rFonts w:ascii="Arial" w:hAnsi="Arial"/>
          <w:b w:val="0"/>
          <w:sz w:val="22"/>
          <w:szCs w:val="22"/>
        </w:rPr>
        <w:t>komór</w:t>
      </w:r>
      <w:r w:rsidR="00F26A1E" w:rsidRPr="00313601">
        <w:rPr>
          <w:rStyle w:val="Ppogrubienie"/>
          <w:rFonts w:ascii="Arial" w:hAnsi="Arial"/>
          <w:b w:val="0"/>
          <w:sz w:val="22"/>
          <w:szCs w:val="22"/>
        </w:rPr>
        <w:t xml:space="preserve">ek </w:t>
      </w:r>
      <w:r w:rsidRPr="00313601">
        <w:rPr>
          <w:rStyle w:val="Ppogrubienie"/>
          <w:rFonts w:ascii="Arial" w:hAnsi="Arial"/>
          <w:b w:val="0"/>
          <w:sz w:val="22"/>
          <w:szCs w:val="22"/>
        </w:rPr>
        <w:t>organizacyjn</w:t>
      </w:r>
      <w:r w:rsidR="00F26A1E" w:rsidRPr="00313601">
        <w:rPr>
          <w:rStyle w:val="Ppogrubienie"/>
          <w:rFonts w:ascii="Arial" w:hAnsi="Arial"/>
          <w:b w:val="0"/>
          <w:sz w:val="22"/>
          <w:szCs w:val="22"/>
        </w:rPr>
        <w:t xml:space="preserve">ych </w:t>
      </w:r>
      <w:r w:rsidRPr="00313601">
        <w:rPr>
          <w:rStyle w:val="Ppogrubienie"/>
          <w:rFonts w:ascii="Arial" w:hAnsi="Arial"/>
          <w:b w:val="0"/>
          <w:sz w:val="22"/>
          <w:szCs w:val="22"/>
        </w:rPr>
        <w:t>Departamentu</w:t>
      </w:r>
      <w:r w:rsidR="00EA7AB7">
        <w:rPr>
          <w:rStyle w:val="Ppogrubienie"/>
          <w:rFonts w:ascii="Arial" w:hAnsi="Arial"/>
          <w:b w:val="0"/>
          <w:sz w:val="22"/>
          <w:szCs w:val="22"/>
        </w:rPr>
        <w:t>, zgodnie z ich</w:t>
      </w:r>
      <w:r w:rsidR="00A73F0C" w:rsidRPr="00313601">
        <w:rPr>
          <w:rStyle w:val="Ppogrubienie"/>
          <w:rFonts w:ascii="Arial" w:hAnsi="Arial"/>
          <w:b w:val="0"/>
          <w:sz w:val="22"/>
          <w:szCs w:val="22"/>
        </w:rPr>
        <w:t xml:space="preserve"> kompetencj</w:t>
      </w:r>
      <w:r w:rsidR="00EA7AB7">
        <w:rPr>
          <w:rStyle w:val="Ppogrubienie"/>
          <w:rFonts w:ascii="Arial" w:hAnsi="Arial"/>
          <w:b w:val="0"/>
          <w:sz w:val="22"/>
          <w:szCs w:val="22"/>
        </w:rPr>
        <w:t>ami</w:t>
      </w:r>
      <w:r w:rsidR="00A73F0C" w:rsidRPr="00313601">
        <w:rPr>
          <w:rStyle w:val="Ppogrubienie"/>
          <w:rFonts w:ascii="Arial" w:hAnsi="Arial"/>
          <w:b w:val="0"/>
          <w:sz w:val="22"/>
          <w:szCs w:val="22"/>
        </w:rPr>
        <w:t>.</w:t>
      </w:r>
    </w:p>
    <w:p w14:paraId="4A8A192A" w14:textId="77777777" w:rsidR="00745EDD" w:rsidRPr="00313601" w:rsidRDefault="00745EDD" w:rsidP="00CC6352">
      <w:pPr>
        <w:pStyle w:val="TYTTABELItytutabeli"/>
        <w:keepNext w:val="0"/>
        <w:spacing w:before="0" w:line="276" w:lineRule="auto"/>
        <w:rPr>
          <w:rFonts w:ascii="Arial" w:hAnsi="Arial"/>
          <w:sz w:val="22"/>
          <w:szCs w:val="22"/>
        </w:rPr>
      </w:pPr>
    </w:p>
    <w:p w14:paraId="4F96AB74" w14:textId="10656912" w:rsidR="00580CCC" w:rsidRPr="00313601" w:rsidRDefault="00580CCC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§ 1</w:t>
      </w:r>
      <w:r w:rsidR="00126C68" w:rsidRPr="00313601">
        <w:rPr>
          <w:rFonts w:ascii="Arial" w:hAnsi="Arial"/>
          <w:sz w:val="22"/>
          <w:szCs w:val="22"/>
        </w:rPr>
        <w:t>0</w:t>
      </w:r>
      <w:r w:rsidRPr="00313601">
        <w:rPr>
          <w:rFonts w:ascii="Arial" w:hAnsi="Arial"/>
          <w:sz w:val="22"/>
          <w:szCs w:val="22"/>
        </w:rPr>
        <w:t>.</w:t>
      </w:r>
    </w:p>
    <w:p w14:paraId="623C6ED5" w14:textId="77777777" w:rsidR="00580CCC" w:rsidRPr="00313601" w:rsidRDefault="00580CCC" w:rsidP="008914BC">
      <w:pPr>
        <w:pStyle w:val="USTustnpkodeksu"/>
        <w:spacing w:line="276" w:lineRule="auto"/>
        <w:ind w:firstLine="0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Do zadań </w:t>
      </w:r>
      <w:r w:rsidRPr="00313601">
        <w:rPr>
          <w:rStyle w:val="Ppogrubienie"/>
          <w:rFonts w:ascii="Arial" w:hAnsi="Arial"/>
          <w:sz w:val="22"/>
          <w:szCs w:val="22"/>
        </w:rPr>
        <w:t>Wydziału Gospodarki Leśnej</w:t>
      </w:r>
      <w:r w:rsidRPr="00313601">
        <w:rPr>
          <w:rFonts w:ascii="Arial" w:hAnsi="Arial"/>
          <w:sz w:val="22"/>
          <w:szCs w:val="22"/>
        </w:rPr>
        <w:t xml:space="preserve"> należą:</w:t>
      </w:r>
    </w:p>
    <w:p w14:paraId="4374DE96" w14:textId="440F1F98" w:rsidR="00580CCC" w:rsidRPr="00313601" w:rsidRDefault="00580CCC" w:rsidP="008914BC">
      <w:pPr>
        <w:pStyle w:val="PKTpunkt"/>
        <w:numPr>
          <w:ilvl w:val="0"/>
          <w:numId w:val="16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inicjowanie, opracowywanie i wdrażanie polityki Ministra w zakresie leśnictwa i</w:t>
      </w:r>
      <w:r w:rsidR="00595695" w:rsidRPr="00313601">
        <w:rPr>
          <w:rFonts w:ascii="Arial" w:hAnsi="Arial"/>
          <w:sz w:val="22"/>
          <w:szCs w:val="22"/>
        </w:rPr>
        <w:t> </w:t>
      </w:r>
      <w:r w:rsidRPr="00313601">
        <w:rPr>
          <w:rFonts w:ascii="Arial" w:hAnsi="Arial"/>
          <w:sz w:val="22"/>
          <w:szCs w:val="22"/>
        </w:rPr>
        <w:t>ochrony lasów;</w:t>
      </w:r>
    </w:p>
    <w:p w14:paraId="758BE7F9" w14:textId="133BD96C" w:rsidR="00580CCC" w:rsidRPr="00313601" w:rsidRDefault="00580CCC" w:rsidP="008914BC">
      <w:pPr>
        <w:pStyle w:val="PKTpunkt"/>
        <w:numPr>
          <w:ilvl w:val="0"/>
          <w:numId w:val="16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ocena realizacji polityki leśnej państwa;</w:t>
      </w:r>
    </w:p>
    <w:p w14:paraId="134F203D" w14:textId="6E5BF32D" w:rsidR="00580CCC" w:rsidRPr="00313601" w:rsidRDefault="00580CCC" w:rsidP="008914BC">
      <w:pPr>
        <w:pStyle w:val="PKTpunkt"/>
        <w:numPr>
          <w:ilvl w:val="0"/>
          <w:numId w:val="16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opracowywanie, wdrażanie i ocena skuteczności funkcjonowania rozwiązań w</w:t>
      </w:r>
      <w:r w:rsidR="00D80A8B" w:rsidRPr="00313601">
        <w:rPr>
          <w:rFonts w:ascii="Arial" w:hAnsi="Arial"/>
          <w:sz w:val="22"/>
          <w:szCs w:val="22"/>
        </w:rPr>
        <w:t> </w:t>
      </w:r>
      <w:r w:rsidRPr="00313601">
        <w:rPr>
          <w:rFonts w:ascii="Arial" w:hAnsi="Arial"/>
          <w:sz w:val="22"/>
          <w:szCs w:val="22"/>
        </w:rPr>
        <w:t>zakresie leśnictwa i obrotu leśnym materiałem rozmnożeniowym;</w:t>
      </w:r>
    </w:p>
    <w:p w14:paraId="5D948379" w14:textId="75F0FC3B" w:rsidR="00580CCC" w:rsidRPr="00313601" w:rsidRDefault="00580CCC" w:rsidP="008914BC">
      <w:pPr>
        <w:pStyle w:val="PKTpunkt"/>
        <w:numPr>
          <w:ilvl w:val="0"/>
          <w:numId w:val="16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podejmowanie działań w kierunku ochrony i gospodarczego wykorzystania zasobów leśnych</w:t>
      </w:r>
      <w:r w:rsidR="00C025B1">
        <w:rPr>
          <w:rFonts w:ascii="Arial" w:hAnsi="Arial"/>
          <w:sz w:val="22"/>
          <w:szCs w:val="22"/>
        </w:rPr>
        <w:t xml:space="preserve"> oraz</w:t>
      </w:r>
      <w:r w:rsidRPr="00313601">
        <w:rPr>
          <w:rFonts w:ascii="Arial" w:hAnsi="Arial"/>
          <w:sz w:val="22"/>
          <w:szCs w:val="22"/>
        </w:rPr>
        <w:t xml:space="preserve"> zachowania różnorodności biologicznej;</w:t>
      </w:r>
    </w:p>
    <w:p w14:paraId="2584A575" w14:textId="3126F17E" w:rsidR="00580CCC" w:rsidRPr="00313601" w:rsidRDefault="00580CCC" w:rsidP="008914BC">
      <w:pPr>
        <w:pStyle w:val="PKTpunkt"/>
        <w:numPr>
          <w:ilvl w:val="0"/>
          <w:numId w:val="16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opracowywanie analiz stanu gospodarki leśnej i kierunków jej rozwoju;</w:t>
      </w:r>
    </w:p>
    <w:p w14:paraId="6CCC2D94" w14:textId="1D7C7FEE" w:rsidR="00580CCC" w:rsidRPr="00313601" w:rsidRDefault="00580CCC" w:rsidP="008914BC">
      <w:pPr>
        <w:pStyle w:val="PKTpunkt"/>
        <w:numPr>
          <w:ilvl w:val="0"/>
          <w:numId w:val="16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koordynowanie spraw z zakresu prowadzenia gospodarki leśnej w lasach gospodarczych;</w:t>
      </w:r>
    </w:p>
    <w:p w14:paraId="6FFD69D1" w14:textId="303A2F8E" w:rsidR="00580CCC" w:rsidRPr="00313601" w:rsidRDefault="00580CCC" w:rsidP="008914BC">
      <w:pPr>
        <w:pStyle w:val="PKTpunkt"/>
        <w:numPr>
          <w:ilvl w:val="0"/>
          <w:numId w:val="16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podejmowanie działań dotyczących realizacji Programu ochrony i</w:t>
      </w:r>
      <w:r w:rsidR="00595695" w:rsidRPr="00313601">
        <w:rPr>
          <w:rFonts w:ascii="Arial" w:hAnsi="Arial"/>
          <w:sz w:val="22"/>
          <w:szCs w:val="22"/>
        </w:rPr>
        <w:t> </w:t>
      </w:r>
      <w:r w:rsidRPr="00313601">
        <w:rPr>
          <w:rFonts w:ascii="Arial" w:hAnsi="Arial"/>
          <w:sz w:val="22"/>
          <w:szCs w:val="22"/>
        </w:rPr>
        <w:t>zrównoważonego użytkowania różnorodności biologicznej wraz z Planem działań na lata 2015-2020 z zakresu leśnictwa;</w:t>
      </w:r>
    </w:p>
    <w:p w14:paraId="67D17C39" w14:textId="433F2058" w:rsidR="00580CCC" w:rsidRPr="00313601" w:rsidRDefault="00580CCC" w:rsidP="008914BC">
      <w:pPr>
        <w:pStyle w:val="PKTpunkt"/>
        <w:numPr>
          <w:ilvl w:val="0"/>
          <w:numId w:val="16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analizowanie i ocena stanu lasów oraz zagrożeń w lasach, a także prowadzenie spraw w zakresie oceny zasobów przyrodniczych w lasach;</w:t>
      </w:r>
    </w:p>
    <w:p w14:paraId="6A9775F0" w14:textId="6B783AC1" w:rsidR="00580CCC" w:rsidRDefault="00CD5AF0" w:rsidP="008914BC">
      <w:pPr>
        <w:pStyle w:val="PKTpunkt"/>
        <w:numPr>
          <w:ilvl w:val="0"/>
          <w:numId w:val="16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bookmarkStart w:id="26" w:name="_Hlk518550861"/>
      <w:r w:rsidRPr="00313601">
        <w:rPr>
          <w:rFonts w:ascii="Arial" w:hAnsi="Arial"/>
          <w:sz w:val="22"/>
          <w:szCs w:val="22"/>
        </w:rPr>
        <w:t xml:space="preserve">inicjowanie i opiniowanie prac naukowo-badawczych i ekspertyz z zakresu </w:t>
      </w:r>
      <w:bookmarkEnd w:id="26"/>
      <w:r w:rsidR="00580CCC" w:rsidRPr="00313601">
        <w:rPr>
          <w:rFonts w:ascii="Arial" w:hAnsi="Arial"/>
          <w:sz w:val="22"/>
          <w:szCs w:val="22"/>
        </w:rPr>
        <w:t>leśnych zasobów genowych;</w:t>
      </w:r>
    </w:p>
    <w:p w14:paraId="4A942E3E" w14:textId="66615E61" w:rsidR="00722AFB" w:rsidRPr="00FA7DC8" w:rsidRDefault="00580CCC" w:rsidP="00FA7DC8">
      <w:pPr>
        <w:pStyle w:val="PKTpunkt"/>
        <w:numPr>
          <w:ilvl w:val="0"/>
          <w:numId w:val="16"/>
        </w:numPr>
        <w:spacing w:line="276" w:lineRule="auto"/>
        <w:ind w:left="426" w:hanging="436"/>
        <w:rPr>
          <w:rFonts w:ascii="Arial" w:eastAsiaTheme="minorHAnsi" w:hAnsi="Arial"/>
          <w:sz w:val="22"/>
          <w:szCs w:val="22"/>
          <w:lang w:eastAsia="en-US"/>
        </w:rPr>
      </w:pPr>
      <w:r w:rsidRPr="00FA7DC8">
        <w:rPr>
          <w:rFonts w:ascii="Arial" w:hAnsi="Arial"/>
          <w:sz w:val="22"/>
          <w:szCs w:val="22"/>
        </w:rPr>
        <w:t>prowadzenie postępowań administracyjnych</w:t>
      </w:r>
      <w:r w:rsidR="00722AFB" w:rsidRPr="00FA7DC8">
        <w:rPr>
          <w:rFonts w:ascii="Arial" w:hAnsi="Arial"/>
          <w:szCs w:val="24"/>
        </w:rPr>
        <w:t xml:space="preserve"> </w:t>
      </w:r>
      <w:r w:rsidR="00722AFB" w:rsidRPr="00FA7DC8">
        <w:rPr>
          <w:rFonts w:ascii="Arial" w:eastAsiaTheme="minorHAnsi" w:hAnsi="Arial"/>
          <w:sz w:val="22"/>
          <w:szCs w:val="22"/>
          <w:lang w:eastAsia="en-US"/>
        </w:rPr>
        <w:t>w sprawach o uznanie lasów stanowiących własność Skarbu Państwa za ochronne i o pozbawienie</w:t>
      </w:r>
      <w:r w:rsidR="00FA7DC8">
        <w:rPr>
          <w:rFonts w:ascii="Arial" w:eastAsiaTheme="minorHAnsi" w:hAnsi="Arial"/>
          <w:sz w:val="22"/>
          <w:szCs w:val="22"/>
          <w:lang w:eastAsia="en-US"/>
        </w:rPr>
        <w:t xml:space="preserve"> </w:t>
      </w:r>
      <w:r w:rsidR="00FA7DC8" w:rsidRPr="00FA7DC8">
        <w:rPr>
          <w:rFonts w:ascii="Arial" w:eastAsiaTheme="minorHAnsi" w:hAnsi="Arial"/>
          <w:sz w:val="22"/>
          <w:szCs w:val="22"/>
          <w:lang w:eastAsia="en-US"/>
        </w:rPr>
        <w:t>ich tego charakteru oraz w</w:t>
      </w:r>
      <w:r w:rsidR="00FA7DC8">
        <w:rPr>
          <w:rFonts w:ascii="Arial" w:eastAsiaTheme="minorHAnsi" w:hAnsi="Arial"/>
          <w:sz w:val="22"/>
          <w:szCs w:val="22"/>
          <w:lang w:eastAsia="en-US"/>
        </w:rPr>
        <w:t> </w:t>
      </w:r>
      <w:r w:rsidR="00722AFB" w:rsidRPr="00FA7DC8">
        <w:rPr>
          <w:rFonts w:ascii="Arial" w:eastAsiaTheme="minorHAnsi" w:hAnsi="Arial"/>
          <w:sz w:val="22"/>
          <w:szCs w:val="22"/>
          <w:lang w:eastAsia="en-US"/>
        </w:rPr>
        <w:t>sprawach zatwierdzania planów urządzenia lasów</w:t>
      </w:r>
      <w:r w:rsidR="00FA7DC8">
        <w:rPr>
          <w:rFonts w:ascii="Arial" w:eastAsiaTheme="minorHAnsi" w:hAnsi="Arial"/>
          <w:sz w:val="22"/>
          <w:szCs w:val="22"/>
          <w:lang w:eastAsia="en-US"/>
        </w:rPr>
        <w:t>;</w:t>
      </w:r>
    </w:p>
    <w:p w14:paraId="0D150EED" w14:textId="00C47FCD" w:rsidR="00580CCC" w:rsidRPr="00722AFB" w:rsidRDefault="00580CCC" w:rsidP="00FA7DC8">
      <w:pPr>
        <w:pStyle w:val="PKTpunkt"/>
        <w:numPr>
          <w:ilvl w:val="0"/>
          <w:numId w:val="1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722AFB">
        <w:rPr>
          <w:rFonts w:ascii="Arial" w:hAnsi="Arial"/>
          <w:sz w:val="22"/>
          <w:szCs w:val="22"/>
        </w:rPr>
        <w:t>przygotowywanie projektów decyzji Ministra dotyczących odpisu podstawowego na fundusz leśny oraz narzutu na utrzymanie Dyrekcji Generalnej Lasów Państwowych;</w:t>
      </w:r>
    </w:p>
    <w:p w14:paraId="46A3B0E9" w14:textId="756EB6E4" w:rsidR="00580CCC" w:rsidRPr="00313601" w:rsidRDefault="00580CCC" w:rsidP="00722AFB">
      <w:pPr>
        <w:pStyle w:val="PKTpunkt"/>
        <w:numPr>
          <w:ilvl w:val="0"/>
          <w:numId w:val="16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722AFB">
        <w:rPr>
          <w:rFonts w:ascii="Arial" w:hAnsi="Arial"/>
          <w:sz w:val="22"/>
          <w:szCs w:val="22"/>
        </w:rPr>
        <w:t xml:space="preserve">uczestnictwo w przygotowywaniu projektów </w:t>
      </w:r>
      <w:r w:rsidRPr="00313601">
        <w:rPr>
          <w:rFonts w:ascii="Arial" w:hAnsi="Arial"/>
          <w:sz w:val="22"/>
          <w:szCs w:val="22"/>
        </w:rPr>
        <w:t>budżetu państwa w zakresie wynikającym z ustawy z dnia 28 września 1991 r. o lasach (Dz. U. z 2017 r. poz. 788, z późn. zm.);</w:t>
      </w:r>
    </w:p>
    <w:p w14:paraId="0A8CA39C" w14:textId="63BB2EF5" w:rsidR="00580CCC" w:rsidRPr="00313601" w:rsidRDefault="00580CCC" w:rsidP="008914BC">
      <w:pPr>
        <w:pStyle w:val="PKTpunkt"/>
        <w:numPr>
          <w:ilvl w:val="0"/>
          <w:numId w:val="16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inicjowanie i uczestnictwo w działaniach dotyczących państwowego monitoringu lasów i środowiska leśnego;</w:t>
      </w:r>
    </w:p>
    <w:p w14:paraId="506D5A95" w14:textId="57EDD1BF" w:rsidR="00580CCC" w:rsidRPr="00313601" w:rsidRDefault="00580CCC" w:rsidP="008914BC">
      <w:pPr>
        <w:pStyle w:val="PKTpunkt"/>
        <w:numPr>
          <w:ilvl w:val="0"/>
          <w:numId w:val="16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współpraca z </w:t>
      </w:r>
      <w:r w:rsidR="00F40C12" w:rsidRPr="00313601">
        <w:rPr>
          <w:rFonts w:ascii="Arial" w:hAnsi="Arial"/>
          <w:sz w:val="22"/>
          <w:szCs w:val="22"/>
        </w:rPr>
        <w:t xml:space="preserve">BULiGL </w:t>
      </w:r>
      <w:r w:rsidRPr="00313601">
        <w:rPr>
          <w:rFonts w:ascii="Arial" w:hAnsi="Arial"/>
          <w:sz w:val="22"/>
          <w:szCs w:val="22"/>
        </w:rPr>
        <w:t>w zakresie aktualizacji i</w:t>
      </w:r>
      <w:r w:rsidR="00595695" w:rsidRPr="00313601">
        <w:rPr>
          <w:rFonts w:ascii="Arial" w:hAnsi="Arial"/>
          <w:sz w:val="22"/>
          <w:szCs w:val="22"/>
        </w:rPr>
        <w:t> </w:t>
      </w:r>
      <w:r w:rsidRPr="00313601">
        <w:rPr>
          <w:rFonts w:ascii="Arial" w:hAnsi="Arial"/>
          <w:sz w:val="22"/>
          <w:szCs w:val="22"/>
        </w:rPr>
        <w:t xml:space="preserve">oceny stanu powierzchni leśnej </w:t>
      </w:r>
      <w:r w:rsidR="00F40C12" w:rsidRPr="00313601">
        <w:rPr>
          <w:rFonts w:ascii="Arial" w:hAnsi="Arial"/>
          <w:sz w:val="22"/>
          <w:szCs w:val="22"/>
        </w:rPr>
        <w:br/>
      </w:r>
      <w:r w:rsidRPr="00313601">
        <w:rPr>
          <w:rFonts w:ascii="Arial" w:hAnsi="Arial"/>
          <w:sz w:val="22"/>
          <w:szCs w:val="22"/>
        </w:rPr>
        <w:t>i zasobów drzewnych, wielkoobszarowych inwentaryzacji stanu lasów oraz banku danych o zasobach leśnych i stanie lasów;</w:t>
      </w:r>
    </w:p>
    <w:p w14:paraId="3822D130" w14:textId="311C22F6" w:rsidR="00580CCC" w:rsidRPr="00313601" w:rsidRDefault="00580CCC" w:rsidP="008914BC">
      <w:pPr>
        <w:pStyle w:val="PKTpunkt"/>
        <w:numPr>
          <w:ilvl w:val="0"/>
          <w:numId w:val="16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udział w opracowywaniu zasad, instrukcji i wytycznych dotyczących prowadzenia gospodarki leśnej;</w:t>
      </w:r>
    </w:p>
    <w:p w14:paraId="2ABFED1D" w14:textId="1F760FB6" w:rsidR="00580CCC" w:rsidRPr="00313601" w:rsidRDefault="00580CCC" w:rsidP="008914BC">
      <w:pPr>
        <w:pStyle w:val="PKTpunkt"/>
        <w:numPr>
          <w:ilvl w:val="0"/>
          <w:numId w:val="16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prowadzenie spraw w zakresie wdrażania Protokołu o zrównoważonej gospodarce leśnej do Konwencji Karpackiej;</w:t>
      </w:r>
    </w:p>
    <w:p w14:paraId="24E9B1F7" w14:textId="0DACB02B" w:rsidR="001A5B3C" w:rsidRPr="001A5B3C" w:rsidRDefault="001A5B3C" w:rsidP="00CC6352">
      <w:pPr>
        <w:pStyle w:val="PKTpunkt"/>
        <w:numPr>
          <w:ilvl w:val="0"/>
          <w:numId w:val="1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>współpraca z organami administracji publicznej w zakresie nadzoru nad lasami niestanowiącymi własności Skarbu Państwa;</w:t>
      </w:r>
    </w:p>
    <w:p w14:paraId="345D0E79" w14:textId="77777777" w:rsidR="001A5B3C" w:rsidRPr="001A5B3C" w:rsidRDefault="001A5B3C" w:rsidP="001A5B3C">
      <w:pPr>
        <w:pStyle w:val="PKTpunkt"/>
        <w:numPr>
          <w:ilvl w:val="0"/>
          <w:numId w:val="1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>współpraca z organami administracji publicznej, w tym z Ministrem Rolnictwa i Rozwoju Wsi, w zakresie realizacji „Krajowego programu zwiększania lesistości” na gruntach niestanowiących własności Skarbu Państwa;</w:t>
      </w:r>
    </w:p>
    <w:p w14:paraId="71010535" w14:textId="1A881BB3" w:rsidR="001A5B3C" w:rsidRPr="001A5B3C" w:rsidDel="006D34B1" w:rsidRDefault="001A5B3C" w:rsidP="001A5B3C">
      <w:pPr>
        <w:pStyle w:val="PKTpunkt"/>
        <w:numPr>
          <w:ilvl w:val="0"/>
          <w:numId w:val="1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 w:rsidDel="006D34B1">
        <w:rPr>
          <w:rFonts w:ascii="Arial" w:hAnsi="Arial"/>
          <w:sz w:val="22"/>
          <w:szCs w:val="22"/>
        </w:rPr>
        <w:t>współpraca z Dyrekcją Generalną Lasów Państwowych w zakresie org</w:t>
      </w:r>
      <w:r w:rsidR="00AC7051">
        <w:rPr>
          <w:rFonts w:ascii="Arial" w:hAnsi="Arial"/>
          <w:sz w:val="22"/>
          <w:szCs w:val="22"/>
        </w:rPr>
        <w:t>anizacji nadzoru w </w:t>
      </w:r>
      <w:r w:rsidRPr="001A5B3C" w:rsidDel="006D34B1">
        <w:rPr>
          <w:rFonts w:ascii="Arial" w:hAnsi="Arial"/>
          <w:sz w:val="22"/>
          <w:szCs w:val="22"/>
        </w:rPr>
        <w:t xml:space="preserve">lasach niestanowiących własności Skarbu Państwa, powierzanego przez starostów nadleśniczym; </w:t>
      </w:r>
    </w:p>
    <w:p w14:paraId="4F31A682" w14:textId="77777777" w:rsidR="001A5B3C" w:rsidRPr="001A5B3C" w:rsidRDefault="001A5B3C" w:rsidP="001A5B3C">
      <w:pPr>
        <w:pStyle w:val="PKTpunkt"/>
        <w:numPr>
          <w:ilvl w:val="0"/>
          <w:numId w:val="1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>prowadzenie spraw z zakresu przeznaczenia gruntów rolnych do zalesienia;</w:t>
      </w:r>
    </w:p>
    <w:p w14:paraId="3ECDA46A" w14:textId="77777777" w:rsidR="001A5B3C" w:rsidRPr="001A5B3C" w:rsidRDefault="001A5B3C" w:rsidP="001A5B3C">
      <w:pPr>
        <w:pStyle w:val="PKTpunkt"/>
        <w:numPr>
          <w:ilvl w:val="0"/>
          <w:numId w:val="1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>monitorowanie spraw związanych ze sporządzaniem przez BULiGL oraz inne podmioty uproszczonych planów urządzania lasów;</w:t>
      </w:r>
    </w:p>
    <w:p w14:paraId="72295284" w14:textId="77777777" w:rsidR="001A5B3C" w:rsidRPr="001A5B3C" w:rsidRDefault="001A5B3C" w:rsidP="001A5B3C">
      <w:pPr>
        <w:pStyle w:val="PKTpunkt"/>
        <w:numPr>
          <w:ilvl w:val="0"/>
          <w:numId w:val="1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 xml:space="preserve">współpraca z organami administracji rządowej i samorządowej oraz organizacjami pozarządowymi w zakresie stymulowania rozwoju inicjatyw dotyczących lasów niestanowiących własności Skarbu Państwa; </w:t>
      </w:r>
    </w:p>
    <w:p w14:paraId="364F9441" w14:textId="77777777" w:rsidR="001A5B3C" w:rsidRPr="001A5B3C" w:rsidRDefault="001A5B3C" w:rsidP="001A5B3C">
      <w:pPr>
        <w:pStyle w:val="PKTpunkt"/>
        <w:numPr>
          <w:ilvl w:val="0"/>
          <w:numId w:val="1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 xml:space="preserve">współpraca z Ministrem Rolnictwa i Rozwoju Wsi w zakresie zrównoważonej gospodarki leśnej w lasach niestanowiących własności Skarbu Państwa; </w:t>
      </w:r>
    </w:p>
    <w:p w14:paraId="25F756A9" w14:textId="77777777" w:rsidR="001A5B3C" w:rsidRPr="001A5B3C" w:rsidRDefault="001A5B3C" w:rsidP="001A5B3C">
      <w:pPr>
        <w:pStyle w:val="PKTpunkt"/>
        <w:numPr>
          <w:ilvl w:val="0"/>
          <w:numId w:val="16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>wykonywanie innych zadań wyznaczonych przez Dyrektora lub Zastępcę Dyrektora.</w:t>
      </w:r>
    </w:p>
    <w:p w14:paraId="29848203" w14:textId="77777777" w:rsidR="001A5B3C" w:rsidRPr="00313601" w:rsidRDefault="001A5B3C" w:rsidP="00CC6352">
      <w:pPr>
        <w:pStyle w:val="PKTpunkt"/>
        <w:spacing w:line="276" w:lineRule="auto"/>
        <w:ind w:left="426" w:firstLine="0"/>
        <w:rPr>
          <w:rFonts w:ascii="Arial" w:hAnsi="Arial"/>
          <w:sz w:val="22"/>
          <w:szCs w:val="22"/>
        </w:rPr>
      </w:pPr>
    </w:p>
    <w:p w14:paraId="33B1DDA8" w14:textId="4558E98E" w:rsidR="00580CCC" w:rsidRPr="00313601" w:rsidRDefault="00580CCC" w:rsidP="008914BC">
      <w:pPr>
        <w:pStyle w:val="DATAAKTUdatauchwalenialubwydaniaaktu"/>
        <w:spacing w:before="0" w:after="0" w:line="276" w:lineRule="auto"/>
        <w:rPr>
          <w:rStyle w:val="Ppogrubienie"/>
          <w:rFonts w:ascii="Arial" w:hAnsi="Arial"/>
          <w:sz w:val="22"/>
          <w:szCs w:val="22"/>
        </w:rPr>
      </w:pPr>
      <w:r w:rsidRPr="00313601">
        <w:rPr>
          <w:rStyle w:val="Ppogrubienie"/>
          <w:rFonts w:ascii="Arial" w:hAnsi="Arial"/>
          <w:sz w:val="22"/>
          <w:szCs w:val="22"/>
        </w:rPr>
        <w:t>§</w:t>
      </w:r>
      <w:r w:rsidR="00745EDD" w:rsidRPr="00313601">
        <w:rPr>
          <w:rStyle w:val="Ppogrubienie"/>
          <w:rFonts w:ascii="Arial" w:hAnsi="Arial"/>
          <w:sz w:val="22"/>
          <w:szCs w:val="22"/>
        </w:rPr>
        <w:t xml:space="preserve"> </w:t>
      </w:r>
      <w:r w:rsidRPr="00313601">
        <w:rPr>
          <w:rStyle w:val="Ppogrubienie"/>
          <w:rFonts w:ascii="Arial" w:hAnsi="Arial"/>
          <w:sz w:val="22"/>
          <w:szCs w:val="22"/>
        </w:rPr>
        <w:t>1</w:t>
      </w:r>
      <w:r w:rsidR="00126C68" w:rsidRPr="00313601">
        <w:rPr>
          <w:rStyle w:val="Ppogrubienie"/>
          <w:rFonts w:ascii="Arial" w:hAnsi="Arial"/>
          <w:sz w:val="22"/>
          <w:szCs w:val="22"/>
        </w:rPr>
        <w:t>1</w:t>
      </w:r>
      <w:r w:rsidRPr="00313601">
        <w:rPr>
          <w:rStyle w:val="Ppogrubienie"/>
          <w:rFonts w:ascii="Arial" w:hAnsi="Arial"/>
          <w:sz w:val="22"/>
          <w:szCs w:val="22"/>
        </w:rPr>
        <w:t>.</w:t>
      </w:r>
    </w:p>
    <w:p w14:paraId="5AFD2387" w14:textId="77777777" w:rsidR="00D40B94" w:rsidRPr="00313601" w:rsidRDefault="00D40B94" w:rsidP="00D40B94">
      <w:pPr>
        <w:pStyle w:val="USTustnpkodeksu"/>
        <w:spacing w:line="276" w:lineRule="auto"/>
        <w:ind w:firstLine="0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Do zadań </w:t>
      </w:r>
      <w:r w:rsidRPr="00313601">
        <w:rPr>
          <w:rStyle w:val="Ppogrubienie"/>
          <w:rFonts w:ascii="Arial" w:hAnsi="Arial"/>
          <w:sz w:val="22"/>
          <w:szCs w:val="22"/>
        </w:rPr>
        <w:t xml:space="preserve">Zespołu do spraw </w:t>
      </w:r>
      <w:r w:rsidRPr="00313601">
        <w:rPr>
          <w:rFonts w:ascii="Arial" w:hAnsi="Arial"/>
          <w:b/>
          <w:sz w:val="22"/>
          <w:szCs w:val="22"/>
        </w:rPr>
        <w:t>Edukacji, Turystyki i Szkolnictwa Leśnego</w:t>
      </w:r>
      <w:r w:rsidRPr="00313601">
        <w:rPr>
          <w:rFonts w:ascii="Arial" w:hAnsi="Arial"/>
          <w:sz w:val="22"/>
          <w:szCs w:val="22"/>
        </w:rPr>
        <w:t xml:space="preserve"> należy:</w:t>
      </w:r>
    </w:p>
    <w:p w14:paraId="3C48E163" w14:textId="77777777" w:rsidR="00D40B94" w:rsidRPr="00313601" w:rsidRDefault="00D40B94" w:rsidP="00D40B94">
      <w:pPr>
        <w:pStyle w:val="PKTpunkt"/>
        <w:numPr>
          <w:ilvl w:val="0"/>
          <w:numId w:val="20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sprawowanie nadzoru nad działalnością szkół leśnych w zakresie spraw administracyjnych i finansowych, oraz nad działalnością dydaktyczno-wychowawczą i opiekuńczą szkół leśnych;</w:t>
      </w:r>
    </w:p>
    <w:p w14:paraId="52FB69A8" w14:textId="77777777" w:rsidR="00D40B94" w:rsidRPr="00313601" w:rsidRDefault="00D40B94" w:rsidP="00D40B94">
      <w:pPr>
        <w:pStyle w:val="PKTpunkt"/>
        <w:numPr>
          <w:ilvl w:val="0"/>
          <w:numId w:val="20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prowadzenie spraw związanych z nadzorem Ministra nad wykorzystaniem majątku Skarbu Państwa będącego w zarządzie szkół leśnych;</w:t>
      </w:r>
    </w:p>
    <w:p w14:paraId="121131F1" w14:textId="478B5D44" w:rsidR="00D40B94" w:rsidRPr="00313601" w:rsidRDefault="00D40B94" w:rsidP="00D40B94">
      <w:pPr>
        <w:pStyle w:val="PKTpunkt"/>
        <w:numPr>
          <w:ilvl w:val="0"/>
          <w:numId w:val="20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prowadzenie kontroli nad działalnością szkół leśnych</w:t>
      </w:r>
      <w:r w:rsidR="00912CEE">
        <w:rPr>
          <w:rFonts w:ascii="Arial" w:hAnsi="Arial"/>
          <w:sz w:val="22"/>
          <w:szCs w:val="22"/>
        </w:rPr>
        <w:t>, zgodnie z kompetencjami Ministra</w:t>
      </w:r>
      <w:r w:rsidRPr="00313601">
        <w:rPr>
          <w:rFonts w:ascii="Arial" w:hAnsi="Arial"/>
          <w:sz w:val="22"/>
          <w:szCs w:val="22"/>
        </w:rPr>
        <w:t>;</w:t>
      </w:r>
    </w:p>
    <w:p w14:paraId="38B5B135" w14:textId="77777777" w:rsidR="00D40B94" w:rsidRPr="00313601" w:rsidRDefault="00D40B94" w:rsidP="00D40B94">
      <w:pPr>
        <w:pStyle w:val="PKTpunkt"/>
        <w:numPr>
          <w:ilvl w:val="0"/>
          <w:numId w:val="20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opracowywanie projektów budżetu dla poszczególnych szkół leśnych z uwzględnieniem wysokości limitu wydatków na dany rok budżetowy zatwierdzonego przez Ministra na podstawie limitu otrzymanego od Ministra Finansów;</w:t>
      </w:r>
    </w:p>
    <w:p w14:paraId="2D5C231C" w14:textId="77777777" w:rsidR="00D40B94" w:rsidRPr="00313601" w:rsidRDefault="00D40B94" w:rsidP="00D40B94">
      <w:pPr>
        <w:pStyle w:val="PKTpunkt"/>
        <w:numPr>
          <w:ilvl w:val="0"/>
          <w:numId w:val="20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opiniowanie wniosków szkół leśnych w sprawie dokonania zmian w planie wydatków w danym roku budżetowym;</w:t>
      </w:r>
    </w:p>
    <w:p w14:paraId="42BBAF61" w14:textId="77777777" w:rsidR="00D40B94" w:rsidRPr="00313601" w:rsidRDefault="00D40B94" w:rsidP="00D40B94">
      <w:pPr>
        <w:pStyle w:val="PKTpunkt"/>
        <w:numPr>
          <w:ilvl w:val="0"/>
          <w:numId w:val="20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współpraca z właściwymi organami administracji rządowej i samorządowej, organizacjami i innymi podmiotami w sprawach dotyczących warunków rozwoju dzieci i młodzieży, w tym w przeciwdziałaniu zjawiskom patologii społecznej oraz w zakresie kształtowania i rozwoju bazy materialnej szkół leśnych;</w:t>
      </w:r>
    </w:p>
    <w:p w14:paraId="3543FDA5" w14:textId="77777777" w:rsidR="00D40B94" w:rsidRPr="00313601" w:rsidRDefault="00D40B94" w:rsidP="00D40B94">
      <w:pPr>
        <w:pStyle w:val="PKTpunkt"/>
        <w:numPr>
          <w:ilvl w:val="0"/>
          <w:numId w:val="20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opracowywanie i realizacja planu nadzoru pedagogicznego w szkołach leśnych w celu wspomagania, koordynowania i oceny prawidłowości przebiegu nauczania, z uwzględnieniem priorytetów Ministra oraz Ministra Edukacji Narodowej;</w:t>
      </w:r>
    </w:p>
    <w:p w14:paraId="0C6681E1" w14:textId="77777777" w:rsidR="00D40B94" w:rsidRPr="00313601" w:rsidRDefault="00D40B94" w:rsidP="00D40B94">
      <w:pPr>
        <w:pStyle w:val="PKTpunkt"/>
        <w:numPr>
          <w:ilvl w:val="0"/>
          <w:numId w:val="20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współpraca z Ministerstwem Edukacji Narodowej, kuratorami oświaty, centralną komisją egzaminacyjną, w celu zapewnienia właściwego funkcjonowania szkół leśnych;</w:t>
      </w:r>
    </w:p>
    <w:p w14:paraId="53914D88" w14:textId="77777777" w:rsidR="00D40B94" w:rsidRPr="00313601" w:rsidRDefault="00D40B94" w:rsidP="00D40B94">
      <w:pPr>
        <w:pStyle w:val="PKTpunkt"/>
        <w:numPr>
          <w:ilvl w:val="0"/>
          <w:numId w:val="20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współpraca z PGL LP i regionalnymi dyrekcjami Lasów Państwowych w sprawie kształcenia zawodowego w szkołach leśnych;</w:t>
      </w:r>
    </w:p>
    <w:p w14:paraId="08584E79" w14:textId="77777777" w:rsidR="00D40B94" w:rsidRPr="00313601" w:rsidRDefault="00D40B94" w:rsidP="00D40B94">
      <w:pPr>
        <w:pStyle w:val="PKTpunkt"/>
        <w:numPr>
          <w:ilvl w:val="0"/>
          <w:numId w:val="20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opiniowanie koncepcji kształcenia, w tym ramowych planów nauczania i zakresu obowiązujących podstaw programowych, a także opiniowanie arkuszy organizacyjnych szkół leśnych opracowywanych przez dyrektorów szkół leśnych celem zapewnienia ich zgodności z przepisami i zapewnienia właściwej organizacji pracy szkół leśnych;</w:t>
      </w:r>
    </w:p>
    <w:p w14:paraId="3EC7394B" w14:textId="77777777" w:rsidR="00D40B94" w:rsidRPr="00313601" w:rsidRDefault="00D40B94" w:rsidP="00D40B94">
      <w:pPr>
        <w:pStyle w:val="PKTpunkt"/>
        <w:numPr>
          <w:ilvl w:val="0"/>
          <w:numId w:val="20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realizowanie procedur dotyczących awansu zawodowego nauczycieli, w celu uzyskania kolejnego stopnia awansu zawodowego;</w:t>
      </w:r>
    </w:p>
    <w:p w14:paraId="7BEDDB11" w14:textId="77777777" w:rsidR="00D40B94" w:rsidRPr="00313601" w:rsidRDefault="00D40B94" w:rsidP="00D40B94">
      <w:pPr>
        <w:pStyle w:val="PKTpunkt"/>
        <w:numPr>
          <w:ilvl w:val="0"/>
          <w:numId w:val="20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analizowanie skutków finansowych awansów zawodowych nauczycieli;</w:t>
      </w:r>
    </w:p>
    <w:p w14:paraId="6EFA1FCC" w14:textId="77777777" w:rsidR="00D40B94" w:rsidRPr="00313601" w:rsidRDefault="00D40B94" w:rsidP="00D40B94">
      <w:pPr>
        <w:pStyle w:val="PKTpunkt"/>
        <w:numPr>
          <w:ilvl w:val="0"/>
          <w:numId w:val="20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przeprowadzanie konkursów na kandydatów na stanowiska dyrektorów szkół leśnych przy współpracy z innymi komórkami organizacyjnymi Ministerstwa;</w:t>
      </w:r>
    </w:p>
    <w:p w14:paraId="0CA2C26F" w14:textId="77777777" w:rsidR="00D40B94" w:rsidRPr="00313601" w:rsidRDefault="00D40B94" w:rsidP="00D40B94">
      <w:pPr>
        <w:pStyle w:val="PKTpunkt"/>
        <w:numPr>
          <w:ilvl w:val="0"/>
          <w:numId w:val="20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realizacja zadań w zakresie doskonalenia zawodowego nauczycieli szkół leśnych, organizowanie szkoleń, narad i konferencji;</w:t>
      </w:r>
    </w:p>
    <w:p w14:paraId="5B09D066" w14:textId="77777777" w:rsidR="00D40B94" w:rsidRPr="00313601" w:rsidRDefault="00D40B94" w:rsidP="00D40B94">
      <w:pPr>
        <w:pStyle w:val="PKTpunkt"/>
        <w:numPr>
          <w:ilvl w:val="0"/>
          <w:numId w:val="20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administrowanie Systemem Informacji Oświatowej (SIO);</w:t>
      </w:r>
    </w:p>
    <w:p w14:paraId="0C195CF6" w14:textId="77777777" w:rsidR="00D40B94" w:rsidRPr="00313601" w:rsidRDefault="00D40B94" w:rsidP="00D40B94">
      <w:pPr>
        <w:pStyle w:val="PKTpunkt"/>
        <w:numPr>
          <w:ilvl w:val="0"/>
          <w:numId w:val="20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prowadzenie spraw z zakresu współpracy międzynarodowej i dwustronnej w zakresie szkół leśnych;</w:t>
      </w:r>
    </w:p>
    <w:p w14:paraId="33192B04" w14:textId="7C9C4184" w:rsidR="00D40B94" w:rsidRPr="00313601" w:rsidRDefault="0044359C" w:rsidP="00D40B94">
      <w:pPr>
        <w:pStyle w:val="PKTpunkt"/>
        <w:numPr>
          <w:ilvl w:val="0"/>
          <w:numId w:val="20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wsparcie</w:t>
      </w:r>
      <w:r w:rsidR="00D40B94" w:rsidRPr="00313601">
        <w:rPr>
          <w:rFonts w:ascii="Arial" w:hAnsi="Arial"/>
          <w:sz w:val="22"/>
          <w:szCs w:val="22"/>
        </w:rPr>
        <w:t xml:space="preserve"> jednostek</w:t>
      </w:r>
      <w:r w:rsidR="00F82430">
        <w:rPr>
          <w:rFonts w:ascii="Arial" w:hAnsi="Arial"/>
          <w:sz w:val="22"/>
          <w:szCs w:val="22"/>
        </w:rPr>
        <w:t>,</w:t>
      </w:r>
      <w:r w:rsidR="00D40B94" w:rsidRPr="0031360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wobec </w:t>
      </w:r>
      <w:r w:rsidRPr="0044359C">
        <w:rPr>
          <w:rFonts w:ascii="Arial" w:hAnsi="Arial"/>
          <w:sz w:val="22"/>
          <w:szCs w:val="22"/>
        </w:rPr>
        <w:t>któryc</w:t>
      </w:r>
      <w:r>
        <w:rPr>
          <w:rFonts w:ascii="Arial" w:hAnsi="Arial"/>
          <w:sz w:val="22"/>
          <w:szCs w:val="22"/>
        </w:rPr>
        <w:t>h Departament prowadzi sprawy z </w:t>
      </w:r>
      <w:r w:rsidRPr="0044359C">
        <w:rPr>
          <w:rFonts w:ascii="Arial" w:hAnsi="Arial"/>
          <w:sz w:val="22"/>
          <w:szCs w:val="22"/>
        </w:rPr>
        <w:t>zakresu nadzoru</w:t>
      </w:r>
      <w:r w:rsidR="00F82430">
        <w:rPr>
          <w:rFonts w:ascii="Arial" w:hAnsi="Arial"/>
          <w:sz w:val="22"/>
          <w:szCs w:val="22"/>
        </w:rPr>
        <w:t>,</w:t>
      </w:r>
      <w:r w:rsidR="00D40B94" w:rsidRPr="00313601">
        <w:rPr>
          <w:rFonts w:ascii="Arial" w:hAnsi="Arial"/>
          <w:sz w:val="22"/>
          <w:szCs w:val="22"/>
        </w:rPr>
        <w:t xml:space="preserve"> w</w:t>
      </w:r>
      <w:r>
        <w:rPr>
          <w:rFonts w:ascii="Arial" w:hAnsi="Arial"/>
          <w:sz w:val="22"/>
          <w:szCs w:val="22"/>
        </w:rPr>
        <w:t> </w:t>
      </w:r>
      <w:r w:rsidR="00D40B94" w:rsidRPr="00313601">
        <w:rPr>
          <w:rFonts w:ascii="Arial" w:hAnsi="Arial"/>
          <w:sz w:val="22"/>
          <w:szCs w:val="22"/>
        </w:rPr>
        <w:t>zakresie działania zagospodarowania turystycznego i</w:t>
      </w:r>
      <w:r>
        <w:rPr>
          <w:rFonts w:ascii="Arial" w:hAnsi="Arial"/>
          <w:sz w:val="22"/>
          <w:szCs w:val="22"/>
        </w:rPr>
        <w:t> </w:t>
      </w:r>
      <w:r w:rsidR="00D40B94" w:rsidRPr="00313601">
        <w:rPr>
          <w:rFonts w:ascii="Arial" w:hAnsi="Arial"/>
          <w:sz w:val="22"/>
          <w:szCs w:val="22"/>
        </w:rPr>
        <w:t>rekreacyjnego;</w:t>
      </w:r>
    </w:p>
    <w:p w14:paraId="6793F90A" w14:textId="77777777" w:rsidR="00D40B94" w:rsidRPr="00313601" w:rsidRDefault="00D40B94" w:rsidP="00D40B94">
      <w:pPr>
        <w:pStyle w:val="PKTpunkt"/>
        <w:numPr>
          <w:ilvl w:val="0"/>
          <w:numId w:val="20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wykonywanie innych zadań wyznaczonych przez Dyrektora lub Zastępcę Dyrektora. </w:t>
      </w:r>
    </w:p>
    <w:p w14:paraId="392C4DAB" w14:textId="442F3D01" w:rsidR="00580CCC" w:rsidRPr="00313601" w:rsidRDefault="00580CCC" w:rsidP="009F5B6C">
      <w:pPr>
        <w:pStyle w:val="PKTpunkt"/>
        <w:spacing w:line="276" w:lineRule="auto"/>
        <w:ind w:left="426" w:firstLine="0"/>
        <w:rPr>
          <w:rFonts w:ascii="Arial" w:hAnsi="Arial"/>
          <w:sz w:val="22"/>
          <w:szCs w:val="22"/>
        </w:rPr>
      </w:pPr>
    </w:p>
    <w:p w14:paraId="73AC792D" w14:textId="59E4E630" w:rsidR="00580CCC" w:rsidRPr="00313601" w:rsidRDefault="00580CCC" w:rsidP="008914BC">
      <w:pPr>
        <w:pStyle w:val="DATAAKTUdatauchwalenialubwydaniaaktu"/>
        <w:spacing w:before="0" w:after="0" w:line="276" w:lineRule="auto"/>
        <w:rPr>
          <w:rStyle w:val="Ppogrubienie"/>
          <w:rFonts w:ascii="Arial" w:hAnsi="Arial"/>
          <w:sz w:val="22"/>
          <w:szCs w:val="22"/>
        </w:rPr>
      </w:pPr>
      <w:r w:rsidRPr="00313601">
        <w:rPr>
          <w:rStyle w:val="Ppogrubienie"/>
          <w:rFonts w:ascii="Arial" w:hAnsi="Arial"/>
          <w:sz w:val="22"/>
          <w:szCs w:val="22"/>
        </w:rPr>
        <w:t>§</w:t>
      </w:r>
      <w:r w:rsidR="00745EDD" w:rsidRPr="00313601">
        <w:rPr>
          <w:rStyle w:val="Ppogrubienie"/>
          <w:rFonts w:ascii="Arial" w:hAnsi="Arial"/>
          <w:sz w:val="22"/>
          <w:szCs w:val="22"/>
        </w:rPr>
        <w:t xml:space="preserve"> </w:t>
      </w:r>
      <w:r w:rsidRPr="00313601">
        <w:rPr>
          <w:rStyle w:val="Ppogrubienie"/>
          <w:rFonts w:ascii="Arial" w:hAnsi="Arial"/>
          <w:sz w:val="22"/>
          <w:szCs w:val="22"/>
        </w:rPr>
        <w:t>1</w:t>
      </w:r>
      <w:r w:rsidR="00126C68" w:rsidRPr="00313601">
        <w:rPr>
          <w:rStyle w:val="Ppogrubienie"/>
          <w:rFonts w:ascii="Arial" w:hAnsi="Arial"/>
          <w:sz w:val="22"/>
          <w:szCs w:val="22"/>
        </w:rPr>
        <w:t>2</w:t>
      </w:r>
      <w:r w:rsidRPr="00313601">
        <w:rPr>
          <w:rStyle w:val="Ppogrubienie"/>
          <w:rFonts w:ascii="Arial" w:hAnsi="Arial"/>
          <w:sz w:val="22"/>
          <w:szCs w:val="22"/>
        </w:rPr>
        <w:t>.</w:t>
      </w:r>
    </w:p>
    <w:p w14:paraId="63A30AD5" w14:textId="77068D9D" w:rsidR="00D40B94" w:rsidRPr="00313601" w:rsidRDefault="00D40B94" w:rsidP="00D40B94">
      <w:pPr>
        <w:pStyle w:val="USTustnpkodeksu"/>
        <w:spacing w:line="276" w:lineRule="auto"/>
        <w:ind w:firstLine="0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Do zadań</w:t>
      </w:r>
      <w:r w:rsidRPr="00313601">
        <w:rPr>
          <w:rFonts w:ascii="Arial" w:hAnsi="Arial"/>
          <w:b/>
          <w:sz w:val="22"/>
          <w:szCs w:val="22"/>
        </w:rPr>
        <w:t xml:space="preserve"> Zespołu do spraw </w:t>
      </w:r>
      <w:r>
        <w:rPr>
          <w:rFonts w:ascii="Arial" w:hAnsi="Arial"/>
          <w:b/>
          <w:sz w:val="22"/>
          <w:szCs w:val="22"/>
        </w:rPr>
        <w:t>F</w:t>
      </w:r>
      <w:r w:rsidRPr="00313601">
        <w:rPr>
          <w:rFonts w:ascii="Arial" w:hAnsi="Arial"/>
          <w:b/>
          <w:sz w:val="22"/>
          <w:szCs w:val="22"/>
        </w:rPr>
        <w:t xml:space="preserve">inansów i </w:t>
      </w:r>
      <w:r>
        <w:rPr>
          <w:rFonts w:ascii="Arial" w:hAnsi="Arial"/>
          <w:b/>
          <w:sz w:val="22"/>
          <w:szCs w:val="22"/>
        </w:rPr>
        <w:t>P</w:t>
      </w:r>
      <w:r w:rsidRPr="00313601">
        <w:rPr>
          <w:rFonts w:ascii="Arial" w:hAnsi="Arial"/>
          <w:b/>
          <w:sz w:val="22"/>
          <w:szCs w:val="22"/>
        </w:rPr>
        <w:t xml:space="preserve">ozyskiwania </w:t>
      </w:r>
      <w:r>
        <w:rPr>
          <w:rFonts w:ascii="Arial" w:hAnsi="Arial"/>
          <w:b/>
          <w:sz w:val="22"/>
          <w:szCs w:val="22"/>
        </w:rPr>
        <w:t>Ś</w:t>
      </w:r>
      <w:r w:rsidRPr="00313601">
        <w:rPr>
          <w:rFonts w:ascii="Arial" w:hAnsi="Arial"/>
          <w:b/>
          <w:sz w:val="22"/>
          <w:szCs w:val="22"/>
        </w:rPr>
        <w:t xml:space="preserve">rodków </w:t>
      </w:r>
      <w:r>
        <w:rPr>
          <w:rFonts w:ascii="Arial" w:hAnsi="Arial"/>
          <w:b/>
          <w:sz w:val="22"/>
          <w:szCs w:val="22"/>
        </w:rPr>
        <w:t>Z</w:t>
      </w:r>
      <w:r w:rsidRPr="00313601">
        <w:rPr>
          <w:rFonts w:ascii="Arial" w:hAnsi="Arial"/>
          <w:b/>
          <w:sz w:val="22"/>
          <w:szCs w:val="22"/>
        </w:rPr>
        <w:t>ewnętrznych</w:t>
      </w:r>
      <w:r w:rsidRPr="00313601">
        <w:rPr>
          <w:rFonts w:ascii="Arial" w:hAnsi="Arial"/>
          <w:sz w:val="22"/>
          <w:szCs w:val="22"/>
        </w:rPr>
        <w:t xml:space="preserve"> </w:t>
      </w:r>
      <w:r w:rsidRPr="00313601">
        <w:rPr>
          <w:rStyle w:val="Ppogrubienie"/>
          <w:rFonts w:ascii="Arial" w:hAnsi="Arial"/>
          <w:sz w:val="22"/>
          <w:szCs w:val="22"/>
        </w:rPr>
        <w:t xml:space="preserve"> </w:t>
      </w:r>
      <w:r w:rsidRPr="00313601">
        <w:rPr>
          <w:rFonts w:ascii="Arial" w:hAnsi="Arial"/>
          <w:sz w:val="22"/>
          <w:szCs w:val="22"/>
        </w:rPr>
        <w:t>należy:</w:t>
      </w:r>
    </w:p>
    <w:p w14:paraId="00E36679" w14:textId="77777777" w:rsidR="00D40B94" w:rsidRPr="00313601" w:rsidRDefault="00D40B94" w:rsidP="00D40B94">
      <w:pPr>
        <w:pStyle w:val="PKTpunkt"/>
        <w:numPr>
          <w:ilvl w:val="0"/>
          <w:numId w:val="35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opracowywanie projektu planu budżetu Departamentu i jego realizacja; </w:t>
      </w:r>
    </w:p>
    <w:p w14:paraId="2EDEE24F" w14:textId="77777777" w:rsidR="00D40B94" w:rsidRPr="00313601" w:rsidRDefault="00D40B94" w:rsidP="00D40B94">
      <w:pPr>
        <w:pStyle w:val="PKTpunkt"/>
        <w:numPr>
          <w:ilvl w:val="0"/>
          <w:numId w:val="35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przygotowywanie sprawozdań z realizacji planu wydatków Departamentu w układzie tradycyjnym i w układzie budżetu zadaniowego z zakresu Departamentu; </w:t>
      </w:r>
    </w:p>
    <w:p w14:paraId="379CCCF0" w14:textId="77777777" w:rsidR="00D40B94" w:rsidRPr="00313601" w:rsidRDefault="00D40B94" w:rsidP="00D40B94">
      <w:pPr>
        <w:pStyle w:val="PKTpunkt"/>
        <w:numPr>
          <w:ilvl w:val="0"/>
          <w:numId w:val="35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przygotowywanie sprawozdań z realizacji wydatków budżetu zadaniowego w zakresie funkcji 3. Oświata i wychowanie oraz funkcji 12. Środowisko – zadania: Kształtowanie bioróżnorodności; </w:t>
      </w:r>
    </w:p>
    <w:p w14:paraId="156EE92C" w14:textId="77777777" w:rsidR="00D40B94" w:rsidRPr="00313601" w:rsidRDefault="00D40B94" w:rsidP="00D40B94">
      <w:pPr>
        <w:pStyle w:val="PKTpunkt"/>
        <w:numPr>
          <w:ilvl w:val="0"/>
          <w:numId w:val="35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przygotowywanie planów zamówień publicznych z zakresu Departamentu oraz sprawozdań z ich realizacji; </w:t>
      </w:r>
    </w:p>
    <w:p w14:paraId="5AF3EDD6" w14:textId="4438C95B" w:rsidR="00D40B94" w:rsidRPr="00313601" w:rsidRDefault="00D40B94" w:rsidP="00D40B94">
      <w:pPr>
        <w:pStyle w:val="PKTpunkt"/>
        <w:numPr>
          <w:ilvl w:val="0"/>
          <w:numId w:val="35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koordynowanie w ramach Departamentu analizy potrzeb, wnioskowania o sfinansowanie oraz opracowywania projektów umów cywilnoprawnych dotyczących ekspertyz i prac naukowo-badawczych niezbędnych do wykonywania zadań Departamentu, w szczególności </w:t>
      </w:r>
      <w:r w:rsidR="00B52D8D">
        <w:rPr>
          <w:rFonts w:ascii="Arial" w:hAnsi="Arial"/>
          <w:sz w:val="22"/>
          <w:szCs w:val="22"/>
        </w:rPr>
        <w:t xml:space="preserve">współpraca z pozostałymi komórkami Departamentu w </w:t>
      </w:r>
      <w:r w:rsidRPr="00313601">
        <w:rPr>
          <w:rFonts w:ascii="Arial" w:hAnsi="Arial"/>
          <w:sz w:val="22"/>
          <w:szCs w:val="22"/>
        </w:rPr>
        <w:t>prowadzeni</w:t>
      </w:r>
      <w:r w:rsidR="00B52D8D">
        <w:rPr>
          <w:rFonts w:ascii="Arial" w:hAnsi="Arial"/>
          <w:sz w:val="22"/>
          <w:szCs w:val="22"/>
        </w:rPr>
        <w:t>u</w:t>
      </w:r>
      <w:r w:rsidRPr="00313601">
        <w:rPr>
          <w:rFonts w:ascii="Arial" w:hAnsi="Arial"/>
          <w:sz w:val="22"/>
          <w:szCs w:val="22"/>
        </w:rPr>
        <w:t xml:space="preserve"> postępowań o udzielenie zamówienia publicznego w tym zakresie; </w:t>
      </w:r>
    </w:p>
    <w:p w14:paraId="5AF81510" w14:textId="42AA8B08" w:rsidR="00D40B94" w:rsidRPr="00313601" w:rsidRDefault="00D40B94" w:rsidP="00D40B94">
      <w:pPr>
        <w:pStyle w:val="PKTpunkt"/>
        <w:numPr>
          <w:ilvl w:val="0"/>
          <w:numId w:val="35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wsparcie </w:t>
      </w:r>
      <w:bookmarkStart w:id="27" w:name="_Hlk525114102"/>
      <w:r w:rsidRPr="00F82430">
        <w:rPr>
          <w:rFonts w:ascii="Arial" w:hAnsi="Arial"/>
          <w:sz w:val="22"/>
          <w:szCs w:val="22"/>
        </w:rPr>
        <w:t>jednostek, wobec których Departament prowadzi sprawy z zakresu nadzoru</w:t>
      </w:r>
      <w:bookmarkEnd w:id="27"/>
      <w:r w:rsidRPr="00313601">
        <w:rPr>
          <w:rFonts w:ascii="Arial" w:hAnsi="Arial"/>
          <w:sz w:val="22"/>
          <w:szCs w:val="22"/>
        </w:rPr>
        <w:t>, w zakresie pozyskiwania środków krajowych (środki finansowe z m.in. Programu Operacyjnego Infrastruktura i Środowisko, Narodowego Funduszu Ochrony Środowiska i Gospodarki Wodnej) i zagranicznych (European Economic Area GRANTS – NORWAY, LIFE+), w tym grantów na badania naukowe</w:t>
      </w:r>
      <w:r w:rsidR="00EA44AE">
        <w:rPr>
          <w:rFonts w:ascii="Arial" w:hAnsi="Arial"/>
          <w:sz w:val="22"/>
          <w:szCs w:val="22"/>
        </w:rPr>
        <w:t>,</w:t>
      </w:r>
      <w:r w:rsidRPr="00313601">
        <w:rPr>
          <w:rFonts w:ascii="Arial" w:hAnsi="Arial"/>
          <w:sz w:val="22"/>
          <w:szCs w:val="22"/>
        </w:rPr>
        <w:t xml:space="preserve"> i koordyn</w:t>
      </w:r>
      <w:r w:rsidR="00373AB0">
        <w:rPr>
          <w:rFonts w:ascii="Arial" w:hAnsi="Arial"/>
          <w:sz w:val="22"/>
          <w:szCs w:val="22"/>
        </w:rPr>
        <w:t>owanie</w:t>
      </w:r>
      <w:r w:rsidR="00B52D8D">
        <w:rPr>
          <w:rFonts w:ascii="Arial" w:hAnsi="Arial"/>
          <w:sz w:val="22"/>
          <w:szCs w:val="22"/>
        </w:rPr>
        <w:t xml:space="preserve"> działań podejmowanych przez ww. jednostki w tym zakresie</w:t>
      </w:r>
      <w:r w:rsidRPr="00313601">
        <w:rPr>
          <w:rFonts w:ascii="Arial" w:hAnsi="Arial"/>
          <w:sz w:val="22"/>
          <w:szCs w:val="22"/>
        </w:rPr>
        <w:t>;</w:t>
      </w:r>
    </w:p>
    <w:p w14:paraId="7A4CFD59" w14:textId="35A84941" w:rsidR="00D40B94" w:rsidRPr="00313601" w:rsidRDefault="00D40B94" w:rsidP="00D40B94">
      <w:pPr>
        <w:pStyle w:val="PKTpunkt"/>
        <w:numPr>
          <w:ilvl w:val="0"/>
          <w:numId w:val="35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prowadzenie rejestru umów </w:t>
      </w:r>
      <w:r w:rsidR="00EA44AE" w:rsidRPr="00313601">
        <w:rPr>
          <w:rFonts w:ascii="Arial" w:hAnsi="Arial"/>
          <w:sz w:val="22"/>
          <w:szCs w:val="22"/>
        </w:rPr>
        <w:t>cywilnoprawnych dotyczących ekspertyz i prac naukowo-badawczych</w:t>
      </w:r>
      <w:r w:rsidR="00EA44AE" w:rsidRPr="00313601" w:rsidDel="00EA44AE">
        <w:rPr>
          <w:rFonts w:ascii="Arial" w:hAnsi="Arial"/>
          <w:sz w:val="22"/>
          <w:szCs w:val="22"/>
        </w:rPr>
        <w:t xml:space="preserve"> </w:t>
      </w:r>
      <w:r w:rsidRPr="00313601">
        <w:rPr>
          <w:rFonts w:ascii="Arial" w:hAnsi="Arial"/>
          <w:sz w:val="22"/>
          <w:szCs w:val="22"/>
        </w:rPr>
        <w:t xml:space="preserve">zlecanych na potrzeby Departamentu; </w:t>
      </w:r>
    </w:p>
    <w:p w14:paraId="76A026CE" w14:textId="77777777" w:rsidR="00D40B94" w:rsidRPr="00313601" w:rsidRDefault="00D40B94" w:rsidP="00D40B94">
      <w:pPr>
        <w:pStyle w:val="PKTpunkt"/>
        <w:numPr>
          <w:ilvl w:val="0"/>
          <w:numId w:val="35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koordynowanie opiniowania przez Departament listy zadań zakwalifikowanych do finansowania ze środków Narodowego Funduszu Ochrony Środowiska i Gospodarki Wodnej; </w:t>
      </w:r>
    </w:p>
    <w:p w14:paraId="78FDA731" w14:textId="77777777" w:rsidR="00D40B94" w:rsidRPr="00313601" w:rsidRDefault="00D40B94" w:rsidP="00D40B94">
      <w:pPr>
        <w:pStyle w:val="PKTpunkt"/>
        <w:numPr>
          <w:ilvl w:val="0"/>
          <w:numId w:val="35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koordynowanie w ramach Departamentu realizacji zadań związanych z zapewnieniem adekwatnej, skutecznej i efektywnej kontroli zarządczej;</w:t>
      </w:r>
    </w:p>
    <w:p w14:paraId="3603F478" w14:textId="77777777" w:rsidR="00D40B94" w:rsidRPr="00313601" w:rsidRDefault="00D40B94" w:rsidP="00D40B94">
      <w:pPr>
        <w:pStyle w:val="PKTpunkt"/>
        <w:numPr>
          <w:ilvl w:val="0"/>
          <w:numId w:val="35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wykonywanie innych zadań wyznaczonych przez Dyrektora lub Zastępcę Dyrektora.</w:t>
      </w:r>
    </w:p>
    <w:p w14:paraId="42A5ADE4" w14:textId="77777777" w:rsidR="00A72F7D" w:rsidRPr="00313601" w:rsidRDefault="00A72F7D" w:rsidP="008914BC">
      <w:pPr>
        <w:pStyle w:val="DATAAKTUdatauchwalenialubwydaniaaktu"/>
        <w:spacing w:before="0" w:after="0" w:line="276" w:lineRule="auto"/>
        <w:rPr>
          <w:rStyle w:val="Ppogrubienie"/>
          <w:rFonts w:ascii="Arial" w:hAnsi="Arial"/>
          <w:sz w:val="22"/>
          <w:szCs w:val="22"/>
        </w:rPr>
      </w:pPr>
    </w:p>
    <w:p w14:paraId="0B9508B5" w14:textId="1278942C" w:rsidR="00580CCC" w:rsidRPr="00313601" w:rsidRDefault="00580CCC" w:rsidP="008914BC">
      <w:pPr>
        <w:pStyle w:val="DATAAKTUdatauchwalenialubwydaniaaktu"/>
        <w:spacing w:before="0" w:after="0" w:line="276" w:lineRule="auto"/>
        <w:rPr>
          <w:rStyle w:val="Ppogrubienie"/>
          <w:rFonts w:ascii="Arial" w:hAnsi="Arial"/>
          <w:sz w:val="22"/>
          <w:szCs w:val="22"/>
        </w:rPr>
      </w:pPr>
      <w:r w:rsidRPr="00313601">
        <w:rPr>
          <w:rStyle w:val="Ppogrubienie"/>
          <w:rFonts w:ascii="Arial" w:hAnsi="Arial"/>
          <w:sz w:val="22"/>
          <w:szCs w:val="22"/>
        </w:rPr>
        <w:t>§</w:t>
      </w:r>
      <w:r w:rsidR="00745EDD" w:rsidRPr="00313601">
        <w:rPr>
          <w:rStyle w:val="Ppogrubienie"/>
          <w:rFonts w:ascii="Arial" w:hAnsi="Arial"/>
          <w:sz w:val="22"/>
          <w:szCs w:val="22"/>
        </w:rPr>
        <w:t xml:space="preserve"> </w:t>
      </w:r>
      <w:r w:rsidRPr="00313601">
        <w:rPr>
          <w:rStyle w:val="Ppogrubienie"/>
          <w:rFonts w:ascii="Arial" w:hAnsi="Arial"/>
          <w:sz w:val="22"/>
          <w:szCs w:val="22"/>
        </w:rPr>
        <w:t>1</w:t>
      </w:r>
      <w:r w:rsidR="00126C68" w:rsidRPr="00313601">
        <w:rPr>
          <w:rStyle w:val="Ppogrubienie"/>
          <w:rFonts w:ascii="Arial" w:hAnsi="Arial"/>
          <w:sz w:val="22"/>
          <w:szCs w:val="22"/>
        </w:rPr>
        <w:t>3</w:t>
      </w:r>
      <w:r w:rsidRPr="00313601">
        <w:rPr>
          <w:rStyle w:val="Ppogrubienie"/>
          <w:rFonts w:ascii="Arial" w:hAnsi="Arial"/>
          <w:sz w:val="22"/>
          <w:szCs w:val="22"/>
        </w:rPr>
        <w:t>.</w:t>
      </w:r>
    </w:p>
    <w:p w14:paraId="1725AFEF" w14:textId="77777777" w:rsidR="00D40B94" w:rsidRPr="00313601" w:rsidRDefault="00D40B94" w:rsidP="00D40B94">
      <w:pPr>
        <w:pStyle w:val="USTustnpkodeksu"/>
        <w:spacing w:line="276" w:lineRule="auto"/>
        <w:ind w:firstLine="0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Do zadań </w:t>
      </w:r>
      <w:r w:rsidRPr="00313601">
        <w:rPr>
          <w:rStyle w:val="Ppogrubienie"/>
          <w:rFonts w:ascii="Arial" w:hAnsi="Arial"/>
          <w:sz w:val="22"/>
          <w:szCs w:val="22"/>
        </w:rPr>
        <w:t>Zespołu do spraw Łowiectwa</w:t>
      </w:r>
      <w:r w:rsidRPr="00313601">
        <w:rPr>
          <w:rFonts w:ascii="Arial" w:hAnsi="Arial"/>
          <w:sz w:val="22"/>
          <w:szCs w:val="22"/>
        </w:rPr>
        <w:t xml:space="preserve"> należy:</w:t>
      </w:r>
    </w:p>
    <w:p w14:paraId="1BDB3101" w14:textId="77777777" w:rsidR="00D40B94" w:rsidRPr="00313601" w:rsidRDefault="00D40B94" w:rsidP="00D40B94">
      <w:pPr>
        <w:pStyle w:val="USTustnpkodeksu"/>
        <w:tabs>
          <w:tab w:val="left" w:pos="426"/>
        </w:tabs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1) </w:t>
      </w:r>
      <w:r w:rsidRPr="00313601">
        <w:rPr>
          <w:rFonts w:ascii="Arial" w:hAnsi="Arial"/>
          <w:sz w:val="22"/>
          <w:szCs w:val="22"/>
        </w:rPr>
        <w:tab/>
        <w:t>inicjowanie, opracowywanie i wdrażanie polityki Ministra w zakresie łowiectwa;</w:t>
      </w:r>
    </w:p>
    <w:p w14:paraId="42F3AA49" w14:textId="77777777" w:rsidR="00D40B94" w:rsidRPr="00313601" w:rsidRDefault="00D40B94" w:rsidP="00D40B94">
      <w:pPr>
        <w:pStyle w:val="USTustnpkodeksu"/>
        <w:tabs>
          <w:tab w:val="left" w:pos="426"/>
        </w:tabs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2) </w:t>
      </w:r>
      <w:r w:rsidRPr="00313601">
        <w:rPr>
          <w:rFonts w:ascii="Arial" w:hAnsi="Arial"/>
          <w:sz w:val="22"/>
          <w:szCs w:val="22"/>
        </w:rPr>
        <w:tab/>
        <w:t>analizowanie aktualnego stanu prawnego w zakresie łowiectwa i ochrony zwierząt łownych oraz inicjowanie działań w zakresie właściwego gospodarowania populacjami zwierząt łownych;</w:t>
      </w:r>
    </w:p>
    <w:p w14:paraId="18D891D5" w14:textId="77777777" w:rsidR="00D40B94" w:rsidRPr="00313601" w:rsidRDefault="00D40B94" w:rsidP="00D40B94">
      <w:pPr>
        <w:pStyle w:val="USTustnpkodeksu"/>
        <w:tabs>
          <w:tab w:val="left" w:pos="426"/>
        </w:tabs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3) </w:t>
      </w:r>
      <w:r w:rsidRPr="00313601">
        <w:rPr>
          <w:rFonts w:ascii="Arial" w:hAnsi="Arial"/>
          <w:sz w:val="22"/>
          <w:szCs w:val="22"/>
        </w:rPr>
        <w:tab/>
        <w:t>opracowywanie rozwiązań systemowych w zakresie łowiectwa;</w:t>
      </w:r>
    </w:p>
    <w:p w14:paraId="475F4DA7" w14:textId="77777777" w:rsidR="00D40B94" w:rsidRPr="00313601" w:rsidRDefault="00D40B94" w:rsidP="00D40B94">
      <w:pPr>
        <w:pStyle w:val="USTustnpkodeksu"/>
        <w:tabs>
          <w:tab w:val="left" w:pos="426"/>
        </w:tabs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4)</w:t>
      </w:r>
      <w:r w:rsidRPr="00313601">
        <w:rPr>
          <w:rFonts w:ascii="Arial" w:hAnsi="Arial"/>
          <w:sz w:val="22"/>
          <w:szCs w:val="22"/>
        </w:rPr>
        <w:tab/>
        <w:t>analizowanie stanu gospodarki łowieckiej i jej wpływu na ekosystemy leśne oraz inicjowanie i opiniowanie rozwiązań dotyczących racjonalnej gospodarki łowieckiej;</w:t>
      </w:r>
    </w:p>
    <w:p w14:paraId="2E32DF21" w14:textId="77777777" w:rsidR="00D40B94" w:rsidRPr="00313601" w:rsidRDefault="00D40B94" w:rsidP="00D40B94">
      <w:pPr>
        <w:pStyle w:val="USTustnpkodeksu"/>
        <w:tabs>
          <w:tab w:val="left" w:pos="426"/>
        </w:tabs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5) </w:t>
      </w:r>
      <w:r w:rsidRPr="00313601">
        <w:rPr>
          <w:rFonts w:ascii="Arial" w:hAnsi="Arial"/>
          <w:sz w:val="22"/>
          <w:szCs w:val="22"/>
        </w:rPr>
        <w:tab/>
        <w:t>inicjowanie opracowywania rozwiązań dotyczących ograniczenia szkód wyrządzanych przez zwierzęta łowne w lasach oraz uprawach i płodach rolnych;</w:t>
      </w:r>
    </w:p>
    <w:p w14:paraId="70A6B832" w14:textId="77777777" w:rsidR="00D40B94" w:rsidRPr="00313601" w:rsidRDefault="00D40B94" w:rsidP="00D40B94">
      <w:pPr>
        <w:pStyle w:val="USTustnpkodeksu"/>
        <w:tabs>
          <w:tab w:val="left" w:pos="426"/>
        </w:tabs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6)</w:t>
      </w:r>
      <w:r w:rsidRPr="00313601">
        <w:rPr>
          <w:rFonts w:ascii="Arial" w:hAnsi="Arial"/>
          <w:sz w:val="22"/>
          <w:szCs w:val="22"/>
        </w:rPr>
        <w:tab/>
        <w:t>współdziałanie z terenowymi organami administracji rządowej i samorządowej w zakresie łowiectwa;</w:t>
      </w:r>
    </w:p>
    <w:p w14:paraId="46F553BE" w14:textId="77777777" w:rsidR="00D40B94" w:rsidRPr="00313601" w:rsidRDefault="00D40B94" w:rsidP="00D40B94">
      <w:pPr>
        <w:pStyle w:val="USTustnpkodeksu"/>
        <w:tabs>
          <w:tab w:val="left" w:pos="426"/>
        </w:tabs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7)</w:t>
      </w:r>
      <w:r w:rsidRPr="00313601">
        <w:rPr>
          <w:rFonts w:ascii="Arial" w:hAnsi="Arial"/>
          <w:sz w:val="22"/>
          <w:szCs w:val="22"/>
        </w:rPr>
        <w:tab/>
        <w:t>prowadzenie postępowań administracyjnych w sprawach należących do zakresu działania Zespołu;</w:t>
      </w:r>
    </w:p>
    <w:p w14:paraId="4C9A8A59" w14:textId="77777777" w:rsidR="00D40B94" w:rsidRPr="00313601" w:rsidRDefault="00D40B94" w:rsidP="00D40B94">
      <w:pPr>
        <w:pStyle w:val="USTustnpkodeksu"/>
        <w:tabs>
          <w:tab w:val="left" w:pos="426"/>
        </w:tabs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8) </w:t>
      </w:r>
      <w:r w:rsidRPr="00313601">
        <w:rPr>
          <w:rFonts w:ascii="Arial" w:hAnsi="Arial"/>
          <w:sz w:val="22"/>
          <w:szCs w:val="22"/>
        </w:rPr>
        <w:tab/>
        <w:t>współpraca z PZŁ</w:t>
      </w:r>
      <w:r w:rsidRPr="00313601" w:rsidDel="00502ED4">
        <w:rPr>
          <w:rFonts w:ascii="Arial" w:hAnsi="Arial"/>
          <w:sz w:val="22"/>
          <w:szCs w:val="22"/>
        </w:rPr>
        <w:t xml:space="preserve"> </w:t>
      </w:r>
      <w:r w:rsidRPr="00313601">
        <w:rPr>
          <w:rFonts w:ascii="Arial" w:hAnsi="Arial"/>
          <w:sz w:val="22"/>
          <w:szCs w:val="22"/>
        </w:rPr>
        <w:t>i innymi organizacjami w zakresie spraw łowieckich;</w:t>
      </w:r>
    </w:p>
    <w:p w14:paraId="5FBA4881" w14:textId="77777777" w:rsidR="00D40B94" w:rsidRPr="00313601" w:rsidRDefault="00D40B94" w:rsidP="00D40B94">
      <w:pPr>
        <w:pStyle w:val="USTustnpkodeksu"/>
        <w:tabs>
          <w:tab w:val="left" w:pos="426"/>
        </w:tabs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9) </w:t>
      </w:r>
      <w:r w:rsidRPr="00313601">
        <w:rPr>
          <w:rFonts w:ascii="Arial" w:hAnsi="Arial"/>
          <w:sz w:val="22"/>
          <w:szCs w:val="22"/>
        </w:rPr>
        <w:tab/>
        <w:t>prowadzenie spraw związanych z nadzorem Ministra nad PZŁ;</w:t>
      </w:r>
    </w:p>
    <w:p w14:paraId="087C6458" w14:textId="77777777" w:rsidR="00D40B94" w:rsidRPr="00313601" w:rsidRDefault="00D40B94" w:rsidP="00D40B94">
      <w:pPr>
        <w:pStyle w:val="USTustnpkodeksu"/>
        <w:tabs>
          <w:tab w:val="left" w:pos="426"/>
        </w:tabs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10) </w:t>
      </w:r>
      <w:r w:rsidRPr="00313601">
        <w:rPr>
          <w:rFonts w:ascii="Arial" w:hAnsi="Arial"/>
          <w:sz w:val="22"/>
          <w:szCs w:val="22"/>
        </w:rPr>
        <w:tab/>
        <w:t>przeprowadzanie egzaminów ze znajomości wykonywania polowania oraz zasad ochrony przyrody;</w:t>
      </w:r>
    </w:p>
    <w:p w14:paraId="27223187" w14:textId="77777777" w:rsidR="00D40B94" w:rsidRPr="00313601" w:rsidRDefault="00D40B94" w:rsidP="00D40B94">
      <w:pPr>
        <w:pStyle w:val="USTustnpkodeksu"/>
        <w:tabs>
          <w:tab w:val="left" w:pos="426"/>
        </w:tabs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11)</w:t>
      </w:r>
      <w:r w:rsidRPr="00313601">
        <w:rPr>
          <w:rFonts w:ascii="Arial" w:hAnsi="Arial"/>
          <w:sz w:val="22"/>
          <w:szCs w:val="22"/>
        </w:rPr>
        <w:tab/>
        <w:t>prowadzenie spraw z zakresu współpracy międzynarodowej i dwustronnej w zakresie łowiectwa;</w:t>
      </w:r>
    </w:p>
    <w:p w14:paraId="65D2CC4D" w14:textId="77777777" w:rsidR="00D40B94" w:rsidRPr="00313601" w:rsidRDefault="00D40B94" w:rsidP="00D40B94">
      <w:pPr>
        <w:pStyle w:val="USTustnpkodeksu"/>
        <w:tabs>
          <w:tab w:val="left" w:pos="426"/>
        </w:tabs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12) wykonywanie innych zadań wyznaczonych przez Dyrektora lub Zastępcę Dyrektora.</w:t>
      </w:r>
    </w:p>
    <w:p w14:paraId="0F7B9A2D" w14:textId="77777777" w:rsidR="001A5B3C" w:rsidRDefault="001A5B3C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</w:p>
    <w:p w14:paraId="34AD6B48" w14:textId="3C1696E7" w:rsidR="00580CCC" w:rsidRPr="00313601" w:rsidRDefault="00580CCC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§ 1</w:t>
      </w:r>
      <w:r w:rsidR="00126C68" w:rsidRPr="00313601">
        <w:rPr>
          <w:rFonts w:ascii="Arial" w:hAnsi="Arial"/>
          <w:sz w:val="22"/>
          <w:szCs w:val="22"/>
        </w:rPr>
        <w:t>4</w:t>
      </w:r>
      <w:r w:rsidRPr="00313601">
        <w:rPr>
          <w:rFonts w:ascii="Arial" w:hAnsi="Arial"/>
          <w:sz w:val="22"/>
          <w:szCs w:val="22"/>
        </w:rPr>
        <w:t>.</w:t>
      </w:r>
    </w:p>
    <w:p w14:paraId="653F5528" w14:textId="4F8EED3D" w:rsidR="00D40B94" w:rsidRPr="00313601" w:rsidRDefault="00D40B94" w:rsidP="00D40B94">
      <w:pPr>
        <w:pStyle w:val="USTustnpkodeksu"/>
        <w:spacing w:line="276" w:lineRule="auto"/>
        <w:ind w:firstLine="0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Do zadań </w:t>
      </w:r>
      <w:r w:rsidRPr="00313601">
        <w:rPr>
          <w:rFonts w:ascii="Arial" w:hAnsi="Arial"/>
          <w:b/>
          <w:sz w:val="22"/>
          <w:szCs w:val="22"/>
        </w:rPr>
        <w:t>Zespołu do spraw</w:t>
      </w:r>
      <w:r w:rsidRPr="00313601">
        <w:rPr>
          <w:rFonts w:ascii="Arial" w:hAnsi="Arial"/>
          <w:sz w:val="22"/>
          <w:szCs w:val="22"/>
        </w:rPr>
        <w:t xml:space="preserve"> </w:t>
      </w:r>
      <w:r w:rsidRPr="00313601">
        <w:rPr>
          <w:rFonts w:ascii="Arial" w:hAnsi="Arial"/>
          <w:b/>
          <w:sz w:val="22"/>
          <w:szCs w:val="22"/>
        </w:rPr>
        <w:t xml:space="preserve">Nieruchomości </w:t>
      </w:r>
      <w:r>
        <w:rPr>
          <w:rFonts w:ascii="Arial" w:hAnsi="Arial"/>
          <w:b/>
          <w:sz w:val="22"/>
          <w:szCs w:val="22"/>
        </w:rPr>
        <w:t xml:space="preserve">Leśnych </w:t>
      </w:r>
      <w:r w:rsidRPr="00313601">
        <w:rPr>
          <w:rFonts w:ascii="Arial" w:hAnsi="Arial"/>
          <w:sz w:val="22"/>
          <w:szCs w:val="22"/>
        </w:rPr>
        <w:t>należy:</w:t>
      </w:r>
    </w:p>
    <w:p w14:paraId="49B2CE33" w14:textId="77777777" w:rsidR="00D40B94" w:rsidRPr="00313601" w:rsidRDefault="00D40B94" w:rsidP="009F5B6C">
      <w:pPr>
        <w:pStyle w:val="PKTpunkt"/>
        <w:numPr>
          <w:ilvl w:val="0"/>
          <w:numId w:val="18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inicjowanie, opracowywanie i wdrażanie polityki Ministra w zakresie ochrony gruntów leśnych;</w:t>
      </w:r>
    </w:p>
    <w:p w14:paraId="6B9D5F3B" w14:textId="77777777" w:rsidR="00D40B94" w:rsidRPr="00313601" w:rsidRDefault="00D40B94" w:rsidP="00D40B94">
      <w:pPr>
        <w:pStyle w:val="PKTpunkt"/>
        <w:numPr>
          <w:ilvl w:val="0"/>
          <w:numId w:val="18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opracowywanie, wdrażanie i ocena skuteczności funkcjonowania rozwiązań w zakresie ochrony gruntów leśnych i obrotu nieruchomościami leśnymi;</w:t>
      </w:r>
    </w:p>
    <w:p w14:paraId="0F5B3912" w14:textId="77777777" w:rsidR="00D40B94" w:rsidRPr="00313601" w:rsidRDefault="00D40B94" w:rsidP="00D40B94">
      <w:pPr>
        <w:pStyle w:val="PKTpunkt"/>
        <w:numPr>
          <w:ilvl w:val="0"/>
          <w:numId w:val="18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analiza zagadnień związanych z obrotem nieruchomościami Skarbu Państwa będącymi w zarządzie PGL LP;</w:t>
      </w:r>
    </w:p>
    <w:p w14:paraId="39A92AE6" w14:textId="77777777" w:rsidR="00D40B94" w:rsidRPr="00313601" w:rsidRDefault="00D40B94" w:rsidP="00D40B94">
      <w:pPr>
        <w:pStyle w:val="PKTpunkt"/>
        <w:numPr>
          <w:ilvl w:val="0"/>
          <w:numId w:val="18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rozpatrywanie wniosków i przygotowywanie projektów rozstrzygnięć Ministra w sprawie sprzedaży lasów, gruntów i innych nieruchomości Skarbu Państwa zarządzanych przez PGL LP;</w:t>
      </w:r>
    </w:p>
    <w:p w14:paraId="29DF9EB6" w14:textId="77777777" w:rsidR="00D40B94" w:rsidRPr="00313601" w:rsidRDefault="00D40B94" w:rsidP="00D40B94">
      <w:pPr>
        <w:pStyle w:val="PKTpunkt"/>
        <w:numPr>
          <w:ilvl w:val="0"/>
          <w:numId w:val="18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rozpatrywanie wniosków w sprawach zmiany przeznaczenia na cele nierolnicze i nieleśne lasów Skarbu Państwa i przygotowywanie projektów rozstrzygnięć Ministra w tym zakresie;</w:t>
      </w:r>
    </w:p>
    <w:p w14:paraId="02D867D7" w14:textId="77777777" w:rsidR="00D40B94" w:rsidRPr="00313601" w:rsidRDefault="00D40B94" w:rsidP="00D40B94">
      <w:pPr>
        <w:pStyle w:val="PKTpunkt"/>
        <w:numPr>
          <w:ilvl w:val="0"/>
          <w:numId w:val="18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prowadzenie spraw związanych z udostępnianiem gruntów Skarbu Państwa będących w zarządzie PGL LP na cele związane z obronnością państwa w zakresie wynikającym z kompetencji Ministra;</w:t>
      </w:r>
    </w:p>
    <w:p w14:paraId="43144DAA" w14:textId="77777777" w:rsidR="00D40B94" w:rsidRPr="00313601" w:rsidRDefault="00D40B94" w:rsidP="00D40B94">
      <w:pPr>
        <w:pStyle w:val="PKTpunkt"/>
        <w:numPr>
          <w:ilvl w:val="0"/>
          <w:numId w:val="18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prowadzenie postępowań administracyjnych w sprawach należących do zakresu działania Zespołu;</w:t>
      </w:r>
    </w:p>
    <w:p w14:paraId="7CF45331" w14:textId="77777777" w:rsidR="00D40B94" w:rsidRPr="00313601" w:rsidRDefault="00D40B94" w:rsidP="00D40B94">
      <w:pPr>
        <w:pStyle w:val="PKTpunkt"/>
        <w:numPr>
          <w:ilvl w:val="0"/>
          <w:numId w:val="18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opiniowanie, we współpracy z innymi komórkami organizacyjnymi Ministerstwa, wniosków Ministra Spraw Wewnętrznych i Administracji o wydanie zezwolenia na nabycie nieruchomości przez cudzoziemca, prowadzonych na podstawie ustawy z dnia 24 marca 1920 r. o nabywaniu nieruchomości przez cudzoziemców (Dz. U. z 2017 r. poz. 2278);</w:t>
      </w:r>
    </w:p>
    <w:p w14:paraId="442866E0" w14:textId="51C277F1" w:rsidR="00D40B94" w:rsidRPr="00313601" w:rsidRDefault="00D40B94" w:rsidP="00D40B94">
      <w:pPr>
        <w:pStyle w:val="TYTTABELItytutabeli"/>
        <w:keepNext w:val="0"/>
        <w:widowControl w:val="0"/>
        <w:numPr>
          <w:ilvl w:val="0"/>
          <w:numId w:val="18"/>
        </w:numPr>
        <w:spacing w:before="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b w:val="0"/>
          <w:caps w:val="0"/>
          <w:sz w:val="22"/>
          <w:szCs w:val="22"/>
        </w:rPr>
        <w:t>koordynowanie spraw związanych z prz</w:t>
      </w:r>
      <w:r w:rsidR="00B52D8D">
        <w:rPr>
          <w:rFonts w:ascii="Arial" w:hAnsi="Arial"/>
          <w:b w:val="0"/>
          <w:caps w:val="0"/>
          <w:sz w:val="22"/>
          <w:szCs w:val="22"/>
        </w:rPr>
        <w:t>e</w:t>
      </w:r>
      <w:r w:rsidRPr="00313601">
        <w:rPr>
          <w:rFonts w:ascii="Arial" w:hAnsi="Arial"/>
          <w:b w:val="0"/>
          <w:caps w:val="0"/>
          <w:sz w:val="22"/>
          <w:szCs w:val="22"/>
        </w:rPr>
        <w:t>jmowaniem gruntów leśnych Skarbu Państwa, niebędących w zarządzie Lasów Państwowych a będących we władaniu innych jednostek i osób prywatnych, w rozumieniu art. 74 ustawy o lasach;</w:t>
      </w:r>
    </w:p>
    <w:p w14:paraId="5CFF84C0" w14:textId="77777777" w:rsidR="00D40B94" w:rsidRPr="00313601" w:rsidRDefault="00D40B94" w:rsidP="00D40B94">
      <w:pPr>
        <w:pStyle w:val="PKTpunkt"/>
        <w:numPr>
          <w:ilvl w:val="0"/>
          <w:numId w:val="18"/>
        </w:numPr>
        <w:spacing w:line="276" w:lineRule="auto"/>
        <w:ind w:left="426" w:hanging="43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prowadzenie spraw związanych z nadzorem Ministra nad wykorzystaniem majątku Skarbu Państwa będącego w zarządzie PGL LP w zakresie gruntów i innych nieruchomości;</w:t>
      </w:r>
    </w:p>
    <w:p w14:paraId="1E985DFA" w14:textId="098BBAAD" w:rsidR="00580CCC" w:rsidRPr="00313601" w:rsidRDefault="00D40B94" w:rsidP="009F5B6C">
      <w:pPr>
        <w:pStyle w:val="USTustnpkodeksu"/>
        <w:numPr>
          <w:ilvl w:val="0"/>
          <w:numId w:val="18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wykonywanie innych zadań wyznaczonych przez Dyrektora lub Zastępcę Dyrektora.</w:t>
      </w:r>
      <w:r w:rsidR="00515CF5">
        <w:rPr>
          <w:rFonts w:ascii="Arial" w:hAnsi="Arial"/>
          <w:sz w:val="22"/>
          <w:szCs w:val="22"/>
        </w:rPr>
        <w:t xml:space="preserve"> </w:t>
      </w:r>
    </w:p>
    <w:p w14:paraId="57BCDF64" w14:textId="263EB00A" w:rsidR="00745EDD" w:rsidRPr="00313601" w:rsidRDefault="00745EDD" w:rsidP="00CC6352">
      <w:pPr>
        <w:pStyle w:val="TYTTABELItytutabeli"/>
        <w:keepNext w:val="0"/>
        <w:spacing w:before="0" w:line="276" w:lineRule="auto"/>
        <w:rPr>
          <w:rFonts w:ascii="Arial" w:hAnsi="Arial"/>
          <w:sz w:val="22"/>
          <w:szCs w:val="22"/>
        </w:rPr>
      </w:pPr>
    </w:p>
    <w:p w14:paraId="565A10D1" w14:textId="6AFF1087" w:rsidR="00580CCC" w:rsidRPr="00313601" w:rsidRDefault="00580CCC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§ 1</w:t>
      </w:r>
      <w:r w:rsidR="00126C68" w:rsidRPr="00313601">
        <w:rPr>
          <w:rFonts w:ascii="Arial" w:hAnsi="Arial"/>
          <w:sz w:val="22"/>
          <w:szCs w:val="22"/>
        </w:rPr>
        <w:t>5</w:t>
      </w:r>
      <w:r w:rsidRPr="00313601">
        <w:rPr>
          <w:rFonts w:ascii="Arial" w:hAnsi="Arial"/>
          <w:sz w:val="22"/>
          <w:szCs w:val="22"/>
        </w:rPr>
        <w:t>.</w:t>
      </w:r>
    </w:p>
    <w:p w14:paraId="0116B1DF" w14:textId="77777777" w:rsidR="00D40B94" w:rsidRPr="00313601" w:rsidRDefault="00D40B94" w:rsidP="00D40B94">
      <w:pPr>
        <w:pStyle w:val="USTustnpkodeksu"/>
        <w:spacing w:line="276" w:lineRule="auto"/>
        <w:ind w:firstLine="0"/>
        <w:rPr>
          <w:rFonts w:ascii="Arial" w:hAnsi="Arial"/>
          <w:sz w:val="22"/>
          <w:szCs w:val="22"/>
        </w:rPr>
      </w:pPr>
      <w:bookmarkStart w:id="28" w:name="_Hlk503859129"/>
      <w:r w:rsidRPr="00313601">
        <w:rPr>
          <w:rFonts w:ascii="Arial" w:hAnsi="Arial"/>
          <w:sz w:val="22"/>
          <w:szCs w:val="22"/>
        </w:rPr>
        <w:t xml:space="preserve">Do zadań </w:t>
      </w:r>
      <w:r w:rsidRPr="00313601">
        <w:rPr>
          <w:rStyle w:val="Ppogrubienie"/>
          <w:rFonts w:ascii="Arial" w:hAnsi="Arial"/>
          <w:sz w:val="22"/>
          <w:szCs w:val="22"/>
        </w:rPr>
        <w:t xml:space="preserve">Zespołu do spraw Obsługi Prawnej i Koordynacji </w:t>
      </w:r>
      <w:r w:rsidRPr="00313601">
        <w:rPr>
          <w:rFonts w:ascii="Arial" w:hAnsi="Arial"/>
          <w:sz w:val="22"/>
          <w:szCs w:val="22"/>
        </w:rPr>
        <w:t>należy:</w:t>
      </w:r>
    </w:p>
    <w:p w14:paraId="5EB26FFC" w14:textId="77777777" w:rsidR="00D40B94" w:rsidRPr="00313601" w:rsidRDefault="00D40B94" w:rsidP="00D40B94">
      <w:pPr>
        <w:pStyle w:val="USTustnpkodeksu"/>
        <w:numPr>
          <w:ilvl w:val="0"/>
          <w:numId w:val="37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wsparcie innych komórek organizacyjnych Departamentu przy sporządzaniu interpretacji prawnych z zakresu właściwości Departamentu; </w:t>
      </w:r>
    </w:p>
    <w:p w14:paraId="7E7EEFD1" w14:textId="77777777" w:rsidR="00D40B94" w:rsidRPr="00313601" w:rsidRDefault="00D40B94" w:rsidP="00D40B94">
      <w:pPr>
        <w:pStyle w:val="USTustnpkodeksu"/>
        <w:numPr>
          <w:ilvl w:val="0"/>
          <w:numId w:val="37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udzielanie wyjaśnień oraz porad prawnych pracownikom Departamentu; </w:t>
      </w:r>
    </w:p>
    <w:p w14:paraId="66C331A4" w14:textId="77777777" w:rsidR="00D40B94" w:rsidRPr="00313601" w:rsidRDefault="00D40B94" w:rsidP="00D40B94">
      <w:pPr>
        <w:pStyle w:val="USTustnpkodeksu"/>
        <w:numPr>
          <w:ilvl w:val="0"/>
          <w:numId w:val="37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wsparcie innych komórek organizacyjnych Departamentu w zakresie przygotowywanych w Departamencie projektów aktów normatywnych; </w:t>
      </w:r>
    </w:p>
    <w:p w14:paraId="69543F36" w14:textId="77777777" w:rsidR="00D40B94" w:rsidRPr="00313601" w:rsidRDefault="00D40B94" w:rsidP="00D40B94">
      <w:pPr>
        <w:pStyle w:val="USTustnpkodeksu"/>
        <w:numPr>
          <w:ilvl w:val="0"/>
          <w:numId w:val="37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wsparcie innych komórek organizacyjnych Departamentu w zakresie prowadzonych postępowań administracyjnych; </w:t>
      </w:r>
    </w:p>
    <w:p w14:paraId="6009E444" w14:textId="77777777" w:rsidR="00D40B94" w:rsidRPr="00313601" w:rsidRDefault="00D40B94" w:rsidP="00D40B94">
      <w:pPr>
        <w:pStyle w:val="USTustnpkodeksu"/>
        <w:numPr>
          <w:ilvl w:val="0"/>
          <w:numId w:val="37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wsparcie innych komórek organizacyjnych Departamentu w zakresie przygotowywanych w Departamencie projektów umów cywilnoprawnych oraz aktów wewnętrznych;</w:t>
      </w:r>
    </w:p>
    <w:p w14:paraId="7686E2E3" w14:textId="35B521CE" w:rsidR="00D40B94" w:rsidRPr="00313601" w:rsidRDefault="00D40B94" w:rsidP="00D40B94">
      <w:pPr>
        <w:pStyle w:val="USTustnpkodeksu"/>
        <w:numPr>
          <w:ilvl w:val="0"/>
          <w:numId w:val="37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zapewnienie zastępstwa Ministra w postępowaniach przed wojewódzkimi sądami administracyjnymi oraz przed Naczelnym Sądem Administracyjnym</w:t>
      </w:r>
      <w:r w:rsidR="000A0A56" w:rsidRPr="000A0A56">
        <w:rPr>
          <w:rFonts w:ascii="Arial" w:hAnsi="Arial"/>
          <w:sz w:val="22"/>
          <w:szCs w:val="22"/>
        </w:rPr>
        <w:t xml:space="preserve"> </w:t>
      </w:r>
      <w:r w:rsidR="000A0A56" w:rsidRPr="00313601">
        <w:rPr>
          <w:rFonts w:ascii="Arial" w:hAnsi="Arial"/>
          <w:sz w:val="22"/>
          <w:szCs w:val="22"/>
        </w:rPr>
        <w:t>w sprawach należących do zakresu działania Departamentu</w:t>
      </w:r>
      <w:r w:rsidRPr="00313601">
        <w:rPr>
          <w:rFonts w:ascii="Arial" w:hAnsi="Arial"/>
          <w:sz w:val="22"/>
          <w:szCs w:val="22"/>
        </w:rPr>
        <w:t>;</w:t>
      </w:r>
    </w:p>
    <w:p w14:paraId="2FBB04AB" w14:textId="77777777" w:rsidR="00D40B94" w:rsidRPr="00313601" w:rsidRDefault="00D40B94" w:rsidP="00D40B94">
      <w:pPr>
        <w:pStyle w:val="USTustnpkodeksu"/>
        <w:numPr>
          <w:ilvl w:val="0"/>
          <w:numId w:val="37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wsparcie innych komórek organizacyjnych Departamentu przy opiniowaniu wewnętrznych i zewnętrznych projektów aktów prawnych, dokumentów i innych materiałów, wymagających wiedzy prawniczej; </w:t>
      </w:r>
    </w:p>
    <w:p w14:paraId="34AEE4AC" w14:textId="77777777" w:rsidR="00D40B94" w:rsidRPr="00313601" w:rsidRDefault="00D40B94" w:rsidP="00D40B9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313601">
        <w:rPr>
          <w:rFonts w:ascii="Arial" w:hAnsi="Arial" w:cs="Arial"/>
          <w:sz w:val="22"/>
          <w:szCs w:val="22"/>
        </w:rPr>
        <w:t>wsparcie Zespołu do spraw Współpracy Międzynarodowej w zakresie przygotowywania i uzgadniania projektów umów międzynarodowych w zakresie leśnictwa, w tym konwencji i porozumień;</w:t>
      </w:r>
    </w:p>
    <w:p w14:paraId="474AB694" w14:textId="77777777" w:rsidR="00D40B94" w:rsidRPr="00313601" w:rsidRDefault="00D40B94" w:rsidP="00D40B94">
      <w:pPr>
        <w:pStyle w:val="USTustnpkodeksu"/>
        <w:numPr>
          <w:ilvl w:val="0"/>
          <w:numId w:val="37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wykonywanie innych zadań wyznaczonych przez Dyrektora lub Zastępcę Dyrektora.</w:t>
      </w:r>
    </w:p>
    <w:bookmarkEnd w:id="28"/>
    <w:p w14:paraId="2AE2FEAC" w14:textId="77777777" w:rsidR="00745EDD" w:rsidRPr="00313601" w:rsidRDefault="00745EDD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</w:p>
    <w:p w14:paraId="1C1FF854" w14:textId="1D37F6EE" w:rsidR="00580CCC" w:rsidRPr="00313601" w:rsidRDefault="00580CCC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§ 1</w:t>
      </w:r>
      <w:r w:rsidR="00126C68" w:rsidRPr="00313601">
        <w:rPr>
          <w:rFonts w:ascii="Arial" w:hAnsi="Arial"/>
          <w:sz w:val="22"/>
          <w:szCs w:val="22"/>
        </w:rPr>
        <w:t>6</w:t>
      </w:r>
      <w:r w:rsidRPr="00313601">
        <w:rPr>
          <w:rFonts w:ascii="Arial" w:hAnsi="Arial"/>
          <w:sz w:val="22"/>
          <w:szCs w:val="22"/>
        </w:rPr>
        <w:t>.</w:t>
      </w:r>
    </w:p>
    <w:p w14:paraId="518287AF" w14:textId="4012F670" w:rsidR="00D40B94" w:rsidRPr="00313601" w:rsidRDefault="00C326D4" w:rsidP="00D40B94">
      <w:pPr>
        <w:pStyle w:val="USTustnpkodeksu"/>
        <w:spacing w:line="276" w:lineRule="auto"/>
        <w:ind w:firstLine="0"/>
        <w:rPr>
          <w:rFonts w:ascii="Arial" w:hAnsi="Arial"/>
          <w:sz w:val="22"/>
          <w:szCs w:val="22"/>
        </w:rPr>
      </w:pPr>
      <w:bookmarkStart w:id="29" w:name="_Hlk516732217"/>
      <w:r w:rsidRPr="00373AB0">
        <w:rPr>
          <w:rFonts w:ascii="Arial" w:hAnsi="Arial"/>
          <w:sz w:val="22"/>
          <w:szCs w:val="22"/>
        </w:rPr>
        <w:t>Do zadań</w:t>
      </w:r>
      <w:r w:rsidRPr="00C326D4">
        <w:rPr>
          <w:rFonts w:ascii="Arial" w:hAnsi="Arial"/>
          <w:b/>
          <w:sz w:val="22"/>
          <w:szCs w:val="22"/>
        </w:rPr>
        <w:t xml:space="preserve"> </w:t>
      </w:r>
      <w:r w:rsidR="00D40B94" w:rsidRPr="00313601">
        <w:rPr>
          <w:rStyle w:val="Ppogrubienie"/>
          <w:rFonts w:ascii="Arial" w:hAnsi="Arial"/>
          <w:sz w:val="22"/>
          <w:szCs w:val="22"/>
        </w:rPr>
        <w:t>Zespołu do spraw Współpracy Międzynarodowej</w:t>
      </w:r>
      <w:r w:rsidR="001A5B3C">
        <w:rPr>
          <w:rStyle w:val="Ppogrubienie"/>
          <w:rFonts w:ascii="Arial" w:hAnsi="Arial"/>
          <w:sz w:val="22"/>
          <w:szCs w:val="22"/>
        </w:rPr>
        <w:t xml:space="preserve">, </w:t>
      </w:r>
      <w:r w:rsidR="004108DC" w:rsidRPr="004108DC">
        <w:rPr>
          <w:rFonts w:ascii="Arial" w:hAnsi="Arial"/>
          <w:b/>
          <w:sz w:val="22"/>
          <w:szCs w:val="22"/>
        </w:rPr>
        <w:t xml:space="preserve">Projektów Rozwojowych, Innowacji i Użytkowania Lasu </w:t>
      </w:r>
      <w:r w:rsidR="00D40B94" w:rsidRPr="00313601">
        <w:rPr>
          <w:rFonts w:ascii="Arial" w:hAnsi="Arial"/>
          <w:sz w:val="22"/>
          <w:szCs w:val="22"/>
        </w:rPr>
        <w:t>należy:</w:t>
      </w:r>
    </w:p>
    <w:p w14:paraId="179C1606" w14:textId="77777777" w:rsidR="00D40B94" w:rsidRPr="00313601" w:rsidRDefault="00D40B94" w:rsidP="00D40B94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inicjowanie, przygotowywanie i uzgadnianie projektów umów międzynarodowych w zakresie leśnictwa, w tym konwencji i porozumień, i ich realizowanie;</w:t>
      </w:r>
    </w:p>
    <w:p w14:paraId="5A05A8AA" w14:textId="77777777" w:rsidR="00D40B94" w:rsidRPr="00313601" w:rsidRDefault="00D40B94" w:rsidP="00D40B94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prowadzenie spraw i koordynowanie działań wynikających z udziału w pracach Stałego Komitetu Leśnictwa przy Komisji Europejskiej;</w:t>
      </w:r>
    </w:p>
    <w:p w14:paraId="26245C59" w14:textId="77777777" w:rsidR="00D40B94" w:rsidRPr="00313601" w:rsidRDefault="00D40B94" w:rsidP="00D40B94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koordynowanie spraw merytorycznych wynikających z udziału Polski w procesie FOREST EUROPE (dawniej Ministerialny Proces Ochrony Lasów w Europie);</w:t>
      </w:r>
    </w:p>
    <w:p w14:paraId="5BF78CF6" w14:textId="77777777" w:rsidR="00D40B94" w:rsidRPr="00313601" w:rsidRDefault="00D40B94" w:rsidP="00D40B94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współpraca z Sekcją Komitetu Leśnictwa i Przemysłu Leśnego Europejskiej Komisji Gospodarczej Organizacji Narodów Zjednoczonych (UNECE);</w:t>
      </w:r>
    </w:p>
    <w:p w14:paraId="42E78FE9" w14:textId="77777777" w:rsidR="00D40B94" w:rsidRPr="00313601" w:rsidRDefault="00D40B94" w:rsidP="00D40B94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współpraca z Departamentem Leśnictwa Organizacji Narodów Zjednoczonych do spraw Wyżywienia i Rolnictwa (FAO);</w:t>
      </w:r>
    </w:p>
    <w:p w14:paraId="4888AF9E" w14:textId="77777777" w:rsidR="00D40B94" w:rsidRPr="00313601" w:rsidRDefault="00D40B94" w:rsidP="00D40B94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prowadzenie spraw związanych z pełnieniem roli Krajowego Punktu Kontaktowego w zakresie Forum Leśnego Organizacji Narodów Zjednoczonych (UNFF);</w:t>
      </w:r>
    </w:p>
    <w:p w14:paraId="3EC60F4C" w14:textId="77777777" w:rsidR="00D40B94" w:rsidRPr="00313601" w:rsidRDefault="00D40B94" w:rsidP="00D40B94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koordynowanie spraw w zakresie realizacji Konwencji o Europejskim Instytucie Leśnictwa;</w:t>
      </w:r>
    </w:p>
    <w:p w14:paraId="4F45BAB7" w14:textId="77777777" w:rsidR="00D40B94" w:rsidRPr="00313601" w:rsidRDefault="00D40B94" w:rsidP="00D40B94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prowadzenie spraw związanych z sektorem Land Use, Land-Use Change and Forestry ((LULUCF) (użytkowanie gruntów, zmiana użytkowania gruntów i leśnictwo)), w tym obsługa tego zagadnienia na forum Unii Europejskiej oraz Ramowej Konwencji Narodów Zjednoczonych w sprawie Zmian Klimatu (UNFCCC);</w:t>
      </w:r>
    </w:p>
    <w:p w14:paraId="4118CBBB" w14:textId="77777777" w:rsidR="00D40B94" w:rsidRPr="00313601" w:rsidRDefault="00D40B94" w:rsidP="00D40B94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prowadzenie spraw związanych z mechanizmem REDD+, w tym obsługa tego zagadnienia na forum UNFCCC;</w:t>
      </w:r>
    </w:p>
    <w:p w14:paraId="6F4CA92F" w14:textId="77777777" w:rsidR="00D40B94" w:rsidRPr="00313601" w:rsidRDefault="00D40B94" w:rsidP="00D40B94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inicjowanie i koordynowanie współpracy dwustronnej w zakresie leśnictwa, we współpracy z PGL LP, IBL, BNL, BULiGL, PZŁ oraz szkołami leśnymi;</w:t>
      </w:r>
    </w:p>
    <w:p w14:paraId="6B03719F" w14:textId="77777777" w:rsidR="00D40B94" w:rsidRPr="00313601" w:rsidRDefault="00D40B94" w:rsidP="00D40B94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koordynowanie współpracy w zakresie leśnictwa w procesach negocjacyjnych, legislacyjnych i sprawozdawczych Komisji Europejskiej, Parlamentu Europejskiego i Rady Unii Europejskiej, w tym prowadzenie spraw związanych z udziałem w grupach roboczych i eksperckich, m. in. w Grupie Roboczej Rady Unii Europejskiej ds. leśnictwa;</w:t>
      </w:r>
    </w:p>
    <w:p w14:paraId="6F9FD45F" w14:textId="77777777" w:rsidR="001A5B3C" w:rsidRPr="001A5B3C" w:rsidRDefault="001A5B3C" w:rsidP="001A5B3C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>prowadzenie spraw związanych z promocją leśnictwa i łowiectwa w Polsce i poza jej granicami;</w:t>
      </w:r>
    </w:p>
    <w:p w14:paraId="61A32D3B" w14:textId="3FF8E735" w:rsidR="001A5B3C" w:rsidRPr="001A5B3C" w:rsidRDefault="001A5B3C" w:rsidP="001A5B3C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>koordynowanie i prowadzenie projektów rozwojowych i badawczych prowadzonych przez jednostki, wobec których Departament prowadzi sprawy z zakresu nadzoru;</w:t>
      </w:r>
    </w:p>
    <w:p w14:paraId="4C0B1FDA" w14:textId="77777777" w:rsidR="001A5B3C" w:rsidRPr="001A5B3C" w:rsidRDefault="001A5B3C" w:rsidP="001A5B3C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>inicjowanie działań rozwojowych w ramach gospodarki leśnej i łowieckiej;</w:t>
      </w:r>
    </w:p>
    <w:p w14:paraId="61D1CBDB" w14:textId="77777777" w:rsidR="001A5B3C" w:rsidRPr="001A5B3C" w:rsidRDefault="001A5B3C" w:rsidP="001A5B3C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>prowadzenie spraw z zakresu klasyfikacji jakościowo-wymiarowej surowca drzewnego;</w:t>
      </w:r>
    </w:p>
    <w:p w14:paraId="48866C58" w14:textId="5A9ACE4A" w:rsidR="001A5B3C" w:rsidRPr="001A5B3C" w:rsidRDefault="001A5B3C" w:rsidP="001A5B3C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>wskazywanie kierunków rozwoju jednostek, wobec których Departament prowadzi sprawy z zakresu nadzoru, z zachowaniem wielofunkcyjnej i zrównoważonej gospodarki leśnej z</w:t>
      </w:r>
      <w:r w:rsidR="006D34B1">
        <w:rPr>
          <w:rFonts w:ascii="Arial" w:hAnsi="Arial"/>
          <w:sz w:val="22"/>
          <w:szCs w:val="22"/>
        </w:rPr>
        <w:t> </w:t>
      </w:r>
      <w:r w:rsidRPr="001A5B3C">
        <w:rPr>
          <w:rFonts w:ascii="Arial" w:hAnsi="Arial"/>
          <w:sz w:val="22"/>
          <w:szCs w:val="22"/>
        </w:rPr>
        <w:t>zaznaczeniem lasu jako przestrzeni publicznej;</w:t>
      </w:r>
    </w:p>
    <w:p w14:paraId="67F7595D" w14:textId="77777777" w:rsidR="001A5B3C" w:rsidRPr="001A5B3C" w:rsidRDefault="001A5B3C" w:rsidP="001A5B3C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>przygotowywanie koncepcji w ramach ubocznego użytkowania lasu, w tym promocja zdrowej żywności z lasu oraz płodów runa leśnego;</w:t>
      </w:r>
    </w:p>
    <w:p w14:paraId="172C261F" w14:textId="77777777" w:rsidR="001A5B3C" w:rsidRPr="001A5B3C" w:rsidRDefault="001A5B3C" w:rsidP="001A5B3C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>prowadzenie spraw związanych z promocją pszczelarstwa i bartnictwa na terenie lasu;</w:t>
      </w:r>
    </w:p>
    <w:p w14:paraId="13BF24DE" w14:textId="77777777" w:rsidR="001A5B3C" w:rsidRPr="001A5B3C" w:rsidRDefault="001A5B3C" w:rsidP="001A5B3C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>współpraca z jednostkami, wobec których Departament prowadzi sprawy z zakresu nadzoru, w ramach programu leśnych gospodarstw węglowych oraz programu „Polskie domy drewniane – mieszkaj w zgodzie z naturą”;</w:t>
      </w:r>
    </w:p>
    <w:p w14:paraId="26F61591" w14:textId="77777777" w:rsidR="001A5B3C" w:rsidRPr="001A5B3C" w:rsidRDefault="001A5B3C" w:rsidP="001A5B3C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>podejmowanie działań w kierunku rozwijania pozaprodukcyjnych funkcji lasów;</w:t>
      </w:r>
    </w:p>
    <w:p w14:paraId="49A62900" w14:textId="77777777" w:rsidR="001A5B3C" w:rsidRPr="001A5B3C" w:rsidRDefault="001A5B3C" w:rsidP="001A5B3C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>analizowanie rynku z sektora leśno-drzewnego w Polsce oraz poza jej granicami;</w:t>
      </w:r>
    </w:p>
    <w:p w14:paraId="067FD03A" w14:textId="77777777" w:rsidR="001A5B3C" w:rsidRPr="001A5B3C" w:rsidRDefault="001A5B3C" w:rsidP="001A5B3C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>inicjowanie, opracowywanie oraz wdrażanie polityki z zakresu sektora leśno-drzewnego w Polsce oraz poza jej granicami;</w:t>
      </w:r>
    </w:p>
    <w:p w14:paraId="7063F1C5" w14:textId="77777777" w:rsidR="001A5B3C" w:rsidRPr="001A5B3C" w:rsidRDefault="001A5B3C" w:rsidP="001A5B3C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>analizowanie przepływu surowca drzewnego eksportowanego spoza Polski;</w:t>
      </w:r>
    </w:p>
    <w:p w14:paraId="453F1551" w14:textId="77777777" w:rsidR="001A5B3C" w:rsidRPr="001A5B3C" w:rsidRDefault="001A5B3C" w:rsidP="001A5B3C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>prowadzenie spraw dotyczących drewna energetycznego oraz innych form biomasy pochodzących z produkcji leśnej;</w:t>
      </w:r>
    </w:p>
    <w:p w14:paraId="20219CEB" w14:textId="77777777" w:rsidR="001A5B3C" w:rsidRPr="001A5B3C" w:rsidRDefault="001A5B3C" w:rsidP="001A5B3C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>koordynowanie współpracy z przemysłem drzewnym w ramach LULUCF;</w:t>
      </w:r>
    </w:p>
    <w:p w14:paraId="448DAAB4" w14:textId="77777777" w:rsidR="001A5B3C" w:rsidRPr="001A5B3C" w:rsidRDefault="001A5B3C" w:rsidP="001A5B3C">
      <w:pPr>
        <w:pStyle w:val="PKTpunkt"/>
        <w:numPr>
          <w:ilvl w:val="0"/>
          <w:numId w:val="14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1A5B3C">
        <w:rPr>
          <w:rFonts w:ascii="Arial" w:hAnsi="Arial"/>
          <w:sz w:val="22"/>
          <w:szCs w:val="22"/>
        </w:rPr>
        <w:t>wykonywanie innych zadań wyznaczonych przez Dyrektora lub Zastępcę Dyrektora.</w:t>
      </w:r>
    </w:p>
    <w:p w14:paraId="289FEDAD" w14:textId="4D5B7BDD" w:rsidR="001847F1" w:rsidRPr="00313601" w:rsidRDefault="001847F1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  <w:bookmarkStart w:id="30" w:name="_Hlk516736386"/>
      <w:bookmarkEnd w:id="29"/>
    </w:p>
    <w:p w14:paraId="366834E5" w14:textId="49ABACF8" w:rsidR="007F51DE" w:rsidRPr="00313601" w:rsidRDefault="007F51DE" w:rsidP="008914BC">
      <w:pPr>
        <w:pStyle w:val="TYTTABELItytutabeli"/>
        <w:spacing w:before="0" w:line="276" w:lineRule="auto"/>
        <w:ind w:left="360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§ 1</w:t>
      </w:r>
      <w:r w:rsidR="001A5B3C">
        <w:rPr>
          <w:rFonts w:ascii="Arial" w:hAnsi="Arial"/>
          <w:sz w:val="22"/>
          <w:szCs w:val="22"/>
        </w:rPr>
        <w:t>7</w:t>
      </w:r>
      <w:r w:rsidRPr="00313601">
        <w:rPr>
          <w:rFonts w:ascii="Arial" w:hAnsi="Arial"/>
          <w:sz w:val="22"/>
          <w:szCs w:val="22"/>
        </w:rPr>
        <w:t>.</w:t>
      </w:r>
    </w:p>
    <w:p w14:paraId="45756F90" w14:textId="4EB73E9B" w:rsidR="002A2A5B" w:rsidRPr="00313601" w:rsidRDefault="002A2A5B" w:rsidP="002A2A5B">
      <w:pPr>
        <w:pStyle w:val="PKTpunkt"/>
        <w:spacing w:line="276" w:lineRule="auto"/>
        <w:ind w:left="0" w:firstLine="0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Do zadań </w:t>
      </w:r>
      <w:r w:rsidRPr="00313601">
        <w:rPr>
          <w:rFonts w:ascii="Arial" w:hAnsi="Arial"/>
          <w:b/>
          <w:sz w:val="22"/>
          <w:szCs w:val="22"/>
        </w:rPr>
        <w:t xml:space="preserve">Samodzielnego Stanowiska do spraw </w:t>
      </w:r>
      <w:r w:rsidR="00697777">
        <w:rPr>
          <w:rFonts w:ascii="Arial" w:hAnsi="Arial"/>
          <w:b/>
          <w:sz w:val="22"/>
          <w:szCs w:val="22"/>
        </w:rPr>
        <w:t>N</w:t>
      </w:r>
      <w:r w:rsidRPr="00313601">
        <w:rPr>
          <w:rFonts w:ascii="Arial" w:hAnsi="Arial"/>
          <w:b/>
          <w:sz w:val="22"/>
          <w:szCs w:val="22"/>
        </w:rPr>
        <w:t xml:space="preserve">adzoru, </w:t>
      </w:r>
      <w:r w:rsidR="00697777">
        <w:rPr>
          <w:rFonts w:ascii="Arial" w:hAnsi="Arial"/>
          <w:b/>
          <w:sz w:val="22"/>
          <w:szCs w:val="22"/>
        </w:rPr>
        <w:t>O</w:t>
      </w:r>
      <w:r w:rsidRPr="00313601">
        <w:rPr>
          <w:rFonts w:ascii="Arial" w:hAnsi="Arial"/>
          <w:b/>
          <w:sz w:val="22"/>
          <w:szCs w:val="22"/>
        </w:rPr>
        <w:t>bronności i </w:t>
      </w:r>
      <w:r w:rsidR="00697777">
        <w:rPr>
          <w:rFonts w:ascii="Arial" w:hAnsi="Arial"/>
          <w:b/>
          <w:sz w:val="22"/>
          <w:szCs w:val="22"/>
        </w:rPr>
        <w:t>O</w:t>
      </w:r>
      <w:r w:rsidRPr="00313601">
        <w:rPr>
          <w:rFonts w:ascii="Arial" w:hAnsi="Arial"/>
          <w:b/>
          <w:sz w:val="22"/>
          <w:szCs w:val="22"/>
        </w:rPr>
        <w:t xml:space="preserve">chrony </w:t>
      </w:r>
      <w:r w:rsidR="00697777">
        <w:rPr>
          <w:rFonts w:ascii="Arial" w:hAnsi="Arial"/>
          <w:b/>
          <w:sz w:val="22"/>
          <w:szCs w:val="22"/>
        </w:rPr>
        <w:t>L</w:t>
      </w:r>
      <w:r w:rsidRPr="00313601">
        <w:rPr>
          <w:rFonts w:ascii="Arial" w:hAnsi="Arial"/>
          <w:b/>
          <w:sz w:val="22"/>
          <w:szCs w:val="22"/>
        </w:rPr>
        <w:t>asu</w:t>
      </w:r>
      <w:r w:rsidRPr="00313601">
        <w:rPr>
          <w:rFonts w:ascii="Arial" w:hAnsi="Arial"/>
          <w:sz w:val="22"/>
          <w:szCs w:val="22"/>
        </w:rPr>
        <w:t xml:space="preserve"> należy: </w:t>
      </w:r>
    </w:p>
    <w:p w14:paraId="4545C679" w14:textId="66E99054" w:rsidR="002A2A5B" w:rsidRPr="00313601" w:rsidRDefault="002A2A5B" w:rsidP="002A2A5B">
      <w:pPr>
        <w:pStyle w:val="PKTpunkt"/>
        <w:numPr>
          <w:ilvl w:val="0"/>
          <w:numId w:val="32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prowadzenie spraw związanych z nadzorem Ministra nad IBL, z zastrzeżeniem § </w:t>
      </w:r>
      <w:r w:rsidR="0014225F">
        <w:rPr>
          <w:rFonts w:ascii="Arial" w:hAnsi="Arial"/>
          <w:sz w:val="22"/>
          <w:szCs w:val="22"/>
        </w:rPr>
        <w:t>18</w:t>
      </w:r>
      <w:r w:rsidRPr="00313601">
        <w:rPr>
          <w:rFonts w:ascii="Arial" w:hAnsi="Arial"/>
          <w:sz w:val="22"/>
          <w:szCs w:val="22"/>
        </w:rPr>
        <w:t xml:space="preserve"> pkt 7; </w:t>
      </w:r>
    </w:p>
    <w:p w14:paraId="20DBDDA9" w14:textId="6E8B79E1" w:rsidR="002A2A5B" w:rsidRPr="00313601" w:rsidRDefault="002A2A5B" w:rsidP="002A2A5B">
      <w:pPr>
        <w:pStyle w:val="PKTpunkt"/>
        <w:numPr>
          <w:ilvl w:val="0"/>
          <w:numId w:val="32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prowadzenie spraw związanych z nadzorem Ministra nad PGL LP, z zastrzeżeniem §</w:t>
      </w:r>
      <w:r w:rsidR="00AC7051">
        <w:rPr>
          <w:rFonts w:ascii="Arial" w:hAnsi="Arial"/>
          <w:sz w:val="22"/>
          <w:szCs w:val="22"/>
        </w:rPr>
        <w:t xml:space="preserve"> </w:t>
      </w:r>
      <w:r w:rsidR="00B06412">
        <w:rPr>
          <w:rFonts w:ascii="Arial" w:hAnsi="Arial"/>
          <w:sz w:val="22"/>
          <w:szCs w:val="22"/>
        </w:rPr>
        <w:t>14</w:t>
      </w:r>
      <w:r w:rsidRPr="00313601">
        <w:rPr>
          <w:rFonts w:ascii="Arial" w:hAnsi="Arial"/>
          <w:sz w:val="22"/>
          <w:szCs w:val="22"/>
        </w:rPr>
        <w:t xml:space="preserve"> pkt </w:t>
      </w:r>
      <w:r w:rsidR="00C326D4">
        <w:rPr>
          <w:rFonts w:ascii="Arial" w:hAnsi="Arial"/>
          <w:sz w:val="22"/>
          <w:szCs w:val="22"/>
        </w:rPr>
        <w:t>10</w:t>
      </w:r>
      <w:r w:rsidR="00C326D4" w:rsidRPr="00313601">
        <w:rPr>
          <w:rFonts w:ascii="Arial" w:hAnsi="Arial"/>
          <w:sz w:val="22"/>
          <w:szCs w:val="22"/>
        </w:rPr>
        <w:t xml:space="preserve"> </w:t>
      </w:r>
      <w:r w:rsidRPr="00313601">
        <w:rPr>
          <w:rFonts w:ascii="Arial" w:hAnsi="Arial"/>
          <w:sz w:val="22"/>
          <w:szCs w:val="22"/>
        </w:rPr>
        <w:t xml:space="preserve">i § </w:t>
      </w:r>
      <w:r w:rsidR="0014225F">
        <w:rPr>
          <w:rFonts w:ascii="Arial" w:hAnsi="Arial"/>
          <w:sz w:val="22"/>
          <w:szCs w:val="22"/>
        </w:rPr>
        <w:t>18</w:t>
      </w:r>
      <w:r w:rsidRPr="00313601">
        <w:rPr>
          <w:rFonts w:ascii="Arial" w:hAnsi="Arial"/>
          <w:sz w:val="22"/>
          <w:szCs w:val="22"/>
        </w:rPr>
        <w:t xml:space="preserve"> pkt 7; </w:t>
      </w:r>
    </w:p>
    <w:p w14:paraId="2DD35DBC" w14:textId="6E3AB58F" w:rsidR="002A2A5B" w:rsidRPr="00313601" w:rsidRDefault="002A2A5B" w:rsidP="002A2A5B">
      <w:pPr>
        <w:pStyle w:val="PKTpunkt"/>
        <w:numPr>
          <w:ilvl w:val="0"/>
          <w:numId w:val="32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prowadzenie spraw związanych z nadzorem Ministra nad BNL; </w:t>
      </w:r>
    </w:p>
    <w:p w14:paraId="20BFB7C3" w14:textId="77777777" w:rsidR="002A2A5B" w:rsidRPr="00313601" w:rsidRDefault="002A2A5B" w:rsidP="002A2A5B">
      <w:pPr>
        <w:pStyle w:val="PKTpunkt"/>
        <w:numPr>
          <w:ilvl w:val="0"/>
          <w:numId w:val="32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prowadzenie spraw z zakresu sprawowania przez Ministra funkcji organu założycielskiego przedsiębiorstwa państwowego BULiGL; </w:t>
      </w:r>
    </w:p>
    <w:p w14:paraId="75F96BBC" w14:textId="77777777" w:rsidR="002A2A5B" w:rsidRPr="00313601" w:rsidRDefault="002A2A5B" w:rsidP="002A2A5B">
      <w:pPr>
        <w:pStyle w:val="PKTpunkt"/>
        <w:numPr>
          <w:ilvl w:val="0"/>
          <w:numId w:val="32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prowadzenie spraw z zakresu ochrony przeciwpożarowej i ochrony lasu;</w:t>
      </w:r>
    </w:p>
    <w:p w14:paraId="7CA6F877" w14:textId="77777777" w:rsidR="002A2A5B" w:rsidRPr="00313601" w:rsidRDefault="002A2A5B" w:rsidP="002A2A5B">
      <w:pPr>
        <w:pStyle w:val="PKTpunkt"/>
        <w:numPr>
          <w:ilvl w:val="0"/>
          <w:numId w:val="32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udział w kontrolach wykonywania zadań obronnych i zadań z zakresu zarządzania kryzysowego zarządzanych przez Ministra zgodnie z właściwością Departamentu; </w:t>
      </w:r>
    </w:p>
    <w:p w14:paraId="2C96E019" w14:textId="77777777" w:rsidR="002A2A5B" w:rsidRPr="00313601" w:rsidRDefault="002A2A5B" w:rsidP="002A2A5B">
      <w:pPr>
        <w:pStyle w:val="PKTpunkt"/>
        <w:numPr>
          <w:ilvl w:val="0"/>
          <w:numId w:val="32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analizowanie prognoz występowania szkodników owadzich pierwotnych i wtórnych; </w:t>
      </w:r>
    </w:p>
    <w:p w14:paraId="331FE418" w14:textId="33845326" w:rsidR="002A2A5B" w:rsidRPr="00313601" w:rsidRDefault="002A2A5B" w:rsidP="002A2A5B">
      <w:pPr>
        <w:pStyle w:val="PKTpunkt"/>
        <w:numPr>
          <w:ilvl w:val="0"/>
          <w:numId w:val="32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monitorowanie przedsięwzięć zapobiegających występowan</w:t>
      </w:r>
      <w:r w:rsidR="00B11AD0">
        <w:rPr>
          <w:rFonts w:ascii="Arial" w:hAnsi="Arial"/>
          <w:sz w:val="22"/>
          <w:szCs w:val="22"/>
        </w:rPr>
        <w:t>iu</w:t>
      </w:r>
      <w:r w:rsidRPr="00313601">
        <w:rPr>
          <w:rFonts w:ascii="Arial" w:hAnsi="Arial"/>
          <w:sz w:val="22"/>
          <w:szCs w:val="22"/>
        </w:rPr>
        <w:t xml:space="preserve"> szkód pochodzących od patogenów grzybowych;</w:t>
      </w:r>
    </w:p>
    <w:p w14:paraId="697E2B5B" w14:textId="77777777" w:rsidR="002A2A5B" w:rsidRPr="00313601" w:rsidRDefault="002A2A5B" w:rsidP="002A2A5B">
      <w:pPr>
        <w:pStyle w:val="PKTpunkt"/>
        <w:numPr>
          <w:ilvl w:val="0"/>
          <w:numId w:val="32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monitorowanie spraw związanych ze stosowaniem środków ochrony lasu, z uwzględnieniem zasad systemów certyfikacji gospodarki leśnej;</w:t>
      </w:r>
    </w:p>
    <w:p w14:paraId="28523C91" w14:textId="06C64FF6" w:rsidR="002A2A5B" w:rsidRPr="00313601" w:rsidRDefault="002A2A5B" w:rsidP="002A2A5B">
      <w:pPr>
        <w:pStyle w:val="PKTpunkt"/>
        <w:numPr>
          <w:ilvl w:val="0"/>
          <w:numId w:val="32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prowadzenie spraw związanych z nadzorem nad ochroną danych osobowych w Departamencie;</w:t>
      </w:r>
    </w:p>
    <w:p w14:paraId="75EA5FD6" w14:textId="77777777" w:rsidR="002A2A5B" w:rsidRPr="00313601" w:rsidRDefault="002A2A5B" w:rsidP="002A2A5B">
      <w:pPr>
        <w:pStyle w:val="PKTpunkt"/>
        <w:numPr>
          <w:ilvl w:val="0"/>
          <w:numId w:val="32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współdziałanie z Departamentem Spraw Obronnych, Zarządzania Kryzysowego i Ochrony Informacji Niejawnych w zakresie zadań obronnych i zadań z zakresu zarządzania kryzysowego w szkołach leśnych;</w:t>
      </w:r>
    </w:p>
    <w:p w14:paraId="3B6B9ACA" w14:textId="77777777" w:rsidR="002A2A5B" w:rsidRPr="00313601" w:rsidRDefault="002A2A5B" w:rsidP="002A2A5B">
      <w:pPr>
        <w:pStyle w:val="PKTpunkt"/>
        <w:numPr>
          <w:ilvl w:val="0"/>
          <w:numId w:val="32"/>
        </w:numPr>
        <w:spacing w:line="276" w:lineRule="auto"/>
        <w:ind w:left="426" w:hanging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wykonywanie innych zadań wyznaczonych przez Dyrektora lub Zastępcę Dyrektora.</w:t>
      </w:r>
    </w:p>
    <w:bookmarkEnd w:id="30"/>
    <w:p w14:paraId="7B311A01" w14:textId="7EA101E4" w:rsidR="00855D48" w:rsidRPr="00313601" w:rsidRDefault="00855D48" w:rsidP="008914BC">
      <w:pPr>
        <w:pStyle w:val="USTustnpkodeksu"/>
        <w:spacing w:line="276" w:lineRule="auto"/>
        <w:ind w:firstLine="0"/>
        <w:rPr>
          <w:rFonts w:ascii="Arial" w:hAnsi="Arial"/>
          <w:sz w:val="22"/>
          <w:szCs w:val="22"/>
        </w:rPr>
      </w:pPr>
    </w:p>
    <w:p w14:paraId="61147F3F" w14:textId="30B953C3" w:rsidR="00144B36" w:rsidRPr="00313601" w:rsidRDefault="006B63B4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  <w:bookmarkStart w:id="31" w:name="_Hlk516736767"/>
      <w:r w:rsidRPr="00313601">
        <w:rPr>
          <w:rFonts w:ascii="Arial" w:hAnsi="Arial"/>
          <w:sz w:val="22"/>
          <w:szCs w:val="22"/>
        </w:rPr>
        <w:t xml:space="preserve">§ </w:t>
      </w:r>
      <w:r w:rsidR="001A5B3C">
        <w:rPr>
          <w:rFonts w:ascii="Arial" w:hAnsi="Arial"/>
          <w:sz w:val="22"/>
          <w:szCs w:val="22"/>
        </w:rPr>
        <w:t>18</w:t>
      </w:r>
      <w:r w:rsidR="00144B36" w:rsidRPr="00313601">
        <w:rPr>
          <w:rFonts w:ascii="Arial" w:hAnsi="Arial"/>
          <w:sz w:val="22"/>
          <w:szCs w:val="22"/>
        </w:rPr>
        <w:t>.</w:t>
      </w:r>
    </w:p>
    <w:bookmarkEnd w:id="31"/>
    <w:p w14:paraId="60E0838C" w14:textId="3D564AB8" w:rsidR="002A2A5B" w:rsidRPr="00313601" w:rsidRDefault="002A2A5B" w:rsidP="002A2A5B">
      <w:pPr>
        <w:pStyle w:val="TYTTABELItytutabeli"/>
        <w:spacing w:before="0" w:line="276" w:lineRule="auto"/>
        <w:jc w:val="both"/>
        <w:rPr>
          <w:rFonts w:ascii="Arial" w:hAnsi="Arial"/>
          <w:b w:val="0"/>
          <w:caps w:val="0"/>
          <w:sz w:val="22"/>
          <w:szCs w:val="22"/>
        </w:rPr>
      </w:pPr>
      <w:r w:rsidRPr="00313601">
        <w:rPr>
          <w:rFonts w:ascii="Arial" w:hAnsi="Arial"/>
          <w:b w:val="0"/>
          <w:caps w:val="0"/>
          <w:sz w:val="22"/>
          <w:szCs w:val="22"/>
        </w:rPr>
        <w:t xml:space="preserve">Do zadań </w:t>
      </w:r>
      <w:r w:rsidRPr="00313601">
        <w:rPr>
          <w:rFonts w:ascii="Arial" w:hAnsi="Arial"/>
          <w:caps w:val="0"/>
          <w:sz w:val="22"/>
          <w:szCs w:val="22"/>
        </w:rPr>
        <w:t xml:space="preserve">Samodzielnego Stanowiska </w:t>
      </w:r>
      <w:r w:rsidRPr="00313601">
        <w:rPr>
          <w:rFonts w:ascii="Arial" w:hAnsi="Arial"/>
          <w:bCs w:val="0"/>
          <w:caps w:val="0"/>
          <w:kern w:val="0"/>
          <w:sz w:val="22"/>
          <w:szCs w:val="22"/>
        </w:rPr>
        <w:t xml:space="preserve">do spraw </w:t>
      </w:r>
      <w:r w:rsidR="00697777">
        <w:rPr>
          <w:rFonts w:ascii="Arial" w:hAnsi="Arial"/>
          <w:bCs w:val="0"/>
          <w:caps w:val="0"/>
          <w:kern w:val="0"/>
          <w:sz w:val="22"/>
          <w:szCs w:val="22"/>
        </w:rPr>
        <w:t>W</w:t>
      </w:r>
      <w:r w:rsidRPr="00313601">
        <w:rPr>
          <w:rFonts w:ascii="Arial" w:hAnsi="Arial"/>
          <w:bCs w:val="0"/>
          <w:caps w:val="0"/>
          <w:kern w:val="0"/>
          <w:sz w:val="22"/>
          <w:szCs w:val="22"/>
        </w:rPr>
        <w:t xml:space="preserve">spółpracy z </w:t>
      </w:r>
      <w:r w:rsidR="00697777">
        <w:rPr>
          <w:rFonts w:ascii="Arial" w:hAnsi="Arial"/>
          <w:bCs w:val="0"/>
          <w:caps w:val="0"/>
          <w:kern w:val="0"/>
          <w:sz w:val="22"/>
          <w:szCs w:val="22"/>
        </w:rPr>
        <w:t>P</w:t>
      </w:r>
      <w:r w:rsidRPr="00313601">
        <w:rPr>
          <w:rFonts w:ascii="Arial" w:hAnsi="Arial"/>
          <w:bCs w:val="0"/>
          <w:caps w:val="0"/>
          <w:kern w:val="0"/>
          <w:sz w:val="22"/>
          <w:szCs w:val="22"/>
        </w:rPr>
        <w:t xml:space="preserve">rzemysłem </w:t>
      </w:r>
      <w:r w:rsidR="00697777">
        <w:rPr>
          <w:rFonts w:ascii="Arial" w:hAnsi="Arial"/>
          <w:bCs w:val="0"/>
          <w:caps w:val="0"/>
          <w:kern w:val="0"/>
          <w:sz w:val="22"/>
          <w:szCs w:val="22"/>
        </w:rPr>
        <w:t>D</w:t>
      </w:r>
      <w:r w:rsidRPr="00313601">
        <w:rPr>
          <w:rFonts w:ascii="Arial" w:hAnsi="Arial"/>
          <w:bCs w:val="0"/>
          <w:caps w:val="0"/>
          <w:kern w:val="0"/>
          <w:sz w:val="22"/>
          <w:szCs w:val="22"/>
        </w:rPr>
        <w:t>rzewnym</w:t>
      </w:r>
      <w:r w:rsidRPr="00313601">
        <w:rPr>
          <w:rFonts w:ascii="Arial" w:hAnsi="Arial"/>
          <w:caps w:val="0"/>
          <w:sz w:val="22"/>
          <w:szCs w:val="22"/>
        </w:rPr>
        <w:t xml:space="preserve"> </w:t>
      </w:r>
      <w:r w:rsidRPr="00313601">
        <w:rPr>
          <w:rFonts w:ascii="Arial" w:hAnsi="Arial"/>
          <w:b w:val="0"/>
          <w:caps w:val="0"/>
          <w:sz w:val="22"/>
          <w:szCs w:val="22"/>
        </w:rPr>
        <w:t>należy:</w:t>
      </w:r>
    </w:p>
    <w:p w14:paraId="202377D7" w14:textId="77777777" w:rsidR="002A2A5B" w:rsidRPr="00313601" w:rsidRDefault="002A2A5B" w:rsidP="00CC6352">
      <w:pPr>
        <w:pStyle w:val="TYTTABELItytutabeli"/>
        <w:numPr>
          <w:ilvl w:val="0"/>
          <w:numId w:val="46"/>
        </w:numPr>
        <w:spacing w:before="0" w:line="276" w:lineRule="auto"/>
        <w:ind w:left="426"/>
        <w:jc w:val="both"/>
        <w:rPr>
          <w:rFonts w:ascii="Arial" w:hAnsi="Arial"/>
          <w:b w:val="0"/>
          <w:caps w:val="0"/>
          <w:sz w:val="22"/>
          <w:szCs w:val="22"/>
        </w:rPr>
      </w:pPr>
      <w:r w:rsidRPr="00313601">
        <w:rPr>
          <w:rFonts w:ascii="Arial" w:hAnsi="Arial"/>
          <w:b w:val="0"/>
          <w:caps w:val="0"/>
          <w:sz w:val="22"/>
          <w:szCs w:val="22"/>
        </w:rPr>
        <w:t>inicjowanie i opiniowanie prac naukowo-badawczych i ekspertyz z zakresu sektora leśno-drzewnego;</w:t>
      </w:r>
    </w:p>
    <w:p w14:paraId="0BB92EC0" w14:textId="77777777" w:rsidR="002A2A5B" w:rsidRPr="00313601" w:rsidRDefault="002A2A5B" w:rsidP="00CC6352">
      <w:pPr>
        <w:pStyle w:val="TYTTABELItytutabeli"/>
        <w:numPr>
          <w:ilvl w:val="0"/>
          <w:numId w:val="46"/>
        </w:numPr>
        <w:spacing w:before="0" w:line="276" w:lineRule="auto"/>
        <w:ind w:left="426"/>
        <w:jc w:val="both"/>
        <w:rPr>
          <w:rFonts w:ascii="Arial" w:hAnsi="Arial"/>
          <w:b w:val="0"/>
          <w:caps w:val="0"/>
          <w:sz w:val="22"/>
          <w:szCs w:val="22"/>
        </w:rPr>
      </w:pPr>
      <w:r w:rsidRPr="00313601">
        <w:rPr>
          <w:rFonts w:ascii="Arial" w:hAnsi="Arial"/>
          <w:b w:val="0"/>
          <w:caps w:val="0"/>
          <w:sz w:val="22"/>
          <w:szCs w:val="22"/>
        </w:rPr>
        <w:t xml:space="preserve">prowadzenie spraw związanych ze współpracą ze związkami zawodowymi działającymi w leśnictwie i przemyśle drzewnym (sektorze leśno-drzewnym); </w:t>
      </w:r>
    </w:p>
    <w:p w14:paraId="5A4345B4" w14:textId="77777777" w:rsidR="002A2A5B" w:rsidRPr="00313601" w:rsidRDefault="002A2A5B" w:rsidP="00CC6352">
      <w:pPr>
        <w:pStyle w:val="TYTTABELItytutabeli"/>
        <w:numPr>
          <w:ilvl w:val="0"/>
          <w:numId w:val="46"/>
        </w:numPr>
        <w:spacing w:before="0"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313601">
        <w:rPr>
          <w:rFonts w:ascii="Arial" w:hAnsi="Arial"/>
          <w:b w:val="0"/>
          <w:caps w:val="0"/>
          <w:sz w:val="22"/>
          <w:szCs w:val="22"/>
        </w:rPr>
        <w:t>prowadzenie spraw związanych z planem działań Unii Europejskiej na rzecz egzekwowania prawa i zarządzania w dziedzinie leśnictwa (Forest Law Enforcement, Governance and Trade – FLEGT), w tym wynikających z udziału w pracach komitetu FLEGT przy Komisji Europejskiej;</w:t>
      </w:r>
    </w:p>
    <w:p w14:paraId="61D5EEF1" w14:textId="7E89B435" w:rsidR="002A2A5B" w:rsidRPr="00313601" w:rsidRDefault="002A2A5B" w:rsidP="00CC6352">
      <w:pPr>
        <w:pStyle w:val="PKTpunkt"/>
        <w:numPr>
          <w:ilvl w:val="0"/>
          <w:numId w:val="46"/>
        </w:numPr>
        <w:spacing w:line="276" w:lineRule="auto"/>
        <w:ind w:left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prowadzenie spraw związanych z </w:t>
      </w:r>
      <w:r w:rsidR="00BA0708">
        <w:rPr>
          <w:rFonts w:ascii="Arial" w:hAnsi="Arial"/>
          <w:sz w:val="22"/>
          <w:szCs w:val="22"/>
        </w:rPr>
        <w:t xml:space="preserve">przemysłem drzewnym </w:t>
      </w:r>
      <w:r w:rsidRPr="00313601">
        <w:rPr>
          <w:rFonts w:ascii="Arial" w:hAnsi="Arial"/>
          <w:sz w:val="22"/>
          <w:szCs w:val="22"/>
        </w:rPr>
        <w:t xml:space="preserve">na podstawie wytycznych Unii Europejskiej oraz innych regulacji prawnych z zakresu leśnictwa; </w:t>
      </w:r>
    </w:p>
    <w:p w14:paraId="673C8A9C" w14:textId="77777777" w:rsidR="002A2A5B" w:rsidRPr="00313601" w:rsidRDefault="002A2A5B" w:rsidP="00CC6352">
      <w:pPr>
        <w:pStyle w:val="PKTpunkt"/>
        <w:numPr>
          <w:ilvl w:val="0"/>
          <w:numId w:val="46"/>
        </w:numPr>
        <w:spacing w:line="276" w:lineRule="auto"/>
        <w:ind w:left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monitorowanie rynku obrotu surowcem drzewnym w Polsce i innych krajach; </w:t>
      </w:r>
    </w:p>
    <w:p w14:paraId="189E7491" w14:textId="35639682" w:rsidR="002A2A5B" w:rsidRPr="00313601" w:rsidRDefault="002A2A5B" w:rsidP="00CC6352">
      <w:pPr>
        <w:pStyle w:val="PKTpunkt"/>
        <w:numPr>
          <w:ilvl w:val="0"/>
          <w:numId w:val="46"/>
        </w:numPr>
        <w:spacing w:line="276" w:lineRule="auto"/>
        <w:ind w:left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współpraca z Ministerstwem Inwestycji i Rozwoju oraz Ministerstwem Energii w zakresie wykorzystania biomasy leśnej na cele energetyczne, członkostwa Polski w Międzynarodowej Organizacji Drewna Tropikalnego (ITTO) oraz Międzynarodowego Porozumienia w sprawie Drewna Tropikalnego (ITTA), oraz współpraca z</w:t>
      </w:r>
      <w:r w:rsidR="00C326D4">
        <w:rPr>
          <w:rFonts w:ascii="Arial" w:hAnsi="Arial"/>
          <w:sz w:val="22"/>
          <w:szCs w:val="22"/>
        </w:rPr>
        <w:t> </w:t>
      </w:r>
      <w:r w:rsidRPr="00313601">
        <w:rPr>
          <w:rFonts w:ascii="Arial" w:hAnsi="Arial"/>
          <w:sz w:val="22"/>
          <w:szCs w:val="22"/>
        </w:rPr>
        <w:t xml:space="preserve">Ministerstwem Finansów (Służbą Celną) w zakresie wdrażania FLEGT; </w:t>
      </w:r>
    </w:p>
    <w:p w14:paraId="11EA95C0" w14:textId="262F9B6E" w:rsidR="002A2A5B" w:rsidRPr="00313601" w:rsidRDefault="002A2A5B" w:rsidP="00CC6352">
      <w:pPr>
        <w:pStyle w:val="PKTpunkt"/>
        <w:numPr>
          <w:ilvl w:val="0"/>
          <w:numId w:val="46"/>
        </w:numPr>
        <w:spacing w:line="276" w:lineRule="auto"/>
        <w:ind w:left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prowadzenie spraw związanych z nadzorem Ministra nad wykorzystaniem majątku Skarbu Państwa będącego w zarządzie PGL LP</w:t>
      </w:r>
      <w:r w:rsidR="00B11AD0">
        <w:rPr>
          <w:rFonts w:ascii="Arial" w:hAnsi="Arial"/>
          <w:sz w:val="22"/>
          <w:szCs w:val="22"/>
        </w:rPr>
        <w:t>, z zastrzeżeniem § 14 pkt 10,</w:t>
      </w:r>
      <w:r w:rsidRPr="00313601">
        <w:rPr>
          <w:rFonts w:ascii="Arial" w:hAnsi="Arial"/>
          <w:sz w:val="22"/>
          <w:szCs w:val="22"/>
        </w:rPr>
        <w:t xml:space="preserve"> oraz IBL;</w:t>
      </w:r>
    </w:p>
    <w:p w14:paraId="6F7FADA1" w14:textId="2B8E5B4A" w:rsidR="002A2A5B" w:rsidRPr="00313601" w:rsidRDefault="002A2A5B" w:rsidP="00CC6352">
      <w:pPr>
        <w:pStyle w:val="PKTpunkt"/>
        <w:numPr>
          <w:ilvl w:val="0"/>
          <w:numId w:val="46"/>
        </w:numPr>
        <w:spacing w:line="276" w:lineRule="auto"/>
        <w:ind w:left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monitorowanie spraw związanych z marketingiem i sprzedażą drewna (tzn. koordynacją, organizacją i przygotowywanie</w:t>
      </w:r>
      <w:r w:rsidR="003B25C9">
        <w:rPr>
          <w:rFonts w:ascii="Arial" w:hAnsi="Arial"/>
          <w:sz w:val="22"/>
          <w:szCs w:val="22"/>
        </w:rPr>
        <w:t>m</w:t>
      </w:r>
      <w:r w:rsidRPr="00313601">
        <w:rPr>
          <w:rFonts w:ascii="Arial" w:hAnsi="Arial"/>
          <w:sz w:val="22"/>
          <w:szCs w:val="22"/>
        </w:rPr>
        <w:t xml:space="preserve"> przetargów dotyczących sprzedaży drewna); </w:t>
      </w:r>
    </w:p>
    <w:p w14:paraId="729B64B6" w14:textId="055D7CDA" w:rsidR="00AC7051" w:rsidRPr="00313601" w:rsidRDefault="00AC7051" w:rsidP="00AC7051">
      <w:pPr>
        <w:pStyle w:val="PKTpunkt"/>
        <w:numPr>
          <w:ilvl w:val="0"/>
          <w:numId w:val="46"/>
        </w:numPr>
        <w:spacing w:line="276" w:lineRule="auto"/>
        <w:ind w:left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współpraca z Generalnym Inspektorem Ochrony Środowiska w zakresie wdrażania rozporządzenia Parlamentu Europejskiego i Rady (UE) nr 995/2010 z</w:t>
      </w:r>
      <w:r>
        <w:rPr>
          <w:rFonts w:ascii="Arial" w:hAnsi="Arial"/>
          <w:sz w:val="22"/>
          <w:szCs w:val="22"/>
        </w:rPr>
        <w:t xml:space="preserve"> </w:t>
      </w:r>
      <w:r w:rsidRPr="00313601">
        <w:rPr>
          <w:rFonts w:ascii="Arial" w:hAnsi="Arial"/>
          <w:sz w:val="22"/>
          <w:szCs w:val="22"/>
        </w:rPr>
        <w:t>dnia 20 października 2010 r. ustanawiającego obowiązki podmiotów wprowadzających do</w:t>
      </w:r>
      <w:r>
        <w:rPr>
          <w:rFonts w:ascii="Arial" w:hAnsi="Arial"/>
          <w:sz w:val="22"/>
          <w:szCs w:val="22"/>
        </w:rPr>
        <w:t> </w:t>
      </w:r>
      <w:r w:rsidRPr="00313601">
        <w:rPr>
          <w:rFonts w:ascii="Arial" w:hAnsi="Arial"/>
          <w:sz w:val="22"/>
          <w:szCs w:val="22"/>
        </w:rPr>
        <w:t>obrotu drewno i produkty z drewna;</w:t>
      </w:r>
    </w:p>
    <w:p w14:paraId="1034F340" w14:textId="77777777" w:rsidR="002A2A5B" w:rsidRPr="00313601" w:rsidRDefault="002A2A5B" w:rsidP="00CC6352">
      <w:pPr>
        <w:pStyle w:val="PKTpunkt"/>
        <w:numPr>
          <w:ilvl w:val="0"/>
          <w:numId w:val="46"/>
        </w:numPr>
        <w:spacing w:line="276" w:lineRule="auto"/>
        <w:ind w:left="426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wykonywanie innych zadań wyznaczonych przez Dyrektora lub Zastępcę Dyrektora.</w:t>
      </w:r>
    </w:p>
    <w:p w14:paraId="5413CFED" w14:textId="77777777" w:rsidR="00736423" w:rsidRDefault="00736423" w:rsidP="00C87762">
      <w:pPr>
        <w:pStyle w:val="TYTTABELItytutabeli"/>
        <w:keepNext w:val="0"/>
        <w:spacing w:before="0" w:line="276" w:lineRule="auto"/>
        <w:rPr>
          <w:rFonts w:ascii="Arial" w:hAnsi="Arial"/>
          <w:sz w:val="22"/>
          <w:szCs w:val="22"/>
        </w:rPr>
      </w:pPr>
    </w:p>
    <w:p w14:paraId="6B74B944" w14:textId="0D7F72E5" w:rsidR="00213B08" w:rsidRPr="00313601" w:rsidRDefault="006B63B4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§ </w:t>
      </w:r>
      <w:r w:rsidR="001A5B3C">
        <w:rPr>
          <w:rFonts w:ascii="Arial" w:hAnsi="Arial"/>
          <w:sz w:val="22"/>
          <w:szCs w:val="22"/>
        </w:rPr>
        <w:t>19</w:t>
      </w:r>
      <w:r w:rsidR="007F51DE" w:rsidRPr="00313601">
        <w:rPr>
          <w:rFonts w:ascii="Arial" w:hAnsi="Arial"/>
          <w:sz w:val="22"/>
          <w:szCs w:val="22"/>
        </w:rPr>
        <w:t>.</w:t>
      </w:r>
    </w:p>
    <w:p w14:paraId="67C6F985" w14:textId="77777777" w:rsidR="00580CCC" w:rsidRPr="00313601" w:rsidRDefault="00580CCC" w:rsidP="008914BC">
      <w:pPr>
        <w:pStyle w:val="USTustnpkodeksu"/>
        <w:spacing w:line="276" w:lineRule="auto"/>
        <w:ind w:left="284" w:hanging="284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1. Podstawowym zadaniem </w:t>
      </w:r>
      <w:r w:rsidRPr="00313601">
        <w:rPr>
          <w:rStyle w:val="Ppogrubienie"/>
          <w:rFonts w:ascii="Arial" w:hAnsi="Arial"/>
          <w:sz w:val="22"/>
          <w:szCs w:val="22"/>
        </w:rPr>
        <w:t>Sekretariatu Departamentu</w:t>
      </w:r>
      <w:r w:rsidRPr="00313601">
        <w:rPr>
          <w:rFonts w:ascii="Arial" w:hAnsi="Arial"/>
          <w:sz w:val="22"/>
          <w:szCs w:val="22"/>
        </w:rPr>
        <w:t xml:space="preserve"> </w:t>
      </w:r>
      <w:bookmarkStart w:id="32" w:name="_Hlk520710599"/>
      <w:r w:rsidRPr="00313601">
        <w:rPr>
          <w:rFonts w:ascii="Arial" w:hAnsi="Arial"/>
          <w:sz w:val="22"/>
          <w:szCs w:val="22"/>
        </w:rPr>
        <w:t>jest prowadzenie spraw związanych z obsługą Departamentu celem zapewnienia jego sprawnego funkcjonowania.</w:t>
      </w:r>
    </w:p>
    <w:bookmarkEnd w:id="32"/>
    <w:p w14:paraId="575F47F2" w14:textId="77777777" w:rsidR="00580CCC" w:rsidRPr="00313601" w:rsidRDefault="00580CCC" w:rsidP="008914BC">
      <w:pPr>
        <w:pStyle w:val="USTustnpkodeksu"/>
        <w:spacing w:line="276" w:lineRule="auto"/>
        <w:ind w:left="284" w:hanging="284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2. Do zadań </w:t>
      </w:r>
      <w:r w:rsidRPr="00313601">
        <w:rPr>
          <w:rStyle w:val="Ppogrubienie"/>
          <w:rFonts w:ascii="Arial" w:hAnsi="Arial"/>
          <w:sz w:val="22"/>
          <w:szCs w:val="22"/>
        </w:rPr>
        <w:t xml:space="preserve">Sekretariatu </w:t>
      </w:r>
      <w:r w:rsidRPr="00313601">
        <w:rPr>
          <w:rFonts w:ascii="Arial" w:hAnsi="Arial"/>
          <w:sz w:val="22"/>
          <w:szCs w:val="22"/>
        </w:rPr>
        <w:t>Departamentu należy w szczególności:</w:t>
      </w:r>
    </w:p>
    <w:p w14:paraId="7D57E694" w14:textId="2E94B828" w:rsidR="00580CCC" w:rsidRPr="00313601" w:rsidRDefault="004342C1" w:rsidP="009F5B6C">
      <w:pPr>
        <w:pStyle w:val="PKTpunkt"/>
        <w:numPr>
          <w:ilvl w:val="0"/>
          <w:numId w:val="50"/>
        </w:numPr>
        <w:tabs>
          <w:tab w:val="left" w:pos="426"/>
        </w:tabs>
        <w:spacing w:line="276" w:lineRule="auto"/>
        <w:ind w:left="777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przyjmowanie, rejestracja i wysyłanie korespondencji Departamentu i nadzorowanie prawidłowości jej obiegu</w:t>
      </w:r>
      <w:r w:rsidR="00580CCC" w:rsidRPr="00313601">
        <w:rPr>
          <w:rFonts w:ascii="Arial" w:hAnsi="Arial"/>
          <w:sz w:val="22"/>
          <w:szCs w:val="22"/>
        </w:rPr>
        <w:t>;</w:t>
      </w:r>
    </w:p>
    <w:p w14:paraId="3035A989" w14:textId="1C17F9EE" w:rsidR="00580CCC" w:rsidRPr="00313601" w:rsidRDefault="000B00B7" w:rsidP="009F5B6C">
      <w:pPr>
        <w:pStyle w:val="PKTpunkt"/>
        <w:numPr>
          <w:ilvl w:val="0"/>
          <w:numId w:val="50"/>
        </w:numPr>
        <w:tabs>
          <w:tab w:val="left" w:pos="426"/>
        </w:tabs>
        <w:spacing w:line="276" w:lineRule="auto"/>
        <w:ind w:left="777"/>
        <w:rPr>
          <w:rFonts w:ascii="Arial" w:hAnsi="Arial"/>
          <w:sz w:val="22"/>
          <w:szCs w:val="22"/>
        </w:rPr>
      </w:pPr>
      <w:r w:rsidRPr="002C2348">
        <w:rPr>
          <w:rFonts w:ascii="Arial" w:hAnsi="Arial"/>
          <w:sz w:val="22"/>
        </w:rPr>
        <w:t>przedkładanie przyjętej korespondencji do dekretacji Dyrektorowi i właściwym Zastępcom Dyrektora oraz rozdzielanie jej zgodnie z dekretacją</w:t>
      </w:r>
      <w:bookmarkStart w:id="33" w:name="_Hlk506884977"/>
      <w:r w:rsidR="00B85741" w:rsidRPr="00313601">
        <w:rPr>
          <w:rFonts w:ascii="Arial" w:hAnsi="Arial"/>
          <w:sz w:val="22"/>
          <w:szCs w:val="22"/>
        </w:rPr>
        <w:t>;</w:t>
      </w:r>
      <w:bookmarkEnd w:id="33"/>
      <w:r w:rsidR="00B85741" w:rsidRPr="00313601" w:rsidDel="00B85741">
        <w:rPr>
          <w:rFonts w:ascii="Arial" w:hAnsi="Arial"/>
          <w:sz w:val="22"/>
          <w:szCs w:val="22"/>
        </w:rPr>
        <w:t xml:space="preserve"> </w:t>
      </w:r>
    </w:p>
    <w:p w14:paraId="03946B37" w14:textId="57ED5924" w:rsidR="004B2AE0" w:rsidRPr="004B2AE0" w:rsidRDefault="004B2AE0" w:rsidP="009F5B6C">
      <w:pPr>
        <w:numPr>
          <w:ilvl w:val="0"/>
          <w:numId w:val="50"/>
        </w:numPr>
        <w:spacing w:line="276" w:lineRule="auto"/>
        <w:ind w:left="777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B2AE0">
        <w:rPr>
          <w:rFonts w:ascii="Arial" w:eastAsiaTheme="minorHAnsi" w:hAnsi="Arial" w:cs="Arial"/>
          <w:kern w:val="0"/>
          <w:sz w:val="22"/>
          <w:szCs w:val="22"/>
          <w:lang w:eastAsia="en-US"/>
        </w:rPr>
        <w:t>prowadzenie ewidencji skarg, wniosków i petycji oraz przygotowywanie związanych z</w:t>
      </w:r>
      <w:r w:rsidR="00C326D4">
        <w:rPr>
          <w:rFonts w:ascii="Arial" w:eastAsiaTheme="minorHAnsi" w:hAnsi="Arial" w:cs="Arial"/>
          <w:kern w:val="0"/>
          <w:sz w:val="22"/>
          <w:szCs w:val="22"/>
          <w:lang w:eastAsia="en-US"/>
        </w:rPr>
        <w:t> </w:t>
      </w:r>
      <w:r w:rsidRPr="004B2AE0">
        <w:rPr>
          <w:rFonts w:ascii="Arial" w:eastAsiaTheme="minorHAnsi" w:hAnsi="Arial" w:cs="Arial"/>
          <w:kern w:val="0"/>
          <w:sz w:val="22"/>
          <w:szCs w:val="22"/>
          <w:lang w:eastAsia="en-US"/>
        </w:rPr>
        <w:t>tym analiz rocznych;</w:t>
      </w:r>
    </w:p>
    <w:p w14:paraId="6FE1CE5B" w14:textId="77777777" w:rsidR="004B2AE0" w:rsidRPr="004B2AE0" w:rsidRDefault="004B2AE0" w:rsidP="009F5B6C">
      <w:pPr>
        <w:numPr>
          <w:ilvl w:val="0"/>
          <w:numId w:val="50"/>
        </w:numPr>
        <w:spacing w:line="276" w:lineRule="auto"/>
        <w:ind w:left="777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B2AE0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obsługa telefoniczna Dyrektora i Zastępców Dyrektora oraz prowadzenie terminarzy ich zajęć; </w:t>
      </w:r>
    </w:p>
    <w:p w14:paraId="44B66DCC" w14:textId="77777777" w:rsidR="004B2AE0" w:rsidRPr="004B2AE0" w:rsidRDefault="004B2AE0" w:rsidP="009F5B6C">
      <w:pPr>
        <w:numPr>
          <w:ilvl w:val="0"/>
          <w:numId w:val="50"/>
        </w:numPr>
        <w:spacing w:line="276" w:lineRule="auto"/>
        <w:ind w:left="777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B2AE0">
        <w:rPr>
          <w:rFonts w:ascii="Arial" w:eastAsiaTheme="minorHAnsi" w:hAnsi="Arial" w:cs="Arial"/>
          <w:kern w:val="0"/>
          <w:sz w:val="22"/>
          <w:szCs w:val="22"/>
          <w:lang w:eastAsia="en-US"/>
        </w:rPr>
        <w:t>przygotowywanie projektów pism i informacji dla Dyrektora i Zastępców Dyrektora;</w:t>
      </w:r>
    </w:p>
    <w:p w14:paraId="259F04F3" w14:textId="77777777" w:rsidR="004B2AE0" w:rsidRPr="004B2AE0" w:rsidRDefault="004B2AE0" w:rsidP="009F5B6C">
      <w:pPr>
        <w:numPr>
          <w:ilvl w:val="0"/>
          <w:numId w:val="50"/>
        </w:numPr>
        <w:spacing w:line="276" w:lineRule="auto"/>
        <w:ind w:left="777"/>
        <w:jc w:val="both"/>
        <w:rPr>
          <w:rFonts w:ascii="Arial" w:eastAsiaTheme="minorHAnsi" w:hAnsi="Arial" w:cs="Arial"/>
          <w:iCs/>
          <w:kern w:val="0"/>
          <w:sz w:val="22"/>
          <w:szCs w:val="22"/>
          <w:lang w:eastAsia="en-US"/>
        </w:rPr>
      </w:pPr>
      <w:r w:rsidRPr="004B2AE0">
        <w:rPr>
          <w:rFonts w:ascii="Arial" w:eastAsiaTheme="minorHAnsi" w:hAnsi="Arial" w:cs="Arial"/>
          <w:kern w:val="0"/>
          <w:sz w:val="22"/>
          <w:szCs w:val="22"/>
          <w:lang w:eastAsia="en-US"/>
        </w:rPr>
        <w:t>nadzór nad przestrzeganiem w Departamencie instrukcji kancelaryjnej i rzeczowego wykazu akt oraz przekazywanie akt Sekretariatu do archiwum Ministerstwa;</w:t>
      </w:r>
    </w:p>
    <w:p w14:paraId="608DAFF3" w14:textId="62B5B3F9" w:rsidR="004B2AE0" w:rsidRPr="004B2AE0" w:rsidRDefault="00C326D4" w:rsidP="009F5B6C">
      <w:pPr>
        <w:numPr>
          <w:ilvl w:val="0"/>
          <w:numId w:val="50"/>
        </w:numPr>
        <w:spacing w:line="276" w:lineRule="auto"/>
        <w:ind w:left="777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C326D4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sporządzanie 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i </w:t>
      </w:r>
      <w:r w:rsidR="004B2AE0" w:rsidRPr="004B2AE0">
        <w:rPr>
          <w:rFonts w:ascii="Arial" w:eastAsiaTheme="minorHAnsi" w:hAnsi="Arial" w:cs="Arial"/>
          <w:kern w:val="0"/>
          <w:sz w:val="22"/>
          <w:szCs w:val="22"/>
          <w:lang w:eastAsia="en-US"/>
        </w:rPr>
        <w:t>prowadzenie listy obecności oraz załączników do niej;</w:t>
      </w:r>
    </w:p>
    <w:p w14:paraId="36A3D6AB" w14:textId="77777777" w:rsidR="004B2AE0" w:rsidRPr="004B2AE0" w:rsidRDefault="004B2AE0" w:rsidP="009F5B6C">
      <w:pPr>
        <w:numPr>
          <w:ilvl w:val="0"/>
          <w:numId w:val="50"/>
        </w:numPr>
        <w:spacing w:line="276" w:lineRule="auto"/>
        <w:ind w:left="777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B2AE0">
        <w:rPr>
          <w:rFonts w:ascii="Arial" w:eastAsiaTheme="minorHAnsi" w:hAnsi="Arial" w:cs="Arial"/>
          <w:kern w:val="0"/>
          <w:sz w:val="22"/>
          <w:szCs w:val="22"/>
          <w:lang w:eastAsia="en-US"/>
        </w:rPr>
        <w:t>sporządzanie planu urlopów na podstawie deklaracji pracowników Departamentu;</w:t>
      </w:r>
    </w:p>
    <w:p w14:paraId="466F2C59" w14:textId="77777777" w:rsidR="004B2AE0" w:rsidRPr="004B2AE0" w:rsidRDefault="004B2AE0" w:rsidP="009F5B6C">
      <w:pPr>
        <w:numPr>
          <w:ilvl w:val="0"/>
          <w:numId w:val="50"/>
        </w:numPr>
        <w:spacing w:line="276" w:lineRule="auto"/>
        <w:ind w:left="777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B2AE0">
        <w:rPr>
          <w:rFonts w:ascii="Arial" w:eastAsiaTheme="minorHAnsi" w:hAnsi="Arial" w:cs="Arial"/>
          <w:kern w:val="0"/>
          <w:sz w:val="22"/>
          <w:szCs w:val="22"/>
          <w:lang w:eastAsia="en-US"/>
        </w:rPr>
        <w:t>prowadzenie spraw związanych z zaopatrzeniem pracowników Departamentu w materiały biurowe oraz przydziały socjalne, a także w służbowe bilety komunikacji miejskiej i prowadzenie ewidencji wydanych biletów;</w:t>
      </w:r>
    </w:p>
    <w:p w14:paraId="32051E16" w14:textId="77777777" w:rsidR="004B2AE0" w:rsidRPr="004B2AE0" w:rsidRDefault="004B2AE0" w:rsidP="009F5B6C">
      <w:pPr>
        <w:numPr>
          <w:ilvl w:val="0"/>
          <w:numId w:val="50"/>
        </w:numPr>
        <w:spacing w:line="276" w:lineRule="auto"/>
        <w:ind w:left="777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B2AE0">
        <w:rPr>
          <w:rFonts w:ascii="Arial" w:eastAsiaTheme="minorHAnsi" w:hAnsi="Arial" w:cs="Arial"/>
          <w:kern w:val="0"/>
          <w:sz w:val="22"/>
          <w:szCs w:val="22"/>
          <w:lang w:eastAsia="en-US"/>
        </w:rPr>
        <w:t>prowadzenie spraw związanych z delegacjami służbowymi pracowników Departamentu, w szczególności prowadzenie rejestru delegacji, archiwizacja instrukcji wyjazdowych oraz sprawozdań;</w:t>
      </w:r>
    </w:p>
    <w:p w14:paraId="095FFDF9" w14:textId="77777777" w:rsidR="004B2AE0" w:rsidRPr="004B2AE0" w:rsidRDefault="004B2AE0" w:rsidP="009F5B6C">
      <w:pPr>
        <w:numPr>
          <w:ilvl w:val="0"/>
          <w:numId w:val="50"/>
        </w:numPr>
        <w:spacing w:line="276" w:lineRule="auto"/>
        <w:ind w:left="777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B2AE0">
        <w:rPr>
          <w:rFonts w:ascii="Arial" w:eastAsiaTheme="minorHAnsi" w:hAnsi="Arial" w:cs="Arial"/>
          <w:kern w:val="0"/>
          <w:sz w:val="22"/>
          <w:szCs w:val="22"/>
          <w:lang w:eastAsia="en-US"/>
        </w:rPr>
        <w:t>udzielanie informacji interesantom, a w razie potrzeby kierowanie ich do innych właściwych pracowników Departamentu lub innych komórek organizacyjnych Ministerstwa;</w:t>
      </w:r>
    </w:p>
    <w:p w14:paraId="429EF3FA" w14:textId="77777777" w:rsidR="004B2AE0" w:rsidRPr="004B2AE0" w:rsidRDefault="004B2AE0" w:rsidP="009F5B6C">
      <w:pPr>
        <w:numPr>
          <w:ilvl w:val="0"/>
          <w:numId w:val="50"/>
        </w:numPr>
        <w:spacing w:line="276" w:lineRule="auto"/>
        <w:ind w:left="777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B2AE0">
        <w:rPr>
          <w:rFonts w:ascii="Arial" w:eastAsiaTheme="minorHAnsi" w:hAnsi="Arial" w:cs="Arial"/>
          <w:kern w:val="0"/>
          <w:sz w:val="22"/>
          <w:szCs w:val="22"/>
          <w:lang w:eastAsia="en-US"/>
        </w:rPr>
        <w:t>realizacja innych zadań zleconych przez Dyrektora lub Zastępców Dyrektora.</w:t>
      </w:r>
    </w:p>
    <w:p w14:paraId="77584D04" w14:textId="77777777" w:rsidR="00745EDD" w:rsidRPr="00313601" w:rsidRDefault="00745EDD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</w:p>
    <w:p w14:paraId="1BA2159A" w14:textId="18456A80" w:rsidR="00580CCC" w:rsidRPr="00313601" w:rsidRDefault="00580CCC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§ </w:t>
      </w:r>
      <w:r w:rsidR="006B63B4" w:rsidRPr="00313601">
        <w:rPr>
          <w:rFonts w:ascii="Arial" w:hAnsi="Arial"/>
          <w:sz w:val="22"/>
          <w:szCs w:val="22"/>
        </w:rPr>
        <w:t>2</w:t>
      </w:r>
      <w:r w:rsidR="001A5B3C">
        <w:rPr>
          <w:rFonts w:ascii="Arial" w:hAnsi="Arial"/>
          <w:sz w:val="22"/>
          <w:szCs w:val="22"/>
        </w:rPr>
        <w:t>0</w:t>
      </w:r>
      <w:r w:rsidRPr="00313601">
        <w:rPr>
          <w:rFonts w:ascii="Arial" w:hAnsi="Arial"/>
          <w:sz w:val="22"/>
          <w:szCs w:val="22"/>
        </w:rPr>
        <w:t>.</w:t>
      </w:r>
    </w:p>
    <w:p w14:paraId="1514A49A" w14:textId="39C8E1D0" w:rsidR="000B39E6" w:rsidRPr="00313601" w:rsidRDefault="00580CCC">
      <w:pPr>
        <w:pStyle w:val="USTustnpkodeksu"/>
        <w:spacing w:line="276" w:lineRule="auto"/>
        <w:ind w:left="284" w:hanging="284"/>
        <w:rPr>
          <w:rFonts w:ascii="Arial" w:hAnsi="Arial"/>
          <w:sz w:val="22"/>
          <w:szCs w:val="22"/>
          <w:lang w:eastAsia="en-US"/>
        </w:rPr>
      </w:pPr>
      <w:r w:rsidRPr="00313601">
        <w:rPr>
          <w:rFonts w:ascii="Arial" w:hAnsi="Arial"/>
          <w:bCs w:val="0"/>
          <w:sz w:val="22"/>
          <w:szCs w:val="22"/>
          <w:lang w:eastAsia="en-US"/>
        </w:rPr>
        <w:t xml:space="preserve">1. </w:t>
      </w:r>
      <w:r w:rsidR="000B39E6" w:rsidRPr="00313601">
        <w:rPr>
          <w:rFonts w:ascii="Arial" w:hAnsi="Arial"/>
          <w:sz w:val="22"/>
          <w:szCs w:val="22"/>
          <w:lang w:eastAsia="en-US"/>
        </w:rPr>
        <w:t>W przypadku nieobecności Dyrektora do za</w:t>
      </w:r>
      <w:r w:rsidR="006B63B4" w:rsidRPr="00313601">
        <w:rPr>
          <w:rFonts w:ascii="Arial" w:hAnsi="Arial"/>
          <w:sz w:val="22"/>
          <w:szCs w:val="22"/>
          <w:lang w:eastAsia="en-US"/>
        </w:rPr>
        <w:t xml:space="preserve">stępowania go upoważniony jest </w:t>
      </w:r>
      <w:r w:rsidR="006C1B62" w:rsidRPr="00313601">
        <w:rPr>
          <w:rFonts w:ascii="Arial" w:hAnsi="Arial"/>
          <w:sz w:val="22"/>
          <w:szCs w:val="22"/>
          <w:lang w:eastAsia="en-US"/>
        </w:rPr>
        <w:t xml:space="preserve">Zastępca </w:t>
      </w:r>
      <w:r w:rsidR="000B39E6" w:rsidRPr="00313601">
        <w:rPr>
          <w:rFonts w:ascii="Arial" w:hAnsi="Arial"/>
          <w:sz w:val="22"/>
          <w:szCs w:val="22"/>
          <w:lang w:eastAsia="en-US"/>
        </w:rPr>
        <w:t>Dyrektora</w:t>
      </w:r>
      <w:r w:rsidR="006B63B4" w:rsidRPr="00313601">
        <w:rPr>
          <w:rFonts w:ascii="Arial" w:hAnsi="Arial"/>
          <w:sz w:val="22"/>
          <w:szCs w:val="22"/>
        </w:rPr>
        <w:t xml:space="preserve"> do spraw Gospodarki Leśnej</w:t>
      </w:r>
      <w:r w:rsidR="000B39E6" w:rsidRPr="00313601">
        <w:rPr>
          <w:rFonts w:ascii="Arial" w:hAnsi="Arial"/>
          <w:sz w:val="22"/>
          <w:szCs w:val="22"/>
          <w:lang w:eastAsia="en-US"/>
        </w:rPr>
        <w:t>.</w:t>
      </w:r>
    </w:p>
    <w:p w14:paraId="53FB738C" w14:textId="2F13A336" w:rsidR="000B39E6" w:rsidRPr="00313601" w:rsidRDefault="000B39E6">
      <w:pPr>
        <w:pStyle w:val="USTustnpkodeksu"/>
        <w:spacing w:line="276" w:lineRule="auto"/>
        <w:ind w:left="284" w:hanging="284"/>
        <w:rPr>
          <w:rFonts w:ascii="Arial" w:hAnsi="Arial"/>
          <w:sz w:val="22"/>
          <w:szCs w:val="22"/>
          <w:lang w:eastAsia="en-US"/>
        </w:rPr>
      </w:pPr>
      <w:r w:rsidRPr="00313601">
        <w:rPr>
          <w:rFonts w:ascii="Arial" w:hAnsi="Arial"/>
          <w:sz w:val="22"/>
          <w:szCs w:val="22"/>
          <w:lang w:eastAsia="en-US"/>
        </w:rPr>
        <w:t>2. W przypadku jednoczesnej nieobecności Dyrektora i Zastępcy Dyrektora</w:t>
      </w:r>
      <w:r w:rsidR="006B63B4" w:rsidRPr="00313601">
        <w:rPr>
          <w:rFonts w:ascii="Arial" w:hAnsi="Arial"/>
          <w:sz w:val="22"/>
          <w:szCs w:val="22"/>
        </w:rPr>
        <w:t xml:space="preserve"> do spraw Gospodarki Leśnej</w:t>
      </w:r>
      <w:r w:rsidRPr="00313601">
        <w:rPr>
          <w:rFonts w:ascii="Arial" w:hAnsi="Arial"/>
          <w:sz w:val="22"/>
          <w:szCs w:val="22"/>
          <w:lang w:eastAsia="en-US"/>
        </w:rPr>
        <w:t xml:space="preserve"> do zastępowania Dyrektora upoważniony jest Zastępca Dyrektora</w:t>
      </w:r>
      <w:r w:rsidR="00EA0129" w:rsidRPr="00313601">
        <w:rPr>
          <w:rFonts w:ascii="Arial" w:hAnsi="Arial"/>
          <w:bCs w:val="0"/>
          <w:sz w:val="22"/>
          <w:szCs w:val="22"/>
        </w:rPr>
        <w:t xml:space="preserve"> do spraw Innowacji, Rozwoju i Finansów</w:t>
      </w:r>
      <w:r w:rsidRPr="00313601">
        <w:rPr>
          <w:rFonts w:ascii="Arial" w:hAnsi="Arial"/>
          <w:sz w:val="22"/>
          <w:szCs w:val="22"/>
          <w:lang w:eastAsia="en-US"/>
        </w:rPr>
        <w:t>.</w:t>
      </w:r>
    </w:p>
    <w:p w14:paraId="708CA643" w14:textId="6A8BAA46" w:rsidR="000B39E6" w:rsidRPr="00313601" w:rsidRDefault="000B39E6" w:rsidP="00ED5292">
      <w:pPr>
        <w:pStyle w:val="USTustnpkodeksu"/>
        <w:spacing w:line="276" w:lineRule="auto"/>
        <w:ind w:left="284" w:hanging="284"/>
        <w:rPr>
          <w:rFonts w:ascii="Arial" w:hAnsi="Arial"/>
          <w:sz w:val="22"/>
          <w:szCs w:val="22"/>
          <w:lang w:eastAsia="en-US"/>
        </w:rPr>
      </w:pPr>
      <w:r w:rsidRPr="00313601">
        <w:rPr>
          <w:rFonts w:ascii="Arial" w:hAnsi="Arial"/>
          <w:sz w:val="22"/>
          <w:szCs w:val="22"/>
          <w:lang w:eastAsia="en-US"/>
        </w:rPr>
        <w:t>3. W przypadku jednoczesnej nieobecności Dyrektora oraz Zastępców Dyrektora do</w:t>
      </w:r>
      <w:r w:rsidR="002226A6" w:rsidRPr="00313601">
        <w:rPr>
          <w:rFonts w:ascii="Arial" w:hAnsi="Arial"/>
          <w:sz w:val="22"/>
          <w:szCs w:val="22"/>
          <w:lang w:eastAsia="en-US"/>
        </w:rPr>
        <w:t> </w:t>
      </w:r>
      <w:r w:rsidRPr="00313601">
        <w:rPr>
          <w:rFonts w:ascii="Arial" w:hAnsi="Arial"/>
          <w:sz w:val="22"/>
          <w:szCs w:val="22"/>
          <w:lang w:eastAsia="en-US"/>
        </w:rPr>
        <w:t>zastępowania Dyrektora upoważniony jest wskazany przez niego naczelnik wydziału lub kierujący zespołem.</w:t>
      </w:r>
    </w:p>
    <w:p w14:paraId="30DCEAAD" w14:textId="0B1024BC" w:rsidR="00745EDD" w:rsidRPr="00313601" w:rsidRDefault="000B39E6">
      <w:pPr>
        <w:pStyle w:val="USTustnpkodeksu"/>
        <w:spacing w:line="276" w:lineRule="auto"/>
        <w:ind w:left="284" w:hanging="284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bCs w:val="0"/>
          <w:sz w:val="22"/>
          <w:szCs w:val="22"/>
          <w:lang w:eastAsia="en-US"/>
        </w:rPr>
        <w:t>4. W przypadku nieobecności naczelnika wydziału lub ki</w:t>
      </w:r>
      <w:r w:rsidR="006C1B62" w:rsidRPr="00313601">
        <w:rPr>
          <w:rFonts w:ascii="Arial" w:hAnsi="Arial"/>
          <w:bCs w:val="0"/>
          <w:sz w:val="22"/>
          <w:szCs w:val="22"/>
          <w:lang w:eastAsia="en-US"/>
        </w:rPr>
        <w:t xml:space="preserve">erującego zespołem Dyrektor lub </w:t>
      </w:r>
      <w:r w:rsidRPr="00313601">
        <w:rPr>
          <w:rFonts w:ascii="Arial" w:hAnsi="Arial"/>
          <w:bCs w:val="0"/>
          <w:sz w:val="22"/>
          <w:szCs w:val="22"/>
          <w:lang w:eastAsia="en-US"/>
        </w:rPr>
        <w:t>Zastępca Dyrektora wyznacza zastępującego go pracownika.</w:t>
      </w:r>
      <w:r w:rsidRPr="00313601" w:rsidDel="000B39E6">
        <w:rPr>
          <w:rFonts w:ascii="Arial" w:hAnsi="Arial"/>
          <w:sz w:val="22"/>
          <w:szCs w:val="22"/>
          <w:lang w:eastAsia="en-US"/>
        </w:rPr>
        <w:t xml:space="preserve"> </w:t>
      </w:r>
    </w:p>
    <w:p w14:paraId="57C29F9C" w14:textId="6FC630C5" w:rsidR="004E7971" w:rsidRPr="00313601" w:rsidRDefault="004E7971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</w:p>
    <w:p w14:paraId="4CAE6019" w14:textId="4AEB2F28" w:rsidR="00580CCC" w:rsidRPr="00313601" w:rsidRDefault="00580CCC" w:rsidP="008914BC">
      <w:pPr>
        <w:pStyle w:val="TYTTABELItytutabeli"/>
        <w:spacing w:before="0" w:line="276" w:lineRule="auto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 xml:space="preserve">§ </w:t>
      </w:r>
      <w:r w:rsidR="006B63B4" w:rsidRPr="00313601">
        <w:rPr>
          <w:rFonts w:ascii="Arial" w:hAnsi="Arial"/>
          <w:sz w:val="22"/>
          <w:szCs w:val="22"/>
        </w:rPr>
        <w:t>2</w:t>
      </w:r>
      <w:r w:rsidR="001A5B3C">
        <w:rPr>
          <w:rFonts w:ascii="Arial" w:hAnsi="Arial"/>
          <w:sz w:val="22"/>
          <w:szCs w:val="22"/>
        </w:rPr>
        <w:t>1</w:t>
      </w:r>
      <w:r w:rsidRPr="00313601">
        <w:rPr>
          <w:rFonts w:ascii="Arial" w:hAnsi="Arial"/>
          <w:sz w:val="22"/>
          <w:szCs w:val="22"/>
        </w:rPr>
        <w:t>.</w:t>
      </w:r>
    </w:p>
    <w:p w14:paraId="58A98582" w14:textId="4BA19D63" w:rsidR="00987C10" w:rsidRPr="00313601" w:rsidRDefault="00580CCC" w:rsidP="008914BC">
      <w:pPr>
        <w:pStyle w:val="USTustnpkodeksu"/>
        <w:spacing w:line="276" w:lineRule="auto"/>
        <w:ind w:firstLine="0"/>
        <w:rPr>
          <w:rFonts w:ascii="Arial" w:hAnsi="Arial"/>
          <w:sz w:val="22"/>
          <w:szCs w:val="22"/>
        </w:rPr>
      </w:pPr>
      <w:r w:rsidRPr="00313601">
        <w:rPr>
          <w:rFonts w:ascii="Arial" w:hAnsi="Arial"/>
          <w:sz w:val="22"/>
          <w:szCs w:val="22"/>
        </w:rPr>
        <w:t>Regulamin wchodzi w życie z dniem zatwierdzenia.</w:t>
      </w:r>
    </w:p>
    <w:p w14:paraId="790ACB05" w14:textId="77777777" w:rsidR="00987C10" w:rsidRPr="00313601" w:rsidRDefault="00987C10" w:rsidP="00ED5292">
      <w:pPr>
        <w:rPr>
          <w:rFonts w:ascii="Arial" w:hAnsi="Arial" w:cs="Arial"/>
          <w:sz w:val="22"/>
          <w:szCs w:val="22"/>
        </w:rPr>
      </w:pPr>
    </w:p>
    <w:p w14:paraId="437437CD" w14:textId="29B690F9" w:rsidR="00580CCC" w:rsidRPr="00313601" w:rsidRDefault="00987C10" w:rsidP="008914BC">
      <w:pPr>
        <w:pStyle w:val="NAZORGWYDnazwaorganuwydajcegoprojektowanyakt"/>
        <w:spacing w:after="0" w:line="276" w:lineRule="auto"/>
        <w:rPr>
          <w:rFonts w:ascii="Arial" w:hAnsi="Arial" w:cs="Arial"/>
          <w:b w:val="0"/>
          <w:sz w:val="22"/>
          <w:szCs w:val="22"/>
        </w:rPr>
      </w:pPr>
      <w:r w:rsidRPr="00313601">
        <w:rPr>
          <w:rFonts w:ascii="Arial" w:hAnsi="Arial" w:cs="Arial"/>
          <w:sz w:val="22"/>
          <w:szCs w:val="22"/>
        </w:rPr>
        <w:tab/>
      </w:r>
      <w:r w:rsidR="00580CCC" w:rsidRPr="00313601">
        <w:rPr>
          <w:rFonts w:ascii="Arial" w:hAnsi="Arial" w:cs="Arial"/>
          <w:b w:val="0"/>
          <w:sz w:val="22"/>
          <w:szCs w:val="22"/>
        </w:rPr>
        <w:t>DYREKTOR</w:t>
      </w:r>
    </w:p>
    <w:p w14:paraId="5C8D9A59" w14:textId="1CECA503" w:rsidR="00580CCC" w:rsidRPr="00313601" w:rsidRDefault="00580CCC" w:rsidP="008914BC">
      <w:pPr>
        <w:pStyle w:val="NAZORGWYDnazwaorganuwydajcegoprojektowanyakt"/>
        <w:spacing w:after="0" w:line="276" w:lineRule="auto"/>
        <w:rPr>
          <w:rFonts w:ascii="Arial" w:hAnsi="Arial" w:cs="Arial"/>
          <w:b w:val="0"/>
          <w:sz w:val="22"/>
          <w:szCs w:val="22"/>
        </w:rPr>
      </w:pPr>
      <w:r w:rsidRPr="00313601">
        <w:rPr>
          <w:rFonts w:ascii="Arial" w:hAnsi="Arial" w:cs="Arial"/>
          <w:b w:val="0"/>
          <w:sz w:val="22"/>
          <w:szCs w:val="22"/>
        </w:rPr>
        <w:t>DEPARTAMENTU LEŚNICTWA</w:t>
      </w:r>
    </w:p>
    <w:p w14:paraId="3D831385" w14:textId="77777777" w:rsidR="005630C7" w:rsidRPr="00313601" w:rsidRDefault="005630C7" w:rsidP="008914BC">
      <w:pPr>
        <w:pStyle w:val="NAZORGWYDnazwaorganuwydajcegoprojektowanyakt"/>
        <w:spacing w:after="0" w:line="276" w:lineRule="auto"/>
        <w:rPr>
          <w:rFonts w:ascii="Arial" w:hAnsi="Arial" w:cs="Arial"/>
          <w:b w:val="0"/>
          <w:sz w:val="22"/>
          <w:szCs w:val="22"/>
        </w:rPr>
      </w:pPr>
    </w:p>
    <w:p w14:paraId="3F67313B" w14:textId="4CF2420B" w:rsidR="00784105" w:rsidRPr="00313601" w:rsidRDefault="005630C7" w:rsidP="008914BC">
      <w:pPr>
        <w:pStyle w:val="NAZORGWYDnazwaorganuwydajcegoprojektowanyakt"/>
        <w:spacing w:after="0" w:line="276" w:lineRule="auto"/>
        <w:rPr>
          <w:rFonts w:ascii="Arial" w:hAnsi="Arial" w:cs="Arial"/>
          <w:b w:val="0"/>
          <w:sz w:val="22"/>
          <w:szCs w:val="22"/>
        </w:rPr>
      </w:pPr>
      <w:r w:rsidRPr="00313601">
        <w:rPr>
          <w:rFonts w:ascii="Arial" w:hAnsi="Arial" w:cs="Arial"/>
          <w:b w:val="0"/>
          <w:sz w:val="22"/>
          <w:szCs w:val="22"/>
        </w:rPr>
        <w:t>……………………………………………</w:t>
      </w:r>
    </w:p>
    <w:p w14:paraId="316B120D" w14:textId="77777777" w:rsidR="005630C7" w:rsidRPr="00313601" w:rsidRDefault="005630C7" w:rsidP="008914BC">
      <w:pPr>
        <w:pStyle w:val="NAZORGWPOROZUMIENIUnazwaorganuwporozumieniuzktrymaktjestwydawany"/>
        <w:spacing w:after="0" w:line="276" w:lineRule="auto"/>
        <w:rPr>
          <w:rFonts w:ascii="Arial" w:hAnsi="Arial" w:cs="Arial"/>
          <w:b w:val="0"/>
          <w:sz w:val="22"/>
          <w:szCs w:val="22"/>
        </w:rPr>
      </w:pPr>
    </w:p>
    <w:p w14:paraId="74D889A9" w14:textId="2F3578E1" w:rsidR="00580CCC" w:rsidRPr="00313601" w:rsidRDefault="00580CCC" w:rsidP="008914BC">
      <w:pPr>
        <w:pStyle w:val="NAZORGWPOROZUMIENIUnazwaorganuwporozumieniuzktrymaktjestwydawany"/>
        <w:spacing w:after="0" w:line="276" w:lineRule="auto"/>
        <w:rPr>
          <w:rFonts w:ascii="Arial" w:hAnsi="Arial" w:cs="Arial"/>
          <w:b w:val="0"/>
          <w:sz w:val="22"/>
          <w:szCs w:val="22"/>
        </w:rPr>
      </w:pPr>
      <w:r w:rsidRPr="00313601">
        <w:rPr>
          <w:rFonts w:ascii="Arial" w:hAnsi="Arial" w:cs="Arial"/>
          <w:b w:val="0"/>
          <w:sz w:val="22"/>
          <w:szCs w:val="22"/>
        </w:rPr>
        <w:t>W porozumieniu:</w:t>
      </w:r>
    </w:p>
    <w:p w14:paraId="3C913BF7" w14:textId="77777777" w:rsidR="005630C7" w:rsidRPr="00313601" w:rsidRDefault="005630C7" w:rsidP="008914BC">
      <w:pPr>
        <w:pStyle w:val="NAZORGWPOROZUMIENIUnazwaorganuwporozumieniuzktrymaktjestwydawany"/>
        <w:spacing w:after="0" w:line="276" w:lineRule="auto"/>
        <w:rPr>
          <w:rFonts w:ascii="Arial" w:hAnsi="Arial" w:cs="Arial"/>
          <w:sz w:val="22"/>
          <w:szCs w:val="22"/>
        </w:rPr>
      </w:pPr>
    </w:p>
    <w:p w14:paraId="430DBC04" w14:textId="77777777" w:rsidR="005630C7" w:rsidRPr="00313601" w:rsidRDefault="005630C7" w:rsidP="008914BC">
      <w:pPr>
        <w:pStyle w:val="NAZORGWPOROZUMIENIUnazwaorganuwporozumieniuzktrymaktjestwydawany"/>
        <w:spacing w:after="0" w:line="276" w:lineRule="auto"/>
        <w:ind w:firstLine="1134"/>
        <w:rPr>
          <w:rFonts w:ascii="Arial" w:hAnsi="Arial" w:cs="Arial"/>
          <w:b w:val="0"/>
          <w:sz w:val="22"/>
          <w:szCs w:val="22"/>
        </w:rPr>
      </w:pPr>
    </w:p>
    <w:p w14:paraId="615BB8EA" w14:textId="3B3388A3" w:rsidR="005630C7" w:rsidRPr="00313601" w:rsidRDefault="005630C7" w:rsidP="008914BC">
      <w:pPr>
        <w:pStyle w:val="NAZORGWPOROZUMIENIUnazwaorganuwporozumieniuzktrymaktjestwydawany"/>
        <w:spacing w:after="0" w:line="276" w:lineRule="auto"/>
        <w:ind w:firstLine="1134"/>
        <w:rPr>
          <w:rFonts w:ascii="Arial" w:hAnsi="Arial" w:cs="Arial"/>
          <w:b w:val="0"/>
          <w:sz w:val="22"/>
          <w:szCs w:val="22"/>
        </w:rPr>
      </w:pPr>
      <w:r w:rsidRPr="00313601">
        <w:rPr>
          <w:rFonts w:ascii="Arial" w:hAnsi="Arial" w:cs="Arial"/>
          <w:b w:val="0"/>
          <w:sz w:val="22"/>
          <w:szCs w:val="22"/>
        </w:rPr>
        <w:t>DYREKTOR</w:t>
      </w:r>
    </w:p>
    <w:p w14:paraId="16D1D821" w14:textId="23E13FA2" w:rsidR="005630C7" w:rsidRPr="00313601" w:rsidRDefault="005630C7" w:rsidP="008914BC">
      <w:pPr>
        <w:pStyle w:val="NAZORGWPOROZUMIENIUnazwaorganuwporozumieniuzktrymaktjestwydawany"/>
        <w:spacing w:after="0" w:line="276" w:lineRule="auto"/>
        <w:rPr>
          <w:rFonts w:ascii="Arial" w:hAnsi="Arial" w:cs="Arial"/>
          <w:b w:val="0"/>
          <w:sz w:val="22"/>
          <w:szCs w:val="22"/>
        </w:rPr>
      </w:pPr>
      <w:r w:rsidRPr="00313601">
        <w:rPr>
          <w:rFonts w:ascii="Arial" w:hAnsi="Arial" w:cs="Arial"/>
          <w:b w:val="0"/>
          <w:sz w:val="22"/>
          <w:szCs w:val="22"/>
        </w:rPr>
        <w:t>BIURA DYREKTORA GENERALNEGO</w:t>
      </w:r>
    </w:p>
    <w:p w14:paraId="1352E26D" w14:textId="77777777" w:rsidR="005630C7" w:rsidRPr="00313601" w:rsidRDefault="005630C7" w:rsidP="008914BC">
      <w:pPr>
        <w:pStyle w:val="NAZORGWPOROZUMIENIUnazwaorganuwporozumieniuzktrymaktjestwydawany"/>
        <w:spacing w:after="0" w:line="276" w:lineRule="auto"/>
        <w:rPr>
          <w:rFonts w:ascii="Arial" w:hAnsi="Arial" w:cs="Arial"/>
          <w:b w:val="0"/>
          <w:sz w:val="22"/>
          <w:szCs w:val="22"/>
        </w:rPr>
      </w:pPr>
    </w:p>
    <w:p w14:paraId="7BA0EED6" w14:textId="34CADF70" w:rsidR="005630C7" w:rsidRPr="00313601" w:rsidRDefault="005630C7" w:rsidP="008914BC">
      <w:pPr>
        <w:pStyle w:val="NAZORGWPOROZUMIENIUnazwaorganuwporozumieniuzktrymaktjestwydawany"/>
        <w:spacing w:after="0" w:line="276" w:lineRule="auto"/>
        <w:rPr>
          <w:rFonts w:ascii="Arial" w:hAnsi="Arial" w:cs="Arial"/>
          <w:b w:val="0"/>
          <w:sz w:val="22"/>
          <w:szCs w:val="22"/>
        </w:rPr>
      </w:pPr>
      <w:r w:rsidRPr="00313601">
        <w:rPr>
          <w:rFonts w:ascii="Arial" w:hAnsi="Arial" w:cs="Arial"/>
          <w:b w:val="0"/>
          <w:sz w:val="22"/>
          <w:szCs w:val="22"/>
        </w:rPr>
        <w:t>……………………………………………</w:t>
      </w:r>
    </w:p>
    <w:p w14:paraId="440B613C" w14:textId="77777777" w:rsidR="005630C7" w:rsidRPr="00313601" w:rsidRDefault="005630C7" w:rsidP="008914BC">
      <w:pPr>
        <w:pStyle w:val="NAZORGWPOROZUMIENIUnazwaorganuwporozumieniuzktrymaktjestwydawany"/>
        <w:spacing w:after="0" w:line="276" w:lineRule="auto"/>
        <w:ind w:firstLine="708"/>
        <w:rPr>
          <w:rFonts w:ascii="Arial" w:hAnsi="Arial" w:cs="Arial"/>
          <w:sz w:val="22"/>
          <w:szCs w:val="22"/>
        </w:rPr>
      </w:pPr>
    </w:p>
    <w:p w14:paraId="4B737612" w14:textId="77777777" w:rsidR="005630C7" w:rsidRPr="00313601" w:rsidRDefault="005630C7" w:rsidP="008914BC">
      <w:pPr>
        <w:pStyle w:val="NAZORGWPOROZUMIENIUnazwaorganuwporozumieniuzktrymaktjestwydawany"/>
        <w:spacing w:after="0" w:line="276" w:lineRule="auto"/>
        <w:ind w:firstLine="1134"/>
        <w:rPr>
          <w:rFonts w:ascii="Arial" w:hAnsi="Arial" w:cs="Arial"/>
          <w:b w:val="0"/>
          <w:sz w:val="22"/>
          <w:szCs w:val="22"/>
        </w:rPr>
      </w:pPr>
    </w:p>
    <w:p w14:paraId="749F9994" w14:textId="77777777" w:rsidR="005630C7" w:rsidRPr="00313601" w:rsidRDefault="005630C7" w:rsidP="008914BC">
      <w:pPr>
        <w:pStyle w:val="NAZORGWPOROZUMIENIUnazwaorganuwporozumieniuzktrymaktjestwydawany"/>
        <w:spacing w:after="0" w:line="276" w:lineRule="auto"/>
        <w:ind w:firstLine="1134"/>
        <w:rPr>
          <w:rFonts w:ascii="Arial" w:hAnsi="Arial" w:cs="Arial"/>
          <w:b w:val="0"/>
          <w:sz w:val="22"/>
          <w:szCs w:val="22"/>
        </w:rPr>
      </w:pPr>
    </w:p>
    <w:p w14:paraId="2C597CC4" w14:textId="77777777" w:rsidR="005630C7" w:rsidRPr="00313601" w:rsidRDefault="005630C7" w:rsidP="008914BC">
      <w:pPr>
        <w:pStyle w:val="NAZORGWPOROZUMIENIUnazwaorganuwporozumieniuzktrymaktjestwydawany"/>
        <w:spacing w:after="0" w:line="276" w:lineRule="auto"/>
        <w:ind w:firstLine="1134"/>
        <w:rPr>
          <w:rFonts w:ascii="Arial" w:hAnsi="Arial" w:cs="Arial"/>
          <w:b w:val="0"/>
          <w:sz w:val="22"/>
          <w:szCs w:val="22"/>
        </w:rPr>
      </w:pPr>
    </w:p>
    <w:p w14:paraId="32260172" w14:textId="02770DCF" w:rsidR="00580CCC" w:rsidRPr="00313601" w:rsidRDefault="00580CCC" w:rsidP="008914BC">
      <w:pPr>
        <w:pStyle w:val="NAZORGWPOROZUMIENIUnazwaorganuwporozumieniuzktrymaktjestwydawany"/>
        <w:spacing w:after="0" w:line="276" w:lineRule="auto"/>
        <w:ind w:firstLine="1134"/>
        <w:rPr>
          <w:rFonts w:ascii="Arial" w:hAnsi="Arial" w:cs="Arial"/>
          <w:b w:val="0"/>
          <w:sz w:val="22"/>
          <w:szCs w:val="22"/>
        </w:rPr>
      </w:pPr>
      <w:r w:rsidRPr="00313601">
        <w:rPr>
          <w:rFonts w:ascii="Arial" w:hAnsi="Arial" w:cs="Arial"/>
          <w:b w:val="0"/>
          <w:sz w:val="22"/>
          <w:szCs w:val="22"/>
        </w:rPr>
        <w:t>Dyrektor</w:t>
      </w:r>
    </w:p>
    <w:p w14:paraId="77123F5D" w14:textId="787C74A4" w:rsidR="00580CCC" w:rsidRPr="00313601" w:rsidRDefault="00580CCC" w:rsidP="008914BC">
      <w:pPr>
        <w:pStyle w:val="NAZORGWPOROZUMIENIUnazwaorganuwporozumieniuzktrymaktjestwydawany"/>
        <w:spacing w:after="0" w:line="276" w:lineRule="auto"/>
        <w:rPr>
          <w:rFonts w:ascii="Arial" w:hAnsi="Arial" w:cs="Arial"/>
          <w:b w:val="0"/>
          <w:sz w:val="22"/>
          <w:szCs w:val="22"/>
        </w:rPr>
      </w:pPr>
      <w:r w:rsidRPr="00313601">
        <w:rPr>
          <w:rFonts w:ascii="Arial" w:hAnsi="Arial" w:cs="Arial"/>
          <w:b w:val="0"/>
          <w:sz w:val="22"/>
          <w:szCs w:val="22"/>
        </w:rPr>
        <w:t>Departamentu Prawnego</w:t>
      </w:r>
    </w:p>
    <w:p w14:paraId="59939FCD" w14:textId="77777777" w:rsidR="005630C7" w:rsidRPr="00313601" w:rsidRDefault="005630C7" w:rsidP="008914BC">
      <w:pPr>
        <w:pStyle w:val="NAZORGWPOROZUMIENIUnazwaorganuwporozumieniuzktrymaktjestwydawany"/>
        <w:spacing w:after="0" w:line="276" w:lineRule="auto"/>
        <w:rPr>
          <w:rFonts w:ascii="Arial" w:hAnsi="Arial" w:cs="Arial"/>
          <w:b w:val="0"/>
          <w:sz w:val="22"/>
          <w:szCs w:val="22"/>
        </w:rPr>
      </w:pPr>
    </w:p>
    <w:p w14:paraId="6FA6DEC3" w14:textId="6C1B2CB5" w:rsidR="00DC6DF8" w:rsidRPr="006D34B1" w:rsidRDefault="005630C7" w:rsidP="006D34B1">
      <w:pPr>
        <w:pStyle w:val="NAZORGWPOROZUMIENIUnazwaorganuwporozumieniuzktrymaktjestwydawany"/>
        <w:spacing w:after="0" w:line="276" w:lineRule="auto"/>
        <w:rPr>
          <w:rFonts w:ascii="Arial" w:hAnsi="Arial" w:cs="Arial"/>
          <w:b w:val="0"/>
          <w:sz w:val="22"/>
          <w:szCs w:val="22"/>
        </w:rPr>
      </w:pPr>
      <w:r w:rsidRPr="00313601">
        <w:rPr>
          <w:rFonts w:ascii="Arial" w:hAnsi="Arial" w:cs="Arial"/>
          <w:b w:val="0"/>
          <w:sz w:val="22"/>
          <w:szCs w:val="22"/>
        </w:rPr>
        <w:t>………………………………………</w:t>
      </w:r>
    </w:p>
    <w:sectPr w:rsidR="00DC6DF8" w:rsidRPr="006D34B1" w:rsidSect="0007748E">
      <w:headerReference w:type="default" r:id="rId8"/>
      <w:foot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F4D51" w14:textId="77777777" w:rsidR="00D4056D" w:rsidRDefault="00D4056D" w:rsidP="00784105">
      <w:pPr>
        <w:spacing w:line="240" w:lineRule="auto"/>
      </w:pPr>
      <w:r>
        <w:separator/>
      </w:r>
    </w:p>
  </w:endnote>
  <w:endnote w:type="continuationSeparator" w:id="0">
    <w:p w14:paraId="5FBEAC33" w14:textId="77777777" w:rsidR="00D4056D" w:rsidRDefault="00D4056D" w:rsidP="00784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415205"/>
      <w:docPartObj>
        <w:docPartGallery w:val="Page Numbers (Bottom of Page)"/>
        <w:docPartUnique/>
      </w:docPartObj>
    </w:sdtPr>
    <w:sdtEndPr/>
    <w:sdtContent>
      <w:p w14:paraId="571F1782" w14:textId="7020C74E" w:rsidR="00B81D27" w:rsidRDefault="00B81D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352">
          <w:rPr>
            <w:noProof/>
          </w:rPr>
          <w:t>10</w:t>
        </w:r>
        <w:r>
          <w:fldChar w:fldCharType="end"/>
        </w:r>
      </w:p>
    </w:sdtContent>
  </w:sdt>
  <w:p w14:paraId="5ED5B755" w14:textId="77777777" w:rsidR="00B81D27" w:rsidRDefault="00B81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F0B24" w14:textId="77777777" w:rsidR="00D4056D" w:rsidRDefault="00D4056D" w:rsidP="00784105">
      <w:pPr>
        <w:spacing w:line="240" w:lineRule="auto"/>
      </w:pPr>
      <w:r>
        <w:separator/>
      </w:r>
    </w:p>
  </w:footnote>
  <w:footnote w:type="continuationSeparator" w:id="0">
    <w:p w14:paraId="38A90697" w14:textId="77777777" w:rsidR="00D4056D" w:rsidRDefault="00D4056D" w:rsidP="00784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C1EF5" w14:textId="4D64F2EA" w:rsidR="00B81D27" w:rsidRPr="00B371CC" w:rsidRDefault="00B81D27" w:rsidP="0007748E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C6352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2D3"/>
    <w:multiLevelType w:val="hybridMultilevel"/>
    <w:tmpl w:val="A0986C34"/>
    <w:lvl w:ilvl="0" w:tplc="CF9AE6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6D8"/>
    <w:multiLevelType w:val="hybridMultilevel"/>
    <w:tmpl w:val="62F4B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0D3"/>
    <w:multiLevelType w:val="hybridMultilevel"/>
    <w:tmpl w:val="BD223B3A"/>
    <w:lvl w:ilvl="0" w:tplc="C9041A3E">
      <w:start w:val="1"/>
      <w:numFmt w:val="decimal"/>
      <w:lvlText w:val="%1)"/>
      <w:lvlJc w:val="left"/>
      <w:pPr>
        <w:tabs>
          <w:tab w:val="num" w:pos="1380"/>
        </w:tabs>
        <w:ind w:left="1380" w:hanging="37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6650CCA"/>
    <w:multiLevelType w:val="hybridMultilevel"/>
    <w:tmpl w:val="9714713E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 w15:restartNumberingAfterBreak="0">
    <w:nsid w:val="0B3115F7"/>
    <w:multiLevelType w:val="hybridMultilevel"/>
    <w:tmpl w:val="8D660D82"/>
    <w:lvl w:ilvl="0" w:tplc="020CC7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0D00AC"/>
    <w:multiLevelType w:val="hybridMultilevel"/>
    <w:tmpl w:val="D4B26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674BB"/>
    <w:multiLevelType w:val="hybridMultilevel"/>
    <w:tmpl w:val="EB9A3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028F3"/>
    <w:multiLevelType w:val="hybridMultilevel"/>
    <w:tmpl w:val="6BBEF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747E8"/>
    <w:multiLevelType w:val="hybridMultilevel"/>
    <w:tmpl w:val="31AC2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A7980"/>
    <w:multiLevelType w:val="hybridMultilevel"/>
    <w:tmpl w:val="5B066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523FF"/>
    <w:multiLevelType w:val="hybridMultilevel"/>
    <w:tmpl w:val="E70C7A26"/>
    <w:lvl w:ilvl="0" w:tplc="B0C2956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608AA"/>
    <w:multiLevelType w:val="hybridMultilevel"/>
    <w:tmpl w:val="4530D0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E17486"/>
    <w:multiLevelType w:val="hybridMultilevel"/>
    <w:tmpl w:val="987672E8"/>
    <w:lvl w:ilvl="0" w:tplc="AD727C68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721BE1"/>
    <w:multiLevelType w:val="hybridMultilevel"/>
    <w:tmpl w:val="9A600500"/>
    <w:lvl w:ilvl="0" w:tplc="51E063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F6F5D"/>
    <w:multiLevelType w:val="hybridMultilevel"/>
    <w:tmpl w:val="F9A8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934FB"/>
    <w:multiLevelType w:val="hybridMultilevel"/>
    <w:tmpl w:val="C3983032"/>
    <w:lvl w:ilvl="0" w:tplc="AD62052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85F0F"/>
    <w:multiLevelType w:val="hybridMultilevel"/>
    <w:tmpl w:val="E4DEA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379FE"/>
    <w:multiLevelType w:val="hybridMultilevel"/>
    <w:tmpl w:val="9D16E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E24C8"/>
    <w:multiLevelType w:val="hybridMultilevel"/>
    <w:tmpl w:val="C1904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3533E"/>
    <w:multiLevelType w:val="hybridMultilevel"/>
    <w:tmpl w:val="C9EAB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A48E5"/>
    <w:multiLevelType w:val="hybridMultilevel"/>
    <w:tmpl w:val="259A03BA"/>
    <w:lvl w:ilvl="0" w:tplc="651EBE8A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03DE8"/>
    <w:multiLevelType w:val="hybridMultilevel"/>
    <w:tmpl w:val="A70C2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6288E"/>
    <w:multiLevelType w:val="hybridMultilevel"/>
    <w:tmpl w:val="0CB839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EA1F2A"/>
    <w:multiLevelType w:val="hybridMultilevel"/>
    <w:tmpl w:val="669C0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C6C0D"/>
    <w:multiLevelType w:val="hybridMultilevel"/>
    <w:tmpl w:val="E1B0C38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DE14C18"/>
    <w:multiLevelType w:val="hybridMultilevel"/>
    <w:tmpl w:val="1FE291B2"/>
    <w:lvl w:ilvl="0" w:tplc="049AEABC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F417C"/>
    <w:multiLevelType w:val="hybridMultilevel"/>
    <w:tmpl w:val="D144A3B4"/>
    <w:lvl w:ilvl="0" w:tplc="4E7C72C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725585"/>
    <w:multiLevelType w:val="hybridMultilevel"/>
    <w:tmpl w:val="FCDA0550"/>
    <w:lvl w:ilvl="0" w:tplc="24F05BB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3206D"/>
    <w:multiLevelType w:val="hybridMultilevel"/>
    <w:tmpl w:val="70CCCD36"/>
    <w:lvl w:ilvl="0" w:tplc="90A482E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0A41A5"/>
    <w:multiLevelType w:val="hybridMultilevel"/>
    <w:tmpl w:val="4B382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A208D7"/>
    <w:multiLevelType w:val="hybridMultilevel"/>
    <w:tmpl w:val="B130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0063A"/>
    <w:multiLevelType w:val="hybridMultilevel"/>
    <w:tmpl w:val="3580FF04"/>
    <w:lvl w:ilvl="0" w:tplc="90A482E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B767A0"/>
    <w:multiLevelType w:val="hybridMultilevel"/>
    <w:tmpl w:val="3020B4D8"/>
    <w:lvl w:ilvl="0" w:tplc="B372A1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E296612"/>
    <w:multiLevelType w:val="hybridMultilevel"/>
    <w:tmpl w:val="2C52A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4C218A"/>
    <w:multiLevelType w:val="hybridMultilevel"/>
    <w:tmpl w:val="79F8964C"/>
    <w:lvl w:ilvl="0" w:tplc="120CD5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6E92854"/>
    <w:multiLevelType w:val="hybridMultilevel"/>
    <w:tmpl w:val="2A6E371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8300D19"/>
    <w:multiLevelType w:val="hybridMultilevel"/>
    <w:tmpl w:val="07162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FE75EC"/>
    <w:multiLevelType w:val="hybridMultilevel"/>
    <w:tmpl w:val="61F0A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67D30"/>
    <w:multiLevelType w:val="hybridMultilevel"/>
    <w:tmpl w:val="3112D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B47355"/>
    <w:multiLevelType w:val="hybridMultilevel"/>
    <w:tmpl w:val="9A4C0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E53E3"/>
    <w:multiLevelType w:val="hybridMultilevel"/>
    <w:tmpl w:val="C418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274C7B"/>
    <w:multiLevelType w:val="hybridMultilevel"/>
    <w:tmpl w:val="8FE4B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00436"/>
    <w:multiLevelType w:val="hybridMultilevel"/>
    <w:tmpl w:val="476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B44413"/>
    <w:multiLevelType w:val="hybridMultilevel"/>
    <w:tmpl w:val="31CA7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8523D"/>
    <w:multiLevelType w:val="hybridMultilevel"/>
    <w:tmpl w:val="5B066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78283B"/>
    <w:multiLevelType w:val="hybridMultilevel"/>
    <w:tmpl w:val="4D367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7D066C"/>
    <w:multiLevelType w:val="hybridMultilevel"/>
    <w:tmpl w:val="0D9C6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4B4ED0"/>
    <w:multiLevelType w:val="hybridMultilevel"/>
    <w:tmpl w:val="C1904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E3D9D"/>
    <w:multiLevelType w:val="hybridMultilevel"/>
    <w:tmpl w:val="509E3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53ACC"/>
    <w:multiLevelType w:val="hybridMultilevel"/>
    <w:tmpl w:val="1C2E6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6"/>
  </w:num>
  <w:num w:numId="3">
    <w:abstractNumId w:val="14"/>
  </w:num>
  <w:num w:numId="4">
    <w:abstractNumId w:val="12"/>
  </w:num>
  <w:num w:numId="5">
    <w:abstractNumId w:val="32"/>
  </w:num>
  <w:num w:numId="6">
    <w:abstractNumId w:val="17"/>
  </w:num>
  <w:num w:numId="7">
    <w:abstractNumId w:val="27"/>
  </w:num>
  <w:num w:numId="8">
    <w:abstractNumId w:val="13"/>
  </w:num>
  <w:num w:numId="9">
    <w:abstractNumId w:val="26"/>
  </w:num>
  <w:num w:numId="10">
    <w:abstractNumId w:val="29"/>
  </w:num>
  <w:num w:numId="11">
    <w:abstractNumId w:val="16"/>
  </w:num>
  <w:num w:numId="12">
    <w:abstractNumId w:val="7"/>
  </w:num>
  <w:num w:numId="13">
    <w:abstractNumId w:val="8"/>
  </w:num>
  <w:num w:numId="14">
    <w:abstractNumId w:val="30"/>
  </w:num>
  <w:num w:numId="15">
    <w:abstractNumId w:val="43"/>
  </w:num>
  <w:num w:numId="16">
    <w:abstractNumId w:val="33"/>
  </w:num>
  <w:num w:numId="17">
    <w:abstractNumId w:val="21"/>
  </w:num>
  <w:num w:numId="18">
    <w:abstractNumId w:val="0"/>
  </w:num>
  <w:num w:numId="19">
    <w:abstractNumId w:val="49"/>
  </w:num>
  <w:num w:numId="20">
    <w:abstractNumId w:val="5"/>
  </w:num>
  <w:num w:numId="21">
    <w:abstractNumId w:val="20"/>
  </w:num>
  <w:num w:numId="22">
    <w:abstractNumId w:val="11"/>
  </w:num>
  <w:num w:numId="23">
    <w:abstractNumId w:val="34"/>
  </w:num>
  <w:num w:numId="24">
    <w:abstractNumId w:val="24"/>
  </w:num>
  <w:num w:numId="25">
    <w:abstractNumId w:val="22"/>
  </w:num>
  <w:num w:numId="26">
    <w:abstractNumId w:val="4"/>
  </w:num>
  <w:num w:numId="27">
    <w:abstractNumId w:val="37"/>
  </w:num>
  <w:num w:numId="28">
    <w:abstractNumId w:val="3"/>
  </w:num>
  <w:num w:numId="29">
    <w:abstractNumId w:val="35"/>
  </w:num>
  <w:num w:numId="30">
    <w:abstractNumId w:val="1"/>
  </w:num>
  <w:num w:numId="31">
    <w:abstractNumId w:val="48"/>
  </w:num>
  <w:num w:numId="32">
    <w:abstractNumId w:val="25"/>
  </w:num>
  <w:num w:numId="33">
    <w:abstractNumId w:val="19"/>
  </w:num>
  <w:num w:numId="34">
    <w:abstractNumId w:val="46"/>
  </w:num>
  <w:num w:numId="35">
    <w:abstractNumId w:val="45"/>
  </w:num>
  <w:num w:numId="36">
    <w:abstractNumId w:val="10"/>
  </w:num>
  <w:num w:numId="37">
    <w:abstractNumId w:val="44"/>
  </w:num>
  <w:num w:numId="38">
    <w:abstractNumId w:val="15"/>
  </w:num>
  <w:num w:numId="39">
    <w:abstractNumId w:val="9"/>
  </w:num>
  <w:num w:numId="40">
    <w:abstractNumId w:val="41"/>
  </w:num>
  <w:num w:numId="41">
    <w:abstractNumId w:val="6"/>
  </w:num>
  <w:num w:numId="42">
    <w:abstractNumId w:val="47"/>
  </w:num>
  <w:num w:numId="43">
    <w:abstractNumId w:val="40"/>
  </w:num>
  <w:num w:numId="44">
    <w:abstractNumId w:val="18"/>
  </w:num>
  <w:num w:numId="45">
    <w:abstractNumId w:val="38"/>
  </w:num>
  <w:num w:numId="46">
    <w:abstractNumId w:val="39"/>
  </w:num>
  <w:num w:numId="47">
    <w:abstractNumId w:val="2"/>
  </w:num>
  <w:num w:numId="48">
    <w:abstractNumId w:val="23"/>
  </w:num>
  <w:num w:numId="49">
    <w:abstractNumId w:val="3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revisionView w:inkAnnotations="0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2C"/>
    <w:rsid w:val="000063CB"/>
    <w:rsid w:val="00011CFA"/>
    <w:rsid w:val="000250AC"/>
    <w:rsid w:val="0002570F"/>
    <w:rsid w:val="00027B59"/>
    <w:rsid w:val="00033018"/>
    <w:rsid w:val="000361E1"/>
    <w:rsid w:val="00043161"/>
    <w:rsid w:val="0005329E"/>
    <w:rsid w:val="00053E0C"/>
    <w:rsid w:val="0005745E"/>
    <w:rsid w:val="00061CB9"/>
    <w:rsid w:val="00064B73"/>
    <w:rsid w:val="00072432"/>
    <w:rsid w:val="0007748E"/>
    <w:rsid w:val="00082A17"/>
    <w:rsid w:val="000917AC"/>
    <w:rsid w:val="00094CC7"/>
    <w:rsid w:val="000A0A56"/>
    <w:rsid w:val="000B00B7"/>
    <w:rsid w:val="000B39E6"/>
    <w:rsid w:val="000D5D15"/>
    <w:rsid w:val="000E5810"/>
    <w:rsid w:val="000E6E3B"/>
    <w:rsid w:val="001005C9"/>
    <w:rsid w:val="00100AA5"/>
    <w:rsid w:val="00107B9F"/>
    <w:rsid w:val="0012145D"/>
    <w:rsid w:val="00126C68"/>
    <w:rsid w:val="0014225F"/>
    <w:rsid w:val="00144B36"/>
    <w:rsid w:val="00146D0D"/>
    <w:rsid w:val="001506A0"/>
    <w:rsid w:val="0016010B"/>
    <w:rsid w:val="001608CC"/>
    <w:rsid w:val="0016178A"/>
    <w:rsid w:val="001750EE"/>
    <w:rsid w:val="00182D48"/>
    <w:rsid w:val="001847F1"/>
    <w:rsid w:val="001910F4"/>
    <w:rsid w:val="001922C4"/>
    <w:rsid w:val="001A5B3C"/>
    <w:rsid w:val="001A6D62"/>
    <w:rsid w:val="001B0FBA"/>
    <w:rsid w:val="001B1E3F"/>
    <w:rsid w:val="001E3C1D"/>
    <w:rsid w:val="001F27A8"/>
    <w:rsid w:val="001F47E6"/>
    <w:rsid w:val="001F6C9F"/>
    <w:rsid w:val="001F79E7"/>
    <w:rsid w:val="00200769"/>
    <w:rsid w:val="00203B69"/>
    <w:rsid w:val="00213011"/>
    <w:rsid w:val="00213B08"/>
    <w:rsid w:val="002226A6"/>
    <w:rsid w:val="00235040"/>
    <w:rsid w:val="0023599C"/>
    <w:rsid w:val="00240A02"/>
    <w:rsid w:val="00250FCB"/>
    <w:rsid w:val="002512F7"/>
    <w:rsid w:val="00290BD6"/>
    <w:rsid w:val="00290C39"/>
    <w:rsid w:val="00293AF2"/>
    <w:rsid w:val="002A2A5B"/>
    <w:rsid w:val="002A6FC0"/>
    <w:rsid w:val="002B2BD0"/>
    <w:rsid w:val="002B34B1"/>
    <w:rsid w:val="002B4554"/>
    <w:rsid w:val="002C2348"/>
    <w:rsid w:val="002C5368"/>
    <w:rsid w:val="002C6DDD"/>
    <w:rsid w:val="002D5E48"/>
    <w:rsid w:val="002D78B2"/>
    <w:rsid w:val="002E1BF4"/>
    <w:rsid w:val="002E4DE2"/>
    <w:rsid w:val="002E6FA1"/>
    <w:rsid w:val="002F0DE4"/>
    <w:rsid w:val="002F4C75"/>
    <w:rsid w:val="002F6225"/>
    <w:rsid w:val="003007B0"/>
    <w:rsid w:val="00302096"/>
    <w:rsid w:val="00313601"/>
    <w:rsid w:val="003226F7"/>
    <w:rsid w:val="0032355E"/>
    <w:rsid w:val="003373C9"/>
    <w:rsid w:val="00345091"/>
    <w:rsid w:val="00362475"/>
    <w:rsid w:val="00363E49"/>
    <w:rsid w:val="003732C6"/>
    <w:rsid w:val="00373329"/>
    <w:rsid w:val="00373A41"/>
    <w:rsid w:val="00373AB0"/>
    <w:rsid w:val="00373B5E"/>
    <w:rsid w:val="00374C98"/>
    <w:rsid w:val="00395A67"/>
    <w:rsid w:val="00395A71"/>
    <w:rsid w:val="003A2845"/>
    <w:rsid w:val="003A428D"/>
    <w:rsid w:val="003B11EB"/>
    <w:rsid w:val="003B25C9"/>
    <w:rsid w:val="003D715D"/>
    <w:rsid w:val="003F01C8"/>
    <w:rsid w:val="003F5D6B"/>
    <w:rsid w:val="00400F14"/>
    <w:rsid w:val="00402DF0"/>
    <w:rsid w:val="00403FDE"/>
    <w:rsid w:val="004108DC"/>
    <w:rsid w:val="004210DB"/>
    <w:rsid w:val="004214A4"/>
    <w:rsid w:val="00424FD2"/>
    <w:rsid w:val="0043167A"/>
    <w:rsid w:val="004342C1"/>
    <w:rsid w:val="00434385"/>
    <w:rsid w:val="0044262F"/>
    <w:rsid w:val="0044359C"/>
    <w:rsid w:val="0045566F"/>
    <w:rsid w:val="00461D2C"/>
    <w:rsid w:val="00462FF3"/>
    <w:rsid w:val="00467ED5"/>
    <w:rsid w:val="004B1E73"/>
    <w:rsid w:val="004B2AE0"/>
    <w:rsid w:val="004B3536"/>
    <w:rsid w:val="004B36CB"/>
    <w:rsid w:val="004B5374"/>
    <w:rsid w:val="004B7367"/>
    <w:rsid w:val="004D2178"/>
    <w:rsid w:val="004E609F"/>
    <w:rsid w:val="004E7971"/>
    <w:rsid w:val="00502AC4"/>
    <w:rsid w:val="00502ED4"/>
    <w:rsid w:val="00503106"/>
    <w:rsid w:val="005063EF"/>
    <w:rsid w:val="00512153"/>
    <w:rsid w:val="00515CF5"/>
    <w:rsid w:val="0056003B"/>
    <w:rsid w:val="00560422"/>
    <w:rsid w:val="00562545"/>
    <w:rsid w:val="005630C7"/>
    <w:rsid w:val="0056526D"/>
    <w:rsid w:val="00565AD4"/>
    <w:rsid w:val="00571B99"/>
    <w:rsid w:val="00572435"/>
    <w:rsid w:val="005728A2"/>
    <w:rsid w:val="00573ACD"/>
    <w:rsid w:val="00580CCC"/>
    <w:rsid w:val="00584B1F"/>
    <w:rsid w:val="00584C48"/>
    <w:rsid w:val="00587CA5"/>
    <w:rsid w:val="00595695"/>
    <w:rsid w:val="005A39A6"/>
    <w:rsid w:val="005A5058"/>
    <w:rsid w:val="005A77EF"/>
    <w:rsid w:val="005B0AA5"/>
    <w:rsid w:val="005B1DFE"/>
    <w:rsid w:val="005B2D00"/>
    <w:rsid w:val="005D0896"/>
    <w:rsid w:val="005D428F"/>
    <w:rsid w:val="005E59DE"/>
    <w:rsid w:val="00613204"/>
    <w:rsid w:val="00630A26"/>
    <w:rsid w:val="0065007D"/>
    <w:rsid w:val="0065149E"/>
    <w:rsid w:val="006615F4"/>
    <w:rsid w:val="00691E39"/>
    <w:rsid w:val="00697777"/>
    <w:rsid w:val="00697D55"/>
    <w:rsid w:val="006B63B4"/>
    <w:rsid w:val="006B642A"/>
    <w:rsid w:val="006B79E7"/>
    <w:rsid w:val="006C1B62"/>
    <w:rsid w:val="006C3AA7"/>
    <w:rsid w:val="006D1452"/>
    <w:rsid w:val="006D34B1"/>
    <w:rsid w:val="006D6F77"/>
    <w:rsid w:val="006E2530"/>
    <w:rsid w:val="006E4D65"/>
    <w:rsid w:val="006F5093"/>
    <w:rsid w:val="0070113A"/>
    <w:rsid w:val="00702D3C"/>
    <w:rsid w:val="00707359"/>
    <w:rsid w:val="00710991"/>
    <w:rsid w:val="007122E5"/>
    <w:rsid w:val="00722AFB"/>
    <w:rsid w:val="00726DA5"/>
    <w:rsid w:val="00727343"/>
    <w:rsid w:val="007304FC"/>
    <w:rsid w:val="007363D9"/>
    <w:rsid w:val="00736423"/>
    <w:rsid w:val="00741CE8"/>
    <w:rsid w:val="00745EDD"/>
    <w:rsid w:val="00752D61"/>
    <w:rsid w:val="0076199E"/>
    <w:rsid w:val="007659E5"/>
    <w:rsid w:val="00766367"/>
    <w:rsid w:val="00770AE7"/>
    <w:rsid w:val="007750C4"/>
    <w:rsid w:val="00775EF5"/>
    <w:rsid w:val="007811B4"/>
    <w:rsid w:val="00783683"/>
    <w:rsid w:val="00784105"/>
    <w:rsid w:val="007B0D91"/>
    <w:rsid w:val="007B4D85"/>
    <w:rsid w:val="007B527A"/>
    <w:rsid w:val="007B5CCE"/>
    <w:rsid w:val="007B723F"/>
    <w:rsid w:val="007C194B"/>
    <w:rsid w:val="007D073A"/>
    <w:rsid w:val="007E7CC7"/>
    <w:rsid w:val="007F0552"/>
    <w:rsid w:val="007F3385"/>
    <w:rsid w:val="007F51DE"/>
    <w:rsid w:val="007F6961"/>
    <w:rsid w:val="00802909"/>
    <w:rsid w:val="0081134C"/>
    <w:rsid w:val="00813505"/>
    <w:rsid w:val="00813DEE"/>
    <w:rsid w:val="008163B7"/>
    <w:rsid w:val="00817BF4"/>
    <w:rsid w:val="0083155B"/>
    <w:rsid w:val="0084275A"/>
    <w:rsid w:val="008502C9"/>
    <w:rsid w:val="00852209"/>
    <w:rsid w:val="008523F1"/>
    <w:rsid w:val="00855D48"/>
    <w:rsid w:val="00873E04"/>
    <w:rsid w:val="00874665"/>
    <w:rsid w:val="00880C6B"/>
    <w:rsid w:val="008914BC"/>
    <w:rsid w:val="00891573"/>
    <w:rsid w:val="00895B63"/>
    <w:rsid w:val="008A31A5"/>
    <w:rsid w:val="008A734C"/>
    <w:rsid w:val="008B37A4"/>
    <w:rsid w:val="008B4B0E"/>
    <w:rsid w:val="008C4038"/>
    <w:rsid w:val="008C4563"/>
    <w:rsid w:val="008E4692"/>
    <w:rsid w:val="008F2D90"/>
    <w:rsid w:val="0090023D"/>
    <w:rsid w:val="009033A6"/>
    <w:rsid w:val="0090405A"/>
    <w:rsid w:val="00912CEE"/>
    <w:rsid w:val="00922904"/>
    <w:rsid w:val="009262A3"/>
    <w:rsid w:val="00930830"/>
    <w:rsid w:val="009347B8"/>
    <w:rsid w:val="00945B4B"/>
    <w:rsid w:val="00960379"/>
    <w:rsid w:val="00960CB8"/>
    <w:rsid w:val="0097554D"/>
    <w:rsid w:val="00981C16"/>
    <w:rsid w:val="00982339"/>
    <w:rsid w:val="00985424"/>
    <w:rsid w:val="00987AC1"/>
    <w:rsid w:val="00987C10"/>
    <w:rsid w:val="00992D97"/>
    <w:rsid w:val="009C5345"/>
    <w:rsid w:val="009D0ECB"/>
    <w:rsid w:val="009D30FE"/>
    <w:rsid w:val="009D54F3"/>
    <w:rsid w:val="009E3E91"/>
    <w:rsid w:val="009F2FF0"/>
    <w:rsid w:val="009F5B6C"/>
    <w:rsid w:val="009F5F1C"/>
    <w:rsid w:val="00A02051"/>
    <w:rsid w:val="00A0766A"/>
    <w:rsid w:val="00A07A3B"/>
    <w:rsid w:val="00A14D7E"/>
    <w:rsid w:val="00A26CA9"/>
    <w:rsid w:val="00A30BE8"/>
    <w:rsid w:val="00A34A5A"/>
    <w:rsid w:val="00A34BEF"/>
    <w:rsid w:val="00A40980"/>
    <w:rsid w:val="00A4579C"/>
    <w:rsid w:val="00A727D7"/>
    <w:rsid w:val="00A72F7D"/>
    <w:rsid w:val="00A73F0C"/>
    <w:rsid w:val="00A742BE"/>
    <w:rsid w:val="00A765FC"/>
    <w:rsid w:val="00A93976"/>
    <w:rsid w:val="00AB3E36"/>
    <w:rsid w:val="00AB4478"/>
    <w:rsid w:val="00AC1E05"/>
    <w:rsid w:val="00AC2CFC"/>
    <w:rsid w:val="00AC325B"/>
    <w:rsid w:val="00AC7051"/>
    <w:rsid w:val="00AD76B1"/>
    <w:rsid w:val="00AD7B5B"/>
    <w:rsid w:val="00AE2D88"/>
    <w:rsid w:val="00B06412"/>
    <w:rsid w:val="00B06A3D"/>
    <w:rsid w:val="00B11AD0"/>
    <w:rsid w:val="00B21EC9"/>
    <w:rsid w:val="00B24C11"/>
    <w:rsid w:val="00B26C1C"/>
    <w:rsid w:val="00B42C40"/>
    <w:rsid w:val="00B4372C"/>
    <w:rsid w:val="00B52D8D"/>
    <w:rsid w:val="00B6111C"/>
    <w:rsid w:val="00B6207A"/>
    <w:rsid w:val="00B62248"/>
    <w:rsid w:val="00B664A0"/>
    <w:rsid w:val="00B668F7"/>
    <w:rsid w:val="00B66AED"/>
    <w:rsid w:val="00B67CE3"/>
    <w:rsid w:val="00B709E3"/>
    <w:rsid w:val="00B70A40"/>
    <w:rsid w:val="00B81D27"/>
    <w:rsid w:val="00B82CFB"/>
    <w:rsid w:val="00B85741"/>
    <w:rsid w:val="00B92416"/>
    <w:rsid w:val="00BA0708"/>
    <w:rsid w:val="00BA43B3"/>
    <w:rsid w:val="00BB243B"/>
    <w:rsid w:val="00BB62CC"/>
    <w:rsid w:val="00BC0BD3"/>
    <w:rsid w:val="00BC57E9"/>
    <w:rsid w:val="00BC6DAE"/>
    <w:rsid w:val="00BD5528"/>
    <w:rsid w:val="00BD788A"/>
    <w:rsid w:val="00BE0EA3"/>
    <w:rsid w:val="00BE7749"/>
    <w:rsid w:val="00C025B1"/>
    <w:rsid w:val="00C06FC9"/>
    <w:rsid w:val="00C134C8"/>
    <w:rsid w:val="00C242B3"/>
    <w:rsid w:val="00C326D4"/>
    <w:rsid w:val="00C406EF"/>
    <w:rsid w:val="00C50B03"/>
    <w:rsid w:val="00C55905"/>
    <w:rsid w:val="00C8307B"/>
    <w:rsid w:val="00C87762"/>
    <w:rsid w:val="00C91865"/>
    <w:rsid w:val="00CA22F5"/>
    <w:rsid w:val="00CB0690"/>
    <w:rsid w:val="00CB221B"/>
    <w:rsid w:val="00CB257B"/>
    <w:rsid w:val="00CB69BF"/>
    <w:rsid w:val="00CB71F1"/>
    <w:rsid w:val="00CC3B88"/>
    <w:rsid w:val="00CC6352"/>
    <w:rsid w:val="00CC7A5E"/>
    <w:rsid w:val="00CD1560"/>
    <w:rsid w:val="00CD5AF0"/>
    <w:rsid w:val="00CD63D7"/>
    <w:rsid w:val="00CE5F0E"/>
    <w:rsid w:val="00CE7E5B"/>
    <w:rsid w:val="00CF067C"/>
    <w:rsid w:val="00D00604"/>
    <w:rsid w:val="00D1181B"/>
    <w:rsid w:val="00D14E0C"/>
    <w:rsid w:val="00D4056D"/>
    <w:rsid w:val="00D40B94"/>
    <w:rsid w:val="00D40E4E"/>
    <w:rsid w:val="00D431BD"/>
    <w:rsid w:val="00D46FB9"/>
    <w:rsid w:val="00D56F61"/>
    <w:rsid w:val="00D63F50"/>
    <w:rsid w:val="00D64B51"/>
    <w:rsid w:val="00D80A8B"/>
    <w:rsid w:val="00D87A97"/>
    <w:rsid w:val="00D906D0"/>
    <w:rsid w:val="00DB130B"/>
    <w:rsid w:val="00DB3EBA"/>
    <w:rsid w:val="00DC6DF8"/>
    <w:rsid w:val="00DD0CA6"/>
    <w:rsid w:val="00DD6386"/>
    <w:rsid w:val="00DE2680"/>
    <w:rsid w:val="00DE7665"/>
    <w:rsid w:val="00E0709C"/>
    <w:rsid w:val="00E1085C"/>
    <w:rsid w:val="00E1272E"/>
    <w:rsid w:val="00E14B12"/>
    <w:rsid w:val="00E15CDE"/>
    <w:rsid w:val="00E26709"/>
    <w:rsid w:val="00E45BAE"/>
    <w:rsid w:val="00E5536F"/>
    <w:rsid w:val="00E57950"/>
    <w:rsid w:val="00E67A90"/>
    <w:rsid w:val="00E70D0F"/>
    <w:rsid w:val="00E75496"/>
    <w:rsid w:val="00E75BF7"/>
    <w:rsid w:val="00E938A2"/>
    <w:rsid w:val="00E94391"/>
    <w:rsid w:val="00EA0129"/>
    <w:rsid w:val="00EA04A4"/>
    <w:rsid w:val="00EA44AE"/>
    <w:rsid w:val="00EA7AB7"/>
    <w:rsid w:val="00ED0E6E"/>
    <w:rsid w:val="00ED17F9"/>
    <w:rsid w:val="00ED1CA3"/>
    <w:rsid w:val="00ED487E"/>
    <w:rsid w:val="00ED5292"/>
    <w:rsid w:val="00ED6BB7"/>
    <w:rsid w:val="00EF3E93"/>
    <w:rsid w:val="00F015FA"/>
    <w:rsid w:val="00F036A2"/>
    <w:rsid w:val="00F110E9"/>
    <w:rsid w:val="00F210B9"/>
    <w:rsid w:val="00F26A1E"/>
    <w:rsid w:val="00F40C12"/>
    <w:rsid w:val="00F437A0"/>
    <w:rsid w:val="00F502F8"/>
    <w:rsid w:val="00F51008"/>
    <w:rsid w:val="00F6027B"/>
    <w:rsid w:val="00F70FBB"/>
    <w:rsid w:val="00F727B1"/>
    <w:rsid w:val="00F82430"/>
    <w:rsid w:val="00FA3456"/>
    <w:rsid w:val="00FA7DC8"/>
    <w:rsid w:val="00FB0F4F"/>
    <w:rsid w:val="00FB2F22"/>
    <w:rsid w:val="00FC2B41"/>
    <w:rsid w:val="00FC4101"/>
    <w:rsid w:val="00FC6469"/>
    <w:rsid w:val="00FE0D5F"/>
    <w:rsid w:val="00FE29ED"/>
    <w:rsid w:val="00FF0B36"/>
    <w:rsid w:val="00FF195A"/>
    <w:rsid w:val="00FF5A99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B6D6"/>
  <w15:docId w15:val="{B90E8FD9-C5EE-4587-A6FE-7FC9305A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B99"/>
    <w:pPr>
      <w:spacing w:after="0" w:line="36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80CCC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80CCC"/>
    <w:rPr>
      <w:rFonts w:ascii="Times" w:eastAsia="Times New Roman" w:hAnsi="Times" w:cs="Times New Roman"/>
      <w:kern w:val="1"/>
      <w:sz w:val="20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580CCC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580CCC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80CC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ascii="Times" w:eastAsiaTheme="minorEastAsia" w:hAnsi="Times" w:cs="Arial"/>
      <w:bCs/>
      <w:kern w:val="0"/>
      <w:sz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580CC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580CCC"/>
    <w:pPr>
      <w:suppressAutoHyphens/>
      <w:autoSpaceDE w:val="0"/>
      <w:autoSpaceDN w:val="0"/>
      <w:adjustRightInd w:val="0"/>
      <w:ind w:firstLine="510"/>
      <w:jc w:val="both"/>
    </w:pPr>
    <w:rPr>
      <w:rFonts w:ascii="Times" w:eastAsiaTheme="minorEastAsia" w:hAnsi="Times" w:cs="Arial"/>
      <w:bCs/>
      <w:kern w:val="0"/>
      <w:sz w:val="24"/>
      <w:lang w:eastAsia="pl-PL"/>
    </w:rPr>
  </w:style>
  <w:style w:type="paragraph" w:customStyle="1" w:styleId="PKTpunkt">
    <w:name w:val="PKT – punkt"/>
    <w:uiPriority w:val="13"/>
    <w:qFormat/>
    <w:rsid w:val="00580CC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80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0CCC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CCC"/>
    <w:rPr>
      <w:rFonts w:ascii="Times" w:eastAsia="Times New Roman" w:hAnsi="Times" w:cs="Times New Roman"/>
      <w:kern w:val="2"/>
      <w:sz w:val="20"/>
      <w:szCs w:val="24"/>
      <w:lang w:eastAsia="ar-SA"/>
    </w:rPr>
  </w:style>
  <w:style w:type="paragraph" w:customStyle="1" w:styleId="TYTTABELItytutabeli">
    <w:name w:val="TYT_TABELI – tytuł tabeli"/>
    <w:basedOn w:val="Normalny"/>
    <w:uiPriority w:val="22"/>
    <w:qFormat/>
    <w:rsid w:val="00580CCC"/>
    <w:pPr>
      <w:keepNext/>
      <w:spacing w:before="120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580CC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580CCC"/>
    <w:pPr>
      <w:ind w:left="0" w:right="4820"/>
      <w:jc w:val="left"/>
    </w:pPr>
  </w:style>
  <w:style w:type="character" w:customStyle="1" w:styleId="Ppogrubienie">
    <w:name w:val="_P_ – pogrubienie"/>
    <w:basedOn w:val="Domylnaczcionkaakapitu"/>
    <w:uiPriority w:val="1"/>
    <w:qFormat/>
    <w:rsid w:val="00580CCC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CC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830"/>
    <w:pPr>
      <w:spacing w:line="240" w:lineRule="auto"/>
    </w:pPr>
    <w:rPr>
      <w:rFonts w:ascii="Times New Roman" w:hAnsi="Times New Roman"/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830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41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05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Default">
    <w:name w:val="Default"/>
    <w:rsid w:val="00502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20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512F7"/>
    <w:rPr>
      <w:color w:val="0000FF"/>
      <w:u w:val="single"/>
    </w:rPr>
  </w:style>
  <w:style w:type="paragraph" w:styleId="Poprawka">
    <w:name w:val="Revision"/>
    <w:hidden/>
    <w:uiPriority w:val="99"/>
    <w:semiHidden/>
    <w:rsid w:val="00ED5292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B632B-016A-48EF-BFA3-ACA4E34B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4532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Karolina</dc:creator>
  <cp:keywords/>
  <dc:description/>
  <cp:lastModifiedBy>DUMAŁA Katarzyna</cp:lastModifiedBy>
  <cp:revision>2</cp:revision>
  <cp:lastPrinted>2018-10-08T07:43:00Z</cp:lastPrinted>
  <dcterms:created xsi:type="dcterms:W3CDTF">2018-10-16T09:31:00Z</dcterms:created>
  <dcterms:modified xsi:type="dcterms:W3CDTF">2018-10-16T09:31:00Z</dcterms:modified>
</cp:coreProperties>
</file>