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6630"/>
      </w:tblGrid>
      <w:tr w:rsidR="00DD1410" w:rsidRPr="00DD1410" w14:paraId="71C8C31F" w14:textId="77777777" w:rsidTr="007C36F6">
        <w:tc>
          <w:tcPr>
            <w:tcW w:w="3794" w:type="dxa"/>
          </w:tcPr>
          <w:p w14:paraId="410E4947" w14:textId="103A9E17" w:rsidR="007C36F6" w:rsidRPr="00DD1410" w:rsidRDefault="00B1497A" w:rsidP="00115179">
            <w:pPr>
              <w:tabs>
                <w:tab w:val="left" w:pos="19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36F6" w:rsidRPr="00DD1410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5C1DF43F" w14:textId="77777777" w:rsidR="007C36F6" w:rsidRPr="00DD1410" w:rsidRDefault="007C36F6" w:rsidP="00115179">
            <w:pPr>
              <w:tabs>
                <w:tab w:val="left" w:pos="19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2FEB5C" w14:textId="77777777" w:rsidR="007C36F6" w:rsidRPr="00DD1410" w:rsidRDefault="007C36F6" w:rsidP="00115179">
            <w:pPr>
              <w:tabs>
                <w:tab w:val="left" w:pos="1901"/>
              </w:tabs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3D64CD10" w14:textId="77777777" w:rsidR="007C36F6" w:rsidRPr="00DD1410" w:rsidRDefault="007C36F6" w:rsidP="00115179">
            <w:pPr>
              <w:tabs>
                <w:tab w:val="left" w:pos="1901"/>
              </w:tabs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5F1BB1D5" w14:textId="77777777" w:rsidR="007C36F6" w:rsidRPr="00DD1410" w:rsidRDefault="007C36F6" w:rsidP="00115179">
            <w:pPr>
              <w:tabs>
                <w:tab w:val="left" w:pos="19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21C1C" w14:textId="77777777" w:rsidR="007C36F6" w:rsidRPr="00DD1410" w:rsidRDefault="007C36F6" w:rsidP="00115179">
            <w:pPr>
              <w:tabs>
                <w:tab w:val="left" w:pos="19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7D2EF2" w14:textId="77777777" w:rsidR="007C36F6" w:rsidRPr="00DD1410" w:rsidRDefault="007C36F6" w:rsidP="00115179">
            <w:pPr>
              <w:tabs>
                <w:tab w:val="left" w:pos="19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14:paraId="337ECC69" w14:textId="2C979D12" w:rsidR="007C36F6" w:rsidRPr="00DD1410" w:rsidRDefault="002F4DD1" w:rsidP="00115179">
            <w:pPr>
              <w:tabs>
                <w:tab w:val="left" w:pos="19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Grzegorz Mroczek</w:t>
            </w:r>
          </w:p>
        </w:tc>
        <w:tc>
          <w:tcPr>
            <w:tcW w:w="6628" w:type="dxa"/>
          </w:tcPr>
          <w:p w14:paraId="2274B176" w14:textId="77777777" w:rsidR="007C36F6" w:rsidRPr="00DD1410" w:rsidRDefault="007C36F6">
            <w:pPr>
              <w:pStyle w:val="Nagwek1"/>
              <w:spacing w:before="0" w:after="0"/>
              <w:rPr>
                <w:rFonts w:ascii="Arial" w:hAnsi="Arial" w:cs="Arial"/>
                <w:b w:val="0"/>
                <w:caps/>
                <w:sz w:val="22"/>
                <w:szCs w:val="22"/>
              </w:rPr>
            </w:pPr>
          </w:p>
        </w:tc>
      </w:tr>
    </w:tbl>
    <w:p w14:paraId="3DF27280" w14:textId="77777777" w:rsidR="007C36F6" w:rsidRPr="00DD1410" w:rsidRDefault="007C36F6" w:rsidP="007C36F6">
      <w:pPr>
        <w:rPr>
          <w:rFonts w:ascii="Arial" w:hAnsi="Arial" w:cs="Arial"/>
          <w:sz w:val="22"/>
          <w:szCs w:val="22"/>
        </w:rPr>
      </w:pPr>
    </w:p>
    <w:p w14:paraId="191F6441" w14:textId="53700FAD" w:rsidR="007C36F6" w:rsidRPr="00DD1410" w:rsidRDefault="007C36F6" w:rsidP="007C36F6">
      <w:pPr>
        <w:jc w:val="right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Warszawa, dnia ………………</w:t>
      </w:r>
      <w:r w:rsidR="002F4DD1">
        <w:rPr>
          <w:rFonts w:ascii="Arial" w:hAnsi="Arial" w:cs="Arial"/>
          <w:sz w:val="22"/>
          <w:szCs w:val="22"/>
        </w:rPr>
        <w:t xml:space="preserve"> 2018 r</w:t>
      </w:r>
      <w:r w:rsidRPr="00DD1410">
        <w:rPr>
          <w:rFonts w:ascii="Arial" w:hAnsi="Arial" w:cs="Arial"/>
          <w:sz w:val="22"/>
          <w:szCs w:val="22"/>
        </w:rPr>
        <w:t xml:space="preserve">. </w:t>
      </w:r>
    </w:p>
    <w:p w14:paraId="6455DD97" w14:textId="77777777" w:rsidR="007C36F6" w:rsidRDefault="007C36F6" w:rsidP="007C36F6">
      <w:pPr>
        <w:rPr>
          <w:rFonts w:ascii="Arial" w:hAnsi="Arial" w:cs="Arial"/>
          <w:sz w:val="22"/>
          <w:szCs w:val="22"/>
        </w:rPr>
      </w:pPr>
    </w:p>
    <w:p w14:paraId="4D22CABD" w14:textId="77777777" w:rsidR="00527DCA" w:rsidRDefault="00527DCA" w:rsidP="007C36F6">
      <w:pPr>
        <w:rPr>
          <w:rFonts w:ascii="Arial" w:hAnsi="Arial" w:cs="Arial"/>
          <w:sz w:val="22"/>
          <w:szCs w:val="22"/>
        </w:rPr>
      </w:pPr>
    </w:p>
    <w:p w14:paraId="18CA6A00" w14:textId="77777777" w:rsidR="007C36F6" w:rsidRPr="00DD1410" w:rsidRDefault="007C36F6" w:rsidP="007C36F6">
      <w:pPr>
        <w:jc w:val="center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WEW</w:t>
      </w:r>
      <w:r w:rsidR="00C2601E">
        <w:rPr>
          <w:rFonts w:ascii="Arial" w:hAnsi="Arial" w:cs="Arial"/>
          <w:sz w:val="22"/>
          <w:szCs w:val="22"/>
        </w:rPr>
        <w:t>NĘTRZNY REGULAMIN ORGANIZACYJNY</w:t>
      </w:r>
    </w:p>
    <w:p w14:paraId="28515326" w14:textId="77777777" w:rsidR="007C36F6" w:rsidRPr="00DD1410" w:rsidRDefault="007C36F6" w:rsidP="007C36F6">
      <w:pPr>
        <w:jc w:val="center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DEPARTAMENTU ZRÓWNOWAŻONEGO ROZWOJU </w:t>
      </w:r>
      <w:r w:rsidR="004B33EB" w:rsidRPr="00DD1410">
        <w:rPr>
          <w:rFonts w:ascii="Arial" w:hAnsi="Arial" w:cs="Arial"/>
          <w:sz w:val="22"/>
          <w:szCs w:val="22"/>
        </w:rPr>
        <w:t>I WSPÓŁPRACY MIĘDZYNARODOWEJ</w:t>
      </w:r>
    </w:p>
    <w:p w14:paraId="52EFA7C7" w14:textId="77777777" w:rsidR="007C36F6" w:rsidRDefault="007C36F6" w:rsidP="007C36F6">
      <w:pPr>
        <w:jc w:val="center"/>
        <w:rPr>
          <w:rFonts w:ascii="Arial" w:hAnsi="Arial" w:cs="Arial"/>
          <w:sz w:val="22"/>
          <w:szCs w:val="22"/>
        </w:rPr>
      </w:pPr>
    </w:p>
    <w:p w14:paraId="4F04685D" w14:textId="77777777" w:rsidR="00121259" w:rsidRPr="00DD1410" w:rsidRDefault="00121259" w:rsidP="007C36F6">
      <w:pPr>
        <w:jc w:val="center"/>
        <w:rPr>
          <w:rFonts w:ascii="Arial" w:hAnsi="Arial" w:cs="Arial"/>
          <w:sz w:val="22"/>
          <w:szCs w:val="22"/>
        </w:rPr>
      </w:pPr>
    </w:p>
    <w:p w14:paraId="7724A747" w14:textId="2F364884" w:rsidR="007C36F6" w:rsidRPr="00DD1410" w:rsidRDefault="004A0333" w:rsidP="007C36F6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  <w:r w:rsidRPr="004A0333">
        <w:rPr>
          <w:rFonts w:ascii="Arial" w:hAnsi="Arial" w:cs="Arial"/>
          <w:sz w:val="22"/>
          <w:szCs w:val="22"/>
        </w:rPr>
        <w:t>Na podstawie</w:t>
      </w:r>
      <w:r w:rsidR="007C36F6" w:rsidRPr="004A0333">
        <w:rPr>
          <w:rFonts w:ascii="Arial" w:hAnsi="Arial" w:cs="Arial"/>
          <w:sz w:val="22"/>
          <w:szCs w:val="22"/>
        </w:rPr>
        <w:t xml:space="preserve"> </w:t>
      </w:r>
      <w:r w:rsidR="002F4DD1" w:rsidRPr="002F4DD1">
        <w:rPr>
          <w:rFonts w:ascii="Arial" w:hAnsi="Arial" w:cs="Arial"/>
          <w:sz w:val="22"/>
          <w:szCs w:val="22"/>
        </w:rPr>
        <w:t xml:space="preserve">§ 2 ust. 1 </w:t>
      </w:r>
      <w:r w:rsidR="007C36F6" w:rsidRPr="004A0333">
        <w:rPr>
          <w:rFonts w:ascii="Arial" w:hAnsi="Arial" w:cs="Arial"/>
          <w:sz w:val="22"/>
          <w:szCs w:val="22"/>
        </w:rPr>
        <w:t xml:space="preserve">zarządzenia Ministra Środowiska z dnia </w:t>
      </w:r>
      <w:r w:rsidRPr="004A0333">
        <w:rPr>
          <w:rFonts w:ascii="Arial" w:hAnsi="Arial" w:cs="Arial"/>
          <w:sz w:val="22"/>
          <w:szCs w:val="22"/>
        </w:rPr>
        <w:t>3 czerwca 2016</w:t>
      </w:r>
      <w:r w:rsidR="00B70EFF">
        <w:rPr>
          <w:rFonts w:ascii="Arial" w:hAnsi="Arial" w:cs="Arial"/>
          <w:sz w:val="22"/>
          <w:szCs w:val="22"/>
        </w:rPr>
        <w:t xml:space="preserve"> </w:t>
      </w:r>
      <w:r w:rsidRPr="004A0333">
        <w:rPr>
          <w:rFonts w:ascii="Arial" w:hAnsi="Arial" w:cs="Arial"/>
          <w:sz w:val="22"/>
          <w:szCs w:val="22"/>
        </w:rPr>
        <w:t>r.</w:t>
      </w:r>
      <w:r w:rsidR="007C36F6" w:rsidRPr="004A0333">
        <w:rPr>
          <w:rFonts w:ascii="Arial" w:hAnsi="Arial" w:cs="Arial"/>
          <w:sz w:val="22"/>
          <w:szCs w:val="22"/>
        </w:rPr>
        <w:t xml:space="preserve">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7C36F6" w:rsidRPr="004A0333">
        <w:rPr>
          <w:rFonts w:ascii="Arial" w:hAnsi="Arial" w:cs="Arial"/>
          <w:sz w:val="22"/>
          <w:szCs w:val="22"/>
        </w:rPr>
        <w:t>sprawie regulaminu organizacyjnego Ministerstwa Ś</w:t>
      </w:r>
      <w:r w:rsidR="000928DF" w:rsidRPr="004A0333">
        <w:rPr>
          <w:rFonts w:ascii="Arial" w:hAnsi="Arial" w:cs="Arial"/>
          <w:sz w:val="22"/>
          <w:szCs w:val="22"/>
        </w:rPr>
        <w:t xml:space="preserve">rodowiska (Dz. Urz. Min. Środ. </w:t>
      </w:r>
      <w:r w:rsidR="007C36F6" w:rsidRPr="004A0333">
        <w:rPr>
          <w:rFonts w:ascii="Arial" w:hAnsi="Arial" w:cs="Arial"/>
          <w:sz w:val="22"/>
          <w:szCs w:val="22"/>
        </w:rPr>
        <w:t xml:space="preserve">poz. </w:t>
      </w:r>
      <w:r w:rsidRPr="004A0333">
        <w:rPr>
          <w:rFonts w:ascii="Arial" w:hAnsi="Arial" w:cs="Arial"/>
          <w:sz w:val="22"/>
          <w:szCs w:val="22"/>
        </w:rPr>
        <w:t>41</w:t>
      </w:r>
      <w:r w:rsidR="00622B56">
        <w:rPr>
          <w:rFonts w:ascii="Arial" w:hAnsi="Arial" w:cs="Arial"/>
          <w:sz w:val="22"/>
          <w:szCs w:val="22"/>
        </w:rPr>
        <w:t xml:space="preserve">, </w:t>
      </w:r>
      <w:r w:rsidR="001147E2">
        <w:rPr>
          <w:rFonts w:ascii="Arial" w:hAnsi="Arial" w:cs="Arial"/>
          <w:sz w:val="22"/>
          <w:szCs w:val="22"/>
        </w:rPr>
        <w:t>z 2017 r. poz. 106</w:t>
      </w:r>
      <w:r w:rsidR="00622B56">
        <w:rPr>
          <w:rFonts w:ascii="Arial" w:hAnsi="Arial" w:cs="Arial"/>
          <w:sz w:val="22"/>
          <w:szCs w:val="22"/>
        </w:rPr>
        <w:t xml:space="preserve"> i z 2018 r. poz. 3</w:t>
      </w:r>
      <w:r w:rsidR="00EA19FB">
        <w:rPr>
          <w:rFonts w:ascii="Arial" w:hAnsi="Arial" w:cs="Arial"/>
          <w:sz w:val="22"/>
          <w:szCs w:val="22"/>
        </w:rPr>
        <w:t xml:space="preserve">, </w:t>
      </w:r>
      <w:r w:rsidR="0040314D">
        <w:rPr>
          <w:rFonts w:ascii="Arial" w:hAnsi="Arial" w:cs="Arial"/>
          <w:sz w:val="22"/>
          <w:szCs w:val="22"/>
        </w:rPr>
        <w:t>17</w:t>
      </w:r>
      <w:r w:rsidR="00EA19FB">
        <w:rPr>
          <w:rFonts w:ascii="Arial" w:hAnsi="Arial" w:cs="Arial"/>
          <w:sz w:val="22"/>
          <w:szCs w:val="22"/>
        </w:rPr>
        <w:t xml:space="preserve"> i 21</w:t>
      </w:r>
      <w:r w:rsidR="007C36F6" w:rsidRPr="004A033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oraz w</w:t>
      </w:r>
      <w:r w:rsidR="00BC3B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związku 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7C36F6" w:rsidRPr="004A0333">
        <w:rPr>
          <w:rFonts w:ascii="Arial" w:hAnsi="Arial" w:cs="Arial"/>
          <w:sz w:val="22"/>
          <w:szCs w:val="22"/>
        </w:rPr>
        <w:t>art.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7C36F6" w:rsidRPr="00DD1410">
        <w:rPr>
          <w:rFonts w:ascii="Arial" w:hAnsi="Arial" w:cs="Arial"/>
          <w:sz w:val="22"/>
          <w:szCs w:val="22"/>
        </w:rPr>
        <w:t>39 ust. 7 ustawy z dnia 8 sierpnia 1996 r. o Radzie Ministrów (Dz.</w:t>
      </w:r>
      <w:r w:rsidR="00531EDE">
        <w:rPr>
          <w:rFonts w:ascii="Arial" w:hAnsi="Arial" w:cs="Arial"/>
          <w:sz w:val="22"/>
          <w:szCs w:val="22"/>
        </w:rPr>
        <w:t xml:space="preserve"> </w:t>
      </w:r>
      <w:r w:rsidR="007C36F6" w:rsidRPr="00DD1410">
        <w:rPr>
          <w:rFonts w:ascii="Arial" w:hAnsi="Arial" w:cs="Arial"/>
          <w:sz w:val="22"/>
          <w:szCs w:val="22"/>
        </w:rPr>
        <w:t>U. 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7C36F6" w:rsidRPr="00DD1410">
        <w:rPr>
          <w:rFonts w:ascii="Arial" w:hAnsi="Arial" w:cs="Arial"/>
          <w:sz w:val="22"/>
          <w:szCs w:val="22"/>
        </w:rPr>
        <w:t>2012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7C36F6" w:rsidRPr="00DD1410">
        <w:rPr>
          <w:rFonts w:ascii="Arial" w:hAnsi="Arial" w:cs="Arial"/>
          <w:sz w:val="22"/>
          <w:szCs w:val="22"/>
        </w:rPr>
        <w:t>r. poz. 392</w:t>
      </w:r>
      <w:r w:rsidR="00637364">
        <w:rPr>
          <w:rFonts w:ascii="Arial" w:hAnsi="Arial" w:cs="Arial"/>
          <w:sz w:val="22"/>
          <w:szCs w:val="22"/>
        </w:rPr>
        <w:t xml:space="preserve"> oraz z 2015 r. poz. 1064</w:t>
      </w:r>
      <w:r w:rsidR="007C36F6" w:rsidRPr="00DD1410">
        <w:rPr>
          <w:rFonts w:ascii="Arial" w:hAnsi="Arial" w:cs="Arial"/>
          <w:sz w:val="22"/>
          <w:szCs w:val="22"/>
        </w:rPr>
        <w:t xml:space="preserve">), ustala się dla Departamentu Zrównoważonego Rozwoju </w:t>
      </w:r>
      <w:r w:rsidR="004B33EB" w:rsidRPr="00DD1410">
        <w:rPr>
          <w:rFonts w:ascii="Arial" w:hAnsi="Arial" w:cs="Arial"/>
          <w:sz w:val="22"/>
          <w:szCs w:val="22"/>
        </w:rPr>
        <w:t>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4B33EB" w:rsidRPr="00DD1410">
        <w:rPr>
          <w:rFonts w:ascii="Arial" w:hAnsi="Arial" w:cs="Arial"/>
          <w:sz w:val="22"/>
          <w:szCs w:val="22"/>
        </w:rPr>
        <w:t xml:space="preserve">Współpracy Międzynarodowej </w:t>
      </w:r>
      <w:r w:rsidR="007C36F6" w:rsidRPr="00DD1410">
        <w:rPr>
          <w:rFonts w:ascii="Arial" w:hAnsi="Arial" w:cs="Arial"/>
          <w:sz w:val="22"/>
          <w:szCs w:val="22"/>
        </w:rPr>
        <w:t>wewnętrzny regulamin organizacyjny następującej treści:</w:t>
      </w:r>
    </w:p>
    <w:p w14:paraId="5432336C" w14:textId="77777777" w:rsidR="007C36F6" w:rsidRPr="00DD1410" w:rsidRDefault="007C36F6" w:rsidP="007C36F6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</w:p>
    <w:p w14:paraId="24EB8DFA" w14:textId="77777777" w:rsidR="007C36F6" w:rsidRPr="00CD2B58" w:rsidRDefault="007C36F6" w:rsidP="007C36F6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1.</w:t>
      </w:r>
    </w:p>
    <w:p w14:paraId="09A01DDB" w14:textId="08C584F9" w:rsidR="007C36F6" w:rsidRPr="00DD1410" w:rsidRDefault="007C36F6" w:rsidP="007C36F6">
      <w:p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Wewnętrzny regulamin organizacyjny Departamentu Zrównoważonego Rozwoju</w:t>
      </w:r>
      <w:r w:rsidR="004B33EB" w:rsidRPr="00DD1410">
        <w:rPr>
          <w:rFonts w:ascii="Arial" w:hAnsi="Arial" w:cs="Arial"/>
          <w:sz w:val="22"/>
          <w:szCs w:val="22"/>
        </w:rPr>
        <w:t xml:space="preserve"> </w:t>
      </w:r>
      <w:r w:rsidR="008D03C2">
        <w:rPr>
          <w:rFonts w:ascii="Arial" w:hAnsi="Arial" w:cs="Arial"/>
          <w:sz w:val="22"/>
          <w:szCs w:val="22"/>
        </w:rPr>
        <w:br/>
      </w:r>
      <w:r w:rsidR="004B33EB" w:rsidRPr="00DD1410">
        <w:rPr>
          <w:rFonts w:ascii="Arial" w:hAnsi="Arial" w:cs="Arial"/>
          <w:sz w:val="22"/>
          <w:szCs w:val="22"/>
        </w:rPr>
        <w:t>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4B33EB" w:rsidRPr="00DD1410">
        <w:rPr>
          <w:rFonts w:ascii="Arial" w:hAnsi="Arial" w:cs="Arial"/>
          <w:sz w:val="22"/>
          <w:szCs w:val="22"/>
        </w:rPr>
        <w:t>Współpracy Międzynarodowej</w:t>
      </w:r>
      <w:r w:rsidRPr="00DD1410">
        <w:rPr>
          <w:rFonts w:ascii="Arial" w:hAnsi="Arial" w:cs="Arial"/>
          <w:sz w:val="22"/>
          <w:szCs w:val="22"/>
        </w:rPr>
        <w:t>, zwany dalej „</w:t>
      </w:r>
      <w:r w:rsidR="00B634F0">
        <w:rPr>
          <w:rFonts w:ascii="Arial" w:hAnsi="Arial" w:cs="Arial"/>
          <w:sz w:val="22"/>
          <w:szCs w:val="22"/>
        </w:rPr>
        <w:t>R</w:t>
      </w:r>
      <w:r w:rsidRPr="00DD1410">
        <w:rPr>
          <w:rFonts w:ascii="Arial" w:hAnsi="Arial" w:cs="Arial"/>
          <w:sz w:val="22"/>
          <w:szCs w:val="22"/>
        </w:rPr>
        <w:t>egulaminem”, ustala szczegółową strukturę or</w:t>
      </w:r>
      <w:r w:rsidR="004B33EB" w:rsidRPr="00DD1410">
        <w:rPr>
          <w:rFonts w:ascii="Arial" w:hAnsi="Arial" w:cs="Arial"/>
          <w:sz w:val="22"/>
          <w:szCs w:val="22"/>
        </w:rPr>
        <w:t xml:space="preserve">ganizacyjną oraz podział zadań </w:t>
      </w:r>
      <w:r w:rsidRPr="00DD1410">
        <w:rPr>
          <w:rFonts w:ascii="Arial" w:hAnsi="Arial" w:cs="Arial"/>
          <w:sz w:val="22"/>
          <w:szCs w:val="22"/>
        </w:rPr>
        <w:t>w Departamencie Zrównoważonego Rozwoju</w:t>
      </w:r>
      <w:r w:rsidR="004B33EB" w:rsidRPr="00DD1410">
        <w:rPr>
          <w:rFonts w:ascii="Arial" w:hAnsi="Arial" w:cs="Arial"/>
          <w:sz w:val="22"/>
          <w:szCs w:val="22"/>
        </w:rPr>
        <w:t xml:space="preserve"> i Współpracy Międzynarodowej</w:t>
      </w:r>
      <w:r w:rsidRPr="00DD1410">
        <w:rPr>
          <w:rFonts w:ascii="Arial" w:hAnsi="Arial" w:cs="Arial"/>
          <w:sz w:val="22"/>
          <w:szCs w:val="22"/>
        </w:rPr>
        <w:t>, zwanym dalej „Departamentem”.</w:t>
      </w:r>
    </w:p>
    <w:p w14:paraId="5EA61E5E" w14:textId="77777777" w:rsidR="007C36F6" w:rsidRPr="00DD1410" w:rsidRDefault="007C36F6" w:rsidP="004B33EB">
      <w:pPr>
        <w:rPr>
          <w:rFonts w:ascii="Arial" w:hAnsi="Arial" w:cs="Arial"/>
          <w:sz w:val="22"/>
          <w:szCs w:val="22"/>
        </w:rPr>
      </w:pPr>
    </w:p>
    <w:p w14:paraId="25E7E4C0" w14:textId="77777777" w:rsidR="004B33EB" w:rsidRPr="00CD2B58" w:rsidRDefault="004B33EB" w:rsidP="004B33EB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2.</w:t>
      </w:r>
    </w:p>
    <w:p w14:paraId="36C9D5FB" w14:textId="77777777" w:rsidR="004B33EB" w:rsidRPr="00DD1410" w:rsidRDefault="004B33EB" w:rsidP="004B33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Departamentem kieruje Dyrektor przy pomocy Zastępców Dyrektora.</w:t>
      </w:r>
    </w:p>
    <w:p w14:paraId="7822C97C" w14:textId="77777777" w:rsidR="004B33EB" w:rsidRPr="004A0333" w:rsidRDefault="004B33EB" w:rsidP="004B33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A0333">
        <w:rPr>
          <w:rFonts w:ascii="Arial" w:hAnsi="Arial" w:cs="Arial"/>
          <w:sz w:val="22"/>
          <w:szCs w:val="22"/>
        </w:rPr>
        <w:t>Dyrektor jest odpowiedzialny za właściwą realizację zadań należących do zakresu działania Departamentu, określonych w §</w:t>
      </w:r>
      <w:r w:rsidR="00297F1B">
        <w:rPr>
          <w:rFonts w:ascii="Arial" w:hAnsi="Arial" w:cs="Arial"/>
          <w:sz w:val="22"/>
          <w:szCs w:val="22"/>
        </w:rPr>
        <w:t xml:space="preserve"> 3, </w:t>
      </w:r>
      <w:r w:rsidR="00637364">
        <w:rPr>
          <w:rFonts w:ascii="Arial" w:hAnsi="Arial" w:cs="Arial"/>
          <w:sz w:val="22"/>
          <w:szCs w:val="22"/>
        </w:rPr>
        <w:t xml:space="preserve">5 </w:t>
      </w:r>
      <w:r w:rsidR="00297F1B">
        <w:rPr>
          <w:rFonts w:ascii="Arial" w:hAnsi="Arial" w:cs="Arial"/>
          <w:sz w:val="22"/>
          <w:szCs w:val="22"/>
        </w:rPr>
        <w:t xml:space="preserve">i </w:t>
      </w:r>
      <w:r w:rsidR="004A0333" w:rsidRPr="004A0333">
        <w:rPr>
          <w:rFonts w:ascii="Arial" w:hAnsi="Arial" w:cs="Arial"/>
          <w:sz w:val="22"/>
          <w:szCs w:val="22"/>
        </w:rPr>
        <w:t>21</w:t>
      </w:r>
      <w:r w:rsidRPr="004A0333">
        <w:rPr>
          <w:rFonts w:ascii="Arial" w:hAnsi="Arial" w:cs="Arial"/>
          <w:sz w:val="22"/>
          <w:szCs w:val="22"/>
        </w:rPr>
        <w:t xml:space="preserve"> Regulaminu organizacyjnego Ministerstwa Środowiska.</w:t>
      </w:r>
    </w:p>
    <w:p w14:paraId="699888F0" w14:textId="77777777" w:rsidR="004B33EB" w:rsidRPr="00DD1410" w:rsidRDefault="004B33EB" w:rsidP="007C36F6">
      <w:pPr>
        <w:jc w:val="center"/>
        <w:rPr>
          <w:rFonts w:ascii="Arial" w:hAnsi="Arial" w:cs="Arial"/>
          <w:sz w:val="22"/>
          <w:szCs w:val="22"/>
        </w:rPr>
      </w:pPr>
    </w:p>
    <w:p w14:paraId="1BCA58CC" w14:textId="77777777" w:rsidR="00915A46" w:rsidRPr="00CD2B58" w:rsidRDefault="00915A46" w:rsidP="00915A46">
      <w:pPr>
        <w:pStyle w:val="Blockquote"/>
        <w:spacing w:before="0" w:after="0"/>
        <w:ind w:left="4248" w:right="0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3.</w:t>
      </w:r>
    </w:p>
    <w:p w14:paraId="478DE003" w14:textId="77777777" w:rsidR="000A7F70" w:rsidRPr="00DD1410" w:rsidRDefault="000A7F70" w:rsidP="00246320">
      <w:p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 skład </w:t>
      </w:r>
      <w:r w:rsidR="009F0DC3" w:rsidRPr="00DD1410">
        <w:rPr>
          <w:rFonts w:ascii="Arial" w:hAnsi="Arial" w:cs="Arial"/>
          <w:sz w:val="22"/>
          <w:szCs w:val="22"/>
        </w:rPr>
        <w:t xml:space="preserve">Departamentu </w:t>
      </w:r>
      <w:r w:rsidRPr="00DD1410">
        <w:rPr>
          <w:rFonts w:ascii="Arial" w:hAnsi="Arial" w:cs="Arial"/>
          <w:sz w:val="22"/>
          <w:szCs w:val="22"/>
        </w:rPr>
        <w:t>wchodzą:</w:t>
      </w:r>
    </w:p>
    <w:p w14:paraId="28D7A6B6" w14:textId="5AC9A281" w:rsidR="000A7F70" w:rsidRPr="00DD1410" w:rsidRDefault="000A7F70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Dyrektor</w:t>
      </w:r>
      <w:r w:rsidR="00BC5EE7">
        <w:rPr>
          <w:rFonts w:ascii="Arial" w:hAnsi="Arial" w:cs="Arial"/>
          <w:sz w:val="22"/>
          <w:szCs w:val="22"/>
        </w:rPr>
        <w:t xml:space="preserve"> </w:t>
      </w:r>
      <w:r w:rsidR="00466E47" w:rsidRPr="00DD1410">
        <w:rPr>
          <w:rFonts w:ascii="Arial" w:hAnsi="Arial" w:cs="Arial"/>
          <w:sz w:val="22"/>
          <w:szCs w:val="22"/>
        </w:rPr>
        <w:t>(</w:t>
      </w:r>
      <w:r w:rsidR="00744422">
        <w:rPr>
          <w:rFonts w:ascii="Arial" w:hAnsi="Arial" w:cs="Arial"/>
          <w:sz w:val="22"/>
          <w:szCs w:val="22"/>
        </w:rPr>
        <w:t>DZM-</w:t>
      </w:r>
      <w:r w:rsidR="00466E47" w:rsidRPr="00DD1410">
        <w:rPr>
          <w:rFonts w:ascii="Arial" w:hAnsi="Arial" w:cs="Arial"/>
          <w:sz w:val="22"/>
          <w:szCs w:val="22"/>
        </w:rPr>
        <w:t>d</w:t>
      </w:r>
      <w:r w:rsidR="00915A46" w:rsidRPr="00DD1410">
        <w:rPr>
          <w:rFonts w:ascii="Arial" w:hAnsi="Arial" w:cs="Arial"/>
          <w:sz w:val="22"/>
          <w:szCs w:val="22"/>
        </w:rPr>
        <w:t>)</w:t>
      </w:r>
      <w:r w:rsidR="00637364">
        <w:rPr>
          <w:rFonts w:ascii="Arial" w:hAnsi="Arial" w:cs="Arial"/>
          <w:sz w:val="22"/>
          <w:szCs w:val="22"/>
        </w:rPr>
        <w:t>;</w:t>
      </w:r>
    </w:p>
    <w:p w14:paraId="742362DD" w14:textId="744EAACF" w:rsidR="0053207F" w:rsidRPr="00DD1410" w:rsidRDefault="00CF2838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Zastępca Dyrektora</w:t>
      </w:r>
      <w:r w:rsidR="00635072" w:rsidRPr="00DD1410">
        <w:rPr>
          <w:rFonts w:ascii="Arial" w:hAnsi="Arial" w:cs="Arial"/>
          <w:sz w:val="22"/>
          <w:szCs w:val="22"/>
        </w:rPr>
        <w:t xml:space="preserve"> I</w:t>
      </w:r>
      <w:r w:rsidR="00BC5EE7">
        <w:rPr>
          <w:rFonts w:ascii="Arial" w:hAnsi="Arial" w:cs="Arial"/>
          <w:sz w:val="22"/>
          <w:szCs w:val="22"/>
        </w:rPr>
        <w:t xml:space="preserve"> </w:t>
      </w:r>
      <w:r w:rsidR="00466E47" w:rsidRPr="00DD1410">
        <w:rPr>
          <w:rFonts w:ascii="Arial" w:hAnsi="Arial" w:cs="Arial"/>
          <w:sz w:val="22"/>
          <w:szCs w:val="22"/>
        </w:rPr>
        <w:t>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ZD</w:t>
      </w:r>
      <w:r w:rsidR="00915A46" w:rsidRPr="00DD1410">
        <w:rPr>
          <w:rFonts w:ascii="Arial" w:hAnsi="Arial" w:cs="Arial"/>
          <w:sz w:val="22"/>
          <w:szCs w:val="22"/>
        </w:rPr>
        <w:t>I)</w:t>
      </w:r>
      <w:r w:rsidR="00637364">
        <w:rPr>
          <w:rFonts w:ascii="Arial" w:hAnsi="Arial" w:cs="Arial"/>
          <w:sz w:val="22"/>
          <w:szCs w:val="22"/>
        </w:rPr>
        <w:t>;</w:t>
      </w:r>
    </w:p>
    <w:p w14:paraId="0C94B4D2" w14:textId="08FBBF50" w:rsidR="00CF2838" w:rsidRPr="00DD1410" w:rsidRDefault="00F7371F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Zastępca Dyrektora</w:t>
      </w:r>
      <w:r w:rsidR="00531EDE">
        <w:rPr>
          <w:rFonts w:ascii="Arial" w:hAnsi="Arial" w:cs="Arial"/>
          <w:sz w:val="22"/>
          <w:szCs w:val="22"/>
        </w:rPr>
        <w:t xml:space="preserve"> </w:t>
      </w:r>
      <w:r w:rsidR="00635072" w:rsidRPr="00DD1410">
        <w:rPr>
          <w:rFonts w:ascii="Arial" w:hAnsi="Arial" w:cs="Arial"/>
          <w:sz w:val="22"/>
          <w:szCs w:val="22"/>
        </w:rPr>
        <w:t xml:space="preserve">II </w:t>
      </w:r>
      <w:r w:rsidR="00466E47" w:rsidRPr="00DD1410">
        <w:rPr>
          <w:rFonts w:ascii="Arial" w:hAnsi="Arial" w:cs="Arial"/>
          <w:sz w:val="22"/>
          <w:szCs w:val="22"/>
        </w:rPr>
        <w:t>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ZD</w:t>
      </w:r>
      <w:r w:rsidR="00915A46" w:rsidRPr="00DD1410">
        <w:rPr>
          <w:rFonts w:ascii="Arial" w:hAnsi="Arial" w:cs="Arial"/>
          <w:sz w:val="22"/>
          <w:szCs w:val="22"/>
        </w:rPr>
        <w:t>II)</w:t>
      </w:r>
      <w:r w:rsidR="00637364">
        <w:rPr>
          <w:rFonts w:ascii="Arial" w:hAnsi="Arial" w:cs="Arial"/>
          <w:sz w:val="22"/>
          <w:szCs w:val="22"/>
        </w:rPr>
        <w:t>;</w:t>
      </w:r>
    </w:p>
    <w:p w14:paraId="3FE98B92" w14:textId="3CE71A22" w:rsidR="00613228" w:rsidRPr="00DD1410" w:rsidRDefault="00B05177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Zastępca Dyrektora III </w:t>
      </w:r>
      <w:r w:rsidR="00466E47" w:rsidRPr="00DD1410">
        <w:rPr>
          <w:rFonts w:ascii="Arial" w:hAnsi="Arial" w:cs="Arial"/>
          <w:sz w:val="22"/>
          <w:szCs w:val="22"/>
        </w:rPr>
        <w:t>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ZD</w:t>
      </w:r>
      <w:r w:rsidR="00915A46" w:rsidRPr="00DD1410">
        <w:rPr>
          <w:rFonts w:ascii="Arial" w:hAnsi="Arial" w:cs="Arial"/>
          <w:sz w:val="22"/>
          <w:szCs w:val="22"/>
        </w:rPr>
        <w:t>III)</w:t>
      </w:r>
      <w:r w:rsidR="00637364">
        <w:rPr>
          <w:rFonts w:ascii="Arial" w:hAnsi="Arial" w:cs="Arial"/>
          <w:sz w:val="22"/>
          <w:szCs w:val="22"/>
        </w:rPr>
        <w:t>;</w:t>
      </w:r>
    </w:p>
    <w:p w14:paraId="7D9C2B1D" w14:textId="08E25B6D" w:rsidR="00B2286D" w:rsidRPr="00DD1410" w:rsidRDefault="00B2286D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Wydział </w:t>
      </w:r>
      <w:r w:rsidR="00540690" w:rsidRPr="00DD1410">
        <w:rPr>
          <w:rFonts w:ascii="Arial" w:hAnsi="Arial" w:cs="Arial"/>
          <w:sz w:val="22"/>
          <w:szCs w:val="22"/>
        </w:rPr>
        <w:t xml:space="preserve">Międzynarodowych Aspektów </w:t>
      </w:r>
      <w:r w:rsidR="00151FFE" w:rsidRPr="00DD1410">
        <w:rPr>
          <w:rFonts w:ascii="Arial" w:hAnsi="Arial" w:cs="Arial"/>
          <w:sz w:val="22"/>
          <w:szCs w:val="22"/>
        </w:rPr>
        <w:t>Zrównoważonego Rozwoju</w:t>
      </w:r>
      <w:r w:rsidR="00531EDE">
        <w:rPr>
          <w:rFonts w:ascii="Arial" w:hAnsi="Arial" w:cs="Arial"/>
          <w:sz w:val="22"/>
          <w:szCs w:val="22"/>
        </w:rPr>
        <w:t xml:space="preserve"> </w:t>
      </w:r>
      <w:r w:rsidR="00466E47" w:rsidRPr="00DD1410">
        <w:rPr>
          <w:rFonts w:ascii="Arial" w:hAnsi="Arial" w:cs="Arial"/>
          <w:sz w:val="22"/>
          <w:szCs w:val="22"/>
        </w:rPr>
        <w:t>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WMAZR</w:t>
      </w:r>
      <w:r w:rsidR="00915A46" w:rsidRPr="00DD1410">
        <w:rPr>
          <w:rFonts w:ascii="Arial" w:hAnsi="Arial" w:cs="Arial"/>
          <w:sz w:val="22"/>
          <w:szCs w:val="22"/>
        </w:rPr>
        <w:t>)</w:t>
      </w:r>
      <w:r w:rsidR="006C3CA5">
        <w:rPr>
          <w:rFonts w:ascii="Arial" w:hAnsi="Arial" w:cs="Arial"/>
          <w:sz w:val="22"/>
          <w:szCs w:val="22"/>
        </w:rPr>
        <w:t>;</w:t>
      </w:r>
    </w:p>
    <w:p w14:paraId="6B2EF7E3" w14:textId="6EDA2C9A" w:rsidR="00F7371F" w:rsidRPr="00DD1410" w:rsidRDefault="00592221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</w:t>
      </w:r>
      <w:r w:rsidR="004B55D3" w:rsidRPr="00DD1410">
        <w:rPr>
          <w:rFonts w:ascii="Arial" w:hAnsi="Arial" w:cs="Arial"/>
          <w:sz w:val="22"/>
          <w:szCs w:val="22"/>
        </w:rPr>
        <w:t xml:space="preserve"> d</w:t>
      </w:r>
      <w:r w:rsidR="00210022">
        <w:rPr>
          <w:rFonts w:ascii="Arial" w:hAnsi="Arial" w:cs="Arial"/>
          <w:sz w:val="22"/>
          <w:szCs w:val="22"/>
        </w:rPr>
        <w:t>o spraw</w:t>
      </w:r>
      <w:r w:rsidR="004B55D3" w:rsidRPr="00DD1410">
        <w:rPr>
          <w:rFonts w:ascii="Arial" w:hAnsi="Arial" w:cs="Arial"/>
          <w:sz w:val="22"/>
          <w:szCs w:val="22"/>
        </w:rPr>
        <w:t xml:space="preserve"> Współpracy Dwustronnej i Regionalnej </w:t>
      </w:r>
      <w:r w:rsidR="00121259">
        <w:rPr>
          <w:rFonts w:ascii="Arial" w:hAnsi="Arial" w:cs="Arial"/>
          <w:sz w:val="22"/>
          <w:szCs w:val="22"/>
        </w:rPr>
        <w:t>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WWDR</w:t>
      </w:r>
      <w:r w:rsidR="00915A46" w:rsidRPr="00DD1410">
        <w:rPr>
          <w:rFonts w:ascii="Arial" w:hAnsi="Arial" w:cs="Arial"/>
          <w:sz w:val="22"/>
          <w:szCs w:val="22"/>
        </w:rPr>
        <w:t>)</w:t>
      </w:r>
      <w:r w:rsidR="006C3CA5">
        <w:rPr>
          <w:rFonts w:ascii="Arial" w:hAnsi="Arial" w:cs="Arial"/>
          <w:sz w:val="22"/>
          <w:szCs w:val="22"/>
        </w:rPr>
        <w:t>;</w:t>
      </w:r>
    </w:p>
    <w:p w14:paraId="03E89F27" w14:textId="42EDFF24" w:rsidR="00430B7F" w:rsidRPr="00DD1410" w:rsidRDefault="00B96BE6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Spraw Europejskich</w:t>
      </w:r>
      <w:r w:rsidR="00466E47" w:rsidRPr="00DD1410">
        <w:rPr>
          <w:rFonts w:ascii="Arial" w:hAnsi="Arial" w:cs="Arial"/>
          <w:sz w:val="22"/>
          <w:szCs w:val="22"/>
        </w:rPr>
        <w:t xml:space="preserve"> 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WSE</w:t>
      </w:r>
      <w:r w:rsidR="00466E47" w:rsidRPr="00DD1410">
        <w:rPr>
          <w:rFonts w:ascii="Arial" w:hAnsi="Arial" w:cs="Arial"/>
          <w:sz w:val="22"/>
          <w:szCs w:val="22"/>
        </w:rPr>
        <w:t>)</w:t>
      </w:r>
      <w:r w:rsidR="006C3CA5">
        <w:rPr>
          <w:rFonts w:ascii="Arial" w:hAnsi="Arial" w:cs="Arial"/>
          <w:sz w:val="22"/>
          <w:szCs w:val="22"/>
        </w:rPr>
        <w:t>;</w:t>
      </w:r>
    </w:p>
    <w:p w14:paraId="0E2E4D00" w14:textId="26956388" w:rsidR="005B6551" w:rsidRPr="00DD1410" w:rsidRDefault="005B6551" w:rsidP="005B6551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Koordynacji Strategicznej</w:t>
      </w:r>
      <w:r w:rsidR="00AD2160">
        <w:rPr>
          <w:rFonts w:ascii="Arial" w:hAnsi="Arial" w:cs="Arial"/>
          <w:sz w:val="22"/>
          <w:szCs w:val="22"/>
        </w:rPr>
        <w:t xml:space="preserve"> (DZ</w:t>
      </w:r>
      <w:r w:rsidR="00466E47" w:rsidRPr="00DD1410">
        <w:rPr>
          <w:rFonts w:ascii="Arial" w:hAnsi="Arial" w:cs="Arial"/>
          <w:sz w:val="22"/>
          <w:szCs w:val="22"/>
        </w:rPr>
        <w:t>M</w:t>
      </w:r>
      <w:r w:rsidR="00744422">
        <w:rPr>
          <w:rFonts w:ascii="Arial" w:hAnsi="Arial" w:cs="Arial"/>
          <w:sz w:val="22"/>
          <w:szCs w:val="22"/>
        </w:rPr>
        <w:t>-</w:t>
      </w:r>
      <w:r w:rsidR="002F4DD1">
        <w:rPr>
          <w:rFonts w:ascii="Arial" w:hAnsi="Arial" w:cs="Arial"/>
          <w:sz w:val="22"/>
          <w:szCs w:val="22"/>
        </w:rPr>
        <w:t>WKS</w:t>
      </w:r>
      <w:r w:rsidR="00466E47" w:rsidRPr="00DD1410">
        <w:rPr>
          <w:rFonts w:ascii="Arial" w:hAnsi="Arial" w:cs="Arial"/>
          <w:sz w:val="22"/>
          <w:szCs w:val="22"/>
        </w:rPr>
        <w:t>)</w:t>
      </w:r>
      <w:r w:rsidR="006C3CA5">
        <w:rPr>
          <w:rFonts w:ascii="Arial" w:hAnsi="Arial" w:cs="Arial"/>
          <w:sz w:val="22"/>
          <w:szCs w:val="22"/>
        </w:rPr>
        <w:t>;</w:t>
      </w:r>
    </w:p>
    <w:p w14:paraId="214CA476" w14:textId="4C181E50" w:rsidR="005B6551" w:rsidRPr="00DD1410" w:rsidRDefault="005B6551" w:rsidP="005B6551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Instrumentów Zrównoważonego Rozwoju</w:t>
      </w:r>
      <w:r w:rsidR="00466E47" w:rsidRPr="00DD1410">
        <w:rPr>
          <w:rFonts w:ascii="Arial" w:hAnsi="Arial" w:cs="Arial"/>
          <w:sz w:val="22"/>
          <w:szCs w:val="22"/>
        </w:rPr>
        <w:t xml:space="preserve"> 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WIZR</w:t>
      </w:r>
      <w:r w:rsidR="00466E47" w:rsidRPr="00DD1410">
        <w:rPr>
          <w:rFonts w:ascii="Arial" w:hAnsi="Arial" w:cs="Arial"/>
          <w:sz w:val="22"/>
          <w:szCs w:val="22"/>
        </w:rPr>
        <w:t>)</w:t>
      </w:r>
      <w:r w:rsidR="006C3CA5">
        <w:rPr>
          <w:rFonts w:ascii="Arial" w:hAnsi="Arial" w:cs="Arial"/>
          <w:sz w:val="22"/>
          <w:szCs w:val="22"/>
        </w:rPr>
        <w:t>;</w:t>
      </w:r>
    </w:p>
    <w:p w14:paraId="144E03D5" w14:textId="544FCEF5" w:rsidR="006C3CA5" w:rsidRPr="00DD1410" w:rsidRDefault="006C3CA5" w:rsidP="006C3CA5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Analiz i Ewaluacji (</w:t>
      </w:r>
      <w:r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WAE</w:t>
      </w:r>
      <w:r w:rsidRPr="00DD141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0FF5C85D" w14:textId="2A8918E5" w:rsidR="00B96BE6" w:rsidRPr="00DD1410" w:rsidRDefault="00B05177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Zespół </w:t>
      </w:r>
      <w:r w:rsidR="007B1685" w:rsidRPr="00DD1410">
        <w:rPr>
          <w:rFonts w:ascii="Arial" w:hAnsi="Arial" w:cs="Arial"/>
          <w:sz w:val="22"/>
          <w:szCs w:val="22"/>
        </w:rPr>
        <w:t>Ekoinnowacji i Technologii Środowiskowych</w:t>
      </w:r>
      <w:r w:rsidR="00466E47" w:rsidRPr="00DD1410">
        <w:rPr>
          <w:rFonts w:ascii="Arial" w:hAnsi="Arial" w:cs="Arial"/>
          <w:sz w:val="22"/>
          <w:szCs w:val="22"/>
        </w:rPr>
        <w:t xml:space="preserve"> 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ZETŚ</w:t>
      </w:r>
      <w:r w:rsidR="00466E47" w:rsidRPr="00DD1410">
        <w:rPr>
          <w:rFonts w:ascii="Arial" w:hAnsi="Arial" w:cs="Arial"/>
          <w:sz w:val="22"/>
          <w:szCs w:val="22"/>
        </w:rPr>
        <w:t>)</w:t>
      </w:r>
      <w:r w:rsidR="006C3CA5">
        <w:rPr>
          <w:rFonts w:ascii="Arial" w:hAnsi="Arial" w:cs="Arial"/>
          <w:sz w:val="22"/>
          <w:szCs w:val="22"/>
        </w:rPr>
        <w:t>;</w:t>
      </w:r>
    </w:p>
    <w:p w14:paraId="07A67321" w14:textId="77777777" w:rsidR="0040314D" w:rsidRPr="00E0402A" w:rsidRDefault="0040314D" w:rsidP="0040314D">
      <w:pPr>
        <w:pStyle w:val="Akapitzlist"/>
        <w:numPr>
          <w:ilvl w:val="0"/>
          <w:numId w:val="1"/>
        </w:numPr>
        <w:tabs>
          <w:tab w:val="clear" w:pos="1065"/>
          <w:tab w:val="num" w:pos="426"/>
        </w:tabs>
        <w:spacing w:before="0" w:beforeAutospacing="0" w:after="0" w:afterAutospacing="0"/>
        <w:ind w:hanging="1065"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Zespół COP24</w:t>
      </w:r>
      <w:r>
        <w:rPr>
          <w:rFonts w:ascii="Arial" w:hAnsi="Arial" w:cs="Arial"/>
          <w:sz w:val="22"/>
          <w:szCs w:val="22"/>
        </w:rPr>
        <w:t xml:space="preserve"> (</w:t>
      </w:r>
      <w:r w:rsidRPr="009F54A4">
        <w:rPr>
          <w:rFonts w:ascii="Arial" w:hAnsi="Arial" w:cs="Arial"/>
          <w:sz w:val="22"/>
          <w:szCs w:val="22"/>
        </w:rPr>
        <w:t>DZM-COP)</w:t>
      </w:r>
      <w:r w:rsidRPr="00E0402A">
        <w:rPr>
          <w:rFonts w:ascii="Arial" w:hAnsi="Arial" w:cs="Arial"/>
          <w:sz w:val="22"/>
          <w:szCs w:val="22"/>
        </w:rPr>
        <w:t>;</w:t>
      </w:r>
    </w:p>
    <w:p w14:paraId="63146449" w14:textId="688CE4FA" w:rsidR="00E50466" w:rsidRPr="00DD1410" w:rsidRDefault="004F27B2" w:rsidP="00246320">
      <w:pPr>
        <w:numPr>
          <w:ilvl w:val="0"/>
          <w:numId w:val="1"/>
        </w:numPr>
        <w:tabs>
          <w:tab w:val="clear" w:pos="106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Sekretariat</w:t>
      </w:r>
      <w:r w:rsidR="00531EDE">
        <w:rPr>
          <w:rFonts w:ascii="Arial" w:hAnsi="Arial" w:cs="Arial"/>
          <w:sz w:val="22"/>
          <w:szCs w:val="22"/>
        </w:rPr>
        <w:t xml:space="preserve"> </w:t>
      </w:r>
      <w:r w:rsidR="00B92387" w:rsidRPr="00DD1410">
        <w:rPr>
          <w:rFonts w:ascii="Arial" w:hAnsi="Arial" w:cs="Arial"/>
          <w:sz w:val="22"/>
          <w:szCs w:val="22"/>
        </w:rPr>
        <w:t>Departamentu</w:t>
      </w:r>
      <w:r w:rsidR="00466E47" w:rsidRPr="00DD1410">
        <w:rPr>
          <w:rFonts w:ascii="Arial" w:hAnsi="Arial" w:cs="Arial"/>
          <w:sz w:val="22"/>
          <w:szCs w:val="22"/>
        </w:rPr>
        <w:t xml:space="preserve"> (</w:t>
      </w:r>
      <w:r w:rsidR="00744422">
        <w:rPr>
          <w:rFonts w:ascii="Arial" w:hAnsi="Arial" w:cs="Arial"/>
          <w:sz w:val="22"/>
          <w:szCs w:val="22"/>
        </w:rPr>
        <w:t>DZM-</w:t>
      </w:r>
      <w:r w:rsidR="002F4DD1">
        <w:rPr>
          <w:rFonts w:ascii="Arial" w:hAnsi="Arial" w:cs="Arial"/>
          <w:sz w:val="22"/>
          <w:szCs w:val="22"/>
        </w:rPr>
        <w:t>S</w:t>
      </w:r>
      <w:r w:rsidR="00466E47" w:rsidRPr="00DD1410">
        <w:rPr>
          <w:rFonts w:ascii="Arial" w:hAnsi="Arial" w:cs="Arial"/>
          <w:sz w:val="22"/>
          <w:szCs w:val="22"/>
        </w:rPr>
        <w:t>)</w:t>
      </w:r>
      <w:r w:rsidR="00637364">
        <w:rPr>
          <w:rFonts w:ascii="Arial" w:hAnsi="Arial" w:cs="Arial"/>
          <w:sz w:val="22"/>
          <w:szCs w:val="22"/>
        </w:rPr>
        <w:t>.</w:t>
      </w:r>
    </w:p>
    <w:p w14:paraId="20582FD2" w14:textId="77777777" w:rsidR="00E50466" w:rsidRPr="00DD1410" w:rsidRDefault="00E50466" w:rsidP="00246320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BB3D14D" w14:textId="77777777" w:rsidR="00230003" w:rsidRDefault="00230003" w:rsidP="00466E47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E5F3D53" w14:textId="77777777" w:rsidR="00230003" w:rsidRDefault="00230003" w:rsidP="00466E47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5BC8B70" w14:textId="77777777" w:rsidR="00230003" w:rsidRDefault="00230003" w:rsidP="00466E47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5E6B2CB" w14:textId="0EFD47EA" w:rsidR="00527DCA" w:rsidRPr="00DD1410" w:rsidRDefault="00466E47" w:rsidP="00466E47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lastRenderedPageBreak/>
        <w:t>§ 4.</w:t>
      </w:r>
    </w:p>
    <w:p w14:paraId="1E65E087" w14:textId="77777777" w:rsidR="00466E47" w:rsidRPr="00DD1410" w:rsidRDefault="00466E47" w:rsidP="00466E47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Dyrektorowi podlega:</w:t>
      </w:r>
    </w:p>
    <w:p w14:paraId="45635929" w14:textId="77777777" w:rsidR="00466E47" w:rsidRPr="00DD1410" w:rsidRDefault="00466E47" w:rsidP="00466E47">
      <w:pPr>
        <w:numPr>
          <w:ilvl w:val="1"/>
          <w:numId w:val="5"/>
        </w:numPr>
        <w:tabs>
          <w:tab w:val="clear" w:pos="1440"/>
          <w:tab w:val="left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Zastępca Dyrektora I;</w:t>
      </w:r>
    </w:p>
    <w:p w14:paraId="0F6043A1" w14:textId="77777777" w:rsidR="00466E47" w:rsidRPr="00DD1410" w:rsidRDefault="00466E47" w:rsidP="00466E47">
      <w:pPr>
        <w:numPr>
          <w:ilvl w:val="1"/>
          <w:numId w:val="5"/>
        </w:numPr>
        <w:tabs>
          <w:tab w:val="clear" w:pos="1440"/>
          <w:tab w:val="left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Zastępca Dyrektora II;</w:t>
      </w:r>
    </w:p>
    <w:p w14:paraId="7B0F20C5" w14:textId="77777777" w:rsidR="00466E47" w:rsidRPr="00DD1410" w:rsidRDefault="00466E47" w:rsidP="00466E47">
      <w:pPr>
        <w:numPr>
          <w:ilvl w:val="1"/>
          <w:numId w:val="5"/>
        </w:numPr>
        <w:tabs>
          <w:tab w:val="clear" w:pos="1440"/>
          <w:tab w:val="left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Zastępca Dyrektora III;</w:t>
      </w:r>
    </w:p>
    <w:p w14:paraId="24F41CE9" w14:textId="44AC2D34" w:rsidR="0040314D" w:rsidRDefault="0040314D" w:rsidP="00466E47">
      <w:pPr>
        <w:numPr>
          <w:ilvl w:val="1"/>
          <w:numId w:val="5"/>
        </w:numPr>
        <w:tabs>
          <w:tab w:val="clear" w:pos="1440"/>
          <w:tab w:val="left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Zespół COP24;</w:t>
      </w:r>
    </w:p>
    <w:p w14:paraId="0E6928FE" w14:textId="0B646144" w:rsidR="00466E47" w:rsidRPr="00AD2160" w:rsidRDefault="00466E47" w:rsidP="00466E47">
      <w:pPr>
        <w:numPr>
          <w:ilvl w:val="1"/>
          <w:numId w:val="5"/>
        </w:numPr>
        <w:tabs>
          <w:tab w:val="clear" w:pos="1440"/>
          <w:tab w:val="left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AD2160">
        <w:rPr>
          <w:rFonts w:ascii="Arial" w:hAnsi="Arial" w:cs="Arial"/>
          <w:sz w:val="22"/>
          <w:szCs w:val="22"/>
        </w:rPr>
        <w:t>Sekretariat Departamentu.</w:t>
      </w:r>
    </w:p>
    <w:p w14:paraId="735662D3" w14:textId="77777777" w:rsidR="00466E47" w:rsidRPr="00AD2160" w:rsidRDefault="00466E47" w:rsidP="00466E47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D2160">
        <w:rPr>
          <w:rFonts w:ascii="Arial" w:hAnsi="Arial" w:cs="Arial"/>
          <w:sz w:val="22"/>
          <w:szCs w:val="22"/>
        </w:rPr>
        <w:t>Zastępcy Dyrektora I podlega:</w:t>
      </w:r>
    </w:p>
    <w:p w14:paraId="541A2E97" w14:textId="77777777" w:rsidR="00466E47" w:rsidRDefault="00AD2160" w:rsidP="00466E47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Koordynacji Strategicznej</w:t>
      </w:r>
      <w:r w:rsidR="00404AFB" w:rsidRPr="00AD2160">
        <w:rPr>
          <w:rFonts w:ascii="Arial" w:hAnsi="Arial" w:cs="Arial"/>
          <w:sz w:val="22"/>
          <w:szCs w:val="22"/>
        </w:rPr>
        <w:t>;</w:t>
      </w:r>
    </w:p>
    <w:p w14:paraId="0B7A2D1A" w14:textId="77777777" w:rsidR="00AD2160" w:rsidRDefault="00AD2160" w:rsidP="00466E47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Instrumentów Zrównoważonego Rozwoju</w:t>
      </w:r>
      <w:r>
        <w:rPr>
          <w:rFonts w:ascii="Arial" w:hAnsi="Arial" w:cs="Arial"/>
          <w:sz w:val="22"/>
          <w:szCs w:val="22"/>
        </w:rPr>
        <w:t>;</w:t>
      </w:r>
    </w:p>
    <w:p w14:paraId="6920F48B" w14:textId="77777777" w:rsidR="00AD2160" w:rsidRPr="00AD2160" w:rsidRDefault="00AD2160" w:rsidP="00466E47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Analiz i Ewaluacji</w:t>
      </w:r>
      <w:r>
        <w:rPr>
          <w:rFonts w:ascii="Arial" w:hAnsi="Arial" w:cs="Arial"/>
          <w:sz w:val="22"/>
          <w:szCs w:val="22"/>
        </w:rPr>
        <w:t>.</w:t>
      </w:r>
    </w:p>
    <w:p w14:paraId="305257E2" w14:textId="77777777" w:rsidR="00466E47" w:rsidRPr="00AD2160" w:rsidRDefault="00466E47" w:rsidP="00466E47">
      <w:pPr>
        <w:numPr>
          <w:ilvl w:val="0"/>
          <w:numId w:val="5"/>
        </w:numPr>
        <w:tabs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D2160">
        <w:rPr>
          <w:rFonts w:ascii="Arial" w:hAnsi="Arial" w:cs="Arial"/>
          <w:sz w:val="22"/>
          <w:szCs w:val="22"/>
        </w:rPr>
        <w:t xml:space="preserve">Zastępcy Dyrektora II podlega: </w:t>
      </w:r>
    </w:p>
    <w:p w14:paraId="62023558" w14:textId="77777777" w:rsidR="00466E47" w:rsidRDefault="00AD2160" w:rsidP="005D7260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Międzynarodowych Aspektów Zrównoważonego Rozwoju</w:t>
      </w:r>
      <w:r w:rsidR="00404AFB" w:rsidRPr="00AD2160">
        <w:rPr>
          <w:rFonts w:ascii="Arial" w:hAnsi="Arial" w:cs="Arial"/>
          <w:sz w:val="22"/>
          <w:szCs w:val="22"/>
        </w:rPr>
        <w:t>;</w:t>
      </w:r>
    </w:p>
    <w:p w14:paraId="09C54C4F" w14:textId="77777777" w:rsidR="00AD2160" w:rsidRPr="00AD2160" w:rsidRDefault="00AD2160" w:rsidP="005D7260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d</w:t>
      </w:r>
      <w:r w:rsidR="00235DC2">
        <w:rPr>
          <w:rFonts w:ascii="Arial" w:hAnsi="Arial" w:cs="Arial"/>
          <w:sz w:val="22"/>
          <w:szCs w:val="22"/>
        </w:rPr>
        <w:t xml:space="preserve">o </w:t>
      </w:r>
      <w:r w:rsidR="00210022">
        <w:rPr>
          <w:rFonts w:ascii="Arial" w:hAnsi="Arial" w:cs="Arial"/>
          <w:sz w:val="22"/>
          <w:szCs w:val="22"/>
        </w:rPr>
        <w:t>s</w:t>
      </w:r>
      <w:r w:rsidR="00235DC2">
        <w:rPr>
          <w:rFonts w:ascii="Arial" w:hAnsi="Arial" w:cs="Arial"/>
          <w:sz w:val="22"/>
          <w:szCs w:val="22"/>
        </w:rPr>
        <w:t>praw</w:t>
      </w:r>
      <w:r w:rsidRPr="00DD1410">
        <w:rPr>
          <w:rFonts w:ascii="Arial" w:hAnsi="Arial" w:cs="Arial"/>
          <w:sz w:val="22"/>
          <w:szCs w:val="22"/>
        </w:rPr>
        <w:t xml:space="preserve"> Współpracy Dwustronnej i Regionalnej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0D3648" w14:textId="77777777" w:rsidR="005D7260" w:rsidRPr="00AD2160" w:rsidRDefault="005D7260" w:rsidP="005D7260">
      <w:pPr>
        <w:numPr>
          <w:ilvl w:val="0"/>
          <w:numId w:val="5"/>
        </w:numPr>
        <w:tabs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D2160">
        <w:rPr>
          <w:rFonts w:ascii="Arial" w:hAnsi="Arial" w:cs="Arial"/>
          <w:sz w:val="22"/>
          <w:szCs w:val="22"/>
        </w:rPr>
        <w:t>Zastępcy Dyrektora II</w:t>
      </w:r>
      <w:r w:rsidR="009F360D" w:rsidRPr="00AD2160">
        <w:rPr>
          <w:rFonts w:ascii="Arial" w:hAnsi="Arial" w:cs="Arial"/>
          <w:sz w:val="22"/>
          <w:szCs w:val="22"/>
        </w:rPr>
        <w:t>I</w:t>
      </w:r>
      <w:r w:rsidRPr="00AD2160">
        <w:rPr>
          <w:rFonts w:ascii="Arial" w:hAnsi="Arial" w:cs="Arial"/>
          <w:sz w:val="22"/>
          <w:szCs w:val="22"/>
        </w:rPr>
        <w:t xml:space="preserve"> podlega: </w:t>
      </w:r>
    </w:p>
    <w:p w14:paraId="22E86237" w14:textId="77777777" w:rsidR="005D7260" w:rsidRDefault="00AD2160" w:rsidP="005D7260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Wydział Spraw Europejskich</w:t>
      </w:r>
      <w:r w:rsidR="00404AFB" w:rsidRPr="00AD2160">
        <w:rPr>
          <w:rFonts w:ascii="Arial" w:hAnsi="Arial" w:cs="Arial"/>
          <w:sz w:val="22"/>
          <w:szCs w:val="22"/>
        </w:rPr>
        <w:t>;</w:t>
      </w:r>
    </w:p>
    <w:p w14:paraId="480CADC6" w14:textId="77777777" w:rsidR="00AD2160" w:rsidRPr="00AD2160" w:rsidRDefault="00AD2160" w:rsidP="005D7260">
      <w:pPr>
        <w:numPr>
          <w:ilvl w:val="1"/>
          <w:numId w:val="5"/>
        </w:numPr>
        <w:tabs>
          <w:tab w:val="clear" w:pos="1440"/>
          <w:tab w:val="left" w:pos="426"/>
          <w:tab w:val="num" w:pos="709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Zespół Ekoinnowacji i Technologii Środowiskowych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735DF2" w14:textId="77777777" w:rsidR="005D7260" w:rsidRPr="00DD1410" w:rsidRDefault="005D7260" w:rsidP="005D7260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14:paraId="49E7DEA9" w14:textId="77777777" w:rsidR="00466E47" w:rsidRPr="00CD2B58" w:rsidRDefault="00466E47" w:rsidP="00466E47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5.</w:t>
      </w:r>
    </w:p>
    <w:p w14:paraId="7B8F8B37" w14:textId="03419D76" w:rsidR="00466E47" w:rsidRPr="00DD1410" w:rsidRDefault="00466E47" w:rsidP="00466E47">
      <w:p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Schemat struktury organizacyjnej Departamentu przedstawia załącznik do </w:t>
      </w:r>
      <w:r w:rsidR="006E6260">
        <w:rPr>
          <w:rFonts w:ascii="Arial" w:hAnsi="Arial" w:cs="Arial"/>
          <w:sz w:val="22"/>
          <w:szCs w:val="22"/>
        </w:rPr>
        <w:t>R</w:t>
      </w:r>
      <w:r w:rsidRPr="00DD1410">
        <w:rPr>
          <w:rFonts w:ascii="Arial" w:hAnsi="Arial" w:cs="Arial"/>
          <w:sz w:val="22"/>
          <w:szCs w:val="22"/>
        </w:rPr>
        <w:t>egulaminu.</w:t>
      </w:r>
    </w:p>
    <w:p w14:paraId="4CDCAF78" w14:textId="77777777" w:rsidR="00466E47" w:rsidRPr="00DD1410" w:rsidRDefault="00466E47" w:rsidP="00466E47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49447D6A" w14:textId="77777777" w:rsidR="00466E47" w:rsidRPr="00CD2B58" w:rsidRDefault="00466E47" w:rsidP="00466E47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6.</w:t>
      </w:r>
    </w:p>
    <w:p w14:paraId="1079506A" w14:textId="77777777" w:rsidR="006F4AE5" w:rsidRDefault="006F4AE5" w:rsidP="006F4A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właściwości </w:t>
      </w:r>
      <w:r>
        <w:rPr>
          <w:rFonts w:ascii="Arial" w:hAnsi="Arial" w:cs="Arial"/>
          <w:b/>
          <w:sz w:val="22"/>
          <w:szCs w:val="22"/>
        </w:rPr>
        <w:t>Dyrektora</w:t>
      </w:r>
      <w:r>
        <w:rPr>
          <w:rFonts w:ascii="Arial" w:hAnsi="Arial" w:cs="Arial"/>
          <w:sz w:val="22"/>
          <w:szCs w:val="22"/>
        </w:rPr>
        <w:t xml:space="preserve"> należy w szczególności:</w:t>
      </w:r>
    </w:p>
    <w:p w14:paraId="190EB68C" w14:textId="77777777" w:rsidR="006F4AE5" w:rsidRPr="004A0333" w:rsidRDefault="006F4AE5" w:rsidP="006F4AE5">
      <w:pPr>
        <w:pStyle w:val="Akapitzlist2"/>
        <w:numPr>
          <w:ilvl w:val="0"/>
          <w:numId w:val="32"/>
        </w:numPr>
        <w:spacing w:after="0" w:line="240" w:lineRule="auto"/>
        <w:ind w:left="400" w:hanging="400"/>
        <w:jc w:val="both"/>
        <w:rPr>
          <w:rFonts w:ascii="Arial" w:hAnsi="Arial" w:cs="Arial"/>
        </w:rPr>
      </w:pPr>
      <w:r w:rsidRPr="004A0333">
        <w:rPr>
          <w:rFonts w:ascii="Arial" w:hAnsi="Arial" w:cs="Arial"/>
        </w:rPr>
        <w:t xml:space="preserve">realizacja obowiązków określonych w § </w:t>
      </w:r>
      <w:r w:rsidR="00637364">
        <w:rPr>
          <w:rFonts w:ascii="Arial" w:hAnsi="Arial" w:cs="Arial"/>
        </w:rPr>
        <w:t xml:space="preserve">4 i </w:t>
      </w:r>
      <w:r w:rsidR="00744422">
        <w:rPr>
          <w:rFonts w:ascii="Arial" w:hAnsi="Arial" w:cs="Arial"/>
        </w:rPr>
        <w:t xml:space="preserve">6 </w:t>
      </w:r>
      <w:r w:rsidRPr="004A0333">
        <w:rPr>
          <w:rFonts w:ascii="Arial" w:hAnsi="Arial" w:cs="Arial"/>
        </w:rPr>
        <w:t>Regulaminu organizacyjnego Ministerstwa Środowiska;</w:t>
      </w:r>
    </w:p>
    <w:p w14:paraId="647DC9A3" w14:textId="77777777" w:rsidR="006F4AE5" w:rsidRDefault="006F4AE5" w:rsidP="006F4AE5">
      <w:pPr>
        <w:pStyle w:val="Akapitzlist2"/>
        <w:numPr>
          <w:ilvl w:val="0"/>
          <w:numId w:val="32"/>
        </w:numPr>
        <w:spacing w:after="0" w:line="240" w:lineRule="auto"/>
        <w:ind w:left="400" w:hanging="400"/>
        <w:jc w:val="both"/>
        <w:rPr>
          <w:rFonts w:ascii="Arial" w:hAnsi="Arial" w:cs="Arial"/>
        </w:rPr>
      </w:pPr>
      <w:r>
        <w:rPr>
          <w:rFonts w:ascii="Arial" w:hAnsi="Arial" w:cs="Arial"/>
        </w:rPr>
        <w:t>ocena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48AD5592" w14:textId="77777777" w:rsidR="006F4AE5" w:rsidRDefault="006F4AE5" w:rsidP="006F4AE5">
      <w:pPr>
        <w:numPr>
          <w:ilvl w:val="0"/>
          <w:numId w:val="32"/>
        </w:numPr>
        <w:ind w:left="400" w:hanging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parafowanie projektów umów cywilnoprawnych;</w:t>
      </w:r>
    </w:p>
    <w:p w14:paraId="3CB89655" w14:textId="13BFB6E9" w:rsidR="006F4AE5" w:rsidRDefault="00795765" w:rsidP="006F4AE5">
      <w:pPr>
        <w:numPr>
          <w:ilvl w:val="0"/>
          <w:numId w:val="32"/>
        </w:numPr>
        <w:ind w:left="400" w:hanging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realizacją budżetu Departamentu</w:t>
      </w:r>
      <w:r w:rsidR="006F4AE5">
        <w:rPr>
          <w:rFonts w:ascii="Arial" w:hAnsi="Arial" w:cs="Arial"/>
          <w:sz w:val="22"/>
          <w:szCs w:val="22"/>
        </w:rPr>
        <w:t>;</w:t>
      </w:r>
    </w:p>
    <w:p w14:paraId="106C21FC" w14:textId="77777777" w:rsidR="006F4AE5" w:rsidRDefault="006F4AE5" w:rsidP="006F4AE5">
      <w:pPr>
        <w:pStyle w:val="Akapitzlist2"/>
        <w:numPr>
          <w:ilvl w:val="0"/>
          <w:numId w:val="32"/>
        </w:numPr>
        <w:spacing w:after="0" w:line="240" w:lineRule="auto"/>
        <w:ind w:left="400" w:hanging="40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współpracy z innymi komórkami organizacyjnymi Ministerstwa Środowiska, zwanego dalej „Ministerstwem”;</w:t>
      </w:r>
    </w:p>
    <w:p w14:paraId="1F6071A1" w14:textId="77777777" w:rsidR="006F4AE5" w:rsidRDefault="006F4AE5" w:rsidP="006F4AE5">
      <w:pPr>
        <w:pStyle w:val="Akapitzlist2"/>
        <w:numPr>
          <w:ilvl w:val="0"/>
          <w:numId w:val="32"/>
        </w:numPr>
        <w:spacing w:after="0" w:line="240" w:lineRule="auto"/>
        <w:ind w:left="400" w:hanging="400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reprezentowanie Departamentu na zewnątrz w sprawach należących do właściwości Departamentu;</w:t>
      </w:r>
    </w:p>
    <w:p w14:paraId="51F3DFFD" w14:textId="0C58B447" w:rsidR="006F4AE5" w:rsidRDefault="006F4AE5" w:rsidP="006F4AE5">
      <w:pPr>
        <w:numPr>
          <w:ilvl w:val="0"/>
          <w:numId w:val="32"/>
        </w:numPr>
        <w:ind w:left="400" w:right="50" w:hanging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 w konferencjach, w pracach komisji parlamentarnych oraz krajowych i</w:t>
      </w:r>
      <w:r w:rsidR="006064B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zagranicznych organizacji, komisji, komitetów i grup roboczych, w zakresie </w:t>
      </w:r>
      <w:r w:rsidR="002C031D">
        <w:rPr>
          <w:rFonts w:ascii="Arial" w:hAnsi="Arial" w:cs="Arial"/>
          <w:sz w:val="22"/>
          <w:szCs w:val="22"/>
        </w:rPr>
        <w:t xml:space="preserve">właściwości </w:t>
      </w:r>
      <w:r>
        <w:rPr>
          <w:rFonts w:ascii="Arial" w:hAnsi="Arial" w:cs="Arial"/>
          <w:sz w:val="22"/>
          <w:szCs w:val="22"/>
        </w:rPr>
        <w:t>Departamentu;</w:t>
      </w:r>
    </w:p>
    <w:p w14:paraId="13E4D716" w14:textId="3CAC8202" w:rsidR="006F4AE5" w:rsidRDefault="006F4AE5" w:rsidP="006F4AE5">
      <w:pPr>
        <w:pStyle w:val="Akapitzlist2"/>
        <w:numPr>
          <w:ilvl w:val="0"/>
          <w:numId w:val="32"/>
        </w:numPr>
        <w:spacing w:after="0" w:line="240" w:lineRule="auto"/>
        <w:ind w:left="400" w:hanging="40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obowiązku zapewnienia adekwatnej, skutecznej i efektywnej kontroli zarządczej, zgodnie z wymogami ustawy z dnia 2</w:t>
      </w:r>
      <w:r w:rsidR="00B84EC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sierpnia 2009 r. o finansach publicznych (Dz. U. z 201</w:t>
      </w:r>
      <w:r w:rsidR="003E0C2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poz. </w:t>
      </w:r>
      <w:r w:rsidR="003E0C29">
        <w:rPr>
          <w:rFonts w:ascii="Arial" w:hAnsi="Arial" w:cs="Arial"/>
        </w:rPr>
        <w:t>2077</w:t>
      </w:r>
      <w:r>
        <w:rPr>
          <w:rFonts w:ascii="Arial" w:hAnsi="Arial" w:cs="Arial"/>
        </w:rPr>
        <w:t>);</w:t>
      </w:r>
    </w:p>
    <w:p w14:paraId="4D1C293A" w14:textId="05E91613" w:rsidR="006F4AE5" w:rsidRDefault="006F4AE5" w:rsidP="006F4AE5">
      <w:pPr>
        <w:pStyle w:val="Akapitzlist2"/>
        <w:numPr>
          <w:ilvl w:val="0"/>
          <w:numId w:val="32"/>
        </w:numPr>
        <w:spacing w:after="0" w:line="240" w:lineRule="auto"/>
        <w:ind w:left="400" w:hanging="400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przygotowanie Departamentu w okresie pokoju do funkcjonowania w wyższych stanach gotowości obronnej państwa</w:t>
      </w:r>
      <w:r w:rsidR="009D3838">
        <w:rPr>
          <w:rFonts w:ascii="Arial" w:hAnsi="Arial" w:cs="Arial"/>
        </w:rPr>
        <w:t xml:space="preserve"> we współpracy z Departamentem Spraw Obronnych, Zarządzania Kryzysowego i Ochrony Informacji Niejawnych</w:t>
      </w:r>
      <w:r>
        <w:rPr>
          <w:rFonts w:ascii="Arial" w:hAnsi="Arial" w:cs="Arial"/>
        </w:rPr>
        <w:t>;</w:t>
      </w:r>
    </w:p>
    <w:p w14:paraId="4C6685CA" w14:textId="07425BE9" w:rsidR="00DF0070" w:rsidRPr="00DF0070" w:rsidRDefault="00DF0070" w:rsidP="00177C14">
      <w:pPr>
        <w:numPr>
          <w:ilvl w:val="0"/>
          <w:numId w:val="32"/>
        </w:numPr>
        <w:tabs>
          <w:tab w:val="clear" w:pos="1143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wprowadzenia wyższych stanów gotowości obronnej państwa nadzorowanie i koordyn</w:t>
      </w:r>
      <w:r w:rsidR="006E6260">
        <w:rPr>
          <w:rFonts w:ascii="Arial" w:hAnsi="Arial" w:cs="Arial"/>
          <w:color w:val="000000" w:themeColor="text1"/>
          <w:sz w:val="22"/>
          <w:szCs w:val="22"/>
        </w:rPr>
        <w:t>owanie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wykonywania zadań obronnych w Instytucie Ekologii Terenów Uprzemysłowionych, zwanym dalej „IETU”;</w:t>
      </w:r>
    </w:p>
    <w:p w14:paraId="1427698E" w14:textId="549B7A7E" w:rsidR="006F4AE5" w:rsidRDefault="006F4AE5" w:rsidP="006F4AE5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organizowanie okresowych narad roboczych z pracownikami Departamentu dla</w:t>
      </w:r>
      <w:r w:rsidR="00BC3B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omówienia stopnia realizacji zadań, a także ustalenia kierunków, metod oraz form działania;</w:t>
      </w:r>
    </w:p>
    <w:p w14:paraId="470937E4" w14:textId="77777777" w:rsidR="006E6260" w:rsidRPr="000113FD" w:rsidRDefault="00637364" w:rsidP="000113FD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3CDD">
        <w:rPr>
          <w:rFonts w:ascii="Arial" w:hAnsi="Arial" w:cs="Arial"/>
          <w:sz w:val="22"/>
          <w:szCs w:val="22"/>
        </w:rPr>
        <w:t>nadzór nad przygotowywaniem opisów stanowisk</w:t>
      </w:r>
      <w:r w:rsidR="00B634F0">
        <w:rPr>
          <w:rFonts w:ascii="Arial" w:hAnsi="Arial" w:cs="Arial"/>
          <w:sz w:val="22"/>
          <w:szCs w:val="22"/>
        </w:rPr>
        <w:t xml:space="preserve"> pracy</w:t>
      </w:r>
      <w:r w:rsidRPr="001B3CDD">
        <w:rPr>
          <w:rFonts w:ascii="Arial" w:hAnsi="Arial" w:cs="Arial"/>
          <w:sz w:val="22"/>
          <w:szCs w:val="22"/>
        </w:rPr>
        <w:t xml:space="preserve"> i indywidualnych programów rozwoju zawodowego pracowników </w:t>
      </w:r>
      <w:r>
        <w:rPr>
          <w:rFonts w:ascii="Arial" w:hAnsi="Arial" w:cs="Arial"/>
          <w:sz w:val="22"/>
          <w:szCs w:val="22"/>
        </w:rPr>
        <w:t>Departamentu</w:t>
      </w:r>
      <w:r w:rsidR="00B634F0">
        <w:rPr>
          <w:rFonts w:ascii="Arial" w:hAnsi="Arial" w:cs="Arial"/>
          <w:sz w:val="22"/>
          <w:szCs w:val="22"/>
        </w:rPr>
        <w:t xml:space="preserve"> oraz sporządzanie opis</w:t>
      </w:r>
      <w:r w:rsidR="00C40A8B">
        <w:rPr>
          <w:rFonts w:ascii="Arial" w:hAnsi="Arial" w:cs="Arial"/>
          <w:sz w:val="22"/>
          <w:szCs w:val="22"/>
        </w:rPr>
        <w:t>ó</w:t>
      </w:r>
      <w:r w:rsidR="00B634F0">
        <w:rPr>
          <w:rFonts w:ascii="Arial" w:hAnsi="Arial" w:cs="Arial"/>
          <w:sz w:val="22"/>
          <w:szCs w:val="22"/>
        </w:rPr>
        <w:t xml:space="preserve">w stanowisk pracy i </w:t>
      </w:r>
      <w:r w:rsidR="00B634F0" w:rsidRPr="001B3CDD">
        <w:rPr>
          <w:rFonts w:ascii="Arial" w:hAnsi="Arial" w:cs="Arial"/>
          <w:sz w:val="22"/>
          <w:szCs w:val="22"/>
        </w:rPr>
        <w:t>indywidualnych programów rozwoju zawodowego</w:t>
      </w:r>
      <w:r w:rsidR="00B634F0">
        <w:rPr>
          <w:rFonts w:ascii="Arial" w:hAnsi="Arial" w:cs="Arial"/>
          <w:sz w:val="22"/>
          <w:szCs w:val="22"/>
        </w:rPr>
        <w:t xml:space="preserve"> pracowników bezpośrednio nadzorowanych</w:t>
      </w:r>
      <w:r w:rsidRPr="001B3CDD">
        <w:rPr>
          <w:rFonts w:ascii="Arial" w:hAnsi="Arial" w:cs="Arial"/>
          <w:sz w:val="22"/>
          <w:szCs w:val="22"/>
        </w:rPr>
        <w:t>;</w:t>
      </w:r>
    </w:p>
    <w:p w14:paraId="47B1EE5C" w14:textId="77777777" w:rsidR="006F4AE5" w:rsidRDefault="006F4AE5" w:rsidP="006F4AE5">
      <w:pPr>
        <w:numPr>
          <w:ilvl w:val="0"/>
          <w:numId w:val="32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wykonywanie innych zadań zleconych przez Ministra Środowiska, zwanego dalej „Ministrem”, Sekretarzy Stanu, Podsekretarzy Stanu lub Dyrektora Generalnego Ministerstwa.</w:t>
      </w:r>
    </w:p>
    <w:p w14:paraId="1079731B" w14:textId="13447155" w:rsidR="00527DCA" w:rsidRDefault="006F4AE5" w:rsidP="006F4AE5">
      <w:pPr>
        <w:tabs>
          <w:tab w:val="left" w:pos="540"/>
        </w:tabs>
        <w:ind w:left="540" w:hanging="540"/>
        <w:jc w:val="center"/>
        <w:rPr>
          <w:rFonts w:ascii="Arial" w:hAnsi="Arial" w:cs="Arial"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7.</w:t>
      </w:r>
    </w:p>
    <w:p w14:paraId="1E418011" w14:textId="77777777" w:rsidR="006F4AE5" w:rsidRDefault="006F4AE5" w:rsidP="006F4AE5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właściwości </w:t>
      </w:r>
      <w:r>
        <w:rPr>
          <w:rFonts w:ascii="Arial" w:hAnsi="Arial" w:cs="Arial"/>
          <w:b/>
          <w:sz w:val="22"/>
          <w:szCs w:val="22"/>
        </w:rPr>
        <w:t>Zastępców Dyrektora</w:t>
      </w:r>
      <w:r>
        <w:rPr>
          <w:rFonts w:ascii="Arial" w:hAnsi="Arial" w:cs="Arial"/>
          <w:sz w:val="22"/>
          <w:szCs w:val="22"/>
        </w:rPr>
        <w:t xml:space="preserve"> należy w szczególności:</w:t>
      </w:r>
    </w:p>
    <w:p w14:paraId="51DADAED" w14:textId="77777777" w:rsidR="006F4AE5" w:rsidRDefault="006F4AE5" w:rsidP="006F4AE5">
      <w:pPr>
        <w:pStyle w:val="Akapitzlist2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kierowanie pracą bezpośrednio podległych komórek organizacyjnych oraz nadzorowanie terminowości i prawidłowości realizacji powierzonych im zadań, jak również doskonalenie metod ich działania i stylu pracy;</w:t>
      </w:r>
    </w:p>
    <w:p w14:paraId="540D8C44" w14:textId="77777777" w:rsidR="006F4AE5" w:rsidRDefault="006F4AE5" w:rsidP="006F4AE5">
      <w:pPr>
        <w:pStyle w:val="Akapitzlist2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ocena opracowań, materiałów i pism przygotowywanych w bezpośrednio podległych komórkach organizacyjnych pod względem merytorycznym oraz pod względem prawidłowości stosowania obowiązujących przepisów, zachowania właściwych procedur, kompetencji oraz odpowiedniej redakcji;</w:t>
      </w:r>
    </w:p>
    <w:p w14:paraId="26CAE233" w14:textId="23AFA32E" w:rsidR="006F4AE5" w:rsidRDefault="006F4AE5" w:rsidP="006F4AE5">
      <w:pPr>
        <w:pStyle w:val="Akapitzlist2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współpraca z Dyrektorem w zakresie realizacji obowiązku zapewnienia adekwatnej, skutecznej i efektywnej kontroli zarządczej, zgodnie z wymogami ustawy </w:t>
      </w:r>
      <w:r w:rsidR="00795765">
        <w:rPr>
          <w:rFonts w:ascii="Arial" w:hAnsi="Arial" w:cs="Arial"/>
        </w:rPr>
        <w:t xml:space="preserve">z dnia 27 sierpnia 2009 r. </w:t>
      </w:r>
      <w:r>
        <w:rPr>
          <w:rFonts w:ascii="Arial" w:hAnsi="Arial" w:cs="Arial"/>
        </w:rPr>
        <w:t>o finansach publicznych;</w:t>
      </w:r>
    </w:p>
    <w:p w14:paraId="50547BAB" w14:textId="77777777" w:rsidR="006F4AE5" w:rsidRDefault="006F4AE5" w:rsidP="006F4AE5">
      <w:pPr>
        <w:pStyle w:val="Akapitzlist2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parafowanie projektów umów cywilnoprawnych oraz pism i materiałów wymagających podpisu Ministra, Sekretarzy Stanu, Podsekretarzy Stanu lub Dyrektora Generalnego Ministerstwa w sprawach należących do właściwości bezpośrednio podległych komórek organizacyjnych;</w:t>
      </w:r>
    </w:p>
    <w:p w14:paraId="5419315A" w14:textId="77777777" w:rsidR="006F4AE5" w:rsidRDefault="006F4AE5" w:rsidP="006F4AE5">
      <w:pPr>
        <w:numPr>
          <w:ilvl w:val="0"/>
          <w:numId w:val="33"/>
        </w:numPr>
        <w:ind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podpisywanie innych pism w sprawach należących do właściwości bezpośrednio podległych komórek organizacyjnych;</w:t>
      </w:r>
    </w:p>
    <w:p w14:paraId="6587288D" w14:textId="4208B08E" w:rsidR="006F4AE5" w:rsidRDefault="006F4AE5" w:rsidP="006F4AE5">
      <w:pPr>
        <w:numPr>
          <w:ilvl w:val="0"/>
          <w:numId w:val="33"/>
        </w:numPr>
        <w:ind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organizowanie współpracy z innymi komórkami organizacyjnymi Ministerstwa w</w:t>
      </w:r>
      <w:r w:rsidR="006064B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sprawach należących do właściwości bezpośrednio podległych komórek organizacyjnych;</w:t>
      </w:r>
    </w:p>
    <w:p w14:paraId="0D2BA7C8" w14:textId="626A0A3B" w:rsidR="006F4AE5" w:rsidRDefault="006F4AE5" w:rsidP="006F4AE5">
      <w:pPr>
        <w:pStyle w:val="Akapitzlist2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reprezentowanie Departamentu na zewnątrz oraz reprezentowanie Ministerstwa w</w:t>
      </w:r>
      <w:r w:rsidR="006064BF">
        <w:rPr>
          <w:rFonts w:ascii="Arial" w:hAnsi="Arial" w:cs="Arial"/>
        </w:rPr>
        <w:t> </w:t>
      </w:r>
      <w:r>
        <w:rPr>
          <w:rFonts w:ascii="Arial" w:hAnsi="Arial" w:cs="Arial"/>
        </w:rPr>
        <w:t>stosunkach z innymi urzędami i instytucjami, w sprawach należących do właściwości bezpośrednio podległych komórek organizacyjnych;</w:t>
      </w:r>
    </w:p>
    <w:p w14:paraId="5ED04F1D" w14:textId="191760B0" w:rsidR="006F4AE5" w:rsidRDefault="006F4AE5" w:rsidP="006F4AE5">
      <w:pPr>
        <w:numPr>
          <w:ilvl w:val="0"/>
          <w:numId w:val="33"/>
        </w:numPr>
        <w:ind w:right="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 w konferencjach, w pracach komisji parlamentarnych oraz krajowych i</w:t>
      </w:r>
      <w:r w:rsidR="006064B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zagranicznych komisji, komitetów i grup roboczych, w zakresie </w:t>
      </w:r>
      <w:r w:rsidR="00795765">
        <w:rPr>
          <w:rFonts w:ascii="Arial" w:hAnsi="Arial" w:cs="Arial"/>
          <w:sz w:val="22"/>
          <w:szCs w:val="22"/>
        </w:rPr>
        <w:t xml:space="preserve">właściwości </w:t>
      </w:r>
      <w:r>
        <w:rPr>
          <w:rFonts w:ascii="Arial" w:hAnsi="Arial" w:cs="Arial"/>
          <w:sz w:val="22"/>
          <w:szCs w:val="22"/>
        </w:rPr>
        <w:t>bezpośrednio podległych komórek organizacyjnych;</w:t>
      </w:r>
    </w:p>
    <w:p w14:paraId="7877F2DC" w14:textId="30E4FEF4" w:rsidR="006F4AE5" w:rsidRDefault="006F4AE5" w:rsidP="006F4AE5">
      <w:pPr>
        <w:numPr>
          <w:ilvl w:val="0"/>
          <w:numId w:val="33"/>
        </w:numPr>
        <w:ind w:right="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wnioskowanie do Dyrektora w sprawach zatrudniania, awansowania</w:t>
      </w:r>
      <w:r w:rsidR="00E52188">
        <w:rPr>
          <w:rFonts w:ascii="Arial" w:hAnsi="Arial" w:cs="Arial"/>
          <w:sz w:val="22"/>
          <w:szCs w:val="22"/>
        </w:rPr>
        <w:t>, nagradzania</w:t>
      </w:r>
      <w:r>
        <w:rPr>
          <w:rFonts w:ascii="Arial" w:hAnsi="Arial" w:cs="Arial"/>
          <w:sz w:val="22"/>
          <w:szCs w:val="22"/>
        </w:rPr>
        <w:t xml:space="preserve"> i</w:t>
      </w:r>
      <w:r w:rsidR="006064BF">
        <w:rPr>
          <w:rFonts w:ascii="Arial" w:hAnsi="Arial" w:cs="Arial"/>
          <w:sz w:val="22"/>
          <w:szCs w:val="22"/>
        </w:rPr>
        <w:t> </w:t>
      </w:r>
      <w:r w:rsidR="00E52188">
        <w:rPr>
          <w:rFonts w:ascii="Arial" w:hAnsi="Arial" w:cs="Arial"/>
          <w:sz w:val="22"/>
          <w:szCs w:val="22"/>
        </w:rPr>
        <w:t xml:space="preserve">wyróżniania </w:t>
      </w:r>
      <w:r>
        <w:rPr>
          <w:rFonts w:ascii="Arial" w:hAnsi="Arial" w:cs="Arial"/>
          <w:sz w:val="22"/>
          <w:szCs w:val="22"/>
        </w:rPr>
        <w:t>pracowników bezpośrednio podległych komórek organizacyjnych;</w:t>
      </w:r>
    </w:p>
    <w:p w14:paraId="2CACCE45" w14:textId="0D29C983" w:rsidR="00637364" w:rsidRDefault="00637364" w:rsidP="006F4AE5">
      <w:pPr>
        <w:numPr>
          <w:ilvl w:val="0"/>
          <w:numId w:val="33"/>
        </w:numPr>
        <w:ind w:right="50"/>
        <w:jc w:val="both"/>
        <w:rPr>
          <w:rFonts w:ascii="Arial" w:hAnsi="Arial" w:cs="Arial"/>
          <w:sz w:val="22"/>
          <w:szCs w:val="22"/>
        </w:rPr>
      </w:pPr>
      <w:r w:rsidRPr="001B3CDD">
        <w:rPr>
          <w:rFonts w:ascii="Arial" w:hAnsi="Arial" w:cs="Arial"/>
          <w:sz w:val="22"/>
          <w:szCs w:val="22"/>
        </w:rPr>
        <w:t xml:space="preserve">sporządzanie opisów stanowisk </w:t>
      </w:r>
      <w:r w:rsidR="003F41ED">
        <w:rPr>
          <w:rFonts w:ascii="Arial" w:hAnsi="Arial" w:cs="Arial"/>
          <w:sz w:val="22"/>
          <w:szCs w:val="22"/>
        </w:rPr>
        <w:t xml:space="preserve">pracy </w:t>
      </w:r>
      <w:r w:rsidRPr="001B3CDD">
        <w:rPr>
          <w:rFonts w:ascii="Arial" w:hAnsi="Arial" w:cs="Arial"/>
          <w:sz w:val="22"/>
          <w:szCs w:val="22"/>
        </w:rPr>
        <w:t>i indywidualnych programów rozwoju zawodowego pracowników bezpośrednio nadzorowanych</w:t>
      </w:r>
      <w:r>
        <w:rPr>
          <w:rFonts w:ascii="Arial" w:hAnsi="Arial" w:cs="Arial"/>
          <w:sz w:val="22"/>
          <w:szCs w:val="22"/>
        </w:rPr>
        <w:t>;</w:t>
      </w:r>
    </w:p>
    <w:p w14:paraId="7C71F9B7" w14:textId="77777777" w:rsidR="006F4AE5" w:rsidRDefault="006F4AE5" w:rsidP="006F4AE5">
      <w:pPr>
        <w:numPr>
          <w:ilvl w:val="0"/>
          <w:numId w:val="33"/>
        </w:numPr>
        <w:ind w:right="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organizowanie okresowych narad roboczych z pracownikami bezpośrednio podległych komórek organizacyjnych dla omówienia stopnia realizacji zadań, a także ustalenia kierunków, metod oraz form działania;</w:t>
      </w:r>
    </w:p>
    <w:p w14:paraId="3B85DAB7" w14:textId="77777777" w:rsidR="006F4AE5" w:rsidRDefault="006F4AE5" w:rsidP="006F4AE5">
      <w:pPr>
        <w:numPr>
          <w:ilvl w:val="0"/>
          <w:numId w:val="33"/>
        </w:numPr>
        <w:ind w:right="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 innych zadań zleconych przez Ministra, Sekretarzy Stanu, Podsekretarzy Stanu, Dyrektora Generalnego Ministerstwa lub Dyrektora.</w:t>
      </w:r>
    </w:p>
    <w:p w14:paraId="1924746D" w14:textId="77777777" w:rsidR="006F4AE5" w:rsidRDefault="006F4AE5" w:rsidP="006F4AE5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26933A30" w14:textId="77777777" w:rsidR="006F4AE5" w:rsidRPr="00CD2B58" w:rsidRDefault="006F4AE5" w:rsidP="006F4AE5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8.</w:t>
      </w:r>
    </w:p>
    <w:p w14:paraId="29F95AA9" w14:textId="133A2284" w:rsidR="006F4AE5" w:rsidRDefault="006F4AE5" w:rsidP="006F4A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właściwości </w:t>
      </w:r>
      <w:r w:rsidRPr="006F4AE5">
        <w:rPr>
          <w:rFonts w:ascii="Arial" w:hAnsi="Arial" w:cs="Arial"/>
          <w:b/>
          <w:sz w:val="22"/>
          <w:szCs w:val="22"/>
        </w:rPr>
        <w:t>naczelników wydziałów i kierując</w:t>
      </w:r>
      <w:r w:rsidR="0040314D">
        <w:rPr>
          <w:rFonts w:ascii="Arial" w:hAnsi="Arial" w:cs="Arial"/>
          <w:b/>
          <w:sz w:val="22"/>
          <w:szCs w:val="22"/>
        </w:rPr>
        <w:t xml:space="preserve">ych </w:t>
      </w:r>
      <w:r w:rsidRPr="006F4AE5">
        <w:rPr>
          <w:rFonts w:ascii="Arial" w:hAnsi="Arial" w:cs="Arial"/>
          <w:b/>
          <w:sz w:val="22"/>
          <w:szCs w:val="22"/>
        </w:rPr>
        <w:t>zespoł</w:t>
      </w:r>
      <w:r w:rsidR="0040314D">
        <w:rPr>
          <w:rFonts w:ascii="Arial" w:hAnsi="Arial" w:cs="Arial"/>
          <w:b/>
          <w:sz w:val="22"/>
          <w:szCs w:val="22"/>
        </w:rPr>
        <w:t xml:space="preserve">ami </w:t>
      </w:r>
      <w:r>
        <w:rPr>
          <w:rFonts w:ascii="Arial" w:hAnsi="Arial" w:cs="Arial"/>
          <w:sz w:val="22"/>
          <w:szCs w:val="22"/>
        </w:rPr>
        <w:t>należy w szczególności:</w:t>
      </w:r>
    </w:p>
    <w:p w14:paraId="5E17C874" w14:textId="45BEA043" w:rsidR="006F4AE5" w:rsidRDefault="006F4AE5" w:rsidP="006F4AE5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planowanie, organizowanie i kierowanie pracami, odpowiednio, wydziału albo zespołu</w:t>
      </w:r>
      <w:r w:rsidR="006373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</w:t>
      </w:r>
      <w:r w:rsidR="006064B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celu terminowego i</w:t>
      </w:r>
      <w:r w:rsidR="00BC3B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zgodnego z obowiązującymi przepisami prawa wykonywania zadań ustalonych w </w:t>
      </w:r>
      <w:r w:rsidR="00B634F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egulaminie oraz opracowywanie projektów opisów stanowisk pracy</w:t>
      </w:r>
      <w:r w:rsidR="00BC18EF">
        <w:rPr>
          <w:rFonts w:ascii="Arial" w:hAnsi="Arial" w:cs="Arial"/>
          <w:sz w:val="22"/>
          <w:szCs w:val="22"/>
        </w:rPr>
        <w:t xml:space="preserve"> </w:t>
      </w:r>
      <w:r w:rsidR="006E6260" w:rsidRPr="001B3CDD">
        <w:rPr>
          <w:rFonts w:ascii="Arial" w:hAnsi="Arial" w:cs="Arial"/>
          <w:sz w:val="22"/>
          <w:szCs w:val="22"/>
        </w:rPr>
        <w:t>i</w:t>
      </w:r>
      <w:r w:rsidR="008649A3">
        <w:rPr>
          <w:rFonts w:ascii="Arial" w:hAnsi="Arial" w:cs="Arial"/>
          <w:sz w:val="22"/>
          <w:szCs w:val="22"/>
        </w:rPr>
        <w:t> </w:t>
      </w:r>
      <w:r w:rsidR="006E6260" w:rsidRPr="001B3CDD">
        <w:rPr>
          <w:rFonts w:ascii="Arial" w:hAnsi="Arial" w:cs="Arial"/>
          <w:sz w:val="22"/>
          <w:szCs w:val="22"/>
        </w:rPr>
        <w:t>indywidualnych programów rozwoju zawodowego</w:t>
      </w:r>
      <w:r>
        <w:rPr>
          <w:rFonts w:ascii="Arial" w:hAnsi="Arial" w:cs="Arial"/>
          <w:sz w:val="22"/>
          <w:szCs w:val="22"/>
        </w:rPr>
        <w:t xml:space="preserve"> pracowników;</w:t>
      </w:r>
    </w:p>
    <w:p w14:paraId="5171F9C8" w14:textId="3EAAB421" w:rsidR="006F4AE5" w:rsidRDefault="006F4AE5" w:rsidP="006F4AE5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przydzielanie zadań pracownikom, udzielanie wskazówek i pomocy w realizacji tych zadań oraz sprawdzanie pod względem merytorycznym i formalnym pism sporządzanych, odpowiednio, </w:t>
      </w:r>
      <w:r w:rsidR="00EA19FB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wydziale albo zespole, a także parafowanie pism przed przekazaniem ich Dyrektorowi lub Zastępcy Dyrektora;</w:t>
      </w:r>
    </w:p>
    <w:p w14:paraId="1C886039" w14:textId="77777777" w:rsidR="006F4AE5" w:rsidRDefault="006F4AE5" w:rsidP="006F4AE5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doskonalenie stylu i metod pracy oraz usprawnianie organizacji i techniki pracy, odpowiednio, wydziału albo zespołu;</w:t>
      </w:r>
    </w:p>
    <w:p w14:paraId="36E03A22" w14:textId="6028C90B" w:rsidR="006F4AE5" w:rsidRDefault="00E52188" w:rsidP="006F4AE5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</w:t>
      </w:r>
      <w:r w:rsidR="00FC6B0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r w:rsidR="006F4AE5">
        <w:rPr>
          <w:rFonts w:ascii="Arial" w:hAnsi="Arial" w:cs="Arial"/>
          <w:sz w:val="22"/>
          <w:szCs w:val="22"/>
        </w:rPr>
        <w:t xml:space="preserve"> terminów </w:t>
      </w:r>
      <w:r>
        <w:rPr>
          <w:rFonts w:ascii="Arial" w:hAnsi="Arial" w:cs="Arial"/>
          <w:sz w:val="22"/>
          <w:szCs w:val="22"/>
        </w:rPr>
        <w:t xml:space="preserve">realizacji zadań i </w:t>
      </w:r>
      <w:r w:rsidR="006F4AE5">
        <w:rPr>
          <w:rFonts w:ascii="Arial" w:hAnsi="Arial" w:cs="Arial"/>
          <w:sz w:val="22"/>
          <w:szCs w:val="22"/>
        </w:rPr>
        <w:t>załatwian</w:t>
      </w:r>
      <w:r>
        <w:rPr>
          <w:rFonts w:ascii="Arial" w:hAnsi="Arial" w:cs="Arial"/>
          <w:sz w:val="22"/>
          <w:szCs w:val="22"/>
        </w:rPr>
        <w:t>ia</w:t>
      </w:r>
      <w:r w:rsidR="006F4AE5">
        <w:rPr>
          <w:rFonts w:ascii="Arial" w:hAnsi="Arial" w:cs="Arial"/>
          <w:sz w:val="22"/>
          <w:szCs w:val="22"/>
        </w:rPr>
        <w:t xml:space="preserve"> spraw;</w:t>
      </w:r>
    </w:p>
    <w:p w14:paraId="5322F282" w14:textId="77777777" w:rsidR="006F4AE5" w:rsidRDefault="006F4AE5" w:rsidP="006F4AE5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reprezentowanie, odpowiednio, wydziału albo zespołu wobec kierujących komórkami organizacyjnymi Ministerstwa;</w:t>
      </w:r>
    </w:p>
    <w:p w14:paraId="7EBE3BFD" w14:textId="5795A42F" w:rsidR="006F4AE5" w:rsidRDefault="006F4AE5" w:rsidP="006F4AE5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wnioskowanie do bezpośredniego przełożonego w sprawach zatrudnienia, awansowania, nagradzania i wyróżniania pracowników</w:t>
      </w:r>
      <w:r w:rsidR="00E52188">
        <w:rPr>
          <w:rFonts w:ascii="Arial" w:hAnsi="Arial" w:cs="Arial"/>
          <w:sz w:val="22"/>
          <w:szCs w:val="22"/>
        </w:rPr>
        <w:t>, odpowiednio, wydziału albo zespołu</w:t>
      </w:r>
      <w:r>
        <w:rPr>
          <w:rFonts w:ascii="Arial" w:hAnsi="Arial" w:cs="Arial"/>
          <w:sz w:val="22"/>
          <w:szCs w:val="22"/>
        </w:rPr>
        <w:t xml:space="preserve"> oraz dokonywanie okresowych ocen ich pracy.</w:t>
      </w:r>
    </w:p>
    <w:p w14:paraId="63106626" w14:textId="77777777" w:rsidR="00404AFB" w:rsidRPr="00DD1410" w:rsidRDefault="00404AFB" w:rsidP="00404AFB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72BA8C8" w14:textId="77777777" w:rsidR="00404AFB" w:rsidRPr="00CD2B58" w:rsidRDefault="00404AFB" w:rsidP="00CD2B58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 xml:space="preserve">§ </w:t>
      </w:r>
      <w:r w:rsidR="00637364" w:rsidRPr="00CD2B58">
        <w:rPr>
          <w:rFonts w:ascii="Arial" w:hAnsi="Arial" w:cs="Arial"/>
          <w:b/>
          <w:sz w:val="22"/>
          <w:szCs w:val="22"/>
        </w:rPr>
        <w:t>9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7DC6CA95" w14:textId="6E94C96C" w:rsidR="00F027D3" w:rsidRPr="0083155C" w:rsidRDefault="007654C8" w:rsidP="00DB4B78">
      <w:pPr>
        <w:jc w:val="both"/>
        <w:rPr>
          <w:rFonts w:ascii="Arial" w:hAnsi="Arial" w:cs="Arial"/>
          <w:sz w:val="22"/>
          <w:szCs w:val="22"/>
        </w:rPr>
      </w:pPr>
      <w:r w:rsidRPr="00CD2B58">
        <w:rPr>
          <w:rFonts w:ascii="Arial" w:hAnsi="Arial" w:cs="Arial"/>
          <w:sz w:val="22"/>
          <w:szCs w:val="22"/>
        </w:rPr>
        <w:t xml:space="preserve">Do zadań </w:t>
      </w:r>
      <w:r w:rsidRPr="00CD2B58">
        <w:rPr>
          <w:rFonts w:ascii="Arial" w:hAnsi="Arial" w:cs="Arial"/>
          <w:b/>
          <w:sz w:val="22"/>
          <w:szCs w:val="22"/>
        </w:rPr>
        <w:t xml:space="preserve">wszystkich komórek organizacyjnych </w:t>
      </w:r>
      <w:r w:rsidR="006438AB" w:rsidRPr="00CD2B58">
        <w:rPr>
          <w:rFonts w:ascii="Arial" w:hAnsi="Arial" w:cs="Arial"/>
          <w:b/>
          <w:sz w:val="22"/>
          <w:szCs w:val="22"/>
        </w:rPr>
        <w:t>Departamentu</w:t>
      </w:r>
      <w:r w:rsidR="00BC18EF">
        <w:rPr>
          <w:rFonts w:ascii="Arial" w:hAnsi="Arial" w:cs="Arial"/>
          <w:b/>
          <w:sz w:val="22"/>
          <w:szCs w:val="22"/>
        </w:rPr>
        <w:t xml:space="preserve"> </w:t>
      </w:r>
      <w:r w:rsidRPr="006E6260">
        <w:rPr>
          <w:rFonts w:ascii="Arial" w:hAnsi="Arial" w:cs="Arial"/>
          <w:sz w:val="22"/>
          <w:szCs w:val="22"/>
        </w:rPr>
        <w:t xml:space="preserve">należy </w:t>
      </w:r>
      <w:r w:rsidR="00E52188">
        <w:rPr>
          <w:rFonts w:ascii="Arial" w:hAnsi="Arial" w:cs="Arial"/>
          <w:sz w:val="22"/>
          <w:szCs w:val="22"/>
        </w:rPr>
        <w:t xml:space="preserve">w szczególności </w:t>
      </w:r>
      <w:r w:rsidRPr="006E6260">
        <w:rPr>
          <w:rFonts w:ascii="Arial" w:hAnsi="Arial" w:cs="Arial"/>
          <w:sz w:val="22"/>
          <w:szCs w:val="22"/>
        </w:rPr>
        <w:t xml:space="preserve">realizacja zadań, o których mowa w § 3 ust. 1 </w:t>
      </w:r>
      <w:r w:rsidR="00B634F0" w:rsidRPr="006E6260">
        <w:rPr>
          <w:rFonts w:ascii="Arial" w:hAnsi="Arial" w:cs="Arial"/>
          <w:sz w:val="22"/>
          <w:szCs w:val="22"/>
        </w:rPr>
        <w:t xml:space="preserve">pkt </w:t>
      </w:r>
      <w:r w:rsidR="00F35A86" w:rsidRPr="006E6260">
        <w:rPr>
          <w:rFonts w:ascii="Arial" w:hAnsi="Arial" w:cs="Arial"/>
          <w:sz w:val="22"/>
          <w:szCs w:val="22"/>
        </w:rPr>
        <w:t>1</w:t>
      </w:r>
      <w:r w:rsidR="00B634F0" w:rsidRPr="006E6260">
        <w:rPr>
          <w:rFonts w:ascii="Arial" w:hAnsi="Arial" w:cs="Arial"/>
          <w:sz w:val="22"/>
          <w:szCs w:val="22"/>
        </w:rPr>
        <w:t>-</w:t>
      </w:r>
      <w:r w:rsidR="00091E80">
        <w:rPr>
          <w:rFonts w:ascii="Arial" w:hAnsi="Arial" w:cs="Arial"/>
          <w:sz w:val="22"/>
          <w:szCs w:val="22"/>
        </w:rPr>
        <w:t>8</w:t>
      </w:r>
      <w:r w:rsidR="00B634F0" w:rsidRPr="006E6260">
        <w:rPr>
          <w:rFonts w:ascii="Arial" w:hAnsi="Arial" w:cs="Arial"/>
          <w:sz w:val="22"/>
          <w:szCs w:val="22"/>
        </w:rPr>
        <w:t>, 11-16</w:t>
      </w:r>
      <w:r w:rsidR="00B56CF2">
        <w:rPr>
          <w:rFonts w:ascii="Arial" w:hAnsi="Arial" w:cs="Arial"/>
          <w:sz w:val="22"/>
          <w:szCs w:val="22"/>
        </w:rPr>
        <w:t>,</w:t>
      </w:r>
      <w:r w:rsidR="00B634F0" w:rsidRPr="006E6260">
        <w:rPr>
          <w:rFonts w:ascii="Arial" w:hAnsi="Arial" w:cs="Arial"/>
          <w:sz w:val="22"/>
          <w:szCs w:val="22"/>
        </w:rPr>
        <w:t xml:space="preserve"> 18-</w:t>
      </w:r>
      <w:r w:rsidR="00B56CF2">
        <w:rPr>
          <w:rFonts w:ascii="Arial" w:hAnsi="Arial" w:cs="Arial"/>
          <w:sz w:val="22"/>
          <w:szCs w:val="22"/>
        </w:rPr>
        <w:t xml:space="preserve">22 i </w:t>
      </w:r>
      <w:r w:rsidR="00B634F0" w:rsidRPr="006E6260">
        <w:rPr>
          <w:rFonts w:ascii="Arial" w:hAnsi="Arial" w:cs="Arial"/>
          <w:sz w:val="22"/>
          <w:szCs w:val="22"/>
        </w:rPr>
        <w:t xml:space="preserve">25 </w:t>
      </w:r>
      <w:r w:rsidRPr="006E6260">
        <w:rPr>
          <w:rFonts w:ascii="Arial" w:hAnsi="Arial" w:cs="Arial"/>
          <w:sz w:val="22"/>
          <w:szCs w:val="22"/>
        </w:rPr>
        <w:t>Regulaminu organizacyjnego Ministerstwa Środowiska</w:t>
      </w:r>
      <w:r w:rsidR="00F027D3" w:rsidRPr="0083155C">
        <w:rPr>
          <w:rFonts w:ascii="Arial" w:hAnsi="Arial" w:cs="Arial"/>
          <w:sz w:val="22"/>
          <w:szCs w:val="22"/>
        </w:rPr>
        <w:t>.</w:t>
      </w:r>
    </w:p>
    <w:p w14:paraId="03466CC9" w14:textId="77777777" w:rsidR="007654C8" w:rsidRDefault="007654C8" w:rsidP="00DB4B78">
      <w:pPr>
        <w:jc w:val="both"/>
        <w:rPr>
          <w:rFonts w:ascii="Arial" w:hAnsi="Arial" w:cs="Arial"/>
          <w:sz w:val="22"/>
          <w:szCs w:val="22"/>
        </w:rPr>
      </w:pPr>
    </w:p>
    <w:p w14:paraId="3FC811F1" w14:textId="77777777" w:rsidR="007654C8" w:rsidRPr="00CD2B58" w:rsidRDefault="007654C8" w:rsidP="00404AFB">
      <w:pPr>
        <w:pStyle w:val="Blockquote"/>
        <w:spacing w:before="0" w:after="0"/>
        <w:ind w:left="0" w:right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10.</w:t>
      </w:r>
    </w:p>
    <w:p w14:paraId="796529DC" w14:textId="77777777" w:rsidR="00EE4C5A" w:rsidRPr="00DD1410" w:rsidRDefault="00EE4C5A" w:rsidP="00C25640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Do zadań </w:t>
      </w:r>
      <w:r w:rsidRPr="00DD1410">
        <w:rPr>
          <w:rFonts w:ascii="Arial" w:hAnsi="Arial" w:cs="Arial"/>
          <w:b/>
          <w:sz w:val="22"/>
          <w:szCs w:val="22"/>
        </w:rPr>
        <w:t xml:space="preserve">Wydziału </w:t>
      </w:r>
      <w:r w:rsidR="00915FCD" w:rsidRPr="00DD1410">
        <w:rPr>
          <w:rFonts w:ascii="Arial" w:hAnsi="Arial" w:cs="Arial"/>
          <w:b/>
          <w:sz w:val="22"/>
          <w:szCs w:val="22"/>
        </w:rPr>
        <w:t xml:space="preserve">Międzynarodowych Aspektów </w:t>
      </w:r>
      <w:r w:rsidR="009116FD" w:rsidRPr="00DD1410">
        <w:rPr>
          <w:rFonts w:ascii="Arial" w:hAnsi="Arial" w:cs="Arial"/>
          <w:b/>
          <w:sz w:val="22"/>
          <w:szCs w:val="22"/>
        </w:rPr>
        <w:t>Z</w:t>
      </w:r>
      <w:r w:rsidR="005E383C" w:rsidRPr="00DD1410">
        <w:rPr>
          <w:rFonts w:ascii="Arial" w:hAnsi="Arial" w:cs="Arial"/>
          <w:b/>
          <w:sz w:val="22"/>
          <w:szCs w:val="22"/>
        </w:rPr>
        <w:t xml:space="preserve">równoważonego Rozwoju </w:t>
      </w:r>
      <w:r w:rsidRPr="00DD1410">
        <w:rPr>
          <w:rFonts w:ascii="Arial" w:hAnsi="Arial" w:cs="Arial"/>
          <w:sz w:val="22"/>
          <w:szCs w:val="22"/>
        </w:rPr>
        <w:t>należy:</w:t>
      </w:r>
    </w:p>
    <w:p w14:paraId="3903CF90" w14:textId="3D170BE6" w:rsidR="00E76ED8" w:rsidRPr="00DD1410" w:rsidRDefault="000E179D" w:rsidP="00CE2681">
      <w:pPr>
        <w:pStyle w:val="Akapitzlist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inicjowanie i koordynowanie działań </w:t>
      </w:r>
      <w:r w:rsidR="00E76ED8" w:rsidRPr="00DD1410">
        <w:rPr>
          <w:rFonts w:ascii="Arial" w:hAnsi="Arial" w:cs="Arial"/>
          <w:sz w:val="22"/>
          <w:szCs w:val="22"/>
        </w:rPr>
        <w:t xml:space="preserve">w zakresie </w:t>
      </w:r>
      <w:r w:rsidR="00005DE5">
        <w:rPr>
          <w:rFonts w:ascii="Arial" w:hAnsi="Arial" w:cs="Arial"/>
          <w:sz w:val="22"/>
          <w:szCs w:val="22"/>
        </w:rPr>
        <w:t xml:space="preserve">polityki </w:t>
      </w:r>
      <w:r w:rsidR="00E76ED8" w:rsidRPr="00DD1410">
        <w:rPr>
          <w:rFonts w:ascii="Arial" w:hAnsi="Arial" w:cs="Arial"/>
          <w:sz w:val="22"/>
          <w:szCs w:val="22"/>
        </w:rPr>
        <w:t>zrównoważonego rozwoju</w:t>
      </w:r>
      <w:r w:rsidRPr="00DD1410">
        <w:rPr>
          <w:rFonts w:ascii="Arial" w:hAnsi="Arial" w:cs="Arial"/>
          <w:sz w:val="22"/>
          <w:szCs w:val="22"/>
        </w:rPr>
        <w:t xml:space="preserve"> na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szczeblu międzynarodowym</w:t>
      </w:r>
      <w:r w:rsidR="001C35BF">
        <w:rPr>
          <w:rFonts w:ascii="Arial" w:hAnsi="Arial" w:cs="Arial"/>
          <w:sz w:val="22"/>
          <w:szCs w:val="22"/>
        </w:rPr>
        <w:t xml:space="preserve">, </w:t>
      </w:r>
      <w:r w:rsidR="001C35BF" w:rsidRPr="001C35BF">
        <w:rPr>
          <w:rFonts w:ascii="Arial" w:hAnsi="Arial" w:cs="Arial"/>
          <w:sz w:val="22"/>
          <w:szCs w:val="22"/>
        </w:rPr>
        <w:t xml:space="preserve">z wyłączeniem działań w obszarach, za które merytorycznie odpowiadają </w:t>
      </w:r>
      <w:r w:rsidR="001C35BF">
        <w:rPr>
          <w:rFonts w:ascii="Arial" w:hAnsi="Arial" w:cs="Arial"/>
          <w:sz w:val="22"/>
          <w:szCs w:val="22"/>
        </w:rPr>
        <w:t>inn</w:t>
      </w:r>
      <w:r w:rsidR="001C35BF" w:rsidRPr="001C35BF">
        <w:rPr>
          <w:rFonts w:ascii="Arial" w:hAnsi="Arial" w:cs="Arial"/>
          <w:sz w:val="22"/>
          <w:szCs w:val="22"/>
        </w:rPr>
        <w:t xml:space="preserve">e </w:t>
      </w:r>
      <w:r w:rsidR="00CE2681">
        <w:rPr>
          <w:rFonts w:ascii="Arial" w:hAnsi="Arial" w:cs="Arial"/>
          <w:sz w:val="22"/>
          <w:szCs w:val="22"/>
        </w:rPr>
        <w:t>komórki organizacyjne Ministerstwa</w:t>
      </w:r>
      <w:r w:rsidR="00E76ED8" w:rsidRPr="00DD1410">
        <w:rPr>
          <w:rFonts w:ascii="Arial" w:hAnsi="Arial" w:cs="Arial"/>
          <w:sz w:val="22"/>
          <w:szCs w:val="22"/>
        </w:rPr>
        <w:t>;</w:t>
      </w:r>
      <w:r w:rsidR="0028759F">
        <w:rPr>
          <w:rFonts w:ascii="Arial" w:hAnsi="Arial" w:cs="Arial"/>
          <w:sz w:val="22"/>
          <w:szCs w:val="22"/>
        </w:rPr>
        <w:t xml:space="preserve"> </w:t>
      </w:r>
    </w:p>
    <w:p w14:paraId="2E5A17F7" w14:textId="34F1F73E" w:rsidR="00F22386" w:rsidRPr="00DD1410" w:rsidRDefault="00F22386" w:rsidP="00F22386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spraw w zakresie procesu</w:t>
      </w:r>
      <w:r>
        <w:rPr>
          <w:rFonts w:ascii="Arial" w:hAnsi="Arial" w:cs="Arial"/>
          <w:sz w:val="22"/>
          <w:szCs w:val="22"/>
        </w:rPr>
        <w:t xml:space="preserve"> implementacji postanowień Konferencji Narodów Zjednoczonych w sprawie Zrównoważonego Rozwoju (tzw. Konferencja Rio+20),</w:t>
      </w:r>
      <w:r w:rsidRPr="00DD1410">
        <w:rPr>
          <w:rFonts w:ascii="Arial" w:hAnsi="Arial" w:cs="Arial"/>
          <w:sz w:val="22"/>
          <w:szCs w:val="22"/>
        </w:rPr>
        <w:t xml:space="preserve"> </w:t>
      </w:r>
      <w:r w:rsidR="00230003">
        <w:rPr>
          <w:rFonts w:ascii="Arial" w:hAnsi="Arial" w:cs="Arial"/>
          <w:sz w:val="22"/>
          <w:szCs w:val="22"/>
        </w:rPr>
        <w:br/>
      </w:r>
      <w:r w:rsidRPr="00DD1410">
        <w:rPr>
          <w:rFonts w:ascii="Arial" w:hAnsi="Arial" w:cs="Arial"/>
          <w:sz w:val="22"/>
          <w:szCs w:val="22"/>
        </w:rPr>
        <w:t>ze szczególnym uwzględnieniem międzynarodowego wymiaru prac nad</w:t>
      </w:r>
      <w:r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wdrażaniem Celów Zrównoważonego Rozwoju</w:t>
      </w:r>
      <w:r>
        <w:rPr>
          <w:rFonts w:ascii="Arial" w:hAnsi="Arial" w:cs="Arial"/>
          <w:sz w:val="22"/>
          <w:szCs w:val="22"/>
        </w:rPr>
        <w:t xml:space="preserve"> zawartych w przyjętej przez Zgromadzenie Ogólne Narodów Zjednoczonych Agendzie na rzecz zrównoważonego rozwoju 2030</w:t>
      </w:r>
      <w:r w:rsidRPr="00DD1410">
        <w:rPr>
          <w:rFonts w:ascii="Arial" w:hAnsi="Arial" w:cs="Arial"/>
          <w:sz w:val="22"/>
          <w:szCs w:val="22"/>
        </w:rPr>
        <w:t>;</w:t>
      </w:r>
    </w:p>
    <w:p w14:paraId="173AAC88" w14:textId="70828562" w:rsidR="00C93793" w:rsidRPr="00DD1410" w:rsidRDefault="00C93793" w:rsidP="00CE2681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 w:rsidR="00471483" w:rsidRPr="00DD1410"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współpracy w ramach ciał i struktur Narodów Zjednoczonych właściwych ds. zrównoważonego rozwoju, w tym realizacja zadań wynikających z członkostwa w</w:t>
      </w:r>
      <w:r w:rsidR="006064BF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Programie Narodów Zjednoczonych</w:t>
      </w:r>
      <w:r w:rsidR="006F4AE5">
        <w:rPr>
          <w:rFonts w:ascii="Arial" w:hAnsi="Arial" w:cs="Arial"/>
          <w:sz w:val="22"/>
          <w:szCs w:val="22"/>
        </w:rPr>
        <w:t xml:space="preserve"> d</w:t>
      </w:r>
      <w:r w:rsidR="00126540">
        <w:rPr>
          <w:rFonts w:ascii="Arial" w:hAnsi="Arial" w:cs="Arial"/>
          <w:sz w:val="22"/>
          <w:szCs w:val="22"/>
        </w:rPr>
        <w:t xml:space="preserve">o </w:t>
      </w:r>
      <w:r w:rsidR="006F4AE5">
        <w:rPr>
          <w:rFonts w:ascii="Arial" w:hAnsi="Arial" w:cs="Arial"/>
          <w:sz w:val="22"/>
          <w:szCs w:val="22"/>
        </w:rPr>
        <w:t>s</w:t>
      </w:r>
      <w:r w:rsidR="00126540">
        <w:rPr>
          <w:rFonts w:ascii="Arial" w:hAnsi="Arial" w:cs="Arial"/>
          <w:sz w:val="22"/>
          <w:szCs w:val="22"/>
        </w:rPr>
        <w:t>praw</w:t>
      </w:r>
      <w:r w:rsidR="006F4AE5">
        <w:rPr>
          <w:rFonts w:ascii="Arial" w:hAnsi="Arial" w:cs="Arial"/>
          <w:sz w:val="22"/>
          <w:szCs w:val="22"/>
        </w:rPr>
        <w:t xml:space="preserve"> Ochrony Środowiska (UNEP)</w:t>
      </w:r>
      <w:r w:rsidR="001C35BF">
        <w:rPr>
          <w:rFonts w:ascii="Arial" w:hAnsi="Arial" w:cs="Arial"/>
          <w:sz w:val="22"/>
          <w:szCs w:val="22"/>
        </w:rPr>
        <w:t xml:space="preserve">, </w:t>
      </w:r>
      <w:r w:rsidR="001C35BF" w:rsidRPr="001C35BF">
        <w:rPr>
          <w:rFonts w:ascii="Arial" w:hAnsi="Arial" w:cs="Arial"/>
          <w:sz w:val="22"/>
          <w:szCs w:val="22"/>
        </w:rPr>
        <w:t>z</w:t>
      </w:r>
      <w:r w:rsidR="006064BF">
        <w:rPr>
          <w:rFonts w:ascii="Arial" w:hAnsi="Arial" w:cs="Arial"/>
          <w:sz w:val="22"/>
          <w:szCs w:val="22"/>
        </w:rPr>
        <w:t> </w:t>
      </w:r>
      <w:r w:rsidR="001C35BF" w:rsidRPr="001C35BF">
        <w:rPr>
          <w:rFonts w:ascii="Arial" w:hAnsi="Arial" w:cs="Arial"/>
          <w:sz w:val="22"/>
          <w:szCs w:val="22"/>
        </w:rPr>
        <w:t xml:space="preserve">wyłączeniem działań w obszarach, za które merytorycznie odpowiadają </w:t>
      </w:r>
      <w:r w:rsidR="001C35BF">
        <w:rPr>
          <w:rFonts w:ascii="Arial" w:hAnsi="Arial" w:cs="Arial"/>
          <w:sz w:val="22"/>
          <w:szCs w:val="22"/>
        </w:rPr>
        <w:t>inn</w:t>
      </w:r>
      <w:r w:rsidR="001C35BF" w:rsidRPr="001C35BF">
        <w:rPr>
          <w:rFonts w:ascii="Arial" w:hAnsi="Arial" w:cs="Arial"/>
          <w:sz w:val="22"/>
          <w:szCs w:val="22"/>
        </w:rPr>
        <w:t xml:space="preserve">e </w:t>
      </w:r>
      <w:r w:rsidR="00CE2681" w:rsidRPr="00CE2681">
        <w:rPr>
          <w:rFonts w:ascii="Arial" w:hAnsi="Arial" w:cs="Arial"/>
          <w:sz w:val="22"/>
          <w:szCs w:val="22"/>
        </w:rPr>
        <w:t>komórki organizacyjne Ministerstwa</w:t>
      </w:r>
      <w:r w:rsidR="006F4AE5">
        <w:rPr>
          <w:rFonts w:ascii="Arial" w:hAnsi="Arial" w:cs="Arial"/>
          <w:sz w:val="22"/>
          <w:szCs w:val="22"/>
        </w:rPr>
        <w:t>;</w:t>
      </w:r>
      <w:r w:rsidR="0028759F">
        <w:rPr>
          <w:rFonts w:ascii="Arial" w:hAnsi="Arial" w:cs="Arial"/>
          <w:sz w:val="22"/>
          <w:szCs w:val="22"/>
        </w:rPr>
        <w:t xml:space="preserve"> </w:t>
      </w:r>
    </w:p>
    <w:p w14:paraId="40F9AC4E" w14:textId="69E31D48" w:rsidR="00C93793" w:rsidRPr="00DD1410" w:rsidRDefault="00C93793" w:rsidP="00CE2681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 w:rsidR="00471483" w:rsidRPr="00DD1410"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udziału resortu środowiska w realizacji zadań wynikających </w:t>
      </w:r>
      <w:r w:rsidR="000928DF" w:rsidRPr="00DD1410">
        <w:rPr>
          <w:rFonts w:ascii="Arial" w:hAnsi="Arial" w:cs="Arial"/>
          <w:sz w:val="22"/>
          <w:szCs w:val="22"/>
        </w:rPr>
        <w:t>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członkostwa Polski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Organizacji Współpracy Gospodarczej i Rozwoju (OECD);</w:t>
      </w:r>
    </w:p>
    <w:p w14:paraId="45541071" w14:textId="65988CC8" w:rsidR="005F7D90" w:rsidRPr="00DD1410" w:rsidRDefault="00E76ED8" w:rsidP="00CE2681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 w:rsidR="00471483" w:rsidRPr="00DD1410"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współpracy w zakresie zrównoważonego rozwoju na forum Unii Europejskiej, </w:t>
      </w:r>
      <w:r w:rsidR="00AB5966" w:rsidRPr="00DD1410">
        <w:rPr>
          <w:rFonts w:ascii="Arial" w:hAnsi="Arial" w:cs="Arial"/>
          <w:sz w:val="22"/>
          <w:szCs w:val="22"/>
        </w:rPr>
        <w:t>w szczególności</w:t>
      </w:r>
      <w:r w:rsidRPr="00DD1410">
        <w:rPr>
          <w:rFonts w:ascii="Arial" w:hAnsi="Arial" w:cs="Arial"/>
          <w:sz w:val="22"/>
          <w:szCs w:val="22"/>
        </w:rPr>
        <w:t xml:space="preserve"> udział w pracach grup</w:t>
      </w:r>
      <w:r w:rsidR="00AB5966" w:rsidRPr="00DD1410">
        <w:rPr>
          <w:rFonts w:ascii="Arial" w:hAnsi="Arial" w:cs="Arial"/>
          <w:sz w:val="22"/>
          <w:szCs w:val="22"/>
        </w:rPr>
        <w:t>y</w:t>
      </w:r>
      <w:r w:rsidR="00BC18EF">
        <w:rPr>
          <w:rFonts w:ascii="Arial" w:hAnsi="Arial" w:cs="Arial"/>
          <w:sz w:val="22"/>
          <w:szCs w:val="22"/>
        </w:rPr>
        <w:t xml:space="preserve"> </w:t>
      </w:r>
      <w:r w:rsidR="00AB5966" w:rsidRPr="00DD1410">
        <w:rPr>
          <w:rFonts w:ascii="Arial" w:hAnsi="Arial" w:cs="Arial"/>
          <w:sz w:val="22"/>
          <w:szCs w:val="22"/>
        </w:rPr>
        <w:t xml:space="preserve">roboczej </w:t>
      </w:r>
      <w:r w:rsidR="002C47C1" w:rsidRPr="00DD1410">
        <w:rPr>
          <w:rFonts w:ascii="Arial" w:hAnsi="Arial" w:cs="Arial"/>
          <w:sz w:val="22"/>
          <w:szCs w:val="22"/>
        </w:rPr>
        <w:t>Rady U</w:t>
      </w:r>
      <w:r w:rsidR="00235DC2">
        <w:rPr>
          <w:rFonts w:ascii="Arial" w:hAnsi="Arial" w:cs="Arial"/>
          <w:sz w:val="22"/>
          <w:szCs w:val="22"/>
        </w:rPr>
        <w:t xml:space="preserve">nii </w:t>
      </w:r>
      <w:r w:rsidR="002C47C1" w:rsidRPr="00DD1410">
        <w:rPr>
          <w:rFonts w:ascii="Arial" w:hAnsi="Arial" w:cs="Arial"/>
          <w:sz w:val="22"/>
          <w:szCs w:val="22"/>
        </w:rPr>
        <w:t>E</w:t>
      </w:r>
      <w:r w:rsidR="00235DC2">
        <w:rPr>
          <w:rFonts w:ascii="Arial" w:hAnsi="Arial" w:cs="Arial"/>
          <w:sz w:val="22"/>
          <w:szCs w:val="22"/>
        </w:rPr>
        <w:t>uropejskiej</w:t>
      </w:r>
      <w:r w:rsidR="002C47C1" w:rsidRPr="00DD1410">
        <w:rPr>
          <w:rFonts w:ascii="Arial" w:hAnsi="Arial" w:cs="Arial"/>
          <w:sz w:val="22"/>
          <w:szCs w:val="22"/>
        </w:rPr>
        <w:t xml:space="preserve"> d</w:t>
      </w:r>
      <w:r w:rsidR="009B4C7F">
        <w:rPr>
          <w:rFonts w:ascii="Arial" w:hAnsi="Arial" w:cs="Arial"/>
          <w:sz w:val="22"/>
          <w:szCs w:val="22"/>
        </w:rPr>
        <w:t xml:space="preserve">o </w:t>
      </w:r>
      <w:r w:rsidR="002C47C1" w:rsidRPr="00DD1410">
        <w:rPr>
          <w:rFonts w:ascii="Arial" w:hAnsi="Arial" w:cs="Arial"/>
          <w:sz w:val="22"/>
          <w:szCs w:val="22"/>
        </w:rPr>
        <w:t>s</w:t>
      </w:r>
      <w:r w:rsidR="009B4C7F">
        <w:rPr>
          <w:rFonts w:ascii="Arial" w:hAnsi="Arial" w:cs="Arial"/>
          <w:sz w:val="22"/>
          <w:szCs w:val="22"/>
        </w:rPr>
        <w:t>praw</w:t>
      </w:r>
      <w:r w:rsidR="002C47C1" w:rsidRPr="00DD1410">
        <w:rPr>
          <w:rFonts w:ascii="Arial" w:hAnsi="Arial" w:cs="Arial"/>
          <w:sz w:val="22"/>
          <w:szCs w:val="22"/>
        </w:rPr>
        <w:t xml:space="preserve"> Środowiska</w:t>
      </w:r>
      <w:r w:rsidR="00BC18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WPIEI Global</w:t>
      </w:r>
      <w:r w:rsidR="00AB5966" w:rsidRPr="00DD1410">
        <w:rPr>
          <w:rFonts w:ascii="Arial" w:hAnsi="Arial" w:cs="Arial"/>
          <w:sz w:val="22"/>
          <w:szCs w:val="22"/>
        </w:rPr>
        <w:t>, a także</w:t>
      </w:r>
      <w:r w:rsidR="00BC18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WPIEI Horizontal</w:t>
      </w:r>
      <w:r w:rsidR="00AB5966" w:rsidRPr="00DD1410">
        <w:rPr>
          <w:rFonts w:ascii="Arial" w:hAnsi="Arial" w:cs="Arial"/>
          <w:sz w:val="22"/>
          <w:szCs w:val="22"/>
        </w:rPr>
        <w:t xml:space="preserve"> w obszarze Komitetu Polityki Środowiskowej E</w:t>
      </w:r>
      <w:r w:rsidR="009B4C7F">
        <w:rPr>
          <w:rFonts w:ascii="Arial" w:hAnsi="Arial" w:cs="Arial"/>
          <w:sz w:val="22"/>
          <w:szCs w:val="22"/>
        </w:rPr>
        <w:t xml:space="preserve">uropejskiej </w:t>
      </w:r>
      <w:r w:rsidR="00AB5966" w:rsidRPr="00DD1410">
        <w:rPr>
          <w:rFonts w:ascii="Arial" w:hAnsi="Arial" w:cs="Arial"/>
          <w:sz w:val="22"/>
          <w:szCs w:val="22"/>
        </w:rPr>
        <w:t>K</w:t>
      </w:r>
      <w:r w:rsidR="009B4C7F">
        <w:rPr>
          <w:rFonts w:ascii="Arial" w:hAnsi="Arial" w:cs="Arial"/>
          <w:sz w:val="22"/>
          <w:szCs w:val="22"/>
        </w:rPr>
        <w:t xml:space="preserve">omisji </w:t>
      </w:r>
      <w:r w:rsidR="00AB5966" w:rsidRPr="00DD1410">
        <w:rPr>
          <w:rFonts w:ascii="Arial" w:hAnsi="Arial" w:cs="Arial"/>
          <w:sz w:val="22"/>
          <w:szCs w:val="22"/>
        </w:rPr>
        <w:t>G</w:t>
      </w:r>
      <w:r w:rsidR="009B4C7F">
        <w:rPr>
          <w:rFonts w:ascii="Arial" w:hAnsi="Arial" w:cs="Arial"/>
          <w:sz w:val="22"/>
          <w:szCs w:val="22"/>
        </w:rPr>
        <w:t>ospodarczej</w:t>
      </w:r>
      <w:r w:rsidR="00AB5966" w:rsidRPr="00DD1410">
        <w:rPr>
          <w:rFonts w:ascii="Arial" w:hAnsi="Arial" w:cs="Arial"/>
          <w:sz w:val="22"/>
          <w:szCs w:val="22"/>
        </w:rPr>
        <w:t xml:space="preserve"> O</w:t>
      </w:r>
      <w:r w:rsidR="009B4C7F">
        <w:rPr>
          <w:rFonts w:ascii="Arial" w:hAnsi="Arial" w:cs="Arial"/>
          <w:sz w:val="22"/>
          <w:szCs w:val="22"/>
        </w:rPr>
        <w:t xml:space="preserve">rganizacji </w:t>
      </w:r>
      <w:r w:rsidR="00AB5966" w:rsidRPr="00DD1410">
        <w:rPr>
          <w:rFonts w:ascii="Arial" w:hAnsi="Arial" w:cs="Arial"/>
          <w:sz w:val="22"/>
          <w:szCs w:val="22"/>
        </w:rPr>
        <w:t>N</w:t>
      </w:r>
      <w:r w:rsidR="009B4C7F">
        <w:rPr>
          <w:rFonts w:ascii="Arial" w:hAnsi="Arial" w:cs="Arial"/>
          <w:sz w:val="22"/>
          <w:szCs w:val="22"/>
        </w:rPr>
        <w:t xml:space="preserve">arodów </w:t>
      </w:r>
      <w:r w:rsidR="00AB5966" w:rsidRPr="00DD1410">
        <w:rPr>
          <w:rFonts w:ascii="Arial" w:hAnsi="Arial" w:cs="Arial"/>
          <w:sz w:val="22"/>
          <w:szCs w:val="22"/>
        </w:rPr>
        <w:t>Z</w:t>
      </w:r>
      <w:r w:rsidR="009B4C7F">
        <w:rPr>
          <w:rFonts w:ascii="Arial" w:hAnsi="Arial" w:cs="Arial"/>
          <w:sz w:val="22"/>
          <w:szCs w:val="22"/>
        </w:rPr>
        <w:t>jednoczonych</w:t>
      </w:r>
      <w:r w:rsidR="00AB5966" w:rsidRPr="00DD1410">
        <w:rPr>
          <w:rFonts w:ascii="Arial" w:hAnsi="Arial" w:cs="Arial"/>
          <w:sz w:val="22"/>
          <w:szCs w:val="22"/>
        </w:rPr>
        <w:t>, ze szczególnym uwzględnieniem procesu „Środowisko dla Europy”;</w:t>
      </w:r>
    </w:p>
    <w:p w14:paraId="3869C3B2" w14:textId="77777777" w:rsidR="00DD0CDC" w:rsidRDefault="00DD0CDC" w:rsidP="00DD0CDC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udział w pracach </w:t>
      </w:r>
      <w:r>
        <w:rPr>
          <w:rFonts w:ascii="Arial" w:hAnsi="Arial" w:cs="Arial"/>
          <w:sz w:val="22"/>
          <w:szCs w:val="22"/>
        </w:rPr>
        <w:t>G</w:t>
      </w:r>
      <w:r w:rsidRPr="00DD1410">
        <w:rPr>
          <w:rFonts w:ascii="Arial" w:hAnsi="Arial" w:cs="Arial"/>
          <w:sz w:val="22"/>
          <w:szCs w:val="22"/>
        </w:rPr>
        <w:t xml:space="preserve">rupy </w:t>
      </w:r>
      <w:r>
        <w:rPr>
          <w:rFonts w:ascii="Arial" w:hAnsi="Arial" w:cs="Arial"/>
          <w:sz w:val="22"/>
          <w:szCs w:val="22"/>
        </w:rPr>
        <w:t xml:space="preserve">Eksperckiej </w:t>
      </w:r>
      <w:r w:rsidRPr="00DD1410">
        <w:rPr>
          <w:rFonts w:ascii="Arial" w:hAnsi="Arial" w:cs="Arial"/>
          <w:sz w:val="22"/>
          <w:szCs w:val="22"/>
        </w:rPr>
        <w:t xml:space="preserve">ds. </w:t>
      </w:r>
      <w:r>
        <w:rPr>
          <w:rFonts w:ascii="Arial" w:hAnsi="Arial" w:cs="Arial"/>
          <w:sz w:val="22"/>
          <w:szCs w:val="22"/>
        </w:rPr>
        <w:t>Z</w:t>
      </w:r>
      <w:r w:rsidRPr="00DD1410">
        <w:rPr>
          <w:rFonts w:ascii="Arial" w:hAnsi="Arial" w:cs="Arial"/>
          <w:sz w:val="22"/>
          <w:szCs w:val="22"/>
        </w:rPr>
        <w:t xml:space="preserve">równoważonego </w:t>
      </w:r>
      <w:r>
        <w:rPr>
          <w:rFonts w:ascii="Arial" w:hAnsi="Arial" w:cs="Arial"/>
          <w:sz w:val="22"/>
          <w:szCs w:val="22"/>
        </w:rPr>
        <w:t>R</w:t>
      </w:r>
      <w:r w:rsidRPr="00DD1410">
        <w:rPr>
          <w:rFonts w:ascii="Arial" w:hAnsi="Arial" w:cs="Arial"/>
          <w:sz w:val="22"/>
          <w:szCs w:val="22"/>
        </w:rPr>
        <w:t xml:space="preserve">ozwoju </w:t>
      </w:r>
      <w:r>
        <w:rPr>
          <w:rFonts w:ascii="Arial" w:hAnsi="Arial" w:cs="Arial"/>
          <w:sz w:val="22"/>
          <w:szCs w:val="22"/>
        </w:rPr>
        <w:t xml:space="preserve">– Baltic2030 </w:t>
      </w:r>
      <w:r w:rsidRPr="00DD1410">
        <w:rPr>
          <w:rFonts w:ascii="Arial" w:hAnsi="Arial" w:cs="Arial"/>
          <w:sz w:val="22"/>
          <w:szCs w:val="22"/>
        </w:rPr>
        <w:t>Rady Państw Morza Bałtyckiego</w:t>
      </w:r>
      <w:r>
        <w:rPr>
          <w:rFonts w:ascii="Arial" w:hAnsi="Arial" w:cs="Arial"/>
          <w:sz w:val="22"/>
          <w:szCs w:val="22"/>
        </w:rPr>
        <w:t>;</w:t>
      </w:r>
    </w:p>
    <w:p w14:paraId="4D9E4A3A" w14:textId="77777777" w:rsidR="001C4BE8" w:rsidRPr="001C4BE8" w:rsidRDefault="001C4BE8" w:rsidP="00043AA3">
      <w:pPr>
        <w:pStyle w:val="Akapitzlist"/>
        <w:numPr>
          <w:ilvl w:val="0"/>
          <w:numId w:val="35"/>
        </w:numPr>
        <w:jc w:val="both"/>
      </w:pPr>
      <w:r w:rsidRPr="001C4BE8">
        <w:rPr>
          <w:rFonts w:ascii="Arial" w:hAnsi="Arial" w:cs="Arial"/>
          <w:sz w:val="22"/>
          <w:szCs w:val="22"/>
        </w:rPr>
        <w:t xml:space="preserve">koordynowanie, we współpracy z </w:t>
      </w:r>
      <w:r w:rsidR="00CE2681">
        <w:rPr>
          <w:rFonts w:ascii="Arial" w:hAnsi="Arial" w:cs="Arial"/>
          <w:sz w:val="22"/>
          <w:szCs w:val="22"/>
        </w:rPr>
        <w:t xml:space="preserve">właściwymi </w:t>
      </w:r>
      <w:r w:rsidRPr="001C4BE8">
        <w:rPr>
          <w:rFonts w:ascii="Arial" w:hAnsi="Arial" w:cs="Arial"/>
          <w:sz w:val="22"/>
          <w:szCs w:val="22"/>
        </w:rPr>
        <w:t>komórkami organizacyjnymi Ministerstwa, realizacji zadań wynikających ze współpracy</w:t>
      </w:r>
      <w:r>
        <w:rPr>
          <w:rFonts w:ascii="Arial" w:hAnsi="Arial" w:cs="Arial"/>
          <w:sz w:val="22"/>
          <w:szCs w:val="22"/>
        </w:rPr>
        <w:t xml:space="preserve"> w ramach </w:t>
      </w:r>
      <w:r w:rsidRPr="00DD1410">
        <w:rPr>
          <w:rFonts w:ascii="Arial" w:hAnsi="Arial" w:cs="Arial"/>
          <w:sz w:val="22"/>
          <w:szCs w:val="22"/>
        </w:rPr>
        <w:t>Partnerstwa Wschodniego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4C926E42" w14:textId="7925871A" w:rsidR="00E76ED8" w:rsidRPr="00DD1410" w:rsidRDefault="00E76ED8" w:rsidP="00CE2681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reprezentowanie Ministerstwa, w szczególności na spotkaniach, konferencjach i</w:t>
      </w:r>
      <w:r w:rsidR="006064BF">
        <w:rPr>
          <w:rFonts w:ascii="Arial" w:hAnsi="Arial" w:cs="Arial"/>
          <w:sz w:val="22"/>
          <w:szCs w:val="22"/>
        </w:rPr>
        <w:t> </w:t>
      </w:r>
      <w:r w:rsidR="006A18F6">
        <w:rPr>
          <w:rFonts w:ascii="Arial" w:hAnsi="Arial" w:cs="Arial"/>
          <w:sz w:val="22"/>
          <w:szCs w:val="22"/>
        </w:rPr>
        <w:t>w</w:t>
      </w:r>
      <w:r w:rsidR="006064BF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negocjacjach</w:t>
      </w:r>
      <w:r w:rsidR="00CE2681">
        <w:rPr>
          <w:rFonts w:ascii="Arial" w:hAnsi="Arial" w:cs="Arial"/>
          <w:sz w:val="22"/>
          <w:szCs w:val="22"/>
        </w:rPr>
        <w:t>,</w:t>
      </w:r>
      <w:r w:rsidRPr="00DD1410">
        <w:rPr>
          <w:rFonts w:ascii="Arial" w:hAnsi="Arial" w:cs="Arial"/>
          <w:sz w:val="22"/>
          <w:szCs w:val="22"/>
        </w:rPr>
        <w:t xml:space="preserve"> w celu realizacji zadań wynikających z zobowiązań Rzecz</w:t>
      </w:r>
      <w:r w:rsidR="00F26354" w:rsidRPr="00DD1410">
        <w:rPr>
          <w:rFonts w:ascii="Arial" w:hAnsi="Arial" w:cs="Arial"/>
          <w:sz w:val="22"/>
          <w:szCs w:val="22"/>
        </w:rPr>
        <w:t>y</w:t>
      </w:r>
      <w:r w:rsidRPr="00DD1410">
        <w:rPr>
          <w:rFonts w:ascii="Arial" w:hAnsi="Arial" w:cs="Arial"/>
          <w:sz w:val="22"/>
          <w:szCs w:val="22"/>
        </w:rPr>
        <w:t>pospolitej Polskiej w związku z udziałem lub członkostwem w programach, procesach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organizacjach międzynarodowych, w szczególn</w:t>
      </w:r>
      <w:r w:rsidR="00140B5C" w:rsidRPr="00DD1410">
        <w:rPr>
          <w:rFonts w:ascii="Arial" w:hAnsi="Arial" w:cs="Arial"/>
          <w:sz w:val="22"/>
          <w:szCs w:val="22"/>
        </w:rPr>
        <w:t xml:space="preserve">ości UNEP, </w:t>
      </w:r>
      <w:r w:rsidR="000928DF" w:rsidRPr="00DD1410">
        <w:rPr>
          <w:rFonts w:ascii="Arial" w:hAnsi="Arial" w:cs="Arial"/>
          <w:sz w:val="22"/>
          <w:szCs w:val="22"/>
        </w:rPr>
        <w:t>post</w:t>
      </w:r>
      <w:r w:rsidR="00140B5C" w:rsidRPr="00DD1410">
        <w:rPr>
          <w:rFonts w:ascii="Arial" w:hAnsi="Arial" w:cs="Arial"/>
          <w:sz w:val="22"/>
          <w:szCs w:val="22"/>
        </w:rPr>
        <w:t>Rio+20</w:t>
      </w:r>
      <w:r w:rsidR="00507DEC" w:rsidRPr="00DD1410">
        <w:rPr>
          <w:rFonts w:ascii="Arial" w:hAnsi="Arial" w:cs="Arial"/>
          <w:sz w:val="22"/>
          <w:szCs w:val="22"/>
        </w:rPr>
        <w:t xml:space="preserve"> oraz</w:t>
      </w:r>
      <w:r w:rsidR="00140B5C" w:rsidRPr="00DD1410">
        <w:rPr>
          <w:rFonts w:ascii="Arial" w:hAnsi="Arial" w:cs="Arial"/>
          <w:sz w:val="22"/>
          <w:szCs w:val="22"/>
        </w:rPr>
        <w:t xml:space="preserve"> OECD;</w:t>
      </w:r>
    </w:p>
    <w:p w14:paraId="289CB5FE" w14:textId="7CA061EB" w:rsidR="00EA4F21" w:rsidRPr="00DD1410" w:rsidRDefault="00EA4F21" w:rsidP="00CE2681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monitorowanie realizacji zobowiązań wynikających z wielostronnych środowiskowych umów międzynarodowych oraz z członkostwa w innych </w:t>
      </w:r>
      <w:r w:rsidR="006A18F6">
        <w:rPr>
          <w:rFonts w:ascii="Arial" w:hAnsi="Arial" w:cs="Arial"/>
          <w:sz w:val="22"/>
          <w:szCs w:val="22"/>
        </w:rPr>
        <w:t xml:space="preserve">niż powyższe </w:t>
      </w:r>
      <w:r w:rsidRPr="00DD1410">
        <w:rPr>
          <w:rFonts w:ascii="Arial" w:hAnsi="Arial" w:cs="Arial"/>
          <w:sz w:val="22"/>
          <w:szCs w:val="22"/>
        </w:rPr>
        <w:t>organizacjach międzynarodowych</w:t>
      </w:r>
      <w:r w:rsidR="004B6FF3">
        <w:rPr>
          <w:rFonts w:ascii="Arial" w:hAnsi="Arial" w:cs="Arial"/>
          <w:sz w:val="22"/>
          <w:szCs w:val="22"/>
        </w:rPr>
        <w:t xml:space="preserve"> w zakresie właściwości resortu środowiska</w:t>
      </w:r>
      <w:r w:rsidR="004065C5">
        <w:rPr>
          <w:rFonts w:ascii="Arial" w:hAnsi="Arial" w:cs="Arial"/>
          <w:sz w:val="22"/>
          <w:szCs w:val="22"/>
        </w:rPr>
        <w:t>;</w:t>
      </w:r>
    </w:p>
    <w:p w14:paraId="1EFE86D9" w14:textId="465CF1AE" w:rsidR="00EA4F21" w:rsidRPr="00DD1410" w:rsidRDefault="00EA4F21" w:rsidP="00CE2681">
      <w:pPr>
        <w:pStyle w:val="Akapitzlist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monitorowanie regulowania należności wynikającyc</w:t>
      </w:r>
      <w:r w:rsidR="000928DF" w:rsidRPr="00DD1410">
        <w:rPr>
          <w:rFonts w:ascii="Arial" w:hAnsi="Arial" w:cs="Arial"/>
          <w:sz w:val="22"/>
          <w:szCs w:val="22"/>
        </w:rPr>
        <w:t xml:space="preserve">h z członkostwa </w:t>
      </w:r>
      <w:r w:rsidR="008A4C95">
        <w:rPr>
          <w:rFonts w:ascii="Arial" w:hAnsi="Arial" w:cs="Arial"/>
          <w:sz w:val="22"/>
          <w:szCs w:val="22"/>
        </w:rPr>
        <w:t xml:space="preserve">Rzeczypospolitej Polskiej </w:t>
      </w:r>
      <w:r w:rsidR="000928DF" w:rsidRPr="00DD1410">
        <w:rPr>
          <w:rFonts w:ascii="Arial" w:hAnsi="Arial" w:cs="Arial"/>
          <w:sz w:val="22"/>
          <w:szCs w:val="22"/>
        </w:rPr>
        <w:t>w konwencjach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organizacjach międzynarodowych</w:t>
      </w:r>
      <w:r w:rsidR="004B6FF3">
        <w:rPr>
          <w:rFonts w:ascii="Arial" w:hAnsi="Arial" w:cs="Arial"/>
          <w:sz w:val="22"/>
          <w:szCs w:val="22"/>
        </w:rPr>
        <w:t xml:space="preserve"> w zakresie właściwości resortu środowiska</w:t>
      </w:r>
      <w:r w:rsidRPr="00DD1410">
        <w:rPr>
          <w:rFonts w:ascii="Arial" w:hAnsi="Arial" w:cs="Arial"/>
          <w:sz w:val="22"/>
          <w:szCs w:val="22"/>
        </w:rPr>
        <w:t>;</w:t>
      </w:r>
    </w:p>
    <w:p w14:paraId="75BF410D" w14:textId="25C33CFA" w:rsidR="00DD0CDC" w:rsidRPr="00DD1410" w:rsidRDefault="00DD0CDC" w:rsidP="00DD0CDC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koordynowanie udziału resortu </w:t>
      </w:r>
      <w:r>
        <w:rPr>
          <w:rFonts w:ascii="Arial" w:hAnsi="Arial" w:cs="Arial"/>
          <w:sz w:val="22"/>
          <w:szCs w:val="22"/>
        </w:rPr>
        <w:t xml:space="preserve">środowiska </w:t>
      </w:r>
      <w:r w:rsidRPr="00DD1410">
        <w:rPr>
          <w:rFonts w:ascii="Arial" w:hAnsi="Arial" w:cs="Arial"/>
          <w:sz w:val="22"/>
          <w:szCs w:val="22"/>
        </w:rPr>
        <w:t>w realizacji</w:t>
      </w:r>
      <w:r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polskiej pomocy rozwojowej;</w:t>
      </w:r>
    </w:p>
    <w:p w14:paraId="6EA01C8F" w14:textId="2FBCE064" w:rsidR="001A13F3" w:rsidRPr="00DD1410" w:rsidRDefault="001A13F3" w:rsidP="00CE2681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współpraca z Kancelarią Prezydenta R</w:t>
      </w:r>
      <w:r w:rsidR="006248F1">
        <w:rPr>
          <w:rFonts w:ascii="Arial" w:hAnsi="Arial" w:cs="Arial"/>
          <w:sz w:val="22"/>
          <w:szCs w:val="22"/>
        </w:rPr>
        <w:t>zeczypospolitej Polskiej, zwaną dalej „Kancelarią Prezydenta”,</w:t>
      </w:r>
      <w:r w:rsidRPr="00DD1410">
        <w:rPr>
          <w:rFonts w:ascii="Arial" w:hAnsi="Arial" w:cs="Arial"/>
          <w:sz w:val="22"/>
          <w:szCs w:val="22"/>
        </w:rPr>
        <w:t xml:space="preserve"> Kancelarią Prezesa Rady Ministrów</w:t>
      </w:r>
      <w:r w:rsidR="006248F1">
        <w:rPr>
          <w:rFonts w:ascii="Arial" w:hAnsi="Arial" w:cs="Arial"/>
          <w:sz w:val="22"/>
          <w:szCs w:val="22"/>
        </w:rPr>
        <w:t>, zwaną dalej „KPRM”,</w:t>
      </w:r>
      <w:r w:rsidRPr="00DD1410">
        <w:rPr>
          <w:rFonts w:ascii="Arial" w:hAnsi="Arial" w:cs="Arial"/>
          <w:sz w:val="22"/>
          <w:szCs w:val="22"/>
        </w:rPr>
        <w:t xml:space="preserve"> oraz</w:t>
      </w:r>
      <w:r w:rsidR="008649A3">
        <w:rPr>
          <w:rFonts w:ascii="Arial" w:hAnsi="Arial" w:cs="Arial"/>
          <w:sz w:val="22"/>
          <w:szCs w:val="22"/>
        </w:rPr>
        <w:t> </w:t>
      </w:r>
      <w:r w:rsidR="006248F1">
        <w:rPr>
          <w:rFonts w:ascii="Arial" w:hAnsi="Arial" w:cs="Arial"/>
          <w:sz w:val="22"/>
          <w:szCs w:val="22"/>
        </w:rPr>
        <w:t>ministerstwami</w:t>
      </w:r>
      <w:r w:rsidRPr="00DD1410">
        <w:rPr>
          <w:rFonts w:ascii="Arial" w:hAnsi="Arial" w:cs="Arial"/>
          <w:sz w:val="22"/>
          <w:szCs w:val="22"/>
        </w:rPr>
        <w:t>, w szczególności Ministerstw</w:t>
      </w:r>
      <w:r w:rsidR="006C1AA9" w:rsidRPr="00DD1410">
        <w:rPr>
          <w:rFonts w:ascii="Arial" w:hAnsi="Arial" w:cs="Arial"/>
          <w:sz w:val="22"/>
          <w:szCs w:val="22"/>
        </w:rPr>
        <w:t>em</w:t>
      </w:r>
      <w:r w:rsidRPr="00DD1410">
        <w:rPr>
          <w:rFonts w:ascii="Arial" w:hAnsi="Arial" w:cs="Arial"/>
          <w:sz w:val="22"/>
          <w:szCs w:val="22"/>
        </w:rPr>
        <w:t xml:space="preserve"> Spraw Zagranicznych,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zakresie realizacji polityki zagranicznej państwa w obszarze zrównoważonego rozwoju;</w:t>
      </w:r>
    </w:p>
    <w:p w14:paraId="0F749908" w14:textId="68A57D67" w:rsidR="004208C7" w:rsidRPr="00723F33" w:rsidRDefault="00ED5DEA" w:rsidP="00CE2681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wykonywanie innych zadań </w:t>
      </w:r>
      <w:r w:rsidR="008A4C95">
        <w:rPr>
          <w:rFonts w:ascii="Arial" w:hAnsi="Arial" w:cs="Arial"/>
          <w:sz w:val="22"/>
          <w:szCs w:val="22"/>
        </w:rPr>
        <w:t>zleconych</w:t>
      </w:r>
      <w:r w:rsidR="008A4C95" w:rsidRPr="00DD1410">
        <w:rPr>
          <w:rFonts w:ascii="Arial" w:hAnsi="Arial" w:cs="Arial"/>
          <w:sz w:val="22"/>
          <w:szCs w:val="22"/>
        </w:rPr>
        <w:t xml:space="preserve"> </w:t>
      </w:r>
      <w:r w:rsidR="00084BFC" w:rsidRPr="00DD1410">
        <w:rPr>
          <w:rFonts w:ascii="Arial" w:hAnsi="Arial" w:cs="Arial"/>
          <w:sz w:val="22"/>
          <w:szCs w:val="22"/>
        </w:rPr>
        <w:t>przez Dyrektora lub Zastępców</w:t>
      </w:r>
      <w:r w:rsidRPr="00DD1410">
        <w:rPr>
          <w:rFonts w:ascii="Arial" w:hAnsi="Arial" w:cs="Arial"/>
          <w:sz w:val="22"/>
          <w:szCs w:val="22"/>
        </w:rPr>
        <w:t xml:space="preserve"> Dyrektora.</w:t>
      </w:r>
    </w:p>
    <w:p w14:paraId="071F7DC9" w14:textId="77777777" w:rsidR="00C25640" w:rsidRPr="00DD1410" w:rsidRDefault="00C25640" w:rsidP="00C25640">
      <w:pPr>
        <w:pStyle w:val="Akapitzlist"/>
        <w:spacing w:before="0" w:beforeAutospacing="0" w:after="0" w:afterAutospacing="0"/>
        <w:ind w:left="363"/>
        <w:jc w:val="center"/>
        <w:rPr>
          <w:rFonts w:ascii="Arial" w:hAnsi="Arial" w:cs="Arial"/>
          <w:sz w:val="22"/>
          <w:szCs w:val="22"/>
        </w:rPr>
      </w:pPr>
    </w:p>
    <w:p w14:paraId="081EBF92" w14:textId="77777777" w:rsidR="005D55DE" w:rsidRDefault="005D55DE" w:rsidP="001A6ADA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6B07BEA" w14:textId="77777777" w:rsidR="005D55DE" w:rsidRDefault="005D55DE" w:rsidP="001A6ADA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2F17F3E" w14:textId="77777777" w:rsidR="005D55DE" w:rsidRDefault="005D55DE" w:rsidP="001A6ADA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E292C22" w14:textId="233E2A82" w:rsidR="00404AFB" w:rsidRPr="00CD2B58" w:rsidRDefault="00404AFB" w:rsidP="001A6ADA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lastRenderedPageBreak/>
        <w:t>§ 1</w:t>
      </w:r>
      <w:r w:rsidR="0083155C" w:rsidRPr="00CD2B58">
        <w:rPr>
          <w:rFonts w:ascii="Arial" w:hAnsi="Arial" w:cs="Arial"/>
          <w:b/>
          <w:sz w:val="22"/>
          <w:szCs w:val="22"/>
        </w:rPr>
        <w:t>1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16800330" w14:textId="77777777" w:rsidR="00C75331" w:rsidRPr="007F58CA" w:rsidRDefault="00C75331" w:rsidP="00C7533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A6FB5">
        <w:rPr>
          <w:rFonts w:ascii="Arial" w:hAnsi="Arial" w:cs="Arial"/>
          <w:sz w:val="22"/>
          <w:szCs w:val="22"/>
        </w:rPr>
        <w:t xml:space="preserve">Do zadań </w:t>
      </w:r>
      <w:r w:rsidRPr="006A6FB5">
        <w:rPr>
          <w:rFonts w:ascii="Arial" w:hAnsi="Arial" w:cs="Arial"/>
          <w:b/>
          <w:bCs/>
          <w:sz w:val="22"/>
          <w:szCs w:val="22"/>
        </w:rPr>
        <w:t>Wydziału do spraw Współpracy Dwustronnej i Regionalnej</w:t>
      </w:r>
      <w:r w:rsidRPr="006A6FB5">
        <w:rPr>
          <w:rFonts w:ascii="Arial" w:hAnsi="Arial" w:cs="Arial"/>
          <w:sz w:val="22"/>
          <w:szCs w:val="22"/>
        </w:rPr>
        <w:t xml:space="preserve"> należy:</w:t>
      </w:r>
      <w:r w:rsidRPr="007F58CA">
        <w:rPr>
          <w:sz w:val="22"/>
          <w:szCs w:val="22"/>
        </w:rPr>
        <w:t xml:space="preserve"> </w:t>
      </w:r>
    </w:p>
    <w:p w14:paraId="4807086D" w14:textId="1F080AAE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 xml:space="preserve">koordynowanie </w:t>
      </w:r>
      <w:r w:rsidR="004D4785">
        <w:rPr>
          <w:rFonts w:ascii="Arial" w:hAnsi="Arial" w:cs="Arial"/>
          <w:sz w:val="22"/>
          <w:szCs w:val="22"/>
        </w:rPr>
        <w:t>w ramach resortu</w:t>
      </w:r>
      <w:r w:rsidRPr="007F58CA">
        <w:rPr>
          <w:rFonts w:ascii="Arial" w:hAnsi="Arial" w:cs="Arial"/>
          <w:sz w:val="22"/>
          <w:szCs w:val="22"/>
        </w:rPr>
        <w:t xml:space="preserve"> </w:t>
      </w:r>
      <w:r w:rsidR="008A4C95">
        <w:rPr>
          <w:rFonts w:ascii="Arial" w:hAnsi="Arial" w:cs="Arial"/>
          <w:sz w:val="22"/>
          <w:szCs w:val="22"/>
        </w:rPr>
        <w:t xml:space="preserve">środowiska </w:t>
      </w:r>
      <w:r w:rsidRPr="007F58CA">
        <w:rPr>
          <w:rFonts w:ascii="Arial" w:hAnsi="Arial" w:cs="Arial"/>
          <w:sz w:val="22"/>
          <w:szCs w:val="22"/>
        </w:rPr>
        <w:t>współpracy dwustronnej i regionalnej w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zakresie kształtowania polityki zagranicznej resortu i jej celów strategicznych oraz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 xml:space="preserve">monitorowanie tej współpracy </w:t>
      </w:r>
      <w:r w:rsidR="00DE2DF2" w:rsidRPr="00DD1410">
        <w:rPr>
          <w:rFonts w:ascii="Arial" w:hAnsi="Arial" w:cs="Arial"/>
          <w:sz w:val="22"/>
          <w:szCs w:val="22"/>
        </w:rPr>
        <w:t>w celu zapewnienia informacji na potrzeby kierownictwa resortu;</w:t>
      </w:r>
    </w:p>
    <w:p w14:paraId="50DB1C15" w14:textId="1990A0E8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 xml:space="preserve">inicjowanie działań dotyczących nawiązywania nowych i zwiększania efektywności istniejących form współpracy dwustronnej, przede wszystkim z krajami sąsiadującymi, krajami członkowskimi Unii Europejskiej oraz innymi krajami priorytetowymi z punktu widzenia </w:t>
      </w:r>
      <w:r w:rsidR="008A4C95">
        <w:rPr>
          <w:rFonts w:ascii="Arial" w:hAnsi="Arial" w:cs="Arial"/>
          <w:sz w:val="22"/>
          <w:szCs w:val="22"/>
        </w:rPr>
        <w:t xml:space="preserve">aktualnej </w:t>
      </w:r>
      <w:r w:rsidRPr="007F58CA">
        <w:rPr>
          <w:rFonts w:ascii="Arial" w:hAnsi="Arial" w:cs="Arial"/>
          <w:sz w:val="22"/>
          <w:szCs w:val="22"/>
        </w:rPr>
        <w:t>polityki zagranicznej</w:t>
      </w:r>
      <w:r w:rsidR="008A4C95">
        <w:rPr>
          <w:rFonts w:ascii="Arial" w:hAnsi="Arial" w:cs="Arial"/>
          <w:sz w:val="22"/>
          <w:szCs w:val="22"/>
        </w:rPr>
        <w:t xml:space="preserve"> państwa</w:t>
      </w:r>
      <w:r w:rsidRPr="007F58CA">
        <w:rPr>
          <w:rFonts w:ascii="Arial" w:hAnsi="Arial" w:cs="Arial"/>
          <w:sz w:val="22"/>
          <w:szCs w:val="22"/>
        </w:rPr>
        <w:t>;</w:t>
      </w:r>
      <w:r w:rsidRPr="007F58CA">
        <w:rPr>
          <w:sz w:val="22"/>
          <w:szCs w:val="22"/>
        </w:rPr>
        <w:t xml:space="preserve"> </w:t>
      </w:r>
    </w:p>
    <w:p w14:paraId="00D12D58" w14:textId="3A0C6CFF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>koordynowanie, we współpracy z właściwymi komórkami organizacyjnymi Ministerstwa, realizacji zadań wynikających ze współpracy w ramach Grupy Wyszehradzkiej oraz Zielonego Trójkąta Weimarskiego;</w:t>
      </w:r>
      <w:r w:rsidRPr="007F58CA">
        <w:rPr>
          <w:sz w:val="22"/>
          <w:szCs w:val="22"/>
        </w:rPr>
        <w:t xml:space="preserve"> </w:t>
      </w:r>
    </w:p>
    <w:p w14:paraId="73C54908" w14:textId="1A9B4825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 xml:space="preserve">współpraca z właściwymi komórkami organizacyjnymi Ministerstwa oraz jednostkami podległymi </w:t>
      </w:r>
      <w:r w:rsidR="007F58CA">
        <w:rPr>
          <w:rFonts w:ascii="Arial" w:hAnsi="Arial" w:cs="Arial"/>
          <w:sz w:val="22"/>
          <w:szCs w:val="22"/>
        </w:rPr>
        <w:t xml:space="preserve">Ministrowi </w:t>
      </w:r>
      <w:r w:rsidRPr="007F58CA">
        <w:rPr>
          <w:rFonts w:ascii="Arial" w:hAnsi="Arial" w:cs="Arial"/>
          <w:sz w:val="22"/>
          <w:szCs w:val="22"/>
        </w:rPr>
        <w:t xml:space="preserve">lub </w:t>
      </w:r>
      <w:r w:rsidR="00E331DF">
        <w:rPr>
          <w:rFonts w:ascii="Arial" w:hAnsi="Arial" w:cs="Arial"/>
          <w:sz w:val="22"/>
          <w:szCs w:val="22"/>
        </w:rPr>
        <w:t xml:space="preserve">przez niego </w:t>
      </w:r>
      <w:r w:rsidRPr="007F58CA">
        <w:rPr>
          <w:rFonts w:ascii="Arial" w:hAnsi="Arial" w:cs="Arial"/>
          <w:sz w:val="22"/>
          <w:szCs w:val="22"/>
        </w:rPr>
        <w:t>nadzorowanymi przy opracowywaniu założeń, programów i planów współpracy w ramach międzynarodowych umów dwustronnych oraz porozumień o charakterze regionalnym, a także ocen</w:t>
      </w:r>
      <w:r w:rsidR="00E86582">
        <w:rPr>
          <w:rFonts w:ascii="Arial" w:hAnsi="Arial" w:cs="Arial"/>
          <w:sz w:val="22"/>
          <w:szCs w:val="22"/>
        </w:rPr>
        <w:t>a</w:t>
      </w:r>
      <w:r w:rsidRPr="007F58CA">
        <w:rPr>
          <w:rFonts w:ascii="Arial" w:hAnsi="Arial" w:cs="Arial"/>
          <w:sz w:val="22"/>
          <w:szCs w:val="22"/>
        </w:rPr>
        <w:t xml:space="preserve"> i analiz</w:t>
      </w:r>
      <w:r w:rsidR="00E86582">
        <w:rPr>
          <w:rFonts w:ascii="Arial" w:hAnsi="Arial" w:cs="Arial"/>
          <w:sz w:val="22"/>
          <w:szCs w:val="22"/>
        </w:rPr>
        <w:t>a</w:t>
      </w:r>
      <w:r w:rsidRPr="007F58CA">
        <w:rPr>
          <w:rFonts w:ascii="Arial" w:hAnsi="Arial" w:cs="Arial"/>
          <w:sz w:val="22"/>
          <w:szCs w:val="22"/>
        </w:rPr>
        <w:t xml:space="preserve"> bieżącej współpracy dwustronnej i regionalnej</w:t>
      </w:r>
      <w:r w:rsidR="00255815">
        <w:rPr>
          <w:rFonts w:ascii="Arial" w:hAnsi="Arial" w:cs="Arial"/>
          <w:sz w:val="22"/>
          <w:szCs w:val="22"/>
        </w:rPr>
        <w:t xml:space="preserve"> we współpracy z tymi komórkami i jednostkami</w:t>
      </w:r>
      <w:r w:rsidRPr="007F58CA">
        <w:rPr>
          <w:rFonts w:ascii="Arial" w:hAnsi="Arial" w:cs="Arial"/>
          <w:sz w:val="22"/>
          <w:szCs w:val="22"/>
        </w:rPr>
        <w:t>;</w:t>
      </w:r>
    </w:p>
    <w:p w14:paraId="728F9D5C" w14:textId="522B7F1E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 xml:space="preserve">udział w działaniach </w:t>
      </w:r>
      <w:r w:rsidR="00315BC5">
        <w:rPr>
          <w:rFonts w:ascii="Arial" w:hAnsi="Arial" w:cs="Arial"/>
          <w:sz w:val="22"/>
          <w:szCs w:val="22"/>
        </w:rPr>
        <w:t xml:space="preserve">w ramach współpracy dwustronnej w </w:t>
      </w:r>
      <w:r w:rsidRPr="007F58CA">
        <w:rPr>
          <w:rFonts w:ascii="Arial" w:hAnsi="Arial" w:cs="Arial"/>
          <w:sz w:val="22"/>
          <w:szCs w:val="22"/>
        </w:rPr>
        <w:t xml:space="preserve">dziedzinie ochrony środowiska prowadzonych z </w:t>
      </w:r>
      <w:r w:rsidR="00084A6D">
        <w:rPr>
          <w:rFonts w:ascii="Arial" w:hAnsi="Arial" w:cs="Arial"/>
          <w:sz w:val="22"/>
          <w:szCs w:val="22"/>
        </w:rPr>
        <w:t>właściwymi</w:t>
      </w:r>
      <w:r w:rsidR="008556DA">
        <w:rPr>
          <w:rFonts w:ascii="Arial" w:hAnsi="Arial" w:cs="Arial"/>
          <w:sz w:val="22"/>
          <w:szCs w:val="22"/>
        </w:rPr>
        <w:t xml:space="preserve"> </w:t>
      </w:r>
      <w:r w:rsidRPr="007F58CA">
        <w:rPr>
          <w:rFonts w:ascii="Arial" w:hAnsi="Arial" w:cs="Arial"/>
          <w:sz w:val="22"/>
          <w:szCs w:val="22"/>
        </w:rPr>
        <w:t>komórkami organizacyjnymi Ministerstwa;</w:t>
      </w:r>
    </w:p>
    <w:p w14:paraId="0A94B58E" w14:textId="128E76C7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 xml:space="preserve">inicjowanie, ocena zasadności, negocjowanie i prowadzenie </w:t>
      </w:r>
      <w:r w:rsidR="00E331DF">
        <w:rPr>
          <w:rFonts w:ascii="Arial" w:hAnsi="Arial" w:cs="Arial"/>
          <w:sz w:val="22"/>
          <w:szCs w:val="22"/>
        </w:rPr>
        <w:t xml:space="preserve">innych </w:t>
      </w:r>
      <w:r w:rsidRPr="007F58CA">
        <w:rPr>
          <w:rFonts w:ascii="Arial" w:hAnsi="Arial" w:cs="Arial"/>
          <w:sz w:val="22"/>
          <w:szCs w:val="22"/>
        </w:rPr>
        <w:t>spraw związanych z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zawieraniem ramowych umów dwustronnych w dziedzinie ochrony środowiska;</w:t>
      </w:r>
    </w:p>
    <w:p w14:paraId="04CA66ED" w14:textId="5ED79FA0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>utrzymywanie kontaktów roboczych z przedstawicielami urzędów administracji centralnej i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terenowej, przedstawicielami placówek dyplomatycznych akredytowanych w Polsce oraz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polskimi placówkami dyplomatycznymi w zakresie współpracy dwustronnej i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regionalnej, a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 xml:space="preserve">także opracowywanie, we współpracy z </w:t>
      </w:r>
      <w:r w:rsidR="00084A6D">
        <w:rPr>
          <w:rFonts w:ascii="Arial" w:hAnsi="Arial" w:cs="Arial"/>
          <w:sz w:val="22"/>
          <w:szCs w:val="22"/>
        </w:rPr>
        <w:t>właściwymi</w:t>
      </w:r>
      <w:r w:rsidR="00084A6D" w:rsidRPr="007F58CA">
        <w:rPr>
          <w:rFonts w:ascii="Arial" w:hAnsi="Arial" w:cs="Arial"/>
          <w:sz w:val="22"/>
          <w:szCs w:val="22"/>
        </w:rPr>
        <w:t xml:space="preserve"> </w:t>
      </w:r>
      <w:r w:rsidRPr="007F58CA">
        <w:rPr>
          <w:rFonts w:ascii="Arial" w:hAnsi="Arial" w:cs="Arial"/>
          <w:sz w:val="22"/>
          <w:szCs w:val="22"/>
        </w:rPr>
        <w:t>komórkami organizacyjnymi Ministerstwa, materiałów wynikających z tych kontaktów;</w:t>
      </w:r>
    </w:p>
    <w:p w14:paraId="0605C80E" w14:textId="30F0AA7F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>przygotowywanie, we współpracy z właściwymi komórkami organizacyjnymi Ministerstwa oraz w porozumieniu z Gabinetem Politycznym Ministra, wyjazdów zagranicznych Ministra, Sekretarzy Stanu i Podsekretarzy Stanu w ramach współpracy dwustronnej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7F58CA">
        <w:rPr>
          <w:rFonts w:ascii="Arial" w:hAnsi="Arial" w:cs="Arial"/>
          <w:sz w:val="22"/>
          <w:szCs w:val="22"/>
        </w:rPr>
        <w:t>regionalnej;</w:t>
      </w:r>
    </w:p>
    <w:p w14:paraId="26D86ECB" w14:textId="1113AC3F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>obsługa dwustronnych spotkań z gośćmi zagranicznymi Ministra, Sekretarzy Stanu i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Podsekretarzy Stanu, w tym ustalanie terminów i programu spotkań, zapewnienie ich obsługi protokolarnej</w:t>
      </w:r>
      <w:r w:rsidR="0044118D">
        <w:rPr>
          <w:rFonts w:ascii="Arial" w:hAnsi="Arial" w:cs="Arial"/>
          <w:sz w:val="22"/>
          <w:szCs w:val="22"/>
        </w:rPr>
        <w:t xml:space="preserve"> i</w:t>
      </w:r>
      <w:r w:rsidRPr="007F58CA">
        <w:rPr>
          <w:rFonts w:ascii="Arial" w:hAnsi="Arial" w:cs="Arial"/>
          <w:sz w:val="22"/>
          <w:szCs w:val="22"/>
        </w:rPr>
        <w:t xml:space="preserve"> logistycznej oraz przygotowywanie, we współpracy z właściwymi komórkami organizacyjnymi Ministerstwa, materiałów merytorycznych na spotkania;</w:t>
      </w:r>
    </w:p>
    <w:p w14:paraId="00432D8A" w14:textId="50030CDD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>prowadzenie spraw</w:t>
      </w:r>
      <w:r w:rsidR="00B946A6">
        <w:rPr>
          <w:rFonts w:ascii="Arial" w:hAnsi="Arial" w:cs="Arial"/>
          <w:sz w:val="22"/>
          <w:szCs w:val="22"/>
        </w:rPr>
        <w:t xml:space="preserve"> dotyczących </w:t>
      </w:r>
      <w:r w:rsidRPr="007F58CA">
        <w:rPr>
          <w:rFonts w:ascii="Arial" w:hAnsi="Arial" w:cs="Arial"/>
          <w:sz w:val="22"/>
          <w:szCs w:val="22"/>
        </w:rPr>
        <w:t xml:space="preserve">paszportów dyplomatycznych </w:t>
      </w:r>
      <w:r w:rsidR="00B946A6">
        <w:rPr>
          <w:rFonts w:ascii="Arial" w:hAnsi="Arial" w:cs="Arial"/>
          <w:sz w:val="22"/>
          <w:szCs w:val="22"/>
        </w:rPr>
        <w:t xml:space="preserve">dla </w:t>
      </w:r>
      <w:r w:rsidRPr="007F58CA">
        <w:rPr>
          <w:rFonts w:ascii="Arial" w:hAnsi="Arial" w:cs="Arial"/>
          <w:sz w:val="22"/>
          <w:szCs w:val="22"/>
        </w:rPr>
        <w:t>Ministra, Sekretarzy Stanu i Podsekretarzy Stanu;</w:t>
      </w:r>
    </w:p>
    <w:p w14:paraId="581F33F1" w14:textId="3AC3AEAD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>zapewni</w:t>
      </w:r>
      <w:r w:rsidR="003A3031">
        <w:rPr>
          <w:rFonts w:ascii="Arial" w:hAnsi="Arial" w:cs="Arial"/>
          <w:sz w:val="22"/>
          <w:szCs w:val="22"/>
        </w:rPr>
        <w:t>a</w:t>
      </w:r>
      <w:r w:rsidRPr="007F58CA">
        <w:rPr>
          <w:rFonts w:ascii="Arial" w:hAnsi="Arial" w:cs="Arial"/>
          <w:sz w:val="22"/>
          <w:szCs w:val="22"/>
        </w:rPr>
        <w:t>nie upominków dla gości zagranicznych Ministra, Sekretarzy Stanu i</w:t>
      </w:r>
      <w:r w:rsidR="008649A3">
        <w:rPr>
          <w:rFonts w:ascii="Arial" w:hAnsi="Arial" w:cs="Arial"/>
          <w:sz w:val="22"/>
          <w:szCs w:val="22"/>
        </w:rPr>
        <w:t> </w:t>
      </w:r>
      <w:r w:rsidRPr="007F58CA">
        <w:rPr>
          <w:rFonts w:ascii="Arial" w:hAnsi="Arial" w:cs="Arial"/>
          <w:sz w:val="22"/>
          <w:szCs w:val="22"/>
        </w:rPr>
        <w:t>Podsekretarzy Stanu;</w:t>
      </w:r>
    </w:p>
    <w:p w14:paraId="4018885B" w14:textId="7A55FB6E" w:rsidR="00C75331" w:rsidRPr="007F58CA" w:rsidRDefault="00C75331" w:rsidP="007F58CA">
      <w:pPr>
        <w:pStyle w:val="NormalnyWeb"/>
        <w:numPr>
          <w:ilvl w:val="0"/>
          <w:numId w:val="3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F58CA">
        <w:rPr>
          <w:rFonts w:ascii="Arial" w:hAnsi="Arial" w:cs="Arial"/>
          <w:sz w:val="22"/>
          <w:szCs w:val="22"/>
        </w:rPr>
        <w:t xml:space="preserve">wykonywanie innych zadań </w:t>
      </w:r>
      <w:r w:rsidR="003A3031">
        <w:rPr>
          <w:rFonts w:ascii="Arial" w:hAnsi="Arial" w:cs="Arial"/>
          <w:sz w:val="22"/>
          <w:szCs w:val="22"/>
        </w:rPr>
        <w:t>zleconych</w:t>
      </w:r>
      <w:r w:rsidR="003A3031" w:rsidRPr="007F58CA">
        <w:rPr>
          <w:rFonts w:ascii="Arial" w:hAnsi="Arial" w:cs="Arial"/>
          <w:sz w:val="22"/>
          <w:szCs w:val="22"/>
        </w:rPr>
        <w:t xml:space="preserve"> </w:t>
      </w:r>
      <w:r w:rsidRPr="007F58CA">
        <w:rPr>
          <w:rFonts w:ascii="Arial" w:hAnsi="Arial" w:cs="Arial"/>
          <w:sz w:val="22"/>
          <w:szCs w:val="22"/>
        </w:rPr>
        <w:t>przez Dyrektora lub Zastępców Dyrektora.</w:t>
      </w:r>
    </w:p>
    <w:p w14:paraId="6D50E806" w14:textId="77777777" w:rsidR="007F58CA" w:rsidRDefault="007F58CA" w:rsidP="00404A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5559B9C" w14:textId="77777777" w:rsidR="00FC699A" w:rsidRPr="00CD2B58" w:rsidRDefault="00404AFB" w:rsidP="00404A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1</w:t>
      </w:r>
      <w:r w:rsidR="0083155C" w:rsidRPr="00CD2B58">
        <w:rPr>
          <w:rFonts w:ascii="Arial" w:hAnsi="Arial" w:cs="Arial"/>
          <w:b/>
          <w:sz w:val="22"/>
          <w:szCs w:val="22"/>
        </w:rPr>
        <w:t>2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11D2E986" w14:textId="7FD3144B" w:rsidR="00F61A61" w:rsidRPr="00DD1410" w:rsidRDefault="00F61A61" w:rsidP="00F61A61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Do zadań </w:t>
      </w:r>
      <w:r w:rsidRPr="00DD1410">
        <w:rPr>
          <w:rFonts w:ascii="Arial" w:hAnsi="Arial" w:cs="Arial"/>
          <w:b/>
          <w:sz w:val="22"/>
          <w:szCs w:val="22"/>
        </w:rPr>
        <w:t>Wydziału Spraw Europejskich</w:t>
      </w:r>
      <w:r w:rsidR="00BC18EF">
        <w:rPr>
          <w:rFonts w:ascii="Arial" w:hAnsi="Arial" w:cs="Arial"/>
          <w:b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należy:</w:t>
      </w:r>
    </w:p>
    <w:p w14:paraId="63556343" w14:textId="70101CCC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koordynowanie udziału Ministra, Sekretarzy Stanu i Podsekretarzy Stanu oraz innych przedstawicieli Ministerstwa i resortu </w:t>
      </w:r>
      <w:r w:rsidR="003A3031">
        <w:rPr>
          <w:rFonts w:ascii="Arial" w:hAnsi="Arial" w:cs="Arial"/>
          <w:sz w:val="22"/>
          <w:szCs w:val="22"/>
        </w:rPr>
        <w:t xml:space="preserve">środowiska </w:t>
      </w:r>
      <w:r w:rsidRPr="00DD1410">
        <w:rPr>
          <w:rFonts w:ascii="Arial" w:hAnsi="Arial" w:cs="Arial"/>
          <w:sz w:val="22"/>
          <w:szCs w:val="22"/>
        </w:rPr>
        <w:t>w procesie decyzyjnym Unii Europejskiej, w tym:</w:t>
      </w:r>
    </w:p>
    <w:p w14:paraId="5DCDFA46" w14:textId="23BE2003" w:rsidR="00F61A61" w:rsidRPr="00DD1410" w:rsidRDefault="00F61A61" w:rsidP="00531EDE">
      <w:pPr>
        <w:numPr>
          <w:ilvl w:val="1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 pracach grup roboczych Rady Unii Europejskiej ds. Środowiska </w:t>
      </w:r>
      <w:r w:rsidR="00DD1410" w:rsidRPr="00DD1410">
        <w:rPr>
          <w:rFonts w:ascii="Arial" w:hAnsi="Arial" w:cs="Arial"/>
          <w:sz w:val="22"/>
          <w:szCs w:val="22"/>
        </w:rPr>
        <w:t>i</w:t>
      </w:r>
      <w:r w:rsidR="008649A3">
        <w:rPr>
          <w:rFonts w:ascii="Arial" w:hAnsi="Arial" w:cs="Arial"/>
          <w:sz w:val="22"/>
          <w:szCs w:val="22"/>
        </w:rPr>
        <w:t> </w:t>
      </w:r>
      <w:r w:rsidR="00DD1410" w:rsidRPr="00DD1410">
        <w:rPr>
          <w:rFonts w:ascii="Arial" w:hAnsi="Arial" w:cs="Arial"/>
          <w:sz w:val="22"/>
          <w:szCs w:val="22"/>
        </w:rPr>
        <w:t>ds.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Międzynarodowych Aspektów Środowiska,</w:t>
      </w:r>
    </w:p>
    <w:p w14:paraId="42072FB6" w14:textId="01210564" w:rsidR="00F61A61" w:rsidRPr="00DD1410" w:rsidRDefault="00F61A61" w:rsidP="00531EDE">
      <w:pPr>
        <w:numPr>
          <w:ilvl w:val="1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 pracach </w:t>
      </w:r>
      <w:r w:rsidR="003A3031">
        <w:rPr>
          <w:rFonts w:ascii="Arial" w:hAnsi="Arial" w:cs="Arial"/>
          <w:sz w:val="22"/>
          <w:szCs w:val="22"/>
        </w:rPr>
        <w:t xml:space="preserve">Komitetu Stałych Przedstawicieli </w:t>
      </w:r>
      <w:r w:rsidR="003D64B4">
        <w:rPr>
          <w:rFonts w:ascii="Arial" w:hAnsi="Arial" w:cs="Arial"/>
          <w:sz w:val="22"/>
          <w:szCs w:val="22"/>
        </w:rPr>
        <w:t xml:space="preserve">Państw Członkowskich przy </w:t>
      </w:r>
      <w:r w:rsidR="003A3031">
        <w:rPr>
          <w:rFonts w:ascii="Arial" w:hAnsi="Arial" w:cs="Arial"/>
          <w:sz w:val="22"/>
          <w:szCs w:val="22"/>
        </w:rPr>
        <w:t xml:space="preserve">Unii Europejskiej </w:t>
      </w:r>
      <w:r w:rsidRPr="00DD1410">
        <w:rPr>
          <w:rFonts w:ascii="Arial" w:hAnsi="Arial" w:cs="Arial"/>
          <w:sz w:val="22"/>
          <w:szCs w:val="22"/>
        </w:rPr>
        <w:t xml:space="preserve">COREPER </w:t>
      </w:r>
      <w:r w:rsidR="003A3031">
        <w:rPr>
          <w:rFonts w:ascii="Arial" w:hAnsi="Arial" w:cs="Arial"/>
          <w:sz w:val="22"/>
          <w:szCs w:val="22"/>
        </w:rPr>
        <w:t>częś</w:t>
      </w:r>
      <w:r w:rsidR="003D64B4">
        <w:rPr>
          <w:rFonts w:ascii="Arial" w:hAnsi="Arial" w:cs="Arial"/>
          <w:sz w:val="22"/>
          <w:szCs w:val="22"/>
        </w:rPr>
        <w:t xml:space="preserve">ć </w:t>
      </w:r>
      <w:r w:rsidRPr="00DD1410">
        <w:rPr>
          <w:rFonts w:ascii="Arial" w:hAnsi="Arial" w:cs="Arial"/>
          <w:sz w:val="22"/>
          <w:szCs w:val="22"/>
        </w:rPr>
        <w:t xml:space="preserve">I i COREPER </w:t>
      </w:r>
      <w:r w:rsidR="003D64B4">
        <w:rPr>
          <w:rFonts w:ascii="Arial" w:hAnsi="Arial" w:cs="Arial"/>
          <w:sz w:val="22"/>
          <w:szCs w:val="22"/>
        </w:rPr>
        <w:t xml:space="preserve">część </w:t>
      </w:r>
      <w:r w:rsidRPr="00DD1410">
        <w:rPr>
          <w:rFonts w:ascii="Arial" w:hAnsi="Arial" w:cs="Arial"/>
          <w:sz w:val="22"/>
          <w:szCs w:val="22"/>
        </w:rPr>
        <w:t xml:space="preserve">II, </w:t>
      </w:r>
    </w:p>
    <w:p w14:paraId="28BE429E" w14:textId="6C133C90" w:rsidR="00F61A61" w:rsidRPr="00DD1410" w:rsidRDefault="00F61A61" w:rsidP="00531EDE">
      <w:pPr>
        <w:numPr>
          <w:ilvl w:val="1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 formalnych i nieformalnych posiedzeniach Rady Unii Europejskiej ds. Środowiska</w:t>
      </w:r>
      <w:r w:rsidR="003D64B4">
        <w:rPr>
          <w:rFonts w:ascii="Arial" w:hAnsi="Arial" w:cs="Arial"/>
          <w:sz w:val="22"/>
          <w:szCs w:val="22"/>
        </w:rPr>
        <w:t xml:space="preserve"> (ENVI)</w:t>
      </w:r>
      <w:r w:rsidRPr="00DD1410">
        <w:rPr>
          <w:rFonts w:ascii="Arial" w:hAnsi="Arial" w:cs="Arial"/>
          <w:sz w:val="22"/>
          <w:szCs w:val="22"/>
        </w:rPr>
        <w:t>,</w:t>
      </w:r>
    </w:p>
    <w:p w14:paraId="260E77A6" w14:textId="4FDEDC25" w:rsidR="00F61A61" w:rsidRPr="00DD1410" w:rsidRDefault="00F61A61" w:rsidP="00531EDE">
      <w:pPr>
        <w:numPr>
          <w:ilvl w:val="1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 pracach prowadzonych przez inne resorty, dotyczących tematów leżących 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kompetencjach Ministra;</w:t>
      </w:r>
    </w:p>
    <w:p w14:paraId="1410E364" w14:textId="33B062BD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sporządzanie na początku każdego półrocza </w:t>
      </w:r>
      <w:r w:rsidR="001856C6">
        <w:rPr>
          <w:rFonts w:ascii="Arial" w:hAnsi="Arial" w:cs="Arial"/>
          <w:sz w:val="22"/>
          <w:szCs w:val="22"/>
        </w:rPr>
        <w:t>informacji dotyczącej</w:t>
      </w:r>
      <w:r w:rsidRPr="00DD1410">
        <w:rPr>
          <w:rFonts w:ascii="Arial" w:hAnsi="Arial" w:cs="Arial"/>
          <w:sz w:val="22"/>
          <w:szCs w:val="22"/>
        </w:rPr>
        <w:t xml:space="preserve"> </w:t>
      </w:r>
      <w:r w:rsidR="003D64B4">
        <w:rPr>
          <w:rFonts w:ascii="Arial" w:hAnsi="Arial" w:cs="Arial"/>
          <w:sz w:val="22"/>
          <w:szCs w:val="22"/>
        </w:rPr>
        <w:t xml:space="preserve">planowanych </w:t>
      </w:r>
      <w:r w:rsidR="003D64B4" w:rsidRPr="00DD1410">
        <w:rPr>
          <w:rFonts w:ascii="Arial" w:hAnsi="Arial" w:cs="Arial"/>
          <w:sz w:val="22"/>
          <w:szCs w:val="22"/>
        </w:rPr>
        <w:t>w</w:t>
      </w:r>
      <w:r w:rsidR="008649A3">
        <w:rPr>
          <w:rFonts w:ascii="Arial" w:hAnsi="Arial" w:cs="Arial"/>
          <w:sz w:val="22"/>
          <w:szCs w:val="22"/>
        </w:rPr>
        <w:t> </w:t>
      </w:r>
      <w:r w:rsidR="003D64B4" w:rsidRPr="00DD1410">
        <w:rPr>
          <w:rFonts w:ascii="Arial" w:hAnsi="Arial" w:cs="Arial"/>
          <w:sz w:val="22"/>
          <w:szCs w:val="22"/>
        </w:rPr>
        <w:t>najb</w:t>
      </w:r>
      <w:r w:rsidR="003D64B4">
        <w:rPr>
          <w:rFonts w:ascii="Arial" w:hAnsi="Arial" w:cs="Arial"/>
          <w:sz w:val="22"/>
          <w:szCs w:val="22"/>
        </w:rPr>
        <w:t>liższym semestrze</w:t>
      </w:r>
      <w:r w:rsidR="003D64B4" w:rsidRPr="00DD1410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prac na forum instytucji Unii Europejskiej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 xml:space="preserve">koordynowanie </w:t>
      </w:r>
      <w:r w:rsidR="003D64B4">
        <w:rPr>
          <w:rFonts w:ascii="Arial" w:hAnsi="Arial" w:cs="Arial"/>
          <w:sz w:val="22"/>
          <w:szCs w:val="22"/>
        </w:rPr>
        <w:lastRenderedPageBreak/>
        <w:t xml:space="preserve">procesu </w:t>
      </w:r>
      <w:r w:rsidRPr="00DD1410">
        <w:rPr>
          <w:rFonts w:ascii="Arial" w:hAnsi="Arial" w:cs="Arial"/>
          <w:sz w:val="22"/>
          <w:szCs w:val="22"/>
        </w:rPr>
        <w:t xml:space="preserve">definiowania </w:t>
      </w:r>
      <w:r w:rsidR="003D64B4">
        <w:rPr>
          <w:rFonts w:ascii="Arial" w:hAnsi="Arial" w:cs="Arial"/>
          <w:sz w:val="22"/>
          <w:szCs w:val="22"/>
        </w:rPr>
        <w:t xml:space="preserve">elementów </w:t>
      </w:r>
      <w:r w:rsidRPr="00DD1410">
        <w:rPr>
          <w:rFonts w:ascii="Arial" w:hAnsi="Arial" w:cs="Arial"/>
          <w:sz w:val="22"/>
          <w:szCs w:val="22"/>
        </w:rPr>
        <w:t>strategii Ministerstwa, w celu zapewnienia informacji na potrzeby kierownictwa resortu;</w:t>
      </w:r>
    </w:p>
    <w:p w14:paraId="66F01CC3" w14:textId="4DA4B4AB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koordynowanie resortowego systemu oceny </w:t>
      </w:r>
      <w:r w:rsidR="00230003">
        <w:rPr>
          <w:rFonts w:ascii="Arial" w:hAnsi="Arial" w:cs="Arial"/>
          <w:sz w:val="22"/>
          <w:szCs w:val="22"/>
        </w:rPr>
        <w:t xml:space="preserve">wpływu </w:t>
      </w:r>
      <w:r w:rsidR="006E269B">
        <w:rPr>
          <w:rFonts w:ascii="Arial" w:hAnsi="Arial" w:cs="Arial"/>
          <w:sz w:val="22"/>
          <w:szCs w:val="22"/>
        </w:rPr>
        <w:t>skutków</w:t>
      </w:r>
      <w:r w:rsidR="006E269B" w:rsidRPr="00DD1410">
        <w:rPr>
          <w:rFonts w:ascii="Arial" w:hAnsi="Arial" w:cs="Arial"/>
          <w:sz w:val="22"/>
          <w:szCs w:val="22"/>
        </w:rPr>
        <w:t xml:space="preserve"> </w:t>
      </w:r>
      <w:r w:rsidR="006E269B">
        <w:rPr>
          <w:rFonts w:ascii="Arial" w:hAnsi="Arial" w:cs="Arial"/>
          <w:sz w:val="22"/>
          <w:szCs w:val="22"/>
        </w:rPr>
        <w:t xml:space="preserve">dla </w:t>
      </w:r>
      <w:r w:rsidRPr="00DD1410">
        <w:rPr>
          <w:rFonts w:ascii="Arial" w:hAnsi="Arial" w:cs="Arial"/>
          <w:sz w:val="22"/>
          <w:szCs w:val="22"/>
        </w:rPr>
        <w:t>projektów</w:t>
      </w:r>
      <w:r w:rsidR="00DD1410" w:rsidRPr="00DD1410">
        <w:rPr>
          <w:rFonts w:ascii="Arial" w:hAnsi="Arial" w:cs="Arial"/>
          <w:sz w:val="22"/>
          <w:szCs w:val="22"/>
        </w:rPr>
        <w:t xml:space="preserve"> europejskich;</w:t>
      </w:r>
    </w:p>
    <w:p w14:paraId="248C4FD7" w14:textId="10C8CAB3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koordynowanie spraw związanych z raportowaniem do Komisji Europejskiej na temat stanu wdrażania wspólnotowych przepisów ochrony środowiska oraz postanowień zawartych 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 xml:space="preserve">Traktacie </w:t>
      </w:r>
      <w:r w:rsidR="008556DA">
        <w:rPr>
          <w:rFonts w:ascii="Arial" w:hAnsi="Arial" w:cs="Arial"/>
          <w:sz w:val="22"/>
          <w:szCs w:val="22"/>
        </w:rPr>
        <w:t>a</w:t>
      </w:r>
      <w:r w:rsidRPr="00DD1410">
        <w:rPr>
          <w:rFonts w:ascii="Arial" w:hAnsi="Arial" w:cs="Arial"/>
          <w:sz w:val="22"/>
          <w:szCs w:val="22"/>
        </w:rPr>
        <w:t>kcesyjnym;</w:t>
      </w:r>
    </w:p>
    <w:p w14:paraId="35DFAD45" w14:textId="77777777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koordynowanie spraw związanych ze współpracą Ministerstwa z Parlamentem Europejskim;</w:t>
      </w:r>
    </w:p>
    <w:p w14:paraId="6106F274" w14:textId="0214E6EF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koordynowanie przygotowania udziału Ministra, Sekretarzy Stanu i Podsekretarzy Stanu w posiedzeniach Komitetu do Spraw Europejskich, przygotowywanie we współpracy z</w:t>
      </w:r>
      <w:r w:rsidR="008649A3">
        <w:rPr>
          <w:rFonts w:ascii="Arial" w:hAnsi="Arial" w:cs="Arial"/>
          <w:sz w:val="22"/>
          <w:szCs w:val="22"/>
        </w:rPr>
        <w:t> </w:t>
      </w:r>
      <w:r w:rsidR="00084A6D">
        <w:rPr>
          <w:rFonts w:ascii="Arial" w:hAnsi="Arial" w:cs="Arial"/>
          <w:sz w:val="22"/>
          <w:szCs w:val="22"/>
        </w:rPr>
        <w:t xml:space="preserve">właściwymi </w:t>
      </w:r>
      <w:r w:rsidRPr="00DD1410">
        <w:rPr>
          <w:rFonts w:ascii="Arial" w:hAnsi="Arial" w:cs="Arial"/>
          <w:sz w:val="22"/>
          <w:szCs w:val="22"/>
        </w:rPr>
        <w:t>komórkami organizacyjnymi Ministerstwa planu pracy Komitetu w części dotyczącej resortu środowiska oraz monitorowanie wykonania tego planu;</w:t>
      </w:r>
    </w:p>
    <w:p w14:paraId="6290236E" w14:textId="1F4B10F1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koordynowanie realizacji zadań wynikających z ustawy z dnia 8 października 2010 r. o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współpracy Rady Ministrów z Sejmem i Senatem w sprawach związanych z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członkostwem Rzeczypospolitej Polskiej w Unii Europejskiej (Dz. U. poz. 1395), 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zakresie zadań Ministra;</w:t>
      </w:r>
    </w:p>
    <w:p w14:paraId="4EAC2440" w14:textId="77777777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koordynacji resortowej udostępnianych przez Ministerstwo Spraw Zagranicznych narzędzi teleinformatycznych mających na celu zapewnienie obiegu dokumentów</w:t>
      </w:r>
      <w:r w:rsidR="00B05659">
        <w:rPr>
          <w:rFonts w:ascii="Arial" w:hAnsi="Arial" w:cs="Arial"/>
          <w:sz w:val="22"/>
          <w:szCs w:val="22"/>
        </w:rPr>
        <w:t xml:space="preserve"> istotnych z punktu widzenia procesu decyzyjnego Unii Europejskiej</w:t>
      </w:r>
      <w:r w:rsidRPr="00DD1410">
        <w:rPr>
          <w:rFonts w:ascii="Arial" w:hAnsi="Arial" w:cs="Arial"/>
          <w:sz w:val="22"/>
          <w:szCs w:val="22"/>
        </w:rPr>
        <w:t>, w tym nadzór merytoryczny nad funkcjonowaniem tych narzędzi;</w:t>
      </w:r>
    </w:p>
    <w:p w14:paraId="3CF79DAA" w14:textId="12617FE6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współpraca z Ministerstwem Spraw Zagranicznych</w:t>
      </w:r>
      <w:r w:rsidR="00C870F9">
        <w:rPr>
          <w:rFonts w:ascii="Arial" w:hAnsi="Arial" w:cs="Arial"/>
          <w:sz w:val="22"/>
          <w:szCs w:val="22"/>
        </w:rPr>
        <w:t xml:space="preserve"> i Stałym Przedstawicielstwem R</w:t>
      </w:r>
      <w:r w:rsidR="00492788">
        <w:rPr>
          <w:rFonts w:ascii="Arial" w:hAnsi="Arial" w:cs="Arial"/>
          <w:sz w:val="22"/>
          <w:szCs w:val="22"/>
        </w:rPr>
        <w:t xml:space="preserve">zeczypospolitej </w:t>
      </w:r>
      <w:r w:rsidR="00C870F9">
        <w:rPr>
          <w:rFonts w:ascii="Arial" w:hAnsi="Arial" w:cs="Arial"/>
          <w:sz w:val="22"/>
          <w:szCs w:val="22"/>
        </w:rPr>
        <w:t>P</w:t>
      </w:r>
      <w:r w:rsidR="00492788">
        <w:rPr>
          <w:rFonts w:ascii="Arial" w:hAnsi="Arial" w:cs="Arial"/>
          <w:sz w:val="22"/>
          <w:szCs w:val="22"/>
        </w:rPr>
        <w:t>olskiej</w:t>
      </w:r>
      <w:r w:rsidR="00C870F9">
        <w:rPr>
          <w:rFonts w:ascii="Arial" w:hAnsi="Arial" w:cs="Arial"/>
          <w:sz w:val="22"/>
          <w:szCs w:val="22"/>
        </w:rPr>
        <w:t xml:space="preserve"> przy U</w:t>
      </w:r>
      <w:r w:rsidR="00235DC2">
        <w:rPr>
          <w:rFonts w:ascii="Arial" w:hAnsi="Arial" w:cs="Arial"/>
          <w:sz w:val="22"/>
          <w:szCs w:val="22"/>
        </w:rPr>
        <w:t xml:space="preserve">nii </w:t>
      </w:r>
      <w:r w:rsidR="00C870F9">
        <w:rPr>
          <w:rFonts w:ascii="Arial" w:hAnsi="Arial" w:cs="Arial"/>
          <w:sz w:val="22"/>
          <w:szCs w:val="22"/>
        </w:rPr>
        <w:t>E</w:t>
      </w:r>
      <w:r w:rsidR="00235DC2">
        <w:rPr>
          <w:rFonts w:ascii="Arial" w:hAnsi="Arial" w:cs="Arial"/>
          <w:sz w:val="22"/>
          <w:szCs w:val="22"/>
        </w:rPr>
        <w:t>uropejskiej</w:t>
      </w:r>
      <w:r w:rsidRPr="00DD1410">
        <w:rPr>
          <w:rFonts w:ascii="Arial" w:hAnsi="Arial" w:cs="Arial"/>
          <w:sz w:val="22"/>
          <w:szCs w:val="22"/>
        </w:rPr>
        <w:t xml:space="preserve"> w zakresie tematyki europejskiej,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tym prowadzenie korespondencji dotyczącej spraw europ</w:t>
      </w:r>
      <w:r w:rsidR="00DD1410" w:rsidRPr="00DD1410">
        <w:rPr>
          <w:rFonts w:ascii="Arial" w:hAnsi="Arial" w:cs="Arial"/>
          <w:sz w:val="22"/>
          <w:szCs w:val="22"/>
        </w:rPr>
        <w:t>ejskich i udział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="00DD1410" w:rsidRPr="00DD1410">
        <w:rPr>
          <w:rFonts w:ascii="Arial" w:hAnsi="Arial" w:cs="Arial"/>
          <w:sz w:val="22"/>
          <w:szCs w:val="22"/>
        </w:rPr>
        <w:t>spotkaniach;</w:t>
      </w:r>
    </w:p>
    <w:p w14:paraId="02686A9D" w14:textId="77777777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udział w opracowywaniu oraz opiniowaniu dokumentów dotyczących spraw wynikających z członkostwa Rzeczypospolitej Polskiej w Unii Europejskiej;</w:t>
      </w:r>
    </w:p>
    <w:p w14:paraId="7ACEB311" w14:textId="75E766BC" w:rsidR="00F61A61" w:rsidRPr="00DD1410" w:rsidRDefault="00F61A61" w:rsidP="00F61A6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wykonywanie innych zadań </w:t>
      </w:r>
      <w:r w:rsidR="00492788">
        <w:rPr>
          <w:rFonts w:ascii="Arial" w:hAnsi="Arial" w:cs="Arial"/>
          <w:sz w:val="22"/>
          <w:szCs w:val="22"/>
        </w:rPr>
        <w:t>zleconych</w:t>
      </w:r>
      <w:r w:rsidR="00492788" w:rsidRPr="00DD1410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przez Dyrektora lub Zastępców Dyrektora.</w:t>
      </w:r>
    </w:p>
    <w:p w14:paraId="66B88F8F" w14:textId="77777777" w:rsidR="00036588" w:rsidRPr="00DD1410" w:rsidRDefault="00036588" w:rsidP="00C25640">
      <w:pPr>
        <w:pStyle w:val="Akapitzlist"/>
        <w:spacing w:before="0" w:beforeAutospacing="0" w:after="0" w:afterAutospacing="0"/>
        <w:ind w:left="363"/>
        <w:jc w:val="center"/>
        <w:rPr>
          <w:rFonts w:ascii="Arial" w:hAnsi="Arial" w:cs="Arial"/>
          <w:sz w:val="22"/>
          <w:szCs w:val="22"/>
        </w:rPr>
      </w:pPr>
    </w:p>
    <w:p w14:paraId="51683F95" w14:textId="77777777" w:rsidR="00F61A61" w:rsidRPr="00CD2B58" w:rsidRDefault="00404AFB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1</w:t>
      </w:r>
      <w:r w:rsidR="0083155C" w:rsidRPr="00CD2B58">
        <w:rPr>
          <w:rFonts w:ascii="Arial" w:hAnsi="Arial" w:cs="Arial"/>
          <w:b/>
          <w:sz w:val="22"/>
          <w:szCs w:val="22"/>
        </w:rPr>
        <w:t>3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1462507B" w14:textId="77777777" w:rsidR="005B6551" w:rsidRPr="00DD1410" w:rsidRDefault="005B6551" w:rsidP="005B6551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Do zadań </w:t>
      </w:r>
      <w:r w:rsidRPr="00DD1410">
        <w:rPr>
          <w:rFonts w:ascii="Arial" w:hAnsi="Arial" w:cs="Arial"/>
          <w:b/>
          <w:sz w:val="22"/>
          <w:szCs w:val="22"/>
        </w:rPr>
        <w:t xml:space="preserve">Wydziału Koordynacji Strategicznej </w:t>
      </w:r>
      <w:r w:rsidRPr="00DD1410">
        <w:rPr>
          <w:rFonts w:ascii="Arial" w:hAnsi="Arial" w:cs="Arial"/>
          <w:sz w:val="22"/>
          <w:szCs w:val="22"/>
        </w:rPr>
        <w:t>należy:</w:t>
      </w:r>
    </w:p>
    <w:p w14:paraId="1AB63E86" w14:textId="09DF45BF" w:rsidR="005B6551" w:rsidRDefault="005B6551" w:rsidP="005B6551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re</w:t>
      </w:r>
      <w:r w:rsidR="008928F0" w:rsidRPr="00DD1410">
        <w:rPr>
          <w:rFonts w:ascii="Arial" w:hAnsi="Arial" w:cs="Arial"/>
          <w:sz w:val="22"/>
          <w:szCs w:val="22"/>
        </w:rPr>
        <w:t xml:space="preserve">alizacja zadań </w:t>
      </w:r>
      <w:r w:rsidRPr="00DD1410">
        <w:rPr>
          <w:rFonts w:ascii="Arial" w:hAnsi="Arial" w:cs="Arial"/>
          <w:sz w:val="22"/>
          <w:szCs w:val="22"/>
        </w:rPr>
        <w:t>w zakre</w:t>
      </w:r>
      <w:r w:rsidR="00F04CEF">
        <w:rPr>
          <w:rFonts w:ascii="Arial" w:hAnsi="Arial" w:cs="Arial"/>
          <w:sz w:val="22"/>
          <w:szCs w:val="22"/>
        </w:rPr>
        <w:t xml:space="preserve">sie wyznaczania </w:t>
      </w:r>
      <w:r w:rsidRPr="00DD1410">
        <w:rPr>
          <w:rFonts w:ascii="Arial" w:hAnsi="Arial" w:cs="Arial"/>
          <w:sz w:val="22"/>
          <w:szCs w:val="22"/>
        </w:rPr>
        <w:t>celów strategicznych</w:t>
      </w:r>
      <w:r w:rsidR="00C17DF3">
        <w:rPr>
          <w:rFonts w:ascii="Arial" w:hAnsi="Arial" w:cs="Arial"/>
          <w:sz w:val="22"/>
          <w:szCs w:val="22"/>
        </w:rPr>
        <w:t xml:space="preserve"> w zakresie ochrony środowiska</w:t>
      </w:r>
      <w:r w:rsidR="00F04CEF">
        <w:rPr>
          <w:rFonts w:ascii="Arial" w:hAnsi="Arial" w:cs="Arial"/>
          <w:sz w:val="22"/>
          <w:szCs w:val="22"/>
        </w:rPr>
        <w:t xml:space="preserve"> i monitorowania stopnia ich realizacji</w:t>
      </w:r>
      <w:r w:rsidR="001A6ADA">
        <w:rPr>
          <w:rFonts w:ascii="Arial" w:hAnsi="Arial" w:cs="Arial"/>
          <w:sz w:val="22"/>
          <w:szCs w:val="22"/>
        </w:rPr>
        <w:t xml:space="preserve">, z zastrzeżeniem § 15 </w:t>
      </w:r>
      <w:r w:rsidR="006E6260">
        <w:rPr>
          <w:rFonts w:ascii="Arial" w:hAnsi="Arial" w:cs="Arial"/>
          <w:sz w:val="22"/>
          <w:szCs w:val="22"/>
        </w:rPr>
        <w:t>pkt</w:t>
      </w:r>
      <w:r w:rsidR="00FF7365">
        <w:rPr>
          <w:rFonts w:ascii="Arial" w:hAnsi="Arial" w:cs="Arial"/>
          <w:sz w:val="22"/>
          <w:szCs w:val="22"/>
        </w:rPr>
        <w:t xml:space="preserve"> 1 i </w:t>
      </w:r>
      <w:r w:rsidR="00AA23A3">
        <w:rPr>
          <w:rFonts w:ascii="Arial" w:hAnsi="Arial" w:cs="Arial"/>
          <w:sz w:val="22"/>
          <w:szCs w:val="22"/>
        </w:rPr>
        <w:t>4</w:t>
      </w:r>
      <w:r w:rsidRPr="00DD1410">
        <w:rPr>
          <w:rFonts w:ascii="Arial" w:hAnsi="Arial" w:cs="Arial"/>
          <w:sz w:val="22"/>
          <w:szCs w:val="22"/>
        </w:rPr>
        <w:t>;</w:t>
      </w:r>
    </w:p>
    <w:p w14:paraId="14B146E5" w14:textId="5C46C230" w:rsidR="00EC35B8" w:rsidRPr="00DD1410" w:rsidRDefault="00EC35B8" w:rsidP="005B6551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koordynowanie prac nad przygotowaniem </w:t>
      </w:r>
      <w:r w:rsidR="00154F60">
        <w:rPr>
          <w:rFonts w:ascii="Arial" w:hAnsi="Arial" w:cs="Arial"/>
          <w:sz w:val="22"/>
          <w:szCs w:val="22"/>
        </w:rPr>
        <w:t xml:space="preserve">i wdrażaniem </w:t>
      </w:r>
      <w:r>
        <w:rPr>
          <w:rFonts w:ascii="Arial" w:hAnsi="Arial" w:cs="Arial"/>
          <w:sz w:val="22"/>
          <w:szCs w:val="22"/>
        </w:rPr>
        <w:t>„Polityki ekologicznej państwa”;</w:t>
      </w:r>
    </w:p>
    <w:p w14:paraId="50568768" w14:textId="1DD5B46F" w:rsidR="000F1464" w:rsidRDefault="000F1464" w:rsidP="00DB45DD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wdrażania </w:t>
      </w:r>
      <w:r>
        <w:rPr>
          <w:rFonts w:ascii="Arial" w:hAnsi="Arial" w:cs="Arial"/>
          <w:sz w:val="22"/>
          <w:szCs w:val="22"/>
        </w:rPr>
        <w:t xml:space="preserve">strategii średniookresowej i strategii zintegrowanych </w:t>
      </w:r>
      <w:r w:rsidRPr="00DD1410">
        <w:rPr>
          <w:rFonts w:ascii="Arial" w:hAnsi="Arial" w:cs="Arial"/>
          <w:sz w:val="22"/>
          <w:szCs w:val="22"/>
        </w:rPr>
        <w:t>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 xml:space="preserve">resorcie, </w:t>
      </w:r>
      <w:r w:rsidR="00492788">
        <w:rPr>
          <w:rFonts w:ascii="Arial" w:hAnsi="Arial" w:cs="Arial"/>
          <w:sz w:val="22"/>
          <w:szCs w:val="22"/>
        </w:rPr>
        <w:t>a także</w:t>
      </w:r>
      <w:r w:rsidR="00570018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 xml:space="preserve">współpraca z </w:t>
      </w:r>
      <w:r>
        <w:rPr>
          <w:rFonts w:ascii="Arial" w:hAnsi="Arial" w:cs="Arial"/>
          <w:sz w:val="22"/>
          <w:szCs w:val="22"/>
        </w:rPr>
        <w:t>właściwymi koordynatorami strategii</w:t>
      </w:r>
      <w:r w:rsidRPr="00DD1410">
        <w:rPr>
          <w:rFonts w:ascii="Arial" w:hAnsi="Arial" w:cs="Arial"/>
          <w:sz w:val="22"/>
          <w:szCs w:val="22"/>
        </w:rPr>
        <w:t xml:space="preserve"> w zakresie </w:t>
      </w:r>
      <w:r w:rsidR="00425A33">
        <w:rPr>
          <w:rFonts w:ascii="Arial" w:hAnsi="Arial" w:cs="Arial"/>
          <w:sz w:val="22"/>
          <w:szCs w:val="22"/>
        </w:rPr>
        <w:t xml:space="preserve">ich </w:t>
      </w:r>
      <w:r w:rsidRPr="00DD1410">
        <w:rPr>
          <w:rFonts w:ascii="Arial" w:hAnsi="Arial" w:cs="Arial"/>
          <w:sz w:val="22"/>
          <w:szCs w:val="22"/>
        </w:rPr>
        <w:t>monitorowania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sprawozdawczości;</w:t>
      </w:r>
    </w:p>
    <w:p w14:paraId="0EB4F90E" w14:textId="2526F3F9" w:rsidR="000F1464" w:rsidRDefault="000F1464" w:rsidP="0065700E">
      <w:pPr>
        <w:pStyle w:val="Akapitzlist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</w:t>
      </w:r>
      <w:r w:rsidR="00AA5BF2">
        <w:rPr>
          <w:rFonts w:ascii="Arial" w:hAnsi="Arial" w:cs="Arial"/>
          <w:sz w:val="22"/>
          <w:szCs w:val="22"/>
        </w:rPr>
        <w:t>, w związku z operacjonalizacją celów strategicznych,</w:t>
      </w:r>
      <w:r>
        <w:rPr>
          <w:rFonts w:ascii="Arial" w:hAnsi="Arial" w:cs="Arial"/>
          <w:sz w:val="22"/>
          <w:szCs w:val="22"/>
        </w:rPr>
        <w:t xml:space="preserve"> z </w:t>
      </w:r>
      <w:r w:rsidR="00084A6D">
        <w:rPr>
          <w:rFonts w:ascii="Arial" w:hAnsi="Arial" w:cs="Arial"/>
          <w:sz w:val="22"/>
          <w:szCs w:val="22"/>
        </w:rPr>
        <w:t xml:space="preserve">właściwymi </w:t>
      </w:r>
      <w:r w:rsidRPr="00803C2B">
        <w:rPr>
          <w:rFonts w:ascii="Arial" w:hAnsi="Arial" w:cs="Arial"/>
          <w:sz w:val="22"/>
          <w:szCs w:val="22"/>
        </w:rPr>
        <w:t>komórkami organizacyjnymi Ministerstwa</w:t>
      </w:r>
      <w:r w:rsidRPr="00EC3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 </w:t>
      </w:r>
      <w:r w:rsidRPr="00773430">
        <w:rPr>
          <w:rFonts w:ascii="Arial" w:hAnsi="Arial" w:cs="Arial"/>
          <w:sz w:val="22"/>
          <w:szCs w:val="22"/>
        </w:rPr>
        <w:t>programowani</w:t>
      </w:r>
      <w:r w:rsidR="00170161" w:rsidRPr="00773430">
        <w:rPr>
          <w:rFonts w:ascii="Arial" w:hAnsi="Arial" w:cs="Arial"/>
          <w:sz w:val="22"/>
          <w:szCs w:val="22"/>
        </w:rPr>
        <w:t>u</w:t>
      </w:r>
      <w:r w:rsidRPr="00773430">
        <w:rPr>
          <w:rFonts w:ascii="Arial" w:hAnsi="Arial" w:cs="Arial"/>
          <w:sz w:val="22"/>
          <w:szCs w:val="22"/>
        </w:rPr>
        <w:t xml:space="preserve"> funduszy zagranicznych, w szczególności przy </w:t>
      </w:r>
      <w:r w:rsidR="00AA5BF2" w:rsidRPr="00773430">
        <w:rPr>
          <w:rFonts w:ascii="Arial" w:hAnsi="Arial" w:cs="Arial"/>
          <w:sz w:val="22"/>
          <w:szCs w:val="22"/>
        </w:rPr>
        <w:t>programowaniu</w:t>
      </w:r>
      <w:r w:rsidRPr="003876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środków</w:t>
      </w:r>
      <w:r w:rsidRPr="0038764C">
        <w:rPr>
          <w:rFonts w:ascii="Arial" w:hAnsi="Arial" w:cs="Arial"/>
          <w:sz w:val="22"/>
          <w:szCs w:val="22"/>
        </w:rPr>
        <w:t xml:space="preserve"> finansow</w:t>
      </w:r>
      <w:r>
        <w:rPr>
          <w:rFonts w:ascii="Arial" w:hAnsi="Arial" w:cs="Arial"/>
          <w:sz w:val="22"/>
          <w:szCs w:val="22"/>
        </w:rPr>
        <w:t>ych</w:t>
      </w:r>
      <w:r w:rsidRPr="0038764C">
        <w:rPr>
          <w:rFonts w:ascii="Arial" w:hAnsi="Arial" w:cs="Arial"/>
          <w:sz w:val="22"/>
          <w:szCs w:val="22"/>
        </w:rPr>
        <w:t xml:space="preserve"> Unii Europejskiej</w:t>
      </w:r>
      <w:r>
        <w:rPr>
          <w:rFonts w:ascii="Arial" w:hAnsi="Arial" w:cs="Arial"/>
          <w:sz w:val="22"/>
          <w:szCs w:val="22"/>
        </w:rPr>
        <w:t xml:space="preserve"> na lata 2014–2020 i </w:t>
      </w:r>
      <w:r w:rsidR="00425A33">
        <w:rPr>
          <w:rFonts w:ascii="Arial" w:hAnsi="Arial" w:cs="Arial"/>
          <w:sz w:val="22"/>
          <w:szCs w:val="22"/>
        </w:rPr>
        <w:t>na lata następne</w:t>
      </w:r>
      <w:r w:rsidRPr="0038764C">
        <w:rPr>
          <w:rFonts w:ascii="Arial" w:hAnsi="Arial" w:cs="Arial"/>
          <w:sz w:val="22"/>
          <w:szCs w:val="22"/>
        </w:rPr>
        <w:t>;</w:t>
      </w:r>
    </w:p>
    <w:p w14:paraId="7C07ED7D" w14:textId="2A77D9B9" w:rsidR="00F206C2" w:rsidRPr="00DD1410" w:rsidRDefault="00F206C2" w:rsidP="000268BB">
      <w:pPr>
        <w:pStyle w:val="Akapitzlist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spraw związanych ze Wspólną Strategią Działania </w:t>
      </w:r>
      <w:r w:rsidR="00A673BF" w:rsidRPr="00DD1410">
        <w:rPr>
          <w:rFonts w:ascii="Arial" w:hAnsi="Arial" w:cs="Arial"/>
          <w:sz w:val="22"/>
          <w:szCs w:val="22"/>
        </w:rPr>
        <w:t>Narodow</w:t>
      </w:r>
      <w:r w:rsidR="00A673BF">
        <w:rPr>
          <w:rFonts w:ascii="Arial" w:hAnsi="Arial" w:cs="Arial"/>
          <w:sz w:val="22"/>
          <w:szCs w:val="22"/>
        </w:rPr>
        <w:t>ego</w:t>
      </w:r>
      <w:r w:rsidR="00A673BF" w:rsidRPr="00DD1410">
        <w:rPr>
          <w:rFonts w:ascii="Arial" w:hAnsi="Arial" w:cs="Arial"/>
          <w:sz w:val="22"/>
          <w:szCs w:val="22"/>
        </w:rPr>
        <w:t xml:space="preserve"> Fundusz</w:t>
      </w:r>
      <w:r w:rsidR="00A673BF">
        <w:rPr>
          <w:rFonts w:ascii="Arial" w:hAnsi="Arial" w:cs="Arial"/>
          <w:sz w:val="22"/>
          <w:szCs w:val="22"/>
        </w:rPr>
        <w:t>u</w:t>
      </w:r>
      <w:r w:rsidR="00A673BF" w:rsidRPr="00DD1410">
        <w:rPr>
          <w:rFonts w:ascii="Arial" w:hAnsi="Arial" w:cs="Arial"/>
          <w:sz w:val="22"/>
          <w:szCs w:val="22"/>
        </w:rPr>
        <w:t xml:space="preserve"> Ochrony Środowiska i Gospodarki Wodnej</w:t>
      </w:r>
      <w:r w:rsidR="00A673BF">
        <w:rPr>
          <w:rFonts w:ascii="Arial" w:hAnsi="Arial" w:cs="Arial"/>
          <w:sz w:val="22"/>
          <w:szCs w:val="22"/>
        </w:rPr>
        <w:t>, zwanego dalej „</w:t>
      </w:r>
      <w:r w:rsidR="00A673BF" w:rsidRPr="00DD1410">
        <w:rPr>
          <w:rFonts w:ascii="Arial" w:hAnsi="Arial" w:cs="Arial"/>
          <w:sz w:val="22"/>
          <w:szCs w:val="22"/>
        </w:rPr>
        <w:t>NFOŚiGW</w:t>
      </w:r>
      <w:r w:rsidR="00A673B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</w:t>
      </w:r>
      <w:r w:rsidRPr="00DD1410">
        <w:rPr>
          <w:rFonts w:ascii="Arial" w:hAnsi="Arial" w:cs="Arial"/>
          <w:sz w:val="22"/>
          <w:szCs w:val="22"/>
        </w:rPr>
        <w:t xml:space="preserve"> </w:t>
      </w:r>
      <w:r w:rsidR="00B055EC">
        <w:rPr>
          <w:rFonts w:ascii="Arial" w:hAnsi="Arial" w:cs="Arial"/>
          <w:sz w:val="22"/>
          <w:szCs w:val="22"/>
        </w:rPr>
        <w:br/>
      </w:r>
      <w:r w:rsidRPr="00DD1410">
        <w:rPr>
          <w:rFonts w:ascii="Arial" w:hAnsi="Arial" w:cs="Arial"/>
          <w:sz w:val="22"/>
          <w:szCs w:val="22"/>
        </w:rPr>
        <w:t>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wojewódzkich funduszy ochrony środowiska i gospodarki wodnej</w:t>
      </w:r>
      <w:r w:rsidR="00A673BF">
        <w:rPr>
          <w:rFonts w:ascii="Arial" w:hAnsi="Arial" w:cs="Arial"/>
          <w:sz w:val="22"/>
          <w:szCs w:val="22"/>
        </w:rPr>
        <w:t>,</w:t>
      </w:r>
      <w:r w:rsidRPr="00DD1410">
        <w:rPr>
          <w:rFonts w:ascii="Arial" w:hAnsi="Arial" w:cs="Arial"/>
          <w:sz w:val="22"/>
          <w:szCs w:val="22"/>
        </w:rPr>
        <w:t xml:space="preserve"> w szczególności 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zakresie zgodności z celami strategicznymi resortu i celami Ministra;</w:t>
      </w:r>
    </w:p>
    <w:p w14:paraId="1EE37407" w14:textId="72F25F99" w:rsidR="005B6551" w:rsidRDefault="005B6551" w:rsidP="00DB45DD">
      <w:pPr>
        <w:pStyle w:val="Akapitzlist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udział w pracach związanych z realizacją celów strategii Europa 2020 w ramach </w:t>
      </w:r>
      <w:r w:rsidR="00570018" w:rsidRPr="00DD1410">
        <w:rPr>
          <w:rFonts w:ascii="Arial" w:hAnsi="Arial" w:cs="Arial"/>
          <w:sz w:val="22"/>
          <w:szCs w:val="22"/>
        </w:rPr>
        <w:t>S</w:t>
      </w:r>
      <w:r w:rsidR="00570018">
        <w:rPr>
          <w:rFonts w:ascii="Arial" w:hAnsi="Arial" w:cs="Arial"/>
          <w:sz w:val="22"/>
          <w:szCs w:val="22"/>
        </w:rPr>
        <w:t xml:space="preserve">emestru </w:t>
      </w:r>
      <w:r w:rsidRPr="00DD1410">
        <w:rPr>
          <w:rFonts w:ascii="Arial" w:hAnsi="Arial" w:cs="Arial"/>
          <w:sz w:val="22"/>
          <w:szCs w:val="22"/>
        </w:rPr>
        <w:t>Europejskiego</w:t>
      </w:r>
      <w:r w:rsidR="00570018">
        <w:rPr>
          <w:rFonts w:ascii="Arial" w:hAnsi="Arial" w:cs="Arial"/>
          <w:sz w:val="22"/>
          <w:szCs w:val="22"/>
        </w:rPr>
        <w:t>,</w:t>
      </w:r>
      <w:r w:rsidRPr="00DD1410">
        <w:rPr>
          <w:rFonts w:ascii="Arial" w:hAnsi="Arial" w:cs="Arial"/>
          <w:sz w:val="22"/>
          <w:szCs w:val="22"/>
        </w:rPr>
        <w:t xml:space="preserve"> </w:t>
      </w:r>
      <w:r w:rsidR="00AB4A07">
        <w:rPr>
          <w:rFonts w:ascii="Arial" w:hAnsi="Arial" w:cs="Arial"/>
          <w:sz w:val="22"/>
          <w:szCs w:val="22"/>
        </w:rPr>
        <w:t>a także</w:t>
      </w:r>
      <w:r w:rsidR="00570018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aktualizacja i monitorowanie wdrażania Krajowego Programu Reform we współpracy z Ministerstwem Rozwoju;</w:t>
      </w:r>
    </w:p>
    <w:p w14:paraId="4B306F04" w14:textId="66D6238F" w:rsidR="00EC35B8" w:rsidRPr="00FB5CAE" w:rsidRDefault="004F32C2" w:rsidP="00DB45DD">
      <w:pPr>
        <w:pStyle w:val="Akapitzlist"/>
        <w:numPr>
          <w:ilvl w:val="0"/>
          <w:numId w:val="25"/>
        </w:numPr>
        <w:spacing w:before="0" w:beforeAutospacing="0" w:after="0" w:afterAutospacing="0"/>
        <w:ind w:left="426" w:hanging="426"/>
        <w:jc w:val="both"/>
      </w:pPr>
      <w:r w:rsidRPr="00DB45DD">
        <w:rPr>
          <w:rFonts w:ascii="Arial" w:hAnsi="Arial" w:cs="Arial"/>
          <w:sz w:val="22"/>
          <w:szCs w:val="22"/>
        </w:rPr>
        <w:t>wdrażanie na poziomie krajowym wymiaru środowiskowego Agendy 2030</w:t>
      </w:r>
      <w:r w:rsidR="001F3FA0" w:rsidRPr="00DB45DD">
        <w:rPr>
          <w:rFonts w:ascii="Arial" w:hAnsi="Arial" w:cs="Arial"/>
          <w:sz w:val="22"/>
          <w:szCs w:val="22"/>
        </w:rPr>
        <w:t>,</w:t>
      </w:r>
      <w:r w:rsidRPr="00DB45DD">
        <w:rPr>
          <w:rFonts w:ascii="Arial" w:hAnsi="Arial" w:cs="Arial"/>
          <w:sz w:val="22"/>
          <w:szCs w:val="22"/>
        </w:rPr>
        <w:t xml:space="preserve"> w tym Celów Zrównoważonego Rozwoju;</w:t>
      </w:r>
    </w:p>
    <w:p w14:paraId="348C910E" w14:textId="3258666E" w:rsidR="005B6551" w:rsidRPr="00DD1410" w:rsidRDefault="005B6551" w:rsidP="00DB45DD">
      <w:pPr>
        <w:pStyle w:val="Akapitzlist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 w:rsidR="006C3CA5"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spraw w zakresie udziału przedstawicieli Ministerstwa w pracach Komitetu Koordynacyjnego ds. Polityki Rozwoju</w:t>
      </w:r>
      <w:r w:rsidR="00EC35B8">
        <w:rPr>
          <w:rFonts w:ascii="Arial" w:hAnsi="Arial" w:cs="Arial"/>
          <w:sz w:val="22"/>
          <w:szCs w:val="22"/>
        </w:rPr>
        <w:t xml:space="preserve"> oraz Komitetu </w:t>
      </w:r>
      <w:r w:rsidR="00AB4A07">
        <w:rPr>
          <w:rFonts w:ascii="Arial" w:hAnsi="Arial" w:cs="Arial"/>
          <w:sz w:val="22"/>
          <w:szCs w:val="22"/>
        </w:rPr>
        <w:t xml:space="preserve">ds. </w:t>
      </w:r>
      <w:r w:rsidR="00EC35B8">
        <w:rPr>
          <w:rFonts w:ascii="Arial" w:hAnsi="Arial" w:cs="Arial"/>
          <w:sz w:val="22"/>
          <w:szCs w:val="22"/>
        </w:rPr>
        <w:t>Umowy Partnerstwa</w:t>
      </w:r>
      <w:r w:rsidRPr="00DD1410">
        <w:rPr>
          <w:rFonts w:ascii="Arial" w:hAnsi="Arial" w:cs="Arial"/>
          <w:sz w:val="22"/>
          <w:szCs w:val="22"/>
        </w:rPr>
        <w:t>;</w:t>
      </w:r>
    </w:p>
    <w:p w14:paraId="188F8978" w14:textId="605346B6" w:rsidR="00C75331" w:rsidRPr="00C75331" w:rsidRDefault="00C75331" w:rsidP="00DB45DD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5331">
        <w:rPr>
          <w:rFonts w:ascii="Arial" w:hAnsi="Arial" w:cs="Arial"/>
          <w:sz w:val="22"/>
          <w:szCs w:val="22"/>
        </w:rPr>
        <w:t xml:space="preserve">koordynowanie prac związanych z wdrażaniem </w:t>
      </w:r>
      <w:r w:rsidR="00326D2E">
        <w:rPr>
          <w:rFonts w:ascii="Arial" w:hAnsi="Arial" w:cs="Arial"/>
          <w:sz w:val="22"/>
          <w:szCs w:val="22"/>
        </w:rPr>
        <w:t>„</w:t>
      </w:r>
      <w:r w:rsidRPr="00C75331">
        <w:rPr>
          <w:rFonts w:ascii="Arial" w:hAnsi="Arial" w:cs="Arial"/>
          <w:sz w:val="22"/>
          <w:szCs w:val="22"/>
        </w:rPr>
        <w:t>7</w:t>
      </w:r>
      <w:r w:rsidR="00326D2E">
        <w:rPr>
          <w:rFonts w:ascii="Arial" w:hAnsi="Arial" w:cs="Arial"/>
          <w:sz w:val="22"/>
          <w:szCs w:val="22"/>
        </w:rPr>
        <w:t>.</w:t>
      </w:r>
      <w:r w:rsidRPr="00C75331">
        <w:rPr>
          <w:rFonts w:ascii="Arial" w:hAnsi="Arial" w:cs="Arial"/>
          <w:sz w:val="22"/>
          <w:szCs w:val="22"/>
        </w:rPr>
        <w:t xml:space="preserve"> </w:t>
      </w:r>
      <w:r w:rsidR="00266C44">
        <w:rPr>
          <w:rFonts w:ascii="Arial" w:hAnsi="Arial" w:cs="Arial"/>
          <w:sz w:val="22"/>
          <w:szCs w:val="22"/>
        </w:rPr>
        <w:t>P</w:t>
      </w:r>
      <w:r w:rsidR="00326D2E">
        <w:rPr>
          <w:rFonts w:ascii="Arial" w:hAnsi="Arial" w:cs="Arial"/>
          <w:sz w:val="22"/>
          <w:szCs w:val="22"/>
        </w:rPr>
        <w:t>rogramu</w:t>
      </w:r>
      <w:r w:rsidR="00326D2E" w:rsidRPr="00C75331">
        <w:rPr>
          <w:rFonts w:ascii="Arial" w:hAnsi="Arial" w:cs="Arial"/>
          <w:sz w:val="22"/>
          <w:szCs w:val="22"/>
        </w:rPr>
        <w:t xml:space="preserve"> </w:t>
      </w:r>
      <w:r w:rsidR="00326D2E">
        <w:rPr>
          <w:rFonts w:ascii="Arial" w:hAnsi="Arial" w:cs="Arial"/>
          <w:sz w:val="22"/>
          <w:szCs w:val="22"/>
        </w:rPr>
        <w:t>d</w:t>
      </w:r>
      <w:r w:rsidRPr="00C75331">
        <w:rPr>
          <w:rFonts w:ascii="Arial" w:hAnsi="Arial" w:cs="Arial"/>
          <w:sz w:val="22"/>
          <w:szCs w:val="22"/>
        </w:rPr>
        <w:t xml:space="preserve">ziałań </w:t>
      </w:r>
      <w:r w:rsidR="00326D2E">
        <w:rPr>
          <w:rFonts w:ascii="Arial" w:hAnsi="Arial" w:cs="Arial"/>
          <w:sz w:val="22"/>
          <w:szCs w:val="22"/>
        </w:rPr>
        <w:t>w zakresie</w:t>
      </w:r>
      <w:r w:rsidRPr="00C75331">
        <w:rPr>
          <w:rFonts w:ascii="Arial" w:hAnsi="Arial" w:cs="Arial"/>
          <w:sz w:val="22"/>
          <w:szCs w:val="22"/>
        </w:rPr>
        <w:t xml:space="preserve"> </w:t>
      </w:r>
      <w:r w:rsidR="00326D2E">
        <w:rPr>
          <w:rFonts w:ascii="Arial" w:hAnsi="Arial" w:cs="Arial"/>
          <w:sz w:val="22"/>
          <w:szCs w:val="22"/>
        </w:rPr>
        <w:t>ś</w:t>
      </w:r>
      <w:r w:rsidRPr="00C75331">
        <w:rPr>
          <w:rFonts w:ascii="Arial" w:hAnsi="Arial" w:cs="Arial"/>
          <w:sz w:val="22"/>
          <w:szCs w:val="22"/>
        </w:rPr>
        <w:t>rodowiska</w:t>
      </w:r>
      <w:r w:rsidR="00326D2E">
        <w:rPr>
          <w:rFonts w:ascii="Arial" w:hAnsi="Arial" w:cs="Arial"/>
          <w:sz w:val="22"/>
          <w:szCs w:val="22"/>
        </w:rPr>
        <w:t>”</w:t>
      </w:r>
      <w:r w:rsidRPr="00C75331">
        <w:rPr>
          <w:rFonts w:ascii="Arial" w:hAnsi="Arial" w:cs="Arial"/>
          <w:sz w:val="22"/>
          <w:szCs w:val="22"/>
        </w:rPr>
        <w:t xml:space="preserve"> (7EAP)</w:t>
      </w:r>
      <w:r w:rsidR="00326D2E">
        <w:rPr>
          <w:rFonts w:ascii="Arial" w:hAnsi="Arial" w:cs="Arial"/>
          <w:sz w:val="22"/>
          <w:szCs w:val="22"/>
        </w:rPr>
        <w:t>;</w:t>
      </w:r>
    </w:p>
    <w:p w14:paraId="4AF76615" w14:textId="52E8480D" w:rsidR="005B6551" w:rsidRPr="00DD1410" w:rsidRDefault="005B6551" w:rsidP="00DB45DD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 w:rsidR="006C3CA5"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corocznego przygotowania i monitorowania realizacji Planu działalności Ministra, zwanego dalej „PD”, oraz koordyn</w:t>
      </w:r>
      <w:r w:rsidR="001F3FA0"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systemu zarządzania przez cele 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resorcie w oparciu o PD;</w:t>
      </w:r>
    </w:p>
    <w:p w14:paraId="101404DB" w14:textId="77777777" w:rsidR="001F3FA0" w:rsidRDefault="005B6551" w:rsidP="00DB45DD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lastRenderedPageBreak/>
        <w:t>ocena spójności jednostkowych planów działalności poszczególnych komórek organizacyjnych Ministerstwa</w:t>
      </w:r>
      <w:r w:rsidR="006C3CA5">
        <w:rPr>
          <w:rFonts w:ascii="Arial" w:hAnsi="Arial" w:cs="Arial"/>
          <w:sz w:val="22"/>
          <w:szCs w:val="22"/>
        </w:rPr>
        <w:t>, zwanych dalej „</w:t>
      </w:r>
      <w:r w:rsidRPr="00DD1410">
        <w:rPr>
          <w:rFonts w:ascii="Arial" w:hAnsi="Arial" w:cs="Arial"/>
          <w:sz w:val="22"/>
          <w:szCs w:val="22"/>
        </w:rPr>
        <w:t>JPD</w:t>
      </w:r>
      <w:r w:rsidR="006C3CA5">
        <w:rPr>
          <w:rFonts w:ascii="Arial" w:hAnsi="Arial" w:cs="Arial"/>
          <w:sz w:val="22"/>
          <w:szCs w:val="22"/>
        </w:rPr>
        <w:t>”,</w:t>
      </w:r>
      <w:r w:rsidRPr="00DD1410">
        <w:rPr>
          <w:rFonts w:ascii="Arial" w:hAnsi="Arial" w:cs="Arial"/>
          <w:sz w:val="22"/>
          <w:szCs w:val="22"/>
        </w:rPr>
        <w:t xml:space="preserve"> z PD i monitoring realizacji JPD</w:t>
      </w:r>
      <w:r w:rsidR="001F3FA0">
        <w:rPr>
          <w:rFonts w:ascii="Arial" w:hAnsi="Arial" w:cs="Arial"/>
          <w:sz w:val="22"/>
          <w:szCs w:val="22"/>
        </w:rPr>
        <w:t>;</w:t>
      </w:r>
    </w:p>
    <w:p w14:paraId="36E042E4" w14:textId="02C0CA8F" w:rsidR="00EC35B8" w:rsidRDefault="00255815" w:rsidP="00D716A6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5815">
        <w:rPr>
          <w:rFonts w:ascii="Arial" w:hAnsi="Arial" w:cs="Arial"/>
          <w:sz w:val="22"/>
          <w:szCs w:val="22"/>
        </w:rPr>
        <w:t xml:space="preserve">podejmowanie, we współpracy z </w:t>
      </w:r>
      <w:r>
        <w:rPr>
          <w:rFonts w:ascii="Arial" w:hAnsi="Arial" w:cs="Arial"/>
          <w:sz w:val="22"/>
          <w:szCs w:val="22"/>
        </w:rPr>
        <w:t xml:space="preserve">właściwymi </w:t>
      </w:r>
      <w:r w:rsidRPr="00255815">
        <w:rPr>
          <w:rFonts w:ascii="Arial" w:hAnsi="Arial" w:cs="Arial"/>
          <w:sz w:val="22"/>
          <w:szCs w:val="22"/>
        </w:rPr>
        <w:t xml:space="preserve">komórkami organizacyjnymi Ministerstwa, jednostkami resortowymi i innymi ministerstwami, działań na rzecz </w:t>
      </w:r>
      <w:r w:rsidR="0014051B">
        <w:rPr>
          <w:rFonts w:ascii="Arial" w:hAnsi="Arial" w:cs="Arial"/>
          <w:sz w:val="22"/>
          <w:szCs w:val="22"/>
        </w:rPr>
        <w:t xml:space="preserve">tworzenia warunków dla rozwoju </w:t>
      </w:r>
      <w:r w:rsidRPr="00255815">
        <w:rPr>
          <w:rFonts w:ascii="Arial" w:hAnsi="Arial" w:cs="Arial"/>
          <w:sz w:val="22"/>
          <w:szCs w:val="22"/>
        </w:rPr>
        <w:t>budownictwa drewnianego w Polsce jako elementu prowadzenia polityki zrównoważonego rozwoju i realizacji postanowień średniookresowej strategii rozwoju</w:t>
      </w:r>
      <w:r w:rsidR="00326D2E">
        <w:rPr>
          <w:rFonts w:ascii="Arial" w:hAnsi="Arial" w:cs="Arial"/>
          <w:sz w:val="22"/>
          <w:szCs w:val="22"/>
        </w:rPr>
        <w:t xml:space="preserve"> kraju</w:t>
      </w:r>
      <w:r w:rsidR="000F1464">
        <w:rPr>
          <w:rFonts w:ascii="Arial" w:hAnsi="Arial" w:cs="Arial"/>
          <w:sz w:val="22"/>
          <w:szCs w:val="22"/>
        </w:rPr>
        <w:t>;</w:t>
      </w:r>
      <w:r w:rsidR="00EC35B8">
        <w:rPr>
          <w:rFonts w:ascii="Arial" w:hAnsi="Arial" w:cs="Arial"/>
          <w:sz w:val="22"/>
          <w:szCs w:val="22"/>
        </w:rPr>
        <w:t xml:space="preserve"> </w:t>
      </w:r>
    </w:p>
    <w:p w14:paraId="7E1F2AA6" w14:textId="3420FD41" w:rsidR="00ED6FDF" w:rsidRPr="00ED6FDF" w:rsidRDefault="00ED6FDF" w:rsidP="00DB45DD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D6FDF">
        <w:rPr>
          <w:rFonts w:ascii="Arial" w:hAnsi="Arial" w:cs="Arial"/>
          <w:sz w:val="22"/>
          <w:szCs w:val="22"/>
        </w:rPr>
        <w:t>opiniowani</w:t>
      </w:r>
      <w:r w:rsidR="0014051B">
        <w:rPr>
          <w:rFonts w:ascii="Arial" w:hAnsi="Arial" w:cs="Arial"/>
          <w:sz w:val="22"/>
          <w:szCs w:val="22"/>
        </w:rPr>
        <w:t>e</w:t>
      </w:r>
      <w:r w:rsidRPr="00ED6FDF">
        <w:rPr>
          <w:rFonts w:ascii="Arial" w:hAnsi="Arial" w:cs="Arial"/>
          <w:sz w:val="22"/>
          <w:szCs w:val="22"/>
        </w:rPr>
        <w:t xml:space="preserve"> </w:t>
      </w:r>
      <w:r w:rsidR="00326D2E">
        <w:rPr>
          <w:rFonts w:ascii="Arial" w:hAnsi="Arial" w:cs="Arial"/>
          <w:sz w:val="22"/>
          <w:szCs w:val="22"/>
        </w:rPr>
        <w:t xml:space="preserve">pod względem </w:t>
      </w:r>
      <w:r w:rsidRPr="00ED6FDF">
        <w:rPr>
          <w:rFonts w:ascii="Arial" w:hAnsi="Arial" w:cs="Arial"/>
          <w:sz w:val="22"/>
          <w:szCs w:val="22"/>
        </w:rPr>
        <w:t>zgodności z dokumentami strategicznymi i priorytetami resortu</w:t>
      </w:r>
      <w:r>
        <w:rPr>
          <w:rFonts w:ascii="Arial" w:hAnsi="Arial" w:cs="Arial"/>
          <w:sz w:val="22"/>
          <w:szCs w:val="22"/>
        </w:rPr>
        <w:t>:</w:t>
      </w:r>
      <w:r w:rsidRPr="00ED6FDF">
        <w:rPr>
          <w:rFonts w:ascii="Arial" w:hAnsi="Arial" w:cs="Arial"/>
          <w:sz w:val="22"/>
          <w:szCs w:val="22"/>
        </w:rPr>
        <w:t xml:space="preserve"> wniosków </w:t>
      </w:r>
      <w:r>
        <w:rPr>
          <w:rFonts w:ascii="Arial" w:hAnsi="Arial" w:cs="Arial"/>
          <w:sz w:val="22"/>
          <w:szCs w:val="22"/>
        </w:rPr>
        <w:t>o udzielenie patronatu wydarzeniom</w:t>
      </w:r>
      <w:r w:rsidRPr="00ED6FDF">
        <w:rPr>
          <w:rFonts w:ascii="Arial" w:hAnsi="Arial" w:cs="Arial"/>
          <w:sz w:val="22"/>
          <w:szCs w:val="22"/>
        </w:rPr>
        <w:t xml:space="preserve"> dot</w:t>
      </w:r>
      <w:r w:rsidR="00170161">
        <w:rPr>
          <w:rFonts w:ascii="Arial" w:hAnsi="Arial" w:cs="Arial"/>
          <w:sz w:val="22"/>
          <w:szCs w:val="22"/>
        </w:rPr>
        <w:t>yczącym</w:t>
      </w:r>
      <w:r w:rsidRPr="00ED6FDF">
        <w:rPr>
          <w:rFonts w:ascii="Arial" w:hAnsi="Arial" w:cs="Arial"/>
          <w:sz w:val="22"/>
          <w:szCs w:val="22"/>
        </w:rPr>
        <w:t xml:space="preserve"> zrównoważonego rozwoju, wniosków o współfinansowanie </w:t>
      </w:r>
      <w:r w:rsidRPr="00773430">
        <w:rPr>
          <w:rFonts w:ascii="Arial" w:hAnsi="Arial" w:cs="Arial"/>
          <w:sz w:val="22"/>
          <w:szCs w:val="22"/>
        </w:rPr>
        <w:t xml:space="preserve">przedsięwzięć </w:t>
      </w:r>
      <w:r w:rsidR="00C14C19" w:rsidRPr="00773430">
        <w:rPr>
          <w:rFonts w:ascii="Arial" w:hAnsi="Arial" w:cs="Arial"/>
          <w:sz w:val="22"/>
          <w:szCs w:val="22"/>
        </w:rPr>
        <w:t xml:space="preserve">w ramach programu </w:t>
      </w:r>
      <w:r w:rsidRPr="00773430">
        <w:rPr>
          <w:rFonts w:ascii="Arial" w:hAnsi="Arial" w:cs="Arial"/>
          <w:sz w:val="22"/>
          <w:szCs w:val="22"/>
        </w:rPr>
        <w:t>LIFE ze</w:t>
      </w:r>
      <w:r w:rsidR="008649A3">
        <w:rPr>
          <w:rFonts w:ascii="Arial" w:hAnsi="Arial" w:cs="Arial"/>
          <w:sz w:val="22"/>
          <w:szCs w:val="22"/>
        </w:rPr>
        <w:t> </w:t>
      </w:r>
      <w:r w:rsidRPr="00ED6FDF">
        <w:rPr>
          <w:rFonts w:ascii="Arial" w:hAnsi="Arial" w:cs="Arial"/>
          <w:sz w:val="22"/>
          <w:szCs w:val="22"/>
        </w:rPr>
        <w:t xml:space="preserve">środków </w:t>
      </w:r>
      <w:r w:rsidR="00170161" w:rsidRPr="00DD1410">
        <w:rPr>
          <w:rFonts w:ascii="Arial" w:hAnsi="Arial" w:cs="Arial"/>
          <w:sz w:val="22"/>
          <w:szCs w:val="22"/>
        </w:rPr>
        <w:t>NFOŚiGW</w:t>
      </w:r>
      <w:r w:rsidR="00170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="00123210">
        <w:rPr>
          <w:rFonts w:ascii="Arial" w:hAnsi="Arial" w:cs="Arial"/>
          <w:sz w:val="22"/>
          <w:szCs w:val="22"/>
        </w:rPr>
        <w:t>kart zadań ubiegających się</w:t>
      </w:r>
      <w:r w:rsidR="00D716A6">
        <w:rPr>
          <w:rFonts w:ascii="Arial" w:hAnsi="Arial" w:cs="Arial"/>
          <w:sz w:val="22"/>
          <w:szCs w:val="22"/>
        </w:rPr>
        <w:t xml:space="preserve"> </w:t>
      </w:r>
      <w:r w:rsidR="00123210">
        <w:rPr>
          <w:rFonts w:ascii="Arial" w:hAnsi="Arial" w:cs="Arial"/>
          <w:sz w:val="22"/>
          <w:szCs w:val="22"/>
        </w:rPr>
        <w:t>o dofinansowanie ze środków NFOŚiGW</w:t>
      </w:r>
      <w:r w:rsidRPr="00ED6FDF">
        <w:rPr>
          <w:rFonts w:ascii="Arial" w:hAnsi="Arial" w:cs="Arial"/>
          <w:sz w:val="22"/>
          <w:szCs w:val="22"/>
        </w:rPr>
        <w:t>;</w:t>
      </w:r>
    </w:p>
    <w:p w14:paraId="4812851B" w14:textId="77777777" w:rsidR="00425A33" w:rsidRPr="00DD1410" w:rsidRDefault="00425A33" w:rsidP="00FB5CAE">
      <w:pPr>
        <w:pStyle w:val="Akapitzlist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operacjonalizacja terytorialnego i miejskiego wymiaru polityki zrównoważonego rozwoju;</w:t>
      </w:r>
    </w:p>
    <w:p w14:paraId="55673E0F" w14:textId="77777777" w:rsidR="00EC35B8" w:rsidRPr="00DD1410" w:rsidRDefault="00EC35B8" w:rsidP="006F7ED3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opiniowania projektów strategii i programów przygotowywanych przez inne ministerstwa i urzędy, opracowywanie sprawozdań na temat stanu realizacji </w:t>
      </w:r>
      <w:r>
        <w:rPr>
          <w:rFonts w:ascii="Arial" w:hAnsi="Arial" w:cs="Arial"/>
          <w:sz w:val="22"/>
          <w:szCs w:val="22"/>
        </w:rPr>
        <w:t xml:space="preserve">tych </w:t>
      </w:r>
      <w:r w:rsidRPr="00DD1410">
        <w:rPr>
          <w:rFonts w:ascii="Arial" w:hAnsi="Arial" w:cs="Arial"/>
          <w:sz w:val="22"/>
          <w:szCs w:val="22"/>
        </w:rPr>
        <w:t>strategii, przedstawianie zagrożeń w ich realizacji oraz ewentualnych propozycji modyfikacji;</w:t>
      </w:r>
    </w:p>
    <w:p w14:paraId="6B0AF523" w14:textId="5B7E2949" w:rsidR="005B6551" w:rsidRPr="00FB5CAE" w:rsidRDefault="001F3FA0" w:rsidP="006F7ED3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CAE">
        <w:rPr>
          <w:rFonts w:ascii="Arial" w:hAnsi="Arial" w:cs="Arial"/>
          <w:sz w:val="22"/>
          <w:szCs w:val="22"/>
        </w:rPr>
        <w:t xml:space="preserve">wykonywanie innych zadań </w:t>
      </w:r>
      <w:r w:rsidR="00C14C19">
        <w:rPr>
          <w:rFonts w:ascii="Arial" w:hAnsi="Arial" w:cs="Arial"/>
          <w:sz w:val="22"/>
          <w:szCs w:val="22"/>
        </w:rPr>
        <w:t>zleconych</w:t>
      </w:r>
      <w:r w:rsidR="00C14C19" w:rsidRPr="00FB5CAE">
        <w:rPr>
          <w:rFonts w:ascii="Arial" w:hAnsi="Arial" w:cs="Arial"/>
          <w:sz w:val="22"/>
          <w:szCs w:val="22"/>
        </w:rPr>
        <w:t xml:space="preserve"> </w:t>
      </w:r>
      <w:r w:rsidRPr="00FB5CAE">
        <w:rPr>
          <w:rFonts w:ascii="Arial" w:hAnsi="Arial" w:cs="Arial"/>
          <w:sz w:val="22"/>
          <w:szCs w:val="22"/>
        </w:rPr>
        <w:t>przez Dyrektora lub Zastępców Dyrektora</w:t>
      </w:r>
      <w:r w:rsidR="006C3CA5" w:rsidRPr="00FB5CAE">
        <w:rPr>
          <w:rFonts w:ascii="Arial" w:hAnsi="Arial" w:cs="Arial"/>
          <w:sz w:val="22"/>
          <w:szCs w:val="22"/>
        </w:rPr>
        <w:t>.</w:t>
      </w:r>
    </w:p>
    <w:p w14:paraId="7029101E" w14:textId="77777777" w:rsidR="00A32ED3" w:rsidRPr="00DD1410" w:rsidRDefault="00A32ED3" w:rsidP="00C25640">
      <w:pPr>
        <w:pStyle w:val="Akapitzlist"/>
        <w:spacing w:before="0" w:beforeAutospacing="0" w:after="0" w:afterAutospacing="0"/>
        <w:ind w:left="363"/>
        <w:jc w:val="center"/>
        <w:rPr>
          <w:rFonts w:ascii="Arial" w:hAnsi="Arial" w:cs="Arial"/>
          <w:sz w:val="22"/>
          <w:szCs w:val="22"/>
        </w:rPr>
      </w:pPr>
    </w:p>
    <w:p w14:paraId="0FB737C7" w14:textId="77777777" w:rsidR="00404AFB" w:rsidRPr="00CD2B58" w:rsidRDefault="00404AFB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>§ 1</w:t>
      </w:r>
      <w:r w:rsidR="0083155C" w:rsidRPr="00CD2B58">
        <w:rPr>
          <w:rFonts w:ascii="Arial" w:hAnsi="Arial" w:cs="Arial"/>
          <w:b/>
          <w:sz w:val="22"/>
          <w:szCs w:val="22"/>
        </w:rPr>
        <w:t>4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7DD30E91" w14:textId="77777777" w:rsidR="0018019E" w:rsidRPr="00DD1410" w:rsidRDefault="0018019E" w:rsidP="0018019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Do zadań </w:t>
      </w:r>
      <w:r w:rsidRPr="00DD1410">
        <w:rPr>
          <w:rFonts w:ascii="Arial" w:hAnsi="Arial" w:cs="Arial"/>
          <w:b/>
          <w:sz w:val="22"/>
          <w:szCs w:val="22"/>
        </w:rPr>
        <w:t xml:space="preserve">Wydziału Instrumentów Zrównoważonego Rozwoju </w:t>
      </w:r>
      <w:r w:rsidRPr="00DD1410">
        <w:rPr>
          <w:rFonts w:ascii="Arial" w:hAnsi="Arial" w:cs="Arial"/>
          <w:sz w:val="22"/>
          <w:szCs w:val="22"/>
        </w:rPr>
        <w:t>należy:</w:t>
      </w:r>
    </w:p>
    <w:p w14:paraId="24E2B921" w14:textId="060BAC67" w:rsidR="0018019E" w:rsidRDefault="0018019E" w:rsidP="0018019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A6ADA">
        <w:rPr>
          <w:rFonts w:ascii="Arial" w:hAnsi="Arial" w:cs="Arial"/>
          <w:sz w:val="22"/>
          <w:szCs w:val="22"/>
        </w:rPr>
        <w:t>realizacja zadań w zakresie tworzenia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1A6ADA">
        <w:rPr>
          <w:rFonts w:ascii="Arial" w:hAnsi="Arial" w:cs="Arial"/>
          <w:sz w:val="22"/>
          <w:szCs w:val="22"/>
        </w:rPr>
        <w:t>wdrażania instrumentów zapewniających realizację celów strategicznych w zakresie ochrony środowiska</w:t>
      </w:r>
      <w:r>
        <w:rPr>
          <w:rFonts w:ascii="Arial" w:hAnsi="Arial" w:cs="Arial"/>
          <w:sz w:val="22"/>
          <w:szCs w:val="22"/>
        </w:rPr>
        <w:t>;</w:t>
      </w:r>
    </w:p>
    <w:p w14:paraId="28E4E28F" w14:textId="70A07AFB" w:rsidR="0018019E" w:rsidRPr="00B47884" w:rsidRDefault="0018019E" w:rsidP="0018019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83C99">
        <w:rPr>
          <w:rFonts w:ascii="Arial" w:hAnsi="Arial" w:cs="Arial"/>
          <w:sz w:val="22"/>
          <w:szCs w:val="22"/>
        </w:rPr>
        <w:t>opiniowani</w:t>
      </w:r>
      <w:r w:rsidR="0014051B">
        <w:rPr>
          <w:rFonts w:ascii="Arial" w:hAnsi="Arial" w:cs="Arial"/>
          <w:sz w:val="22"/>
          <w:szCs w:val="22"/>
        </w:rPr>
        <w:t>e</w:t>
      </w:r>
      <w:r w:rsidRPr="00A83C99">
        <w:rPr>
          <w:rFonts w:ascii="Arial" w:hAnsi="Arial" w:cs="Arial"/>
          <w:sz w:val="22"/>
          <w:szCs w:val="22"/>
        </w:rPr>
        <w:t xml:space="preserve"> </w:t>
      </w:r>
      <w:r w:rsidR="00C14C19">
        <w:rPr>
          <w:rFonts w:ascii="Arial" w:hAnsi="Arial" w:cs="Arial"/>
          <w:sz w:val="22"/>
          <w:szCs w:val="22"/>
        </w:rPr>
        <w:t xml:space="preserve">pod względem </w:t>
      </w:r>
      <w:r w:rsidRPr="00A83C99">
        <w:rPr>
          <w:rFonts w:ascii="Arial" w:hAnsi="Arial" w:cs="Arial"/>
          <w:sz w:val="22"/>
          <w:szCs w:val="22"/>
        </w:rPr>
        <w:t>zgodności</w:t>
      </w:r>
      <w:r w:rsidR="00C832AD">
        <w:rPr>
          <w:rFonts w:ascii="Arial" w:hAnsi="Arial" w:cs="Arial"/>
          <w:sz w:val="22"/>
          <w:szCs w:val="22"/>
        </w:rPr>
        <w:t xml:space="preserve"> ze Strategicznym planem adaptacji dla </w:t>
      </w:r>
      <w:r w:rsidR="00C832AD" w:rsidRPr="00DD1410">
        <w:rPr>
          <w:rFonts w:ascii="Arial" w:hAnsi="Arial" w:cs="Arial"/>
          <w:sz w:val="22"/>
          <w:szCs w:val="22"/>
        </w:rPr>
        <w:t>sektorów i</w:t>
      </w:r>
      <w:r w:rsidR="008649A3">
        <w:rPr>
          <w:rFonts w:ascii="Arial" w:hAnsi="Arial" w:cs="Arial"/>
          <w:sz w:val="22"/>
          <w:szCs w:val="22"/>
        </w:rPr>
        <w:t> </w:t>
      </w:r>
      <w:r w:rsidR="00C832AD" w:rsidRPr="00DD1410">
        <w:rPr>
          <w:rFonts w:ascii="Arial" w:hAnsi="Arial" w:cs="Arial"/>
          <w:sz w:val="22"/>
          <w:szCs w:val="22"/>
        </w:rPr>
        <w:t>obszarów wrażliwych na zmiany klimatu do roku 2020 z perspektywą do roku 2030 (SPA2020)</w:t>
      </w:r>
      <w:r w:rsidRPr="00A83C99">
        <w:rPr>
          <w:rFonts w:ascii="Arial" w:hAnsi="Arial" w:cs="Arial"/>
          <w:sz w:val="22"/>
          <w:szCs w:val="22"/>
        </w:rPr>
        <w:t xml:space="preserve">: wniosków o współfinansowanie przedsięwzięć </w:t>
      </w:r>
      <w:r w:rsidR="00C14C19" w:rsidRPr="00773430">
        <w:rPr>
          <w:rFonts w:ascii="Arial" w:hAnsi="Arial" w:cs="Arial"/>
          <w:sz w:val="22"/>
          <w:szCs w:val="22"/>
        </w:rPr>
        <w:t xml:space="preserve">w ramach programu </w:t>
      </w:r>
      <w:r w:rsidRPr="00773430">
        <w:rPr>
          <w:rFonts w:ascii="Arial" w:hAnsi="Arial" w:cs="Arial"/>
          <w:sz w:val="22"/>
          <w:szCs w:val="22"/>
        </w:rPr>
        <w:t>LIFE</w:t>
      </w:r>
      <w:r w:rsidRPr="00A83C99">
        <w:rPr>
          <w:rFonts w:ascii="Arial" w:hAnsi="Arial" w:cs="Arial"/>
          <w:sz w:val="22"/>
          <w:szCs w:val="22"/>
        </w:rPr>
        <w:t xml:space="preserve"> ze środków NFOŚiGW</w:t>
      </w:r>
      <w:r w:rsidRPr="00B47884">
        <w:rPr>
          <w:rFonts w:ascii="Arial" w:hAnsi="Arial" w:cs="Arial"/>
          <w:sz w:val="22"/>
          <w:szCs w:val="22"/>
        </w:rPr>
        <w:t>;</w:t>
      </w:r>
    </w:p>
    <w:p w14:paraId="6FD44AEF" w14:textId="4C865EEF" w:rsidR="0018019E" w:rsidRPr="00273FFF" w:rsidRDefault="0018019E" w:rsidP="0018019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73FFF">
        <w:rPr>
          <w:rFonts w:ascii="Arial" w:hAnsi="Arial" w:cs="Arial"/>
          <w:sz w:val="22"/>
          <w:szCs w:val="22"/>
        </w:rPr>
        <w:t>współpraca z właściwymi komórkami organizacyjnymi Ministerstwa przy programowaniu i</w:t>
      </w:r>
      <w:r w:rsidR="008649A3">
        <w:rPr>
          <w:rFonts w:ascii="Arial" w:hAnsi="Arial" w:cs="Arial"/>
          <w:sz w:val="22"/>
          <w:szCs w:val="22"/>
        </w:rPr>
        <w:t> </w:t>
      </w:r>
      <w:r w:rsidRPr="00273FFF">
        <w:rPr>
          <w:rFonts w:ascii="Arial" w:hAnsi="Arial" w:cs="Arial"/>
          <w:sz w:val="22"/>
          <w:szCs w:val="22"/>
        </w:rPr>
        <w:t>wdrażaniu funduszy zagranicznych</w:t>
      </w:r>
      <w:r w:rsidR="00304563">
        <w:rPr>
          <w:rFonts w:ascii="Arial" w:hAnsi="Arial" w:cs="Arial"/>
          <w:sz w:val="22"/>
          <w:szCs w:val="22"/>
        </w:rPr>
        <w:t xml:space="preserve"> w zakresie adaptacji do zmian klimatu</w:t>
      </w:r>
      <w:r w:rsidRPr="00273FFF">
        <w:rPr>
          <w:rFonts w:ascii="Arial" w:hAnsi="Arial" w:cs="Arial"/>
          <w:sz w:val="22"/>
          <w:szCs w:val="22"/>
        </w:rPr>
        <w:t xml:space="preserve">, w tym współpraca z Departamentem Funduszy Ekologicznych przy opracowywaniu dokumentów programowych w ramach </w:t>
      </w:r>
      <w:r w:rsidRPr="00B47884">
        <w:rPr>
          <w:rFonts w:ascii="Arial" w:hAnsi="Arial" w:cs="Arial"/>
          <w:sz w:val="22"/>
          <w:szCs w:val="22"/>
        </w:rPr>
        <w:t>Mechanizm</w:t>
      </w:r>
      <w:r w:rsidR="00C14C19">
        <w:rPr>
          <w:rFonts w:ascii="Arial" w:hAnsi="Arial" w:cs="Arial"/>
          <w:sz w:val="22"/>
          <w:szCs w:val="22"/>
        </w:rPr>
        <w:t>u</w:t>
      </w:r>
      <w:r w:rsidRPr="00B47884">
        <w:rPr>
          <w:rFonts w:ascii="Arial" w:hAnsi="Arial" w:cs="Arial"/>
          <w:sz w:val="22"/>
          <w:szCs w:val="22"/>
        </w:rPr>
        <w:t xml:space="preserve"> Finansow</w:t>
      </w:r>
      <w:r w:rsidR="00C14C19">
        <w:rPr>
          <w:rFonts w:ascii="Arial" w:hAnsi="Arial" w:cs="Arial"/>
          <w:sz w:val="22"/>
          <w:szCs w:val="22"/>
        </w:rPr>
        <w:t>ego</w:t>
      </w:r>
      <w:r w:rsidRPr="00B47884">
        <w:rPr>
          <w:rFonts w:ascii="Arial" w:hAnsi="Arial" w:cs="Arial"/>
          <w:sz w:val="22"/>
          <w:szCs w:val="22"/>
        </w:rPr>
        <w:t xml:space="preserve"> Europejskiego Obszaru Gospodarczego</w:t>
      </w:r>
      <w:r w:rsidR="00C14C19">
        <w:rPr>
          <w:rFonts w:ascii="Arial" w:hAnsi="Arial" w:cs="Arial"/>
          <w:sz w:val="22"/>
          <w:szCs w:val="22"/>
        </w:rPr>
        <w:t>,</w:t>
      </w:r>
      <w:r w:rsidRPr="00B47884">
        <w:rPr>
          <w:rFonts w:ascii="Arial" w:hAnsi="Arial" w:cs="Arial"/>
          <w:sz w:val="22"/>
          <w:szCs w:val="22"/>
        </w:rPr>
        <w:t xml:space="preserve"> Norweski</w:t>
      </w:r>
      <w:r w:rsidR="00C14C19">
        <w:rPr>
          <w:rFonts w:ascii="Arial" w:hAnsi="Arial" w:cs="Arial"/>
          <w:sz w:val="22"/>
          <w:szCs w:val="22"/>
        </w:rPr>
        <w:t>ego</w:t>
      </w:r>
      <w:r w:rsidRPr="00B47884">
        <w:rPr>
          <w:rFonts w:ascii="Arial" w:hAnsi="Arial" w:cs="Arial"/>
          <w:sz w:val="22"/>
          <w:szCs w:val="22"/>
        </w:rPr>
        <w:t xml:space="preserve"> Mechanizm</w:t>
      </w:r>
      <w:r w:rsidR="00C14C19">
        <w:rPr>
          <w:rFonts w:ascii="Arial" w:hAnsi="Arial" w:cs="Arial"/>
          <w:sz w:val="22"/>
          <w:szCs w:val="22"/>
        </w:rPr>
        <w:t>u</w:t>
      </w:r>
      <w:r w:rsidRPr="00B47884">
        <w:rPr>
          <w:rFonts w:ascii="Arial" w:hAnsi="Arial" w:cs="Arial"/>
          <w:sz w:val="22"/>
          <w:szCs w:val="22"/>
        </w:rPr>
        <w:t xml:space="preserve"> Finansow</w:t>
      </w:r>
      <w:r w:rsidR="00C14C19">
        <w:rPr>
          <w:rFonts w:ascii="Arial" w:hAnsi="Arial" w:cs="Arial"/>
          <w:sz w:val="22"/>
          <w:szCs w:val="22"/>
        </w:rPr>
        <w:t>ego</w:t>
      </w:r>
      <w:r w:rsidRPr="00273FFF">
        <w:rPr>
          <w:rFonts w:ascii="Arial" w:hAnsi="Arial" w:cs="Arial"/>
          <w:sz w:val="22"/>
          <w:szCs w:val="22"/>
        </w:rPr>
        <w:t xml:space="preserve"> oraz </w:t>
      </w:r>
      <w:r w:rsidRPr="00B47884">
        <w:rPr>
          <w:rFonts w:ascii="Arial" w:hAnsi="Arial" w:cs="Arial"/>
          <w:sz w:val="22"/>
          <w:szCs w:val="22"/>
        </w:rPr>
        <w:t>Programu Operacyjnego Infrastruktura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B47884">
        <w:rPr>
          <w:rFonts w:ascii="Arial" w:hAnsi="Arial" w:cs="Arial"/>
          <w:sz w:val="22"/>
          <w:szCs w:val="22"/>
        </w:rPr>
        <w:t xml:space="preserve">Środowisko, zwanego dalej „POIiŚ”, </w:t>
      </w:r>
      <w:r w:rsidRPr="00273FFF">
        <w:rPr>
          <w:rFonts w:ascii="Arial" w:hAnsi="Arial" w:cs="Arial"/>
          <w:sz w:val="22"/>
          <w:szCs w:val="22"/>
        </w:rPr>
        <w:t>w kontekście działań związanych z</w:t>
      </w:r>
      <w:r w:rsidR="008649A3">
        <w:rPr>
          <w:rFonts w:ascii="Arial" w:hAnsi="Arial" w:cs="Arial"/>
          <w:sz w:val="22"/>
          <w:szCs w:val="22"/>
        </w:rPr>
        <w:t> </w:t>
      </w:r>
      <w:r w:rsidRPr="00273FFF">
        <w:rPr>
          <w:rFonts w:ascii="Arial" w:hAnsi="Arial" w:cs="Arial"/>
          <w:sz w:val="22"/>
          <w:szCs w:val="22"/>
        </w:rPr>
        <w:t>adaptacją do zmian klimatu,</w:t>
      </w:r>
      <w:r w:rsidR="0014051B">
        <w:rPr>
          <w:rFonts w:ascii="Arial" w:hAnsi="Arial" w:cs="Arial"/>
          <w:sz w:val="22"/>
          <w:szCs w:val="22"/>
        </w:rPr>
        <w:t xml:space="preserve"> </w:t>
      </w:r>
      <w:r w:rsidRPr="00273FFF">
        <w:rPr>
          <w:rFonts w:ascii="Arial" w:hAnsi="Arial" w:cs="Arial"/>
          <w:sz w:val="22"/>
          <w:szCs w:val="22"/>
        </w:rPr>
        <w:t>w szczególności w zakresie programowania działania 2.1, w</w:t>
      </w:r>
      <w:r w:rsidR="008649A3">
        <w:rPr>
          <w:rFonts w:ascii="Arial" w:hAnsi="Arial" w:cs="Arial"/>
          <w:sz w:val="22"/>
          <w:szCs w:val="22"/>
        </w:rPr>
        <w:t> </w:t>
      </w:r>
      <w:r w:rsidRPr="00273FFF">
        <w:rPr>
          <w:rFonts w:ascii="Arial" w:hAnsi="Arial" w:cs="Arial"/>
          <w:sz w:val="22"/>
          <w:szCs w:val="22"/>
        </w:rPr>
        <w:t>tym programowania i wdrażania typu projektów 2.1.5;</w:t>
      </w:r>
    </w:p>
    <w:p w14:paraId="75994DE5" w14:textId="59F4D95B" w:rsidR="0018019E" w:rsidRPr="00A83C99" w:rsidRDefault="0018019E" w:rsidP="0018019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83C99">
        <w:rPr>
          <w:rFonts w:ascii="Arial" w:hAnsi="Arial" w:cs="Arial"/>
          <w:sz w:val="22"/>
          <w:szCs w:val="22"/>
        </w:rPr>
        <w:t>współpraca z Generalną Dyrekcją Ochrony Środowiska i reprezentowanie Ministra w</w:t>
      </w:r>
      <w:r w:rsidR="008649A3">
        <w:rPr>
          <w:rFonts w:ascii="Arial" w:hAnsi="Arial" w:cs="Arial"/>
          <w:sz w:val="22"/>
          <w:szCs w:val="22"/>
        </w:rPr>
        <w:t> </w:t>
      </w:r>
      <w:r w:rsidRPr="00A83C99">
        <w:rPr>
          <w:rFonts w:ascii="Arial" w:hAnsi="Arial" w:cs="Arial"/>
          <w:sz w:val="22"/>
          <w:szCs w:val="22"/>
        </w:rPr>
        <w:t>pracach krajowej sieci organów środowiskowych i instytucji zarządzających funduszami unijnymi „Partnerstwo: Środowisko dla Rozwoju”;</w:t>
      </w:r>
    </w:p>
    <w:p w14:paraId="154E4693" w14:textId="5451F2A8" w:rsidR="0018019E" w:rsidRPr="00DD1410" w:rsidRDefault="0018019E" w:rsidP="0018019E">
      <w:pPr>
        <w:numPr>
          <w:ilvl w:val="0"/>
          <w:numId w:val="8"/>
        </w:numPr>
        <w:tabs>
          <w:tab w:val="clear" w:pos="360"/>
          <w:tab w:val="num" w:pos="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83C99">
        <w:rPr>
          <w:rFonts w:ascii="Arial" w:hAnsi="Arial" w:cs="Arial"/>
          <w:sz w:val="22"/>
          <w:szCs w:val="22"/>
        </w:rPr>
        <w:t>koordynowanie wdrażania</w:t>
      </w:r>
      <w:r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SPA2020;</w:t>
      </w:r>
    </w:p>
    <w:p w14:paraId="76F63CF5" w14:textId="21434C6E" w:rsidR="0018019E" w:rsidRPr="00DD1410" w:rsidRDefault="0018019E" w:rsidP="0018019E">
      <w:pPr>
        <w:numPr>
          <w:ilvl w:val="0"/>
          <w:numId w:val="8"/>
        </w:numPr>
        <w:tabs>
          <w:tab w:val="clear" w:pos="360"/>
          <w:tab w:val="num" w:pos="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realizacja projektu pozakonkursowego w ramach Programu Operacyjnego Infrastruktura i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Środowisko 2014-2020 pt</w:t>
      </w:r>
      <w:r>
        <w:rPr>
          <w:rFonts w:ascii="Arial" w:hAnsi="Arial" w:cs="Arial"/>
          <w:sz w:val="22"/>
          <w:szCs w:val="22"/>
        </w:rPr>
        <w:t>.</w:t>
      </w:r>
      <w:r w:rsidRPr="00DD1410">
        <w:rPr>
          <w:rFonts w:ascii="Arial" w:hAnsi="Arial" w:cs="Arial"/>
          <w:sz w:val="22"/>
          <w:szCs w:val="22"/>
        </w:rPr>
        <w:t xml:space="preserve"> „Opracowanie planów adaptacji do zmian klimatu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miastach powyżej 100 tysięcy mieszkańców”, w tym w szczególności współpraca 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wykonawcą projektu oraz miastami – partnerami;</w:t>
      </w:r>
    </w:p>
    <w:p w14:paraId="4FDE9D62" w14:textId="2DD7DFAB" w:rsidR="0018019E" w:rsidRPr="00DD1410" w:rsidRDefault="0018019E" w:rsidP="0018019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koordynowanie udziału resortu w realizacji zadań wynikających z członkostwa Polski w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Europejskiej Agencji Kosmicznej (ESA);</w:t>
      </w:r>
    </w:p>
    <w:p w14:paraId="2A488614" w14:textId="648A0C9D" w:rsidR="0018019E" w:rsidRDefault="0018019E" w:rsidP="0018019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prowadzenie spraw z zakresu nadzoru Ministra nad </w:t>
      </w:r>
      <w:r w:rsidRPr="00473AB4">
        <w:rPr>
          <w:rFonts w:ascii="Arial" w:hAnsi="Arial" w:cs="Arial"/>
          <w:sz w:val="22"/>
          <w:szCs w:val="22"/>
        </w:rPr>
        <w:t>I</w:t>
      </w:r>
      <w:r w:rsidR="00B47884">
        <w:rPr>
          <w:rFonts w:ascii="Arial" w:hAnsi="Arial" w:cs="Arial"/>
          <w:sz w:val="22"/>
          <w:szCs w:val="22"/>
        </w:rPr>
        <w:t xml:space="preserve">nstytutem </w:t>
      </w:r>
      <w:r w:rsidRPr="00473AB4">
        <w:rPr>
          <w:rFonts w:ascii="Arial" w:hAnsi="Arial" w:cs="Arial"/>
          <w:sz w:val="22"/>
          <w:szCs w:val="22"/>
        </w:rPr>
        <w:t>E</w:t>
      </w:r>
      <w:r w:rsidR="00B47884">
        <w:rPr>
          <w:rFonts w:ascii="Arial" w:hAnsi="Arial" w:cs="Arial"/>
          <w:sz w:val="22"/>
          <w:szCs w:val="22"/>
        </w:rPr>
        <w:t xml:space="preserve">kologii </w:t>
      </w:r>
      <w:r w:rsidRPr="00473AB4">
        <w:rPr>
          <w:rFonts w:ascii="Arial" w:hAnsi="Arial" w:cs="Arial"/>
          <w:sz w:val="22"/>
          <w:szCs w:val="22"/>
        </w:rPr>
        <w:t>T</w:t>
      </w:r>
      <w:r w:rsidR="00B47884">
        <w:rPr>
          <w:rFonts w:ascii="Arial" w:hAnsi="Arial" w:cs="Arial"/>
          <w:sz w:val="22"/>
          <w:szCs w:val="22"/>
        </w:rPr>
        <w:t xml:space="preserve">erenów </w:t>
      </w:r>
      <w:r w:rsidRPr="00473AB4">
        <w:rPr>
          <w:rFonts w:ascii="Arial" w:hAnsi="Arial" w:cs="Arial"/>
          <w:sz w:val="22"/>
          <w:szCs w:val="22"/>
        </w:rPr>
        <w:t>U</w:t>
      </w:r>
      <w:r w:rsidR="00B47884">
        <w:rPr>
          <w:rFonts w:ascii="Arial" w:hAnsi="Arial" w:cs="Arial"/>
          <w:sz w:val="22"/>
          <w:szCs w:val="22"/>
        </w:rPr>
        <w:t>przemysłowionych;</w:t>
      </w:r>
    </w:p>
    <w:p w14:paraId="3B4C8010" w14:textId="177786CF" w:rsidR="0018019E" w:rsidRPr="006F7ED3" w:rsidRDefault="0018019E" w:rsidP="0018019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26548">
        <w:rPr>
          <w:rFonts w:ascii="Arial" w:hAnsi="Arial" w:cs="Arial"/>
          <w:sz w:val="22"/>
          <w:szCs w:val="22"/>
        </w:rPr>
        <w:t xml:space="preserve">prowadzenie spraw w zakresie </w:t>
      </w:r>
      <w:r w:rsidR="001E2484">
        <w:rPr>
          <w:rFonts w:ascii="Arial" w:hAnsi="Arial" w:cs="Arial"/>
          <w:sz w:val="22"/>
          <w:szCs w:val="22"/>
        </w:rPr>
        <w:t>K</w:t>
      </w:r>
      <w:r w:rsidRPr="00F26548">
        <w:rPr>
          <w:rFonts w:ascii="Arial" w:hAnsi="Arial" w:cs="Arial"/>
          <w:sz w:val="22"/>
          <w:szCs w:val="22"/>
        </w:rPr>
        <w:t>onwencji Narodów Zjednoczonych w sprawie zwalczania pustynnienia w państwach dotkniętych poważnymi suszami i/lub pustynnieniem, zwłaszcza w Afryce (UNCCD</w:t>
      </w:r>
      <w:r>
        <w:rPr>
          <w:rFonts w:ascii="Arial" w:hAnsi="Arial" w:cs="Arial"/>
          <w:sz w:val="22"/>
          <w:szCs w:val="22"/>
        </w:rPr>
        <w:t>);</w:t>
      </w:r>
      <w:r w:rsidRPr="00F26548" w:rsidDel="00F26548">
        <w:rPr>
          <w:rFonts w:ascii="Arial" w:hAnsi="Arial" w:cs="Arial"/>
          <w:sz w:val="22"/>
          <w:szCs w:val="22"/>
        </w:rPr>
        <w:t xml:space="preserve"> </w:t>
      </w:r>
    </w:p>
    <w:p w14:paraId="00D9B4A4" w14:textId="5F7B72E3" w:rsidR="0018019E" w:rsidRDefault="0018019E" w:rsidP="0018019E">
      <w:pPr>
        <w:pStyle w:val="Tekstpodstawowywcity"/>
        <w:numPr>
          <w:ilvl w:val="0"/>
          <w:numId w:val="8"/>
        </w:numPr>
        <w:tabs>
          <w:tab w:val="left" w:pos="426"/>
        </w:tabs>
        <w:spacing w:line="240" w:lineRule="auto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wykonywanie innych zadań </w:t>
      </w:r>
      <w:r w:rsidR="008D426F">
        <w:rPr>
          <w:rFonts w:ascii="Arial" w:hAnsi="Arial" w:cs="Arial"/>
          <w:sz w:val="22"/>
          <w:szCs w:val="22"/>
        </w:rPr>
        <w:t>zleconych</w:t>
      </w:r>
      <w:r w:rsidR="008D426F" w:rsidRPr="00DD1410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przez Dyrektora lub Zastępców Dyrektora.</w:t>
      </w:r>
    </w:p>
    <w:p w14:paraId="2F999BF1" w14:textId="77777777" w:rsidR="00531EDE" w:rsidRDefault="00531EDE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05BE0A75" w14:textId="77777777" w:rsidR="005D55DE" w:rsidRDefault="005D55DE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4C9D226C" w14:textId="77777777" w:rsidR="005D55DE" w:rsidRDefault="005D55DE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78EFD5E" w14:textId="77777777" w:rsidR="005D55DE" w:rsidRDefault="005D55DE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B143CED" w14:textId="10C52E54" w:rsidR="005B6551" w:rsidRPr="00CD2B58" w:rsidRDefault="00404AFB" w:rsidP="001B3CDD">
      <w:pPr>
        <w:pStyle w:val="Akapitzlis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637364" w:rsidRPr="00CD2B58">
        <w:rPr>
          <w:rFonts w:ascii="Arial" w:hAnsi="Arial" w:cs="Arial"/>
          <w:b/>
          <w:sz w:val="22"/>
          <w:szCs w:val="22"/>
        </w:rPr>
        <w:t>1</w:t>
      </w:r>
      <w:r w:rsidR="0083155C" w:rsidRPr="00CD2B58">
        <w:rPr>
          <w:rFonts w:ascii="Arial" w:hAnsi="Arial" w:cs="Arial"/>
          <w:b/>
          <w:sz w:val="22"/>
          <w:szCs w:val="22"/>
        </w:rPr>
        <w:t>5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050C9C7B" w14:textId="77777777" w:rsidR="006C3CA5" w:rsidRPr="00DD1410" w:rsidRDefault="006C3CA5" w:rsidP="006C3CA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Do zadań </w:t>
      </w:r>
      <w:r w:rsidRPr="00DD1410">
        <w:rPr>
          <w:rFonts w:ascii="Arial" w:hAnsi="Arial" w:cs="Arial"/>
          <w:b/>
          <w:sz w:val="22"/>
          <w:szCs w:val="22"/>
        </w:rPr>
        <w:t xml:space="preserve">Wydziału Analiz i Ewaluacji </w:t>
      </w:r>
      <w:r w:rsidRPr="00DD1410">
        <w:rPr>
          <w:rFonts w:ascii="Arial" w:hAnsi="Arial" w:cs="Arial"/>
          <w:sz w:val="22"/>
          <w:szCs w:val="22"/>
        </w:rPr>
        <w:t>należy:</w:t>
      </w:r>
    </w:p>
    <w:p w14:paraId="4FDBD62D" w14:textId="7A4F1FB4" w:rsidR="006C3CA5" w:rsidRPr="00DD1410" w:rsidRDefault="006C3CA5" w:rsidP="00D90B8B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realizacja zadań w zakresie ewaluacji polityk i programów w obszarze zrównoważonego rozwoju;</w:t>
      </w:r>
    </w:p>
    <w:p w14:paraId="05A2F25F" w14:textId="3A204B89" w:rsidR="006C3CA5" w:rsidRPr="00A83C99" w:rsidRDefault="006C3CA5" w:rsidP="006F7ED3">
      <w:pPr>
        <w:pStyle w:val="Akapitzlist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3C99">
        <w:rPr>
          <w:rFonts w:ascii="Arial" w:hAnsi="Arial" w:cs="Arial"/>
          <w:sz w:val="22"/>
          <w:szCs w:val="22"/>
        </w:rPr>
        <w:t>obsługa oraz wsparcie Zespołu do spraw Ocen Skutków Regulacji, powołanego na</w:t>
      </w:r>
      <w:r w:rsidR="008649A3">
        <w:rPr>
          <w:rFonts w:ascii="Arial" w:hAnsi="Arial" w:cs="Arial"/>
          <w:sz w:val="22"/>
          <w:szCs w:val="22"/>
        </w:rPr>
        <w:t> </w:t>
      </w:r>
      <w:r w:rsidRPr="00A83C99">
        <w:rPr>
          <w:rFonts w:ascii="Arial" w:hAnsi="Arial" w:cs="Arial"/>
          <w:sz w:val="22"/>
          <w:szCs w:val="22"/>
        </w:rPr>
        <w:t>podstawie zarządzenia Ministra Środowiska z 8 sierpnia 2014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A83C99">
        <w:rPr>
          <w:rFonts w:ascii="Arial" w:hAnsi="Arial" w:cs="Arial"/>
          <w:sz w:val="22"/>
          <w:szCs w:val="22"/>
        </w:rPr>
        <w:t>r. w sprawie powołania Zespołu do spraw Ocen Skutków Regulacji (Dz. Urz. Min. Środ. poz.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A83C99">
        <w:rPr>
          <w:rFonts w:ascii="Arial" w:hAnsi="Arial" w:cs="Arial"/>
          <w:sz w:val="22"/>
          <w:szCs w:val="22"/>
        </w:rPr>
        <w:t>51</w:t>
      </w:r>
      <w:r w:rsidR="00531EDE" w:rsidRPr="00A83C99">
        <w:rPr>
          <w:rFonts w:ascii="Arial" w:hAnsi="Arial" w:cs="Arial"/>
          <w:sz w:val="22"/>
          <w:szCs w:val="22"/>
        </w:rPr>
        <w:t>,</w:t>
      </w:r>
      <w:r w:rsidR="00995A50" w:rsidRPr="00A83C99">
        <w:rPr>
          <w:rFonts w:ascii="Arial" w:hAnsi="Arial" w:cs="Arial"/>
          <w:sz w:val="22"/>
          <w:szCs w:val="22"/>
        </w:rPr>
        <w:t xml:space="preserve"> z 2015 r. poz. 60</w:t>
      </w:r>
      <w:r w:rsidR="00531EDE" w:rsidRPr="00A83C99">
        <w:rPr>
          <w:rFonts w:ascii="Arial" w:hAnsi="Arial" w:cs="Arial"/>
          <w:sz w:val="22"/>
          <w:szCs w:val="22"/>
        </w:rPr>
        <w:t xml:space="preserve"> oraz z 2016 r. poz. 51</w:t>
      </w:r>
      <w:r w:rsidR="006A6FB5" w:rsidRPr="00A83C99">
        <w:rPr>
          <w:rFonts w:ascii="Arial" w:hAnsi="Arial" w:cs="Arial"/>
          <w:sz w:val="22"/>
          <w:szCs w:val="22"/>
        </w:rPr>
        <w:t xml:space="preserve"> </w:t>
      </w:r>
      <w:r w:rsidR="00EF64A7" w:rsidRPr="00A83C99">
        <w:rPr>
          <w:rFonts w:ascii="Arial" w:hAnsi="Arial" w:cs="Arial"/>
          <w:sz w:val="22"/>
          <w:szCs w:val="22"/>
        </w:rPr>
        <w:t xml:space="preserve">i </w:t>
      </w:r>
      <w:r w:rsidR="00B70EFF" w:rsidRPr="00A83C99">
        <w:rPr>
          <w:rFonts w:ascii="Arial" w:hAnsi="Arial" w:cs="Arial"/>
          <w:sz w:val="22"/>
          <w:szCs w:val="22"/>
        </w:rPr>
        <w:t>53</w:t>
      </w:r>
      <w:r w:rsidRPr="00A83C99">
        <w:rPr>
          <w:rFonts w:ascii="Arial" w:hAnsi="Arial" w:cs="Arial"/>
          <w:sz w:val="22"/>
          <w:szCs w:val="22"/>
        </w:rPr>
        <w:t>),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A83C99">
        <w:rPr>
          <w:rFonts w:ascii="Arial" w:hAnsi="Arial" w:cs="Arial"/>
          <w:sz w:val="22"/>
          <w:szCs w:val="22"/>
        </w:rPr>
        <w:t>zakresie działań zmierzających do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A83C99">
        <w:rPr>
          <w:rFonts w:ascii="Arial" w:hAnsi="Arial" w:cs="Arial"/>
          <w:sz w:val="22"/>
          <w:szCs w:val="22"/>
        </w:rPr>
        <w:t>zapewnienia wysokiej jakości ocen skutków regulacji,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A83C99">
        <w:rPr>
          <w:rFonts w:ascii="Arial" w:hAnsi="Arial" w:cs="Arial"/>
          <w:sz w:val="22"/>
          <w:szCs w:val="22"/>
        </w:rPr>
        <w:t>tym w szczególnoś</w:t>
      </w:r>
      <w:r w:rsidR="00531EDE" w:rsidRPr="00A83C99">
        <w:rPr>
          <w:rFonts w:ascii="Arial" w:hAnsi="Arial" w:cs="Arial"/>
          <w:sz w:val="22"/>
          <w:szCs w:val="22"/>
        </w:rPr>
        <w:t>ci inicjowanie, organizowanie i</w:t>
      </w:r>
      <w:r w:rsidR="008649A3">
        <w:rPr>
          <w:rFonts w:ascii="Arial" w:hAnsi="Arial" w:cs="Arial"/>
          <w:sz w:val="22"/>
          <w:szCs w:val="22"/>
        </w:rPr>
        <w:t> </w:t>
      </w:r>
      <w:r w:rsidRPr="00A83C99">
        <w:rPr>
          <w:rFonts w:ascii="Arial" w:hAnsi="Arial" w:cs="Arial"/>
          <w:sz w:val="22"/>
          <w:szCs w:val="22"/>
        </w:rPr>
        <w:t>koordyn</w:t>
      </w:r>
      <w:r w:rsidR="003200AE" w:rsidRPr="00A83C99">
        <w:rPr>
          <w:rFonts w:ascii="Arial" w:hAnsi="Arial" w:cs="Arial"/>
          <w:sz w:val="22"/>
          <w:szCs w:val="22"/>
        </w:rPr>
        <w:t>owanie</w:t>
      </w:r>
      <w:r w:rsidRPr="00A83C99">
        <w:rPr>
          <w:rFonts w:ascii="Arial" w:hAnsi="Arial" w:cs="Arial"/>
          <w:sz w:val="22"/>
          <w:szCs w:val="22"/>
        </w:rPr>
        <w:t xml:space="preserve"> działań związanych 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A83C99">
        <w:rPr>
          <w:rFonts w:ascii="Arial" w:hAnsi="Arial" w:cs="Arial"/>
          <w:sz w:val="22"/>
          <w:szCs w:val="22"/>
        </w:rPr>
        <w:t>poprawą jakości ocen skutków regulacji w</w:t>
      </w:r>
      <w:r w:rsidR="008649A3">
        <w:rPr>
          <w:rFonts w:ascii="Arial" w:hAnsi="Arial" w:cs="Arial"/>
          <w:sz w:val="22"/>
          <w:szCs w:val="22"/>
        </w:rPr>
        <w:t> </w:t>
      </w:r>
      <w:r w:rsidRPr="00A83C99">
        <w:rPr>
          <w:rFonts w:ascii="Arial" w:hAnsi="Arial" w:cs="Arial"/>
          <w:sz w:val="22"/>
          <w:szCs w:val="22"/>
        </w:rPr>
        <w:t>Ministerstwie</w:t>
      </w:r>
      <w:r w:rsidR="00A83C99">
        <w:rPr>
          <w:rFonts w:ascii="Arial" w:hAnsi="Arial" w:cs="Arial"/>
          <w:sz w:val="22"/>
          <w:szCs w:val="22"/>
        </w:rPr>
        <w:t xml:space="preserve">, </w:t>
      </w:r>
      <w:r w:rsidR="008D426F">
        <w:rPr>
          <w:rFonts w:ascii="Arial" w:hAnsi="Arial" w:cs="Arial"/>
          <w:sz w:val="22"/>
          <w:szCs w:val="22"/>
        </w:rPr>
        <w:t>głównie</w:t>
      </w:r>
      <w:r w:rsidR="00D90B8B" w:rsidRPr="00A83C99">
        <w:rPr>
          <w:rFonts w:ascii="Arial" w:hAnsi="Arial" w:cs="Arial"/>
          <w:sz w:val="22"/>
          <w:szCs w:val="22"/>
        </w:rPr>
        <w:t xml:space="preserve"> poprzez wsparcie merytoryczne i analityczne komórek organizacyjnych Ministerstwa Środowiska, w zakresie opracowywania ocen</w:t>
      </w:r>
      <w:r w:rsidR="00273FFF">
        <w:rPr>
          <w:rFonts w:ascii="Arial" w:hAnsi="Arial" w:cs="Arial"/>
          <w:sz w:val="22"/>
          <w:szCs w:val="22"/>
        </w:rPr>
        <w:t xml:space="preserve"> </w:t>
      </w:r>
      <w:r w:rsidR="00D90B8B" w:rsidRPr="00A83C99">
        <w:rPr>
          <w:rFonts w:ascii="Arial" w:hAnsi="Arial" w:cs="Arial"/>
          <w:sz w:val="22"/>
          <w:szCs w:val="22"/>
        </w:rPr>
        <w:t>skutków regulacji</w:t>
      </w:r>
      <w:r w:rsidRPr="00A83C99">
        <w:rPr>
          <w:rFonts w:ascii="Arial" w:hAnsi="Arial" w:cs="Arial"/>
          <w:sz w:val="22"/>
          <w:szCs w:val="22"/>
        </w:rPr>
        <w:t>;</w:t>
      </w:r>
    </w:p>
    <w:p w14:paraId="5738D019" w14:textId="77777777" w:rsidR="006C3CA5" w:rsidRPr="00DD1410" w:rsidRDefault="006C3CA5" w:rsidP="006C3CA5">
      <w:pPr>
        <w:pStyle w:val="Akapitzlist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>
        <w:rPr>
          <w:rFonts w:ascii="Arial" w:hAnsi="Arial" w:cs="Arial"/>
          <w:sz w:val="22"/>
          <w:szCs w:val="22"/>
        </w:rPr>
        <w:t>owanie</w:t>
      </w:r>
      <w:r w:rsidRPr="00DD1410">
        <w:rPr>
          <w:rFonts w:ascii="Arial" w:hAnsi="Arial" w:cs="Arial"/>
          <w:sz w:val="22"/>
          <w:szCs w:val="22"/>
        </w:rPr>
        <w:t xml:space="preserve"> współpracy z właściwą w zakresie ocen skutków regulacji komórką merytoryczną </w:t>
      </w:r>
      <w:r w:rsidR="00454774">
        <w:rPr>
          <w:rFonts w:ascii="Arial" w:hAnsi="Arial" w:cs="Arial"/>
          <w:sz w:val="22"/>
          <w:szCs w:val="22"/>
        </w:rPr>
        <w:t>KPRM</w:t>
      </w:r>
      <w:r w:rsidRPr="00DD1410">
        <w:rPr>
          <w:rFonts w:ascii="Arial" w:hAnsi="Arial" w:cs="Arial"/>
          <w:sz w:val="22"/>
          <w:szCs w:val="22"/>
        </w:rPr>
        <w:t>;</w:t>
      </w:r>
    </w:p>
    <w:p w14:paraId="399421A7" w14:textId="2F40D8D9" w:rsidR="006C3CA5" w:rsidRPr="00DD1410" w:rsidRDefault="006C3CA5" w:rsidP="006C3CA5">
      <w:pPr>
        <w:pStyle w:val="Akapitzlist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realizacja zadań w zakresie ewaluacji POIiŚ 2014-2020, </w:t>
      </w:r>
      <w:r>
        <w:rPr>
          <w:rFonts w:ascii="Arial" w:hAnsi="Arial" w:cs="Arial"/>
          <w:sz w:val="22"/>
          <w:szCs w:val="22"/>
        </w:rPr>
        <w:t>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tym:</w:t>
      </w:r>
    </w:p>
    <w:p w14:paraId="02DBE3F4" w14:textId="0952AD94" w:rsidR="006C3CA5" w:rsidRPr="00DD1410" w:rsidRDefault="006C3CA5" w:rsidP="006C3CA5">
      <w:pPr>
        <w:pStyle w:val="Akapitzlist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a)</w:t>
      </w:r>
      <w:r w:rsidRPr="00DD1410">
        <w:rPr>
          <w:rFonts w:ascii="Arial" w:hAnsi="Arial" w:cs="Arial"/>
          <w:sz w:val="22"/>
          <w:szCs w:val="22"/>
        </w:rPr>
        <w:tab/>
        <w:t>przygotowywanie</w:t>
      </w:r>
      <w:r w:rsidR="008D426F">
        <w:rPr>
          <w:rFonts w:ascii="Arial" w:hAnsi="Arial" w:cs="Arial"/>
          <w:sz w:val="22"/>
          <w:szCs w:val="22"/>
        </w:rPr>
        <w:t>,</w:t>
      </w:r>
      <w:r w:rsidRPr="00DD1410">
        <w:rPr>
          <w:rFonts w:ascii="Arial" w:hAnsi="Arial" w:cs="Arial"/>
          <w:sz w:val="22"/>
          <w:szCs w:val="22"/>
        </w:rPr>
        <w:t xml:space="preserve"> we współpracy z Departamentem Funduszy Ekologicznych, wkładu do Planu ewaluacji POIiŚ 2014-2020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jego aktualizacji oraz przekazywanie ich do Instytucji Zarządzającej</w:t>
      </w:r>
      <w:r w:rsidR="008D426F">
        <w:rPr>
          <w:rFonts w:ascii="Arial" w:hAnsi="Arial" w:cs="Arial"/>
          <w:sz w:val="22"/>
          <w:szCs w:val="22"/>
        </w:rPr>
        <w:t xml:space="preserve"> POIiŚ 2014-2020</w:t>
      </w:r>
      <w:r w:rsidRPr="00DD1410">
        <w:rPr>
          <w:rFonts w:ascii="Arial" w:hAnsi="Arial" w:cs="Arial"/>
          <w:sz w:val="22"/>
          <w:szCs w:val="22"/>
        </w:rPr>
        <w:t>,</w:t>
      </w:r>
    </w:p>
    <w:p w14:paraId="48C4CAC7" w14:textId="7C0E21DD" w:rsidR="006C3CA5" w:rsidRPr="00DD1410" w:rsidRDefault="006C3CA5" w:rsidP="006C3CA5">
      <w:pPr>
        <w:pStyle w:val="Akapitzlist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b)</w:t>
      </w:r>
      <w:r w:rsidRPr="00DD1410">
        <w:rPr>
          <w:rFonts w:ascii="Arial" w:hAnsi="Arial" w:cs="Arial"/>
          <w:sz w:val="22"/>
          <w:szCs w:val="22"/>
        </w:rPr>
        <w:tab/>
        <w:t>przygotowywanie ewaluacji dla POIiŚ 2014-2020, zgodnie 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Planem ewaluacji POIiŚ 2014-2020,</w:t>
      </w:r>
    </w:p>
    <w:p w14:paraId="40A4048B" w14:textId="0452E7E4" w:rsidR="006C3CA5" w:rsidRPr="00DD1410" w:rsidRDefault="006C3CA5" w:rsidP="006C3CA5">
      <w:pPr>
        <w:pStyle w:val="Akapitzlist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c)</w:t>
      </w:r>
      <w:r w:rsidRPr="00DD1410">
        <w:rPr>
          <w:rFonts w:ascii="Arial" w:hAnsi="Arial" w:cs="Arial"/>
          <w:sz w:val="22"/>
          <w:szCs w:val="22"/>
        </w:rPr>
        <w:tab/>
        <w:t xml:space="preserve">monitorowanie wdrażania rekomendacji wynikających z ewaluacji </w:t>
      </w:r>
      <w:r>
        <w:rPr>
          <w:rFonts w:ascii="Arial" w:hAnsi="Arial" w:cs="Arial"/>
          <w:sz w:val="22"/>
          <w:szCs w:val="22"/>
        </w:rPr>
        <w:t>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rozpowszechnianie wyników ewaluacji,</w:t>
      </w:r>
    </w:p>
    <w:p w14:paraId="6F4F2794" w14:textId="10F90326" w:rsidR="006C3CA5" w:rsidRPr="00DD1410" w:rsidRDefault="006C3CA5" w:rsidP="006C3CA5">
      <w:pPr>
        <w:pStyle w:val="Akapitzlist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d)</w:t>
      </w:r>
      <w:r w:rsidRPr="00DD1410">
        <w:rPr>
          <w:rFonts w:ascii="Arial" w:hAnsi="Arial" w:cs="Arial"/>
          <w:sz w:val="22"/>
          <w:szCs w:val="22"/>
        </w:rPr>
        <w:tab/>
        <w:t xml:space="preserve">uczestnictwo w pracach grupy sterującej ewaluacją, powołanej przez Instytucję Zarządzającą </w:t>
      </w:r>
      <w:r w:rsidR="008D426F">
        <w:rPr>
          <w:rFonts w:ascii="Arial" w:hAnsi="Arial" w:cs="Arial"/>
          <w:sz w:val="22"/>
          <w:szCs w:val="22"/>
        </w:rPr>
        <w:t xml:space="preserve">POIiŚ 2014-2020 </w:t>
      </w:r>
      <w:r w:rsidRPr="00DD1410">
        <w:rPr>
          <w:rFonts w:ascii="Arial" w:hAnsi="Arial" w:cs="Arial"/>
          <w:sz w:val="22"/>
          <w:szCs w:val="22"/>
        </w:rPr>
        <w:t xml:space="preserve">w Ministerstwie </w:t>
      </w:r>
      <w:r w:rsidR="008D426F">
        <w:rPr>
          <w:rFonts w:ascii="Arial" w:hAnsi="Arial" w:cs="Arial"/>
          <w:sz w:val="22"/>
          <w:szCs w:val="22"/>
        </w:rPr>
        <w:t xml:space="preserve">Inwestycji i </w:t>
      </w:r>
      <w:r w:rsidRPr="00DD1410">
        <w:rPr>
          <w:rFonts w:ascii="Arial" w:hAnsi="Arial" w:cs="Arial"/>
          <w:sz w:val="22"/>
          <w:szCs w:val="22"/>
        </w:rPr>
        <w:t>Rozwoju;</w:t>
      </w:r>
    </w:p>
    <w:p w14:paraId="4AAE45DC" w14:textId="03FE9AEB" w:rsidR="006C3CA5" w:rsidRDefault="006C3CA5" w:rsidP="006C3CA5">
      <w:pPr>
        <w:pStyle w:val="Akapitzlist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pacing w:val="-2"/>
          <w:sz w:val="22"/>
          <w:szCs w:val="22"/>
        </w:rPr>
        <w:t xml:space="preserve">współpraca z </w:t>
      </w:r>
      <w:r w:rsidR="00084A6D">
        <w:rPr>
          <w:rFonts w:ascii="Arial" w:hAnsi="Arial" w:cs="Arial"/>
          <w:spacing w:val="-2"/>
          <w:sz w:val="22"/>
          <w:szCs w:val="22"/>
        </w:rPr>
        <w:t xml:space="preserve">właściwymi </w:t>
      </w:r>
      <w:r w:rsidRPr="00DD1410">
        <w:rPr>
          <w:rFonts w:ascii="Arial" w:hAnsi="Arial" w:cs="Arial"/>
          <w:spacing w:val="-2"/>
          <w:sz w:val="22"/>
          <w:szCs w:val="22"/>
        </w:rPr>
        <w:t>komórkami organizacyjnymi Ministerstwa w zakresie opracowywania metodyki badań ewaluacyjnych dotyczących projektów realizowanych w</w:t>
      </w:r>
      <w:r w:rsidR="008649A3">
        <w:rPr>
          <w:rFonts w:ascii="Arial" w:hAnsi="Arial" w:cs="Arial"/>
          <w:spacing w:val="-2"/>
          <w:sz w:val="22"/>
          <w:szCs w:val="22"/>
        </w:rPr>
        <w:t> </w:t>
      </w:r>
      <w:r w:rsidRPr="00DD1410">
        <w:rPr>
          <w:rFonts w:ascii="Arial" w:hAnsi="Arial" w:cs="Arial"/>
          <w:spacing w:val="-2"/>
          <w:sz w:val="22"/>
          <w:szCs w:val="22"/>
        </w:rPr>
        <w:t>Ministerstwie</w:t>
      </w:r>
      <w:r>
        <w:rPr>
          <w:rFonts w:ascii="Arial" w:hAnsi="Arial" w:cs="Arial"/>
          <w:sz w:val="22"/>
          <w:szCs w:val="22"/>
        </w:rPr>
        <w:t>;</w:t>
      </w:r>
    </w:p>
    <w:p w14:paraId="5200B213" w14:textId="5989DC2C" w:rsidR="008234DE" w:rsidRPr="00DD1410" w:rsidRDefault="008234DE" w:rsidP="006C3CA5">
      <w:pPr>
        <w:pStyle w:val="Akapitzlist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koordynacja i udział w pracach związanych z inicjatywną Komisji Europejskiej pn.</w:t>
      </w:r>
      <w:r w:rsidR="008649A3">
        <w:rPr>
          <w:rFonts w:ascii="Arial" w:hAnsi="Arial" w:cs="Arial"/>
          <w:sz w:val="22"/>
          <w:szCs w:val="22"/>
        </w:rPr>
        <w:t> </w:t>
      </w:r>
      <w:r w:rsidRPr="00CC6973">
        <w:rPr>
          <w:rFonts w:ascii="Arial" w:hAnsi="Arial" w:cs="Arial"/>
          <w:i/>
          <w:sz w:val="22"/>
          <w:szCs w:val="22"/>
        </w:rPr>
        <w:t>Environmental Implementation Review</w:t>
      </w:r>
      <w:r>
        <w:rPr>
          <w:rFonts w:ascii="Arial" w:hAnsi="Arial" w:cs="Arial"/>
          <w:sz w:val="22"/>
          <w:szCs w:val="22"/>
        </w:rPr>
        <w:t>;</w:t>
      </w:r>
    </w:p>
    <w:p w14:paraId="1ABAF4BF" w14:textId="77777777" w:rsidR="006C3CA5" w:rsidRPr="00DD1410" w:rsidRDefault="006C3CA5" w:rsidP="006C3CA5">
      <w:pPr>
        <w:numPr>
          <w:ilvl w:val="0"/>
          <w:numId w:val="24"/>
        </w:numPr>
        <w:tabs>
          <w:tab w:val="left" w:pos="540"/>
        </w:tabs>
        <w:ind w:left="426" w:hanging="426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wykonywanie innych zadań zleconych przez Dyrektora lub Zastępc</w:t>
      </w:r>
      <w:r w:rsidR="003200AE">
        <w:rPr>
          <w:rFonts w:ascii="Arial" w:hAnsi="Arial" w:cs="Arial"/>
          <w:sz w:val="22"/>
          <w:szCs w:val="22"/>
        </w:rPr>
        <w:t>ów</w:t>
      </w:r>
      <w:r w:rsidRPr="00DD1410">
        <w:rPr>
          <w:rFonts w:ascii="Arial" w:hAnsi="Arial" w:cs="Arial"/>
          <w:sz w:val="22"/>
          <w:szCs w:val="22"/>
        </w:rPr>
        <w:t xml:space="preserve"> Dyrektora.</w:t>
      </w:r>
    </w:p>
    <w:p w14:paraId="114C057A" w14:textId="77777777" w:rsidR="001B3CDD" w:rsidRDefault="001B3CDD" w:rsidP="00404AFB">
      <w:pPr>
        <w:pStyle w:val="Akapitzlist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2C7AD4BD" w14:textId="77777777" w:rsidR="001B3CDD" w:rsidRPr="00CD2B58" w:rsidRDefault="00404AFB" w:rsidP="00404AFB">
      <w:pPr>
        <w:pStyle w:val="Akapitzlist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 xml:space="preserve">§ </w:t>
      </w:r>
      <w:r w:rsidR="00637364" w:rsidRPr="00CD2B58">
        <w:rPr>
          <w:rFonts w:ascii="Arial" w:hAnsi="Arial" w:cs="Arial"/>
          <w:b/>
          <w:sz w:val="22"/>
          <w:szCs w:val="22"/>
        </w:rPr>
        <w:t>1</w:t>
      </w:r>
      <w:r w:rsidR="0083155C" w:rsidRPr="00CD2B58">
        <w:rPr>
          <w:rFonts w:ascii="Arial" w:hAnsi="Arial" w:cs="Arial"/>
          <w:b/>
          <w:sz w:val="22"/>
          <w:szCs w:val="22"/>
        </w:rPr>
        <w:t>6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5CCDCD74" w14:textId="304E3E74" w:rsidR="006C3CA5" w:rsidRPr="00DD1410" w:rsidRDefault="006C3CA5" w:rsidP="006C3CA5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Do zadań </w:t>
      </w:r>
      <w:r w:rsidRPr="00DD1410">
        <w:rPr>
          <w:rFonts w:ascii="Arial" w:hAnsi="Arial" w:cs="Arial"/>
          <w:b/>
          <w:sz w:val="22"/>
          <w:szCs w:val="22"/>
        </w:rPr>
        <w:t xml:space="preserve">Zespołu Ekoinnowacji i Technologii Środowiskowych </w:t>
      </w:r>
      <w:r w:rsidRPr="00DD1410">
        <w:rPr>
          <w:rFonts w:ascii="Arial" w:hAnsi="Arial" w:cs="Arial"/>
          <w:sz w:val="22"/>
          <w:szCs w:val="22"/>
        </w:rPr>
        <w:t xml:space="preserve">należy: </w:t>
      </w:r>
    </w:p>
    <w:p w14:paraId="5E4FD127" w14:textId="18D063AC" w:rsidR="006C3CA5" w:rsidRPr="00DD1410" w:rsidRDefault="006C3CA5" w:rsidP="006C3CA5">
      <w:pPr>
        <w:pStyle w:val="Akapitzlist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wdrażanie polityki resortu w zakresie rozwoju ekoinnowacji oraz technologii środowiskowych, w tym projektowanie i wdrażanie instrumentów wsparcia w zakresie rozwoju technologii środowiskowych, z uwzględnieniem instrumentów finansowych we</w:t>
      </w:r>
      <w:r w:rsidR="008649A3">
        <w:rPr>
          <w:rFonts w:ascii="Arial" w:hAnsi="Arial" w:cs="Arial"/>
          <w:sz w:val="22"/>
          <w:szCs w:val="22"/>
        </w:rPr>
        <w:t> </w:t>
      </w:r>
      <w:r w:rsidRPr="00DD1410">
        <w:rPr>
          <w:rFonts w:ascii="Arial" w:hAnsi="Arial" w:cs="Arial"/>
          <w:sz w:val="22"/>
          <w:szCs w:val="22"/>
        </w:rPr>
        <w:t>współpracy z NFOŚiGW</w:t>
      </w:r>
      <w:r w:rsidR="00DB4DE5">
        <w:rPr>
          <w:rFonts w:ascii="Arial" w:hAnsi="Arial" w:cs="Arial"/>
          <w:sz w:val="22"/>
          <w:szCs w:val="22"/>
        </w:rPr>
        <w:t>,</w:t>
      </w:r>
      <w:r w:rsidR="00CF7282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Narodowym Centrum Badań i Rozwoju (NCBiR)</w:t>
      </w:r>
      <w:r w:rsidR="00DB4DE5">
        <w:rPr>
          <w:rFonts w:ascii="Arial" w:hAnsi="Arial" w:cs="Arial"/>
          <w:sz w:val="22"/>
          <w:szCs w:val="22"/>
        </w:rPr>
        <w:t xml:space="preserve">, </w:t>
      </w:r>
      <w:r w:rsidR="00E2532B">
        <w:rPr>
          <w:rFonts w:ascii="Arial" w:hAnsi="Arial" w:cs="Arial"/>
          <w:sz w:val="22"/>
          <w:szCs w:val="22"/>
        </w:rPr>
        <w:t>Ministerstwem Nauki i Szkolnictwa Wyższego (</w:t>
      </w:r>
      <w:r w:rsidR="00DB4DE5">
        <w:rPr>
          <w:rFonts w:ascii="Arial" w:hAnsi="Arial" w:cs="Arial"/>
          <w:sz w:val="22"/>
          <w:szCs w:val="22"/>
        </w:rPr>
        <w:t>MNiSW</w:t>
      </w:r>
      <w:r w:rsidR="00E2532B">
        <w:rPr>
          <w:rFonts w:ascii="Arial" w:hAnsi="Arial" w:cs="Arial"/>
          <w:sz w:val="22"/>
          <w:szCs w:val="22"/>
        </w:rPr>
        <w:t>)</w:t>
      </w:r>
      <w:r w:rsidR="00DB4DE5">
        <w:rPr>
          <w:rFonts w:ascii="Arial" w:hAnsi="Arial" w:cs="Arial"/>
          <w:sz w:val="22"/>
          <w:szCs w:val="22"/>
        </w:rPr>
        <w:t>,</w:t>
      </w:r>
      <w:r w:rsidR="00E2532B">
        <w:rPr>
          <w:rFonts w:ascii="Arial" w:hAnsi="Arial" w:cs="Arial"/>
          <w:sz w:val="22"/>
          <w:szCs w:val="22"/>
        </w:rPr>
        <w:t xml:space="preserve"> Ministerstwem </w:t>
      </w:r>
      <w:r w:rsidR="008D426F">
        <w:rPr>
          <w:rFonts w:ascii="Arial" w:hAnsi="Arial" w:cs="Arial"/>
          <w:sz w:val="22"/>
          <w:szCs w:val="22"/>
        </w:rPr>
        <w:t>Inw</w:t>
      </w:r>
      <w:r w:rsidR="00EA19FB">
        <w:rPr>
          <w:rFonts w:ascii="Arial" w:hAnsi="Arial" w:cs="Arial"/>
          <w:sz w:val="22"/>
          <w:szCs w:val="22"/>
        </w:rPr>
        <w:t>e</w:t>
      </w:r>
      <w:r w:rsidR="008D426F">
        <w:rPr>
          <w:rFonts w:ascii="Arial" w:hAnsi="Arial" w:cs="Arial"/>
          <w:sz w:val="22"/>
          <w:szCs w:val="22"/>
        </w:rPr>
        <w:t xml:space="preserve">stycji i </w:t>
      </w:r>
      <w:r w:rsidR="00E2532B">
        <w:rPr>
          <w:rFonts w:ascii="Arial" w:hAnsi="Arial" w:cs="Arial"/>
          <w:sz w:val="22"/>
          <w:szCs w:val="22"/>
        </w:rPr>
        <w:t>Rozwoju</w:t>
      </w:r>
      <w:r w:rsidR="00DB4DE5">
        <w:rPr>
          <w:rFonts w:ascii="Arial" w:hAnsi="Arial" w:cs="Arial"/>
          <w:sz w:val="22"/>
          <w:szCs w:val="22"/>
        </w:rPr>
        <w:t xml:space="preserve"> </w:t>
      </w:r>
      <w:r w:rsidR="00E2532B">
        <w:rPr>
          <w:rFonts w:ascii="Arial" w:hAnsi="Arial" w:cs="Arial"/>
          <w:sz w:val="22"/>
          <w:szCs w:val="22"/>
        </w:rPr>
        <w:t>(</w:t>
      </w:r>
      <w:r w:rsidR="00DB4DE5">
        <w:rPr>
          <w:rFonts w:ascii="Arial" w:hAnsi="Arial" w:cs="Arial"/>
          <w:sz w:val="22"/>
          <w:szCs w:val="22"/>
        </w:rPr>
        <w:t>M</w:t>
      </w:r>
      <w:r w:rsidR="008D426F">
        <w:rPr>
          <w:rFonts w:ascii="Arial" w:hAnsi="Arial" w:cs="Arial"/>
          <w:sz w:val="22"/>
          <w:szCs w:val="22"/>
        </w:rPr>
        <w:t>Ii</w:t>
      </w:r>
      <w:r w:rsidR="00DB4DE5">
        <w:rPr>
          <w:rFonts w:ascii="Arial" w:hAnsi="Arial" w:cs="Arial"/>
          <w:sz w:val="22"/>
          <w:szCs w:val="22"/>
        </w:rPr>
        <w:t>R</w:t>
      </w:r>
      <w:r w:rsidR="00E2532B">
        <w:rPr>
          <w:rFonts w:ascii="Arial" w:hAnsi="Arial" w:cs="Arial"/>
          <w:sz w:val="22"/>
          <w:szCs w:val="22"/>
        </w:rPr>
        <w:t>)</w:t>
      </w:r>
      <w:r w:rsidR="00DB4DE5">
        <w:rPr>
          <w:rFonts w:ascii="Arial" w:hAnsi="Arial" w:cs="Arial"/>
          <w:sz w:val="22"/>
          <w:szCs w:val="22"/>
        </w:rPr>
        <w:t xml:space="preserve">, </w:t>
      </w:r>
      <w:r w:rsidR="00E2532B">
        <w:rPr>
          <w:rFonts w:ascii="Arial" w:hAnsi="Arial" w:cs="Arial"/>
          <w:sz w:val="22"/>
          <w:szCs w:val="22"/>
        </w:rPr>
        <w:t>Polską Agencją Rozwoju Przedsiębiorczości (</w:t>
      </w:r>
      <w:r w:rsidR="00DB4DE5">
        <w:rPr>
          <w:rFonts w:ascii="Arial" w:hAnsi="Arial" w:cs="Arial"/>
          <w:sz w:val="22"/>
          <w:szCs w:val="22"/>
        </w:rPr>
        <w:t>PARP</w:t>
      </w:r>
      <w:r w:rsidR="00E2532B">
        <w:rPr>
          <w:rFonts w:ascii="Arial" w:hAnsi="Arial" w:cs="Arial"/>
          <w:sz w:val="22"/>
          <w:szCs w:val="22"/>
        </w:rPr>
        <w:t>)</w:t>
      </w:r>
      <w:r w:rsidR="00DB4DE5">
        <w:rPr>
          <w:rFonts w:ascii="Arial" w:hAnsi="Arial" w:cs="Arial"/>
          <w:sz w:val="22"/>
          <w:szCs w:val="22"/>
        </w:rPr>
        <w:t xml:space="preserve">, </w:t>
      </w:r>
      <w:r w:rsidR="00304EF7">
        <w:rPr>
          <w:rFonts w:ascii="Arial" w:hAnsi="Arial" w:cs="Arial"/>
          <w:sz w:val="22"/>
          <w:szCs w:val="22"/>
        </w:rPr>
        <w:t>Polską Agencją Inwestycji i Handlu (</w:t>
      </w:r>
      <w:r w:rsidR="00DB4DE5">
        <w:rPr>
          <w:rFonts w:ascii="Arial" w:hAnsi="Arial" w:cs="Arial"/>
          <w:sz w:val="22"/>
          <w:szCs w:val="22"/>
        </w:rPr>
        <w:t>PAIH</w:t>
      </w:r>
      <w:r w:rsidR="00304EF7">
        <w:rPr>
          <w:rFonts w:ascii="Arial" w:hAnsi="Arial" w:cs="Arial"/>
          <w:sz w:val="22"/>
          <w:szCs w:val="22"/>
        </w:rPr>
        <w:t>)</w:t>
      </w:r>
      <w:r w:rsidR="00415ADB">
        <w:rPr>
          <w:rFonts w:ascii="Arial" w:hAnsi="Arial" w:cs="Arial"/>
          <w:sz w:val="22"/>
          <w:szCs w:val="22"/>
        </w:rPr>
        <w:t xml:space="preserve"> i in</w:t>
      </w:r>
      <w:r w:rsidR="00A83C99">
        <w:rPr>
          <w:rFonts w:ascii="Arial" w:hAnsi="Arial" w:cs="Arial"/>
          <w:sz w:val="22"/>
          <w:szCs w:val="22"/>
        </w:rPr>
        <w:t>.</w:t>
      </w:r>
      <w:r w:rsidRPr="00DD1410">
        <w:rPr>
          <w:rFonts w:ascii="Arial" w:hAnsi="Arial" w:cs="Arial"/>
          <w:sz w:val="22"/>
          <w:szCs w:val="22"/>
        </w:rPr>
        <w:t>;</w:t>
      </w:r>
    </w:p>
    <w:p w14:paraId="3717A23B" w14:textId="16D37838" w:rsidR="006C3CA5" w:rsidRPr="00DD1410" w:rsidRDefault="006C3CA5" w:rsidP="006C3CA5">
      <w:pPr>
        <w:pStyle w:val="Akapitzlist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działań z zakresu</w:t>
      </w:r>
      <w:r w:rsidR="00424F08">
        <w:rPr>
          <w:rFonts w:ascii="Arial" w:hAnsi="Arial" w:cs="Arial"/>
          <w:sz w:val="22"/>
          <w:szCs w:val="22"/>
        </w:rPr>
        <w:t xml:space="preserve"> </w:t>
      </w:r>
      <w:r w:rsidR="005749AB">
        <w:rPr>
          <w:rFonts w:ascii="Arial" w:hAnsi="Arial" w:cs="Arial"/>
          <w:sz w:val="22"/>
          <w:szCs w:val="22"/>
        </w:rPr>
        <w:t xml:space="preserve">realizacji </w:t>
      </w:r>
      <w:r w:rsidR="00424F08">
        <w:rPr>
          <w:rFonts w:ascii="Arial" w:hAnsi="Arial" w:cs="Arial"/>
          <w:sz w:val="22"/>
          <w:szCs w:val="22"/>
        </w:rPr>
        <w:t>obowiązków Ministra w zakresie</w:t>
      </w:r>
      <w:r w:rsidRPr="00DD1410">
        <w:rPr>
          <w:rFonts w:ascii="Arial" w:hAnsi="Arial" w:cs="Arial"/>
          <w:sz w:val="22"/>
          <w:szCs w:val="22"/>
        </w:rPr>
        <w:t xml:space="preserve"> wsparcia eksportu polskich technologii środowiskowych</w:t>
      </w:r>
      <w:r w:rsidR="00DB4DE5">
        <w:rPr>
          <w:rFonts w:ascii="Arial" w:hAnsi="Arial" w:cs="Arial"/>
          <w:sz w:val="22"/>
          <w:szCs w:val="22"/>
        </w:rPr>
        <w:t>, w tym koordyn</w:t>
      </w:r>
      <w:r w:rsidR="00861897">
        <w:rPr>
          <w:rFonts w:ascii="Arial" w:hAnsi="Arial" w:cs="Arial"/>
          <w:sz w:val="22"/>
          <w:szCs w:val="22"/>
        </w:rPr>
        <w:t>owanie</w:t>
      </w:r>
      <w:r w:rsidR="00DB4DE5">
        <w:rPr>
          <w:rFonts w:ascii="Arial" w:hAnsi="Arial" w:cs="Arial"/>
          <w:sz w:val="22"/>
          <w:szCs w:val="22"/>
        </w:rPr>
        <w:t xml:space="preserve"> realizacji projektów </w:t>
      </w:r>
      <w:r w:rsidR="00424F08">
        <w:rPr>
          <w:rFonts w:ascii="Arial" w:hAnsi="Arial" w:cs="Arial"/>
          <w:sz w:val="22"/>
          <w:szCs w:val="22"/>
        </w:rPr>
        <w:t xml:space="preserve">Ministerstwa </w:t>
      </w:r>
      <w:r w:rsidR="00DB4DE5">
        <w:rPr>
          <w:rFonts w:ascii="Arial" w:hAnsi="Arial" w:cs="Arial"/>
          <w:sz w:val="22"/>
          <w:szCs w:val="22"/>
        </w:rPr>
        <w:t>z tym związanych</w:t>
      </w:r>
      <w:r w:rsidRPr="00DD1410">
        <w:rPr>
          <w:rFonts w:ascii="Arial" w:hAnsi="Arial" w:cs="Arial"/>
          <w:sz w:val="22"/>
          <w:szCs w:val="22"/>
        </w:rPr>
        <w:t>;</w:t>
      </w:r>
    </w:p>
    <w:p w14:paraId="20B77BD7" w14:textId="0D8C6F3D" w:rsidR="006C3CA5" w:rsidRPr="00DD1410" w:rsidRDefault="000A6117" w:rsidP="006C3CA5">
      <w:pPr>
        <w:pStyle w:val="Akapitzlist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 z Ministerstwem</w:t>
      </w:r>
      <w:r w:rsidR="00424F08">
        <w:rPr>
          <w:rFonts w:ascii="Arial" w:hAnsi="Arial" w:cs="Arial"/>
          <w:sz w:val="22"/>
          <w:szCs w:val="22"/>
        </w:rPr>
        <w:t xml:space="preserve"> </w:t>
      </w:r>
      <w:r w:rsidR="005749AB">
        <w:rPr>
          <w:rFonts w:ascii="Arial" w:hAnsi="Arial" w:cs="Arial"/>
          <w:sz w:val="22"/>
          <w:szCs w:val="22"/>
        </w:rPr>
        <w:t xml:space="preserve">Inwestycji i </w:t>
      </w:r>
      <w:r w:rsidR="00424F08">
        <w:rPr>
          <w:rFonts w:ascii="Arial" w:hAnsi="Arial" w:cs="Arial"/>
          <w:sz w:val="22"/>
          <w:szCs w:val="22"/>
        </w:rPr>
        <w:t xml:space="preserve">Rozwoju </w:t>
      </w:r>
      <w:r>
        <w:rPr>
          <w:rFonts w:ascii="Arial" w:hAnsi="Arial" w:cs="Arial"/>
          <w:sz w:val="22"/>
          <w:szCs w:val="22"/>
        </w:rPr>
        <w:t xml:space="preserve">w realizacji zadań </w:t>
      </w:r>
      <w:r w:rsidR="006C3CA5" w:rsidRPr="00DD1410">
        <w:rPr>
          <w:rFonts w:ascii="Arial" w:hAnsi="Arial" w:cs="Arial"/>
          <w:sz w:val="22"/>
          <w:szCs w:val="22"/>
        </w:rPr>
        <w:t>podejmowanych na rzecz zwiększenia efektywności wykorzystania zasobów i zrównoważonego wykorzystania surowców oraz tworzenia warunków dla funkcjonowania gospodarki o</w:t>
      </w:r>
      <w:r w:rsidR="008649A3">
        <w:rPr>
          <w:rFonts w:ascii="Arial" w:hAnsi="Arial" w:cs="Arial"/>
          <w:sz w:val="22"/>
          <w:szCs w:val="22"/>
        </w:rPr>
        <w:t> </w:t>
      </w:r>
      <w:r w:rsidR="006C3CA5" w:rsidRPr="00DD1410">
        <w:rPr>
          <w:rFonts w:ascii="Arial" w:hAnsi="Arial" w:cs="Arial"/>
          <w:sz w:val="22"/>
          <w:szCs w:val="22"/>
        </w:rPr>
        <w:t>obiegu zamkniętym</w:t>
      </w:r>
      <w:r w:rsidR="00424F08">
        <w:rPr>
          <w:rFonts w:ascii="Arial" w:hAnsi="Arial" w:cs="Arial"/>
          <w:sz w:val="22"/>
          <w:szCs w:val="22"/>
        </w:rPr>
        <w:t xml:space="preserve"> w ramach kompetencji Ministra</w:t>
      </w:r>
      <w:r w:rsidR="003200AE">
        <w:rPr>
          <w:rFonts w:ascii="Arial" w:hAnsi="Arial" w:cs="Arial"/>
          <w:sz w:val="22"/>
          <w:szCs w:val="22"/>
        </w:rPr>
        <w:t>;</w:t>
      </w:r>
    </w:p>
    <w:p w14:paraId="12545F5C" w14:textId="77CCA3EB" w:rsidR="006C3CA5" w:rsidRPr="00DD1410" w:rsidRDefault="006C3CA5" w:rsidP="006C3CA5">
      <w:pPr>
        <w:pStyle w:val="Akapitzlist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koordyn</w:t>
      </w:r>
      <w:r>
        <w:rPr>
          <w:rFonts w:ascii="Arial" w:hAnsi="Arial" w:cs="Arial"/>
          <w:sz w:val="22"/>
          <w:szCs w:val="22"/>
        </w:rPr>
        <w:t xml:space="preserve">owanie </w:t>
      </w:r>
      <w:r w:rsidRPr="00DD1410">
        <w:rPr>
          <w:rFonts w:ascii="Arial" w:hAnsi="Arial" w:cs="Arial"/>
          <w:sz w:val="22"/>
          <w:szCs w:val="22"/>
        </w:rPr>
        <w:t>działań resortowych w zakres</w:t>
      </w:r>
      <w:r>
        <w:rPr>
          <w:rFonts w:ascii="Arial" w:hAnsi="Arial" w:cs="Arial"/>
          <w:sz w:val="22"/>
          <w:szCs w:val="22"/>
        </w:rPr>
        <w:t>ie ponadsektorowej współpracy 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dziedzinie wspierania innowacyjności, w tym koordynowanie przygotowania udziału przedstawiciela resortu w pracach Międzyresortowego Zespołu d</w:t>
      </w:r>
      <w:r w:rsidR="005749AB">
        <w:rPr>
          <w:rFonts w:ascii="Arial" w:hAnsi="Arial" w:cs="Arial"/>
          <w:sz w:val="22"/>
          <w:szCs w:val="22"/>
        </w:rPr>
        <w:t xml:space="preserve">o </w:t>
      </w:r>
      <w:r w:rsidRPr="00DD1410">
        <w:rPr>
          <w:rFonts w:ascii="Arial" w:hAnsi="Arial" w:cs="Arial"/>
          <w:sz w:val="22"/>
          <w:szCs w:val="22"/>
        </w:rPr>
        <w:t>s</w:t>
      </w:r>
      <w:r w:rsidR="005749AB">
        <w:rPr>
          <w:rFonts w:ascii="Arial" w:hAnsi="Arial" w:cs="Arial"/>
          <w:sz w:val="22"/>
          <w:szCs w:val="22"/>
        </w:rPr>
        <w:t>praw</w:t>
      </w:r>
      <w:r w:rsidRPr="00DD1410">
        <w:rPr>
          <w:rFonts w:ascii="Arial" w:hAnsi="Arial" w:cs="Arial"/>
          <w:sz w:val="22"/>
          <w:szCs w:val="22"/>
        </w:rPr>
        <w:t xml:space="preserve"> Innowacyjności</w:t>
      </w:r>
      <w:r w:rsidR="00723F33">
        <w:rPr>
          <w:rFonts w:ascii="Arial" w:hAnsi="Arial" w:cs="Arial"/>
          <w:sz w:val="22"/>
          <w:szCs w:val="22"/>
        </w:rPr>
        <w:t xml:space="preserve">  </w:t>
      </w:r>
      <w:r w:rsidR="00424F08">
        <w:rPr>
          <w:rFonts w:ascii="Arial" w:hAnsi="Arial" w:cs="Arial"/>
          <w:sz w:val="22"/>
          <w:szCs w:val="22"/>
        </w:rPr>
        <w:t xml:space="preserve">i w pracach Komitetu Monitorującego </w:t>
      </w:r>
      <w:r w:rsidR="00694FCF">
        <w:rPr>
          <w:rFonts w:ascii="Arial" w:hAnsi="Arial" w:cs="Arial"/>
          <w:sz w:val="22"/>
          <w:szCs w:val="22"/>
        </w:rPr>
        <w:t xml:space="preserve">Program Operacyjnego Inteligentny Rozwój </w:t>
      </w:r>
      <w:r w:rsidR="005749AB">
        <w:rPr>
          <w:rFonts w:ascii="Arial" w:hAnsi="Arial" w:cs="Arial"/>
          <w:sz w:val="22"/>
          <w:szCs w:val="22"/>
        </w:rPr>
        <w:t xml:space="preserve">2014-2020 </w:t>
      </w:r>
      <w:r w:rsidR="00694FCF">
        <w:rPr>
          <w:rFonts w:ascii="Arial" w:hAnsi="Arial" w:cs="Arial"/>
          <w:sz w:val="22"/>
          <w:szCs w:val="22"/>
        </w:rPr>
        <w:t>(</w:t>
      </w:r>
      <w:r w:rsidR="00424F08">
        <w:rPr>
          <w:rFonts w:ascii="Arial" w:hAnsi="Arial" w:cs="Arial"/>
          <w:sz w:val="22"/>
          <w:szCs w:val="22"/>
        </w:rPr>
        <w:t>POIR</w:t>
      </w:r>
      <w:r w:rsidR="00694FCF">
        <w:rPr>
          <w:rFonts w:ascii="Arial" w:hAnsi="Arial" w:cs="Arial"/>
          <w:sz w:val="22"/>
          <w:szCs w:val="22"/>
        </w:rPr>
        <w:t>)</w:t>
      </w:r>
      <w:r w:rsidR="00424F08">
        <w:rPr>
          <w:rFonts w:ascii="Arial" w:hAnsi="Arial" w:cs="Arial"/>
          <w:sz w:val="22"/>
          <w:szCs w:val="22"/>
        </w:rPr>
        <w:t xml:space="preserve"> oraz udział w Grupie Roboczej ds. POIR;</w:t>
      </w:r>
    </w:p>
    <w:p w14:paraId="49DB1A32" w14:textId="5F944203" w:rsidR="006C3CA5" w:rsidRDefault="006C3CA5" w:rsidP="006C3CA5">
      <w:pPr>
        <w:numPr>
          <w:ilvl w:val="0"/>
          <w:numId w:val="2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spraw z zakresu wdrażania w Polsce Europejskiego Systemu Weryfikacji Technologii Środowiskowych (ETV)</w:t>
      </w:r>
      <w:r w:rsidR="005749AB">
        <w:rPr>
          <w:rFonts w:ascii="Arial" w:hAnsi="Arial" w:cs="Arial"/>
          <w:sz w:val="22"/>
          <w:szCs w:val="22"/>
        </w:rPr>
        <w:t>,</w:t>
      </w:r>
      <w:r w:rsidR="00415ADB">
        <w:rPr>
          <w:rFonts w:ascii="Arial" w:hAnsi="Arial" w:cs="Arial"/>
          <w:sz w:val="22"/>
          <w:szCs w:val="22"/>
        </w:rPr>
        <w:t xml:space="preserve"> </w:t>
      </w:r>
      <w:r w:rsidR="00694FCF">
        <w:rPr>
          <w:rFonts w:ascii="Arial" w:hAnsi="Arial" w:cs="Arial"/>
          <w:sz w:val="22"/>
          <w:szCs w:val="22"/>
        </w:rPr>
        <w:t xml:space="preserve">prowadzenie </w:t>
      </w:r>
      <w:r w:rsidR="00415ADB">
        <w:rPr>
          <w:rFonts w:ascii="Arial" w:hAnsi="Arial" w:cs="Arial"/>
          <w:sz w:val="22"/>
          <w:szCs w:val="22"/>
        </w:rPr>
        <w:t>współprac</w:t>
      </w:r>
      <w:r w:rsidR="00694FCF">
        <w:rPr>
          <w:rFonts w:ascii="Arial" w:hAnsi="Arial" w:cs="Arial"/>
          <w:sz w:val="22"/>
          <w:szCs w:val="22"/>
        </w:rPr>
        <w:t>y międzynarodowej</w:t>
      </w:r>
      <w:r w:rsidR="00415ADB">
        <w:rPr>
          <w:rFonts w:ascii="Arial" w:hAnsi="Arial" w:cs="Arial"/>
          <w:sz w:val="22"/>
          <w:szCs w:val="22"/>
        </w:rPr>
        <w:t xml:space="preserve"> </w:t>
      </w:r>
      <w:r w:rsidR="00415ADB">
        <w:rPr>
          <w:rFonts w:ascii="Arial" w:hAnsi="Arial" w:cs="Arial"/>
          <w:sz w:val="22"/>
          <w:szCs w:val="22"/>
        </w:rPr>
        <w:lastRenderedPageBreak/>
        <w:t>w</w:t>
      </w:r>
      <w:r w:rsidR="008649A3">
        <w:rPr>
          <w:rFonts w:ascii="Arial" w:hAnsi="Arial" w:cs="Arial"/>
          <w:sz w:val="22"/>
          <w:szCs w:val="22"/>
        </w:rPr>
        <w:t> </w:t>
      </w:r>
      <w:r w:rsidR="00415ADB">
        <w:rPr>
          <w:rFonts w:ascii="Arial" w:hAnsi="Arial" w:cs="Arial"/>
          <w:sz w:val="22"/>
          <w:szCs w:val="22"/>
        </w:rPr>
        <w:t xml:space="preserve">ramach upowszechnienia informacji </w:t>
      </w:r>
      <w:r w:rsidR="00424F08">
        <w:rPr>
          <w:rFonts w:ascii="Arial" w:hAnsi="Arial" w:cs="Arial"/>
          <w:sz w:val="22"/>
          <w:szCs w:val="22"/>
        </w:rPr>
        <w:t xml:space="preserve">na temat polskiego </w:t>
      </w:r>
      <w:r w:rsidR="005749AB">
        <w:rPr>
          <w:rFonts w:ascii="Arial" w:hAnsi="Arial" w:cs="Arial"/>
          <w:sz w:val="22"/>
          <w:szCs w:val="22"/>
        </w:rPr>
        <w:t>s</w:t>
      </w:r>
      <w:r w:rsidR="00424F08">
        <w:rPr>
          <w:rFonts w:ascii="Arial" w:hAnsi="Arial" w:cs="Arial"/>
          <w:sz w:val="22"/>
          <w:szCs w:val="22"/>
        </w:rPr>
        <w:t xml:space="preserve">ystemu </w:t>
      </w:r>
      <w:r w:rsidR="00415ADB">
        <w:rPr>
          <w:rFonts w:ascii="Arial" w:hAnsi="Arial" w:cs="Arial"/>
          <w:sz w:val="22"/>
          <w:szCs w:val="22"/>
        </w:rPr>
        <w:t xml:space="preserve">ETV na świecie oraz wzajemnego uznawania wyników weryfikacji zgodnie z normą ISO 14034 </w:t>
      </w:r>
      <w:r w:rsidR="00424F08">
        <w:rPr>
          <w:rFonts w:ascii="Arial" w:hAnsi="Arial" w:cs="Arial"/>
          <w:sz w:val="22"/>
          <w:szCs w:val="22"/>
        </w:rPr>
        <w:t xml:space="preserve">Zarządzanie Środowiskowe: Weryfikacja Technologii Środowiskowej </w:t>
      </w:r>
      <w:r w:rsidR="00415ADB">
        <w:rPr>
          <w:rFonts w:ascii="Arial" w:hAnsi="Arial" w:cs="Arial"/>
          <w:sz w:val="22"/>
          <w:szCs w:val="22"/>
        </w:rPr>
        <w:t>(m.in. z ASEIC oraz KE);</w:t>
      </w:r>
    </w:p>
    <w:p w14:paraId="0B9C47FD" w14:textId="699CE5D9" w:rsidR="00424F08" w:rsidRPr="00424F08" w:rsidRDefault="007413F8" w:rsidP="00424F08">
      <w:pPr>
        <w:numPr>
          <w:ilvl w:val="0"/>
          <w:numId w:val="28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współpraca z NFOŚiGW </w:t>
      </w:r>
      <w:r w:rsidR="00F9481F">
        <w:rPr>
          <w:rFonts w:ascii="Arial" w:hAnsi="Arial" w:cs="Arial"/>
          <w:sz w:val="22"/>
          <w:szCs w:val="22"/>
        </w:rPr>
        <w:t>przy realizacji programu p</w:t>
      </w:r>
      <w:r w:rsidR="00A264B4">
        <w:rPr>
          <w:rFonts w:ascii="Arial" w:hAnsi="Arial" w:cs="Arial"/>
          <w:sz w:val="22"/>
          <w:szCs w:val="22"/>
        </w:rPr>
        <w:t>riorytetow</w:t>
      </w:r>
      <w:r w:rsidR="00431EF9">
        <w:rPr>
          <w:rFonts w:ascii="Arial" w:hAnsi="Arial" w:cs="Arial"/>
          <w:sz w:val="22"/>
          <w:szCs w:val="22"/>
        </w:rPr>
        <w:t xml:space="preserve">ego </w:t>
      </w:r>
      <w:r w:rsidR="00DB4DE5">
        <w:rPr>
          <w:rFonts w:ascii="Arial" w:hAnsi="Arial" w:cs="Arial"/>
          <w:sz w:val="22"/>
          <w:szCs w:val="22"/>
        </w:rPr>
        <w:t>„Gospodarka o obiegu zamkniętym w gmin</w:t>
      </w:r>
      <w:r w:rsidR="00F9481F">
        <w:rPr>
          <w:rFonts w:ascii="Arial" w:hAnsi="Arial" w:cs="Arial"/>
          <w:sz w:val="22"/>
          <w:szCs w:val="22"/>
        </w:rPr>
        <w:t>ie – program pilotażowy</w:t>
      </w:r>
      <w:r w:rsidR="00DB4DE5">
        <w:rPr>
          <w:rFonts w:ascii="Arial" w:hAnsi="Arial" w:cs="Arial"/>
          <w:sz w:val="22"/>
          <w:szCs w:val="22"/>
        </w:rPr>
        <w:t>”</w:t>
      </w:r>
      <w:r w:rsidR="00415ADB">
        <w:rPr>
          <w:rFonts w:ascii="Arial" w:hAnsi="Arial" w:cs="Arial"/>
          <w:sz w:val="22"/>
          <w:szCs w:val="22"/>
        </w:rPr>
        <w:t>;</w:t>
      </w:r>
    </w:p>
    <w:p w14:paraId="1ED97616" w14:textId="5AFD5A5E" w:rsidR="006C3CA5" w:rsidRPr="00424F08" w:rsidRDefault="006C3CA5" w:rsidP="006F7ED3">
      <w:pPr>
        <w:numPr>
          <w:ilvl w:val="0"/>
          <w:numId w:val="28"/>
        </w:numPr>
        <w:ind w:left="426"/>
        <w:rPr>
          <w:rFonts w:ascii="Arial" w:hAnsi="Arial" w:cs="Arial"/>
          <w:sz w:val="22"/>
          <w:szCs w:val="22"/>
        </w:rPr>
      </w:pPr>
      <w:r w:rsidRPr="00424F08">
        <w:rPr>
          <w:rFonts w:ascii="Arial" w:hAnsi="Arial" w:cs="Arial"/>
          <w:sz w:val="22"/>
          <w:szCs w:val="22"/>
        </w:rPr>
        <w:t xml:space="preserve">wykonywanie innych zadań </w:t>
      </w:r>
      <w:r w:rsidR="00773430">
        <w:rPr>
          <w:rFonts w:ascii="Arial" w:hAnsi="Arial" w:cs="Arial"/>
          <w:sz w:val="22"/>
          <w:szCs w:val="22"/>
        </w:rPr>
        <w:t>zleconych</w:t>
      </w:r>
      <w:r w:rsidR="00773430" w:rsidRPr="00424F08">
        <w:rPr>
          <w:rFonts w:ascii="Arial" w:hAnsi="Arial" w:cs="Arial"/>
          <w:sz w:val="22"/>
          <w:szCs w:val="22"/>
        </w:rPr>
        <w:t xml:space="preserve"> </w:t>
      </w:r>
      <w:r w:rsidRPr="00424F08">
        <w:rPr>
          <w:rFonts w:ascii="Arial" w:hAnsi="Arial" w:cs="Arial"/>
          <w:sz w:val="22"/>
          <w:szCs w:val="22"/>
        </w:rPr>
        <w:t>przez Dyrektora lub Zastępców Dyrektora.</w:t>
      </w:r>
    </w:p>
    <w:p w14:paraId="332EEEFB" w14:textId="77777777" w:rsidR="00205DA8" w:rsidRDefault="00205DA8" w:rsidP="00A01C8A">
      <w:pPr>
        <w:pStyle w:val="Tekstpodstawowy3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7A89121" w14:textId="77777777" w:rsidR="0040314D" w:rsidRPr="00ED2391" w:rsidRDefault="0040314D" w:rsidP="0040314D">
      <w:pPr>
        <w:pStyle w:val="Tekstpodstawowy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100E3">
        <w:rPr>
          <w:rFonts w:ascii="Arial" w:hAnsi="Arial" w:cs="Arial"/>
          <w:b/>
          <w:sz w:val="22"/>
          <w:szCs w:val="22"/>
        </w:rPr>
        <w:t>§ 17</w:t>
      </w:r>
      <w:r w:rsidRPr="00ED2391">
        <w:rPr>
          <w:rFonts w:ascii="Arial" w:hAnsi="Arial" w:cs="Arial"/>
          <w:b/>
          <w:sz w:val="22"/>
          <w:szCs w:val="22"/>
        </w:rPr>
        <w:t>.</w:t>
      </w:r>
    </w:p>
    <w:p w14:paraId="38D4535D" w14:textId="748E9541" w:rsidR="0040314D" w:rsidRPr="00E0402A" w:rsidRDefault="0040314D" w:rsidP="0040314D">
      <w:pPr>
        <w:pStyle w:val="Akapitzlist"/>
        <w:numPr>
          <w:ilvl w:val="0"/>
          <w:numId w:val="41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0402A">
        <w:rPr>
          <w:rFonts w:ascii="Arial" w:hAnsi="Arial" w:cs="Arial"/>
          <w:sz w:val="22"/>
          <w:szCs w:val="22"/>
        </w:rPr>
        <w:t>Do zadań</w:t>
      </w:r>
      <w:r w:rsidRPr="00E0402A">
        <w:rPr>
          <w:rFonts w:ascii="Arial" w:hAnsi="Arial" w:cs="Arial"/>
          <w:b/>
          <w:sz w:val="22"/>
          <w:szCs w:val="22"/>
        </w:rPr>
        <w:t xml:space="preserve"> Zespołu COP24 </w:t>
      </w:r>
      <w:r w:rsidRPr="00E0402A">
        <w:rPr>
          <w:rFonts w:ascii="Arial" w:hAnsi="Arial" w:cs="Arial"/>
          <w:sz w:val="22"/>
          <w:szCs w:val="22"/>
        </w:rPr>
        <w:t>należy:</w:t>
      </w:r>
    </w:p>
    <w:p w14:paraId="448EEF5A" w14:textId="72E308FD" w:rsidR="0040314D" w:rsidRPr="00E0402A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współpraca z Sekretariatem Ramowej konwencji Narodów Zjednoczonych w sprawie zmian klimatu (UNFCCC) w zakresie wymogów organizacyjnych, technicznych, administracyjnych i logistycznych 24. sesji Konferencji Stron Ramowej konwencji Narodów Zjednoczonych w sprawie zmian klimatu, 14. sesji Konferencji Stron służącej jako spotkanie Stron Protokołu z Kioto, 1.3. Konferencji Stron służącej jako Spotkanie Stron Porozumienia paryskiego oraz sesji organów pomocniczych, zwanej dalej „COP24”, i koordynacja przygotowania organizacyjno-logistycznego COP24;</w:t>
      </w:r>
    </w:p>
    <w:p w14:paraId="3A811DFF" w14:textId="77777777" w:rsidR="0040314D" w:rsidRPr="00E0402A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nadzór i koordynacja całości zadań organizacyjno-logistycznych dotyczących organizacji COP24;</w:t>
      </w:r>
    </w:p>
    <w:p w14:paraId="0668925D" w14:textId="77777777" w:rsidR="0040314D" w:rsidRPr="00E0402A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 xml:space="preserve">realizacja zadań organizacyjno-administracyjnych oraz proceduralnych związanych </w:t>
      </w:r>
      <w:r w:rsidRPr="00E0402A">
        <w:rPr>
          <w:rFonts w:ascii="Arial" w:hAnsi="Arial" w:cs="Arial"/>
          <w:sz w:val="22"/>
          <w:szCs w:val="22"/>
        </w:rPr>
        <w:br/>
        <w:t xml:space="preserve">z organizacją COP24, w tym związanych m.in. z najmem oraz przygotowaniem </w:t>
      </w:r>
      <w:r w:rsidRPr="00E0402A">
        <w:rPr>
          <w:rFonts w:ascii="Arial" w:hAnsi="Arial" w:cs="Arial"/>
          <w:sz w:val="22"/>
          <w:szCs w:val="22"/>
        </w:rPr>
        <w:br/>
        <w:t xml:space="preserve">i dostosowaniem obiektów konferencyjnych, przygotowaniem i wyposażeniem oraz udostępnieniem biur krajom-uczestnikom COP24, pawilonów narodowych </w:t>
      </w:r>
      <w:r w:rsidRPr="00E0402A">
        <w:rPr>
          <w:rFonts w:ascii="Arial" w:hAnsi="Arial" w:cs="Arial"/>
          <w:sz w:val="22"/>
          <w:szCs w:val="22"/>
        </w:rPr>
        <w:br/>
        <w:t>i ekspozycyjnych oraz usług obowiązkowych dla uczestników COP24 oraz organizacja wydarzeń towarzyszących i związanych z COP24;</w:t>
      </w:r>
    </w:p>
    <w:p w14:paraId="74C39B46" w14:textId="77777777" w:rsidR="0040314D" w:rsidRPr="00E0402A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wsparcie organizacyjno-administracyjne procesu realizacji i koordynacji zadań wynikających z pełnienia przez Polskę roli Prezydencji COP24, we współpracy z DPK;</w:t>
      </w:r>
    </w:p>
    <w:p w14:paraId="0F28D40E" w14:textId="77777777" w:rsidR="0040314D" w:rsidRPr="00E0402A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color w:val="000000"/>
          <w:sz w:val="22"/>
          <w:szCs w:val="22"/>
        </w:rPr>
        <w:t>wsparcie organizacyjne oraz finansowe dla działalności Championa do spraw Działań Klimatycznych</w:t>
      </w:r>
      <w:r w:rsidRPr="00E0402A">
        <w:rPr>
          <w:rFonts w:ascii="Arial" w:hAnsi="Arial" w:cs="Arial"/>
          <w:sz w:val="22"/>
          <w:szCs w:val="22"/>
        </w:rPr>
        <w:t>, we współpracy z DPK;</w:t>
      </w:r>
    </w:p>
    <w:p w14:paraId="2C5BC7DF" w14:textId="20BF64C3" w:rsidR="0040314D" w:rsidRPr="00E0402A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 xml:space="preserve">realizacja zadań związanych z rozliczeniami finansowymi umów, zobowiązań, opłat wynikających z organizacji COP24 oraz z rozliczeniami wynikającymi z zobowiązań wobec Sekretariatu Ramowej konwencji Narodów Zjednoczonych w sprawie zmian klimatu (UNFCCC), oraz wynikającymi z zapewnienia finansowania działalności Championa </w:t>
      </w:r>
      <w:r w:rsidRPr="00E0402A">
        <w:rPr>
          <w:rFonts w:ascii="Arial" w:hAnsi="Arial" w:cs="Arial"/>
          <w:color w:val="000000"/>
          <w:sz w:val="22"/>
          <w:szCs w:val="22"/>
        </w:rPr>
        <w:t>do spraw Działań Klimatycznych</w:t>
      </w:r>
      <w:r w:rsidRPr="00E0402A">
        <w:rPr>
          <w:rFonts w:ascii="Arial" w:hAnsi="Arial" w:cs="Arial"/>
          <w:sz w:val="22"/>
          <w:szCs w:val="22"/>
        </w:rPr>
        <w:t>, we współpracy z Biurem Finansowym;</w:t>
      </w:r>
    </w:p>
    <w:p w14:paraId="580F84FC" w14:textId="41E9FB77" w:rsidR="0040314D" w:rsidRPr="008D03C2" w:rsidRDefault="0040314D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9D3838">
        <w:rPr>
          <w:rFonts w:ascii="Arial" w:hAnsi="Arial" w:cs="Arial"/>
          <w:sz w:val="22"/>
          <w:szCs w:val="22"/>
        </w:rPr>
        <w:t xml:space="preserve">obsługa Zespołu do spraw organizacji Konferencji COP24, o którym mowa w ustawie </w:t>
      </w:r>
      <w:r w:rsidRPr="009D3838">
        <w:rPr>
          <w:rFonts w:ascii="Arial" w:hAnsi="Arial" w:cs="Arial"/>
          <w:sz w:val="22"/>
          <w:szCs w:val="22"/>
        </w:rPr>
        <w:br/>
        <w:t xml:space="preserve">z dnia 10 stycznia 2018 r. </w:t>
      </w:r>
      <w:r w:rsidRPr="009D3838">
        <w:rPr>
          <w:rFonts w:ascii="Arial" w:hAnsi="Arial" w:cs="Arial"/>
          <w:i/>
          <w:sz w:val="22"/>
          <w:szCs w:val="22"/>
        </w:rPr>
        <w:t>o szczególnych</w:t>
      </w:r>
      <w:r w:rsidRPr="00E0402A">
        <w:rPr>
          <w:rFonts w:ascii="Arial" w:hAnsi="Arial" w:cs="Arial"/>
          <w:i/>
          <w:sz w:val="22"/>
          <w:szCs w:val="22"/>
        </w:rPr>
        <w:t xml:space="preserve"> rozwiązaniach związanych z organizacją </w:t>
      </w:r>
      <w:r w:rsidRPr="00E0402A">
        <w:rPr>
          <w:rFonts w:ascii="Arial" w:hAnsi="Arial" w:cs="Arial"/>
          <w:i/>
          <w:sz w:val="22"/>
          <w:szCs w:val="22"/>
        </w:rPr>
        <w:br/>
        <w:t xml:space="preserve">w Rzeczypospolitej Polskiej sesji Konferencji Stron Ramowej konwencji Narodów Zjednoczonych w sprawie zmian </w:t>
      </w:r>
      <w:r w:rsidRPr="008D03C2">
        <w:rPr>
          <w:rFonts w:ascii="Arial" w:hAnsi="Arial" w:cs="Arial"/>
          <w:i/>
          <w:sz w:val="22"/>
          <w:szCs w:val="22"/>
        </w:rPr>
        <w:t xml:space="preserve">klimatu </w:t>
      </w:r>
      <w:r w:rsidRPr="00CC6973">
        <w:rPr>
          <w:rFonts w:ascii="Arial" w:hAnsi="Arial" w:cs="Arial"/>
          <w:sz w:val="22"/>
          <w:szCs w:val="22"/>
        </w:rPr>
        <w:t>(Dz. U.</w:t>
      </w:r>
      <w:r w:rsidR="008D03C2" w:rsidRPr="00CC6973">
        <w:rPr>
          <w:rFonts w:ascii="Arial" w:hAnsi="Arial" w:cs="Arial"/>
          <w:sz w:val="22"/>
          <w:szCs w:val="22"/>
        </w:rPr>
        <w:t xml:space="preserve"> poz. 319)</w:t>
      </w:r>
      <w:r w:rsidRPr="00CC6973">
        <w:rPr>
          <w:rFonts w:ascii="Arial" w:hAnsi="Arial" w:cs="Arial"/>
          <w:sz w:val="22"/>
          <w:szCs w:val="22"/>
        </w:rPr>
        <w:t>;</w:t>
      </w:r>
    </w:p>
    <w:p w14:paraId="666DA29E" w14:textId="2D16F005" w:rsidR="0040314D" w:rsidRPr="008D03C2" w:rsidRDefault="00230003" w:rsidP="008649A3">
      <w:pPr>
        <w:pStyle w:val="Akapitzlist"/>
        <w:numPr>
          <w:ilvl w:val="0"/>
          <w:numId w:val="40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wykonywanie innych zadań </w:t>
      </w:r>
      <w:r>
        <w:rPr>
          <w:rFonts w:ascii="Arial" w:hAnsi="Arial" w:cs="Arial"/>
          <w:sz w:val="22"/>
          <w:szCs w:val="22"/>
        </w:rPr>
        <w:t>zleconych</w:t>
      </w:r>
      <w:r w:rsidRPr="00DD1410">
        <w:rPr>
          <w:rFonts w:ascii="Arial" w:hAnsi="Arial" w:cs="Arial"/>
          <w:sz w:val="22"/>
          <w:szCs w:val="22"/>
        </w:rPr>
        <w:t xml:space="preserve"> przez Dyrektora lub Zastępców Dyrektora</w:t>
      </w:r>
      <w:r w:rsidR="0040314D" w:rsidRPr="008D03C2">
        <w:rPr>
          <w:rFonts w:ascii="Arial" w:hAnsi="Arial" w:cs="Arial"/>
          <w:sz w:val="22"/>
          <w:szCs w:val="22"/>
        </w:rPr>
        <w:t>.</w:t>
      </w:r>
    </w:p>
    <w:p w14:paraId="2151ED76" w14:textId="77777777" w:rsidR="0040314D" w:rsidRPr="00E0402A" w:rsidRDefault="0040314D" w:rsidP="0040314D">
      <w:pPr>
        <w:pStyle w:val="Akapitzlist"/>
        <w:numPr>
          <w:ilvl w:val="0"/>
          <w:numId w:val="41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Zadania, o których mowa w ust. 1, Zespół COP24 realizować będzie we współpracy z:</w:t>
      </w:r>
    </w:p>
    <w:p w14:paraId="5F0F792B" w14:textId="77777777" w:rsidR="0040314D" w:rsidRPr="00E0402A" w:rsidRDefault="0040314D" w:rsidP="008649A3">
      <w:pPr>
        <w:pStyle w:val="Akapitzlist"/>
        <w:numPr>
          <w:ilvl w:val="0"/>
          <w:numId w:val="42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Ministerstwem Spraw Zagranicznych oraz Sekretariatem Ramowej konwencji Narodów Zjednoczonych w sprawie zmian klimatu (UNFCCC) w zakresie protokołu dyplomatycznego dotyczącego COP24 i delegacji zagranicznych;</w:t>
      </w:r>
    </w:p>
    <w:p w14:paraId="6FA85463" w14:textId="77777777" w:rsidR="0040314D" w:rsidRPr="00E0402A" w:rsidRDefault="0040314D" w:rsidP="008649A3">
      <w:pPr>
        <w:pStyle w:val="Akapitzlist"/>
        <w:numPr>
          <w:ilvl w:val="0"/>
          <w:numId w:val="42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 xml:space="preserve">Ministerstwem Spraw Wewnętrznych i Administracji oraz Sekretariatem Ramowej konwencji Narodów Zjednoczonych w sprawie zmian klimatu (UNFCCC) </w:t>
      </w:r>
      <w:r w:rsidRPr="00E0402A">
        <w:rPr>
          <w:rFonts w:ascii="Arial" w:hAnsi="Arial" w:cs="Arial"/>
          <w:sz w:val="22"/>
          <w:szCs w:val="22"/>
        </w:rPr>
        <w:br/>
        <w:t>w zakresie wymogów organizacyjno-logistycznych związanych z bezpieczeństwem COP24;</w:t>
      </w:r>
    </w:p>
    <w:p w14:paraId="27BA5E24" w14:textId="77777777" w:rsidR="0040314D" w:rsidRPr="00E0402A" w:rsidRDefault="0040314D" w:rsidP="008649A3">
      <w:pPr>
        <w:pStyle w:val="Akapitzlist"/>
        <w:numPr>
          <w:ilvl w:val="0"/>
          <w:numId w:val="42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innymi urzędami i instytucjami w pozostałych sprawach wynikających z organizacji COP24;</w:t>
      </w:r>
    </w:p>
    <w:p w14:paraId="33BA4E71" w14:textId="77777777" w:rsidR="0040314D" w:rsidRPr="00E0402A" w:rsidRDefault="0040314D" w:rsidP="008649A3">
      <w:pPr>
        <w:pStyle w:val="Akapitzlist"/>
        <w:numPr>
          <w:ilvl w:val="0"/>
          <w:numId w:val="42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 xml:space="preserve">Urzędem Miasta Katowice w zakresie koordynacji i realizacji działań Ministerstwa </w:t>
      </w:r>
      <w:r w:rsidRPr="00E0402A">
        <w:rPr>
          <w:rFonts w:ascii="Arial" w:hAnsi="Arial" w:cs="Arial"/>
          <w:sz w:val="22"/>
          <w:szCs w:val="22"/>
        </w:rPr>
        <w:br/>
        <w:t>i Urzędu Miasta Katowice związanych z organizacją COP24;</w:t>
      </w:r>
    </w:p>
    <w:p w14:paraId="0D6003D8" w14:textId="77777777" w:rsidR="0040314D" w:rsidRPr="00E0402A" w:rsidRDefault="0040314D" w:rsidP="008649A3">
      <w:pPr>
        <w:pStyle w:val="Akapitzlist"/>
        <w:numPr>
          <w:ilvl w:val="0"/>
          <w:numId w:val="42"/>
        </w:numPr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0402A">
        <w:rPr>
          <w:rFonts w:ascii="Arial" w:hAnsi="Arial" w:cs="Arial"/>
          <w:sz w:val="22"/>
          <w:szCs w:val="22"/>
        </w:rPr>
        <w:t>Górnośląsko-Zagłębiowską Metropolią, Wojewodą Śląskim, Marszałkiem Województwa Śląskiego w zakresie koordynacji działań na terenie Górnośląsko-Zagłębiowskiej Metropolii i województwa śląskiego związanych z organizacją COP24.</w:t>
      </w:r>
    </w:p>
    <w:p w14:paraId="04C1AB5A" w14:textId="77777777" w:rsidR="00C94F25" w:rsidRDefault="00C94F25" w:rsidP="00A01C8A">
      <w:pPr>
        <w:pStyle w:val="Tekstpodstawowy3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9EC6E77" w14:textId="77777777" w:rsidR="00C94F25" w:rsidRDefault="00C94F25" w:rsidP="00A01C8A">
      <w:pPr>
        <w:pStyle w:val="Tekstpodstawowy3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125BEC" w14:textId="0F7300A5" w:rsidR="00A01C8A" w:rsidRPr="00CD2B58" w:rsidRDefault="00A01C8A" w:rsidP="00A01C8A">
      <w:pPr>
        <w:pStyle w:val="Tekstpodstawowy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637364" w:rsidRPr="00CD2B58">
        <w:rPr>
          <w:rFonts w:ascii="Arial" w:hAnsi="Arial" w:cs="Arial"/>
          <w:b/>
          <w:sz w:val="22"/>
          <w:szCs w:val="22"/>
        </w:rPr>
        <w:t>1</w:t>
      </w:r>
      <w:r w:rsidR="0040314D">
        <w:rPr>
          <w:rFonts w:ascii="Arial" w:hAnsi="Arial" w:cs="Arial"/>
          <w:b/>
          <w:sz w:val="22"/>
          <w:szCs w:val="22"/>
        </w:rPr>
        <w:t>8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5EE6353C" w14:textId="32CB1C5E" w:rsidR="00E52188" w:rsidRDefault="00E52188" w:rsidP="00A01C8A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Podstawowym zadaniem </w:t>
      </w:r>
      <w:r w:rsidRPr="00CC6973">
        <w:rPr>
          <w:rFonts w:ascii="Arial" w:hAnsi="Arial" w:cs="Arial"/>
          <w:b/>
          <w:sz w:val="22"/>
          <w:szCs w:val="22"/>
        </w:rPr>
        <w:t>Sekretariatu Departamentu</w:t>
      </w:r>
      <w:r>
        <w:rPr>
          <w:rFonts w:ascii="Arial" w:hAnsi="Arial" w:cs="Arial"/>
          <w:sz w:val="22"/>
          <w:szCs w:val="22"/>
        </w:rPr>
        <w:t xml:space="preserve"> </w:t>
      </w:r>
      <w:r w:rsidRPr="00E52188">
        <w:rPr>
          <w:rFonts w:ascii="Arial" w:hAnsi="Arial" w:cs="Arial"/>
          <w:sz w:val="22"/>
          <w:szCs w:val="22"/>
        </w:rPr>
        <w:t xml:space="preserve">jest prowadzenie spraw związanych z obsługą </w:t>
      </w:r>
      <w:r>
        <w:rPr>
          <w:rFonts w:ascii="Arial" w:hAnsi="Arial" w:cs="Arial"/>
          <w:sz w:val="22"/>
          <w:szCs w:val="22"/>
        </w:rPr>
        <w:t>Departamentu</w:t>
      </w:r>
      <w:r w:rsidRPr="00E52188">
        <w:rPr>
          <w:rFonts w:ascii="Arial" w:hAnsi="Arial" w:cs="Arial"/>
          <w:sz w:val="22"/>
          <w:szCs w:val="22"/>
        </w:rPr>
        <w:t xml:space="preserve"> celem zapewnienia jego sprawnego funkcjonowania.</w:t>
      </w:r>
    </w:p>
    <w:p w14:paraId="6104D71C" w14:textId="32A87059" w:rsidR="00A01C8A" w:rsidRPr="00DD1410" w:rsidRDefault="00E52188" w:rsidP="00A01C8A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A01C8A" w:rsidRPr="00DD1410">
        <w:rPr>
          <w:rFonts w:ascii="Arial" w:hAnsi="Arial" w:cs="Arial"/>
          <w:sz w:val="22"/>
          <w:szCs w:val="22"/>
        </w:rPr>
        <w:t xml:space="preserve">Do zadań </w:t>
      </w:r>
      <w:r w:rsidR="00A01C8A" w:rsidRPr="00CC6973">
        <w:rPr>
          <w:rFonts w:ascii="Arial" w:hAnsi="Arial" w:cs="Arial"/>
          <w:sz w:val="22"/>
          <w:szCs w:val="22"/>
        </w:rPr>
        <w:t>Sekretariatu Departamentu</w:t>
      </w:r>
      <w:r w:rsidR="00A01C8A" w:rsidRPr="00DD1410">
        <w:rPr>
          <w:rFonts w:ascii="Arial" w:hAnsi="Arial" w:cs="Arial"/>
          <w:sz w:val="22"/>
          <w:szCs w:val="22"/>
        </w:rPr>
        <w:t xml:space="preserve"> należy</w:t>
      </w:r>
      <w:r w:rsidR="006E6260">
        <w:rPr>
          <w:rFonts w:ascii="Arial" w:hAnsi="Arial" w:cs="Arial"/>
          <w:sz w:val="22"/>
          <w:szCs w:val="22"/>
        </w:rPr>
        <w:t xml:space="preserve"> w </w:t>
      </w:r>
      <w:r w:rsidR="00BC18EF">
        <w:rPr>
          <w:rFonts w:ascii="Arial" w:hAnsi="Arial" w:cs="Arial"/>
          <w:sz w:val="22"/>
          <w:szCs w:val="22"/>
        </w:rPr>
        <w:t>szczególności</w:t>
      </w:r>
      <w:r w:rsidR="00A01C8A" w:rsidRPr="00DD1410">
        <w:rPr>
          <w:rFonts w:ascii="Arial" w:hAnsi="Arial" w:cs="Arial"/>
          <w:sz w:val="22"/>
          <w:szCs w:val="22"/>
        </w:rPr>
        <w:t>:</w:t>
      </w:r>
    </w:p>
    <w:p w14:paraId="11BD32DA" w14:textId="77777777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przyjmowanie i wysyłanie korespondencji Departamentu;</w:t>
      </w:r>
    </w:p>
    <w:p w14:paraId="22549B55" w14:textId="7161B679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prowadzenie ewidencji </w:t>
      </w:r>
      <w:r w:rsidR="00E52188">
        <w:rPr>
          <w:rFonts w:ascii="Arial" w:hAnsi="Arial" w:cs="Arial"/>
          <w:sz w:val="22"/>
          <w:szCs w:val="22"/>
        </w:rPr>
        <w:t>korespondencji Departamentu</w:t>
      </w:r>
      <w:r w:rsidRPr="00DD1410">
        <w:rPr>
          <w:rFonts w:ascii="Arial" w:hAnsi="Arial" w:cs="Arial"/>
          <w:sz w:val="22"/>
          <w:szCs w:val="22"/>
        </w:rPr>
        <w:t>;</w:t>
      </w:r>
    </w:p>
    <w:p w14:paraId="22D7BFF5" w14:textId="2809A3C0" w:rsidR="00A01C8A" w:rsidRPr="00DD1410" w:rsidRDefault="00E93CCF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przedkładanie przyjętej korespondencji do dekretacji Dyrektorowi i właściwym Zastępcom Dyrektora</w:t>
      </w:r>
      <w:r w:rsidRPr="00DD1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kierowanie jej do odpowiednich komórek organizacyjnych i pracowników Departamentu</w:t>
      </w:r>
      <w:r w:rsidR="00A01C8A" w:rsidRPr="00DD1410">
        <w:rPr>
          <w:rFonts w:ascii="Arial" w:hAnsi="Arial" w:cs="Arial"/>
          <w:iCs/>
          <w:sz w:val="22"/>
          <w:szCs w:val="22"/>
        </w:rPr>
        <w:t>;</w:t>
      </w:r>
    </w:p>
    <w:p w14:paraId="49EBD6B2" w14:textId="14DBC030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ewidencji skarg</w:t>
      </w:r>
      <w:r w:rsidR="00D80151">
        <w:rPr>
          <w:rFonts w:ascii="Arial" w:hAnsi="Arial" w:cs="Arial"/>
          <w:sz w:val="22"/>
          <w:szCs w:val="22"/>
        </w:rPr>
        <w:t xml:space="preserve">, </w:t>
      </w:r>
      <w:r w:rsidRPr="00DD1410">
        <w:rPr>
          <w:rFonts w:ascii="Arial" w:hAnsi="Arial" w:cs="Arial"/>
          <w:sz w:val="22"/>
          <w:szCs w:val="22"/>
        </w:rPr>
        <w:t xml:space="preserve">wniosków </w:t>
      </w:r>
      <w:r w:rsidR="00D80151">
        <w:rPr>
          <w:rFonts w:ascii="Arial" w:hAnsi="Arial" w:cs="Arial"/>
          <w:sz w:val="22"/>
          <w:szCs w:val="22"/>
        </w:rPr>
        <w:t xml:space="preserve">i petycji </w:t>
      </w:r>
      <w:r w:rsidRPr="00DD1410">
        <w:rPr>
          <w:rFonts w:ascii="Arial" w:hAnsi="Arial" w:cs="Arial"/>
          <w:sz w:val="22"/>
          <w:szCs w:val="22"/>
        </w:rPr>
        <w:t xml:space="preserve">oraz przygotowywanie związanych z tym </w:t>
      </w:r>
      <w:r w:rsidR="00AA2DEC">
        <w:rPr>
          <w:rFonts w:ascii="Arial" w:hAnsi="Arial" w:cs="Arial"/>
          <w:sz w:val="22"/>
          <w:szCs w:val="22"/>
        </w:rPr>
        <w:t xml:space="preserve">analiz </w:t>
      </w:r>
      <w:r w:rsidRPr="00DD1410">
        <w:rPr>
          <w:rFonts w:ascii="Arial" w:hAnsi="Arial" w:cs="Arial"/>
          <w:sz w:val="22"/>
          <w:szCs w:val="22"/>
        </w:rPr>
        <w:t>rocznych;</w:t>
      </w:r>
    </w:p>
    <w:p w14:paraId="39EDCBAE" w14:textId="23A9B5A6" w:rsidR="00F262EA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obsługa telefoniczna Dyrektora i Zastępców Dyrektora </w:t>
      </w:r>
    </w:p>
    <w:p w14:paraId="28469200" w14:textId="72ABAA19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przygotowywanie projektów pism i informacji dla Dyrektora i Zastępców Dyrektora;</w:t>
      </w:r>
    </w:p>
    <w:p w14:paraId="365BDFF2" w14:textId="62DC3ECF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nadzór nad przestrzeganiem w Departamencie </w:t>
      </w:r>
      <w:r w:rsidR="00F262EA">
        <w:rPr>
          <w:rFonts w:ascii="Arial" w:hAnsi="Arial" w:cs="Arial"/>
          <w:sz w:val="22"/>
          <w:szCs w:val="22"/>
        </w:rPr>
        <w:t>i</w:t>
      </w:r>
      <w:r w:rsidRPr="00DD1410">
        <w:rPr>
          <w:rFonts w:ascii="Arial" w:hAnsi="Arial" w:cs="Arial"/>
          <w:sz w:val="22"/>
          <w:szCs w:val="22"/>
        </w:rPr>
        <w:t>nstrukcji kancelaryjnej i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rzeczowego wykazu akt</w:t>
      </w:r>
      <w:r w:rsidR="00F262EA">
        <w:rPr>
          <w:rFonts w:ascii="Arial" w:hAnsi="Arial" w:cs="Arial"/>
          <w:sz w:val="22"/>
          <w:szCs w:val="22"/>
        </w:rPr>
        <w:t xml:space="preserve"> oraz przekazywanie akt Sekretariatu do archiwum zakładowego</w:t>
      </w:r>
      <w:r w:rsidRPr="00DD1410">
        <w:rPr>
          <w:rFonts w:ascii="Arial" w:hAnsi="Arial" w:cs="Arial"/>
          <w:sz w:val="22"/>
          <w:szCs w:val="22"/>
        </w:rPr>
        <w:t>;</w:t>
      </w:r>
    </w:p>
    <w:p w14:paraId="7DAB0780" w14:textId="77777777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listy obecności oraz załączników do niej;</w:t>
      </w:r>
    </w:p>
    <w:p w14:paraId="254BA95F" w14:textId="366268C9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prowadzenie spraw związanych z zaopatrzeniem </w:t>
      </w:r>
      <w:r w:rsidR="00F262EA">
        <w:rPr>
          <w:rFonts w:ascii="Arial" w:hAnsi="Arial" w:cs="Arial"/>
          <w:sz w:val="22"/>
          <w:szCs w:val="22"/>
        </w:rPr>
        <w:t xml:space="preserve">pracowników </w:t>
      </w:r>
      <w:r w:rsidRPr="00DD1410">
        <w:rPr>
          <w:rFonts w:ascii="Arial" w:hAnsi="Arial" w:cs="Arial"/>
          <w:sz w:val="22"/>
          <w:szCs w:val="22"/>
        </w:rPr>
        <w:t>Departamentu</w:t>
      </w:r>
      <w:r w:rsidR="00473AB4">
        <w:rPr>
          <w:rFonts w:ascii="Arial" w:hAnsi="Arial" w:cs="Arial"/>
          <w:sz w:val="22"/>
          <w:szCs w:val="22"/>
        </w:rPr>
        <w:t xml:space="preserve"> w materiały biurowe </w:t>
      </w:r>
      <w:r w:rsidR="00F262EA">
        <w:rPr>
          <w:rFonts w:ascii="Arial" w:hAnsi="Arial" w:cs="Arial"/>
          <w:sz w:val="22"/>
          <w:szCs w:val="22"/>
        </w:rPr>
        <w:t>oraz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przydziały socjalne</w:t>
      </w:r>
      <w:r w:rsidR="00F262EA">
        <w:rPr>
          <w:rFonts w:ascii="Arial" w:hAnsi="Arial" w:cs="Arial"/>
          <w:sz w:val="22"/>
          <w:szCs w:val="22"/>
        </w:rPr>
        <w:t>, a także w służbowe bilety komunikacji miejskiej, w tym prowadzenie ewidencji wydanych biletów</w:t>
      </w:r>
      <w:r w:rsidRPr="00DD1410">
        <w:rPr>
          <w:rFonts w:ascii="Arial" w:hAnsi="Arial" w:cs="Arial"/>
          <w:sz w:val="22"/>
          <w:szCs w:val="22"/>
        </w:rPr>
        <w:t xml:space="preserve"> oraz </w:t>
      </w:r>
      <w:r w:rsidRPr="00DD1410">
        <w:rPr>
          <w:rFonts w:ascii="Arial" w:hAnsi="Arial" w:cs="Arial"/>
          <w:iCs/>
          <w:sz w:val="22"/>
          <w:szCs w:val="22"/>
        </w:rPr>
        <w:t xml:space="preserve">nadzór nad wyposażeniem </w:t>
      </w:r>
      <w:r w:rsidRPr="00DD1410">
        <w:rPr>
          <w:rFonts w:ascii="Arial" w:hAnsi="Arial" w:cs="Arial"/>
          <w:sz w:val="22"/>
          <w:szCs w:val="22"/>
        </w:rPr>
        <w:t>Departamentu;</w:t>
      </w:r>
    </w:p>
    <w:p w14:paraId="62AD5C54" w14:textId="4BE4F242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prowadzenie </w:t>
      </w:r>
      <w:r w:rsidR="00E93CCF">
        <w:rPr>
          <w:rFonts w:ascii="Arial" w:hAnsi="Arial" w:cs="Arial"/>
          <w:sz w:val="22"/>
          <w:szCs w:val="22"/>
        </w:rPr>
        <w:t>terminarza</w:t>
      </w:r>
      <w:r w:rsidR="00E93CCF" w:rsidRPr="00DD1410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 xml:space="preserve">wyjazdów </w:t>
      </w:r>
      <w:r w:rsidR="00EB52A2">
        <w:rPr>
          <w:rFonts w:ascii="Arial" w:hAnsi="Arial" w:cs="Arial"/>
          <w:sz w:val="22"/>
          <w:szCs w:val="22"/>
        </w:rPr>
        <w:t>oraz</w:t>
      </w:r>
      <w:r w:rsidRPr="00DD1410">
        <w:rPr>
          <w:rFonts w:ascii="Arial" w:hAnsi="Arial" w:cs="Arial"/>
          <w:sz w:val="22"/>
          <w:szCs w:val="22"/>
        </w:rPr>
        <w:t xml:space="preserve"> spotkań Dyrektora i Zastępców Dyrektora;</w:t>
      </w:r>
    </w:p>
    <w:p w14:paraId="2FBBF2E9" w14:textId="41B2527A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prowadzenie spraw związanych z delegacj</w:t>
      </w:r>
      <w:r w:rsidR="00EB52A2">
        <w:rPr>
          <w:rFonts w:ascii="Arial" w:hAnsi="Arial" w:cs="Arial"/>
          <w:sz w:val="22"/>
          <w:szCs w:val="22"/>
        </w:rPr>
        <w:t>ami</w:t>
      </w:r>
      <w:r w:rsidRPr="00DD1410">
        <w:rPr>
          <w:rFonts w:ascii="Arial" w:hAnsi="Arial" w:cs="Arial"/>
          <w:sz w:val="22"/>
          <w:szCs w:val="22"/>
        </w:rPr>
        <w:t xml:space="preserve"> służbowy</w:t>
      </w:r>
      <w:r w:rsidR="00EB52A2">
        <w:rPr>
          <w:rFonts w:ascii="Arial" w:hAnsi="Arial" w:cs="Arial"/>
          <w:sz w:val="22"/>
          <w:szCs w:val="22"/>
        </w:rPr>
        <w:t>mi</w:t>
      </w:r>
      <w:r w:rsidRPr="00DD1410">
        <w:rPr>
          <w:rFonts w:ascii="Arial" w:hAnsi="Arial" w:cs="Arial"/>
          <w:sz w:val="22"/>
          <w:szCs w:val="22"/>
        </w:rPr>
        <w:t xml:space="preserve"> pracowników Departamentu;</w:t>
      </w:r>
    </w:p>
    <w:p w14:paraId="586299CD" w14:textId="7112DE38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udzielanie informacji interesantom, a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w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 xml:space="preserve">razie potrzeby kierowanie ich do innych właściwych </w:t>
      </w:r>
      <w:r w:rsidR="00EB52A2">
        <w:rPr>
          <w:rFonts w:ascii="Arial" w:hAnsi="Arial" w:cs="Arial"/>
          <w:sz w:val="22"/>
          <w:szCs w:val="22"/>
        </w:rPr>
        <w:t xml:space="preserve">pracowników Departamentu lub innych </w:t>
      </w:r>
      <w:r w:rsidRPr="00DD1410">
        <w:rPr>
          <w:rFonts w:ascii="Arial" w:hAnsi="Arial" w:cs="Arial"/>
          <w:sz w:val="22"/>
          <w:szCs w:val="22"/>
        </w:rPr>
        <w:t>komórek organizacyjnych Ministerstwa;</w:t>
      </w:r>
    </w:p>
    <w:p w14:paraId="4CBAEE69" w14:textId="00649AC4" w:rsidR="00A01C8A" w:rsidRPr="00DD1410" w:rsidRDefault="00A01C8A" w:rsidP="00A01C8A">
      <w:pPr>
        <w:numPr>
          <w:ilvl w:val="0"/>
          <w:numId w:val="3"/>
        </w:numPr>
        <w:tabs>
          <w:tab w:val="clear" w:pos="13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realizacja innych zadań </w:t>
      </w:r>
      <w:r w:rsidR="00EB52A2">
        <w:rPr>
          <w:rFonts w:ascii="Arial" w:hAnsi="Arial" w:cs="Arial"/>
          <w:sz w:val="22"/>
          <w:szCs w:val="22"/>
        </w:rPr>
        <w:t>zleconych</w:t>
      </w:r>
      <w:r w:rsidR="00EB52A2" w:rsidRPr="00DD1410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przez Dyrektora lub Zastępców Dyrektora.</w:t>
      </w:r>
    </w:p>
    <w:p w14:paraId="3A590C0F" w14:textId="77777777" w:rsidR="00A01C8A" w:rsidRPr="00DD1410" w:rsidRDefault="00A01C8A" w:rsidP="00A01C8A">
      <w:pPr>
        <w:jc w:val="both"/>
        <w:rPr>
          <w:rFonts w:ascii="Arial" w:hAnsi="Arial" w:cs="Arial"/>
          <w:sz w:val="22"/>
          <w:szCs w:val="22"/>
        </w:rPr>
      </w:pPr>
    </w:p>
    <w:p w14:paraId="05307418" w14:textId="0350D3B6" w:rsidR="00A01C8A" w:rsidRPr="00CD2B58" w:rsidRDefault="00A01C8A" w:rsidP="00A01C8A">
      <w:pPr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 xml:space="preserve">§ </w:t>
      </w:r>
      <w:r w:rsidR="00637364" w:rsidRPr="00CD2B58">
        <w:rPr>
          <w:rFonts w:ascii="Arial" w:hAnsi="Arial" w:cs="Arial"/>
          <w:b/>
          <w:sz w:val="22"/>
          <w:szCs w:val="22"/>
        </w:rPr>
        <w:t>1</w:t>
      </w:r>
      <w:r w:rsidR="0040314D">
        <w:rPr>
          <w:rFonts w:ascii="Arial" w:hAnsi="Arial" w:cs="Arial"/>
          <w:b/>
          <w:sz w:val="22"/>
          <w:szCs w:val="22"/>
        </w:rPr>
        <w:t>9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3F47A7BA" w14:textId="77777777" w:rsidR="00A01C8A" w:rsidRPr="00DD1410" w:rsidRDefault="00A01C8A" w:rsidP="00A01C8A">
      <w:pPr>
        <w:pStyle w:val="Tekstpodstawowy3"/>
        <w:numPr>
          <w:ilvl w:val="1"/>
          <w:numId w:val="22"/>
        </w:numPr>
        <w:tabs>
          <w:tab w:val="clear" w:pos="1304"/>
          <w:tab w:val="num" w:pos="284"/>
        </w:tabs>
        <w:spacing w:after="0"/>
        <w:ind w:left="284" w:right="50" w:hanging="312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 przypadku nieobecności Dyrektora do zastępowania go upoważniony jest Zastępca Dyrektora I.</w:t>
      </w:r>
    </w:p>
    <w:p w14:paraId="3AFA52CD" w14:textId="4A30B775" w:rsidR="00A01C8A" w:rsidRPr="00DD1410" w:rsidRDefault="00A01C8A" w:rsidP="00A01C8A">
      <w:pPr>
        <w:pStyle w:val="Tekstpodstawowy3"/>
        <w:numPr>
          <w:ilvl w:val="1"/>
          <w:numId w:val="22"/>
        </w:numPr>
        <w:tabs>
          <w:tab w:val="clear" w:pos="1304"/>
          <w:tab w:val="num" w:pos="284"/>
        </w:tabs>
        <w:spacing w:after="0"/>
        <w:ind w:left="284" w:right="50" w:hanging="312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 przypadku jednoczesnej nieobecności Dyrektora i Zastępcy Dyrektora I </w:t>
      </w:r>
      <w:r w:rsidR="000928DF" w:rsidRPr="00DD1410">
        <w:rPr>
          <w:rFonts w:ascii="Arial" w:hAnsi="Arial" w:cs="Arial"/>
          <w:sz w:val="22"/>
          <w:szCs w:val="22"/>
        </w:rPr>
        <w:t>do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zastępowania Dyrektora upoważniony jest Zastępca Dyrektora II.</w:t>
      </w:r>
    </w:p>
    <w:p w14:paraId="30476036" w14:textId="7F6C61A2" w:rsidR="00A01C8A" w:rsidRPr="00DD1410" w:rsidRDefault="00A01C8A" w:rsidP="00A01C8A">
      <w:pPr>
        <w:pStyle w:val="Tekstpodstawowy3"/>
        <w:numPr>
          <w:ilvl w:val="1"/>
          <w:numId w:val="22"/>
        </w:numPr>
        <w:tabs>
          <w:tab w:val="clear" w:pos="1304"/>
          <w:tab w:val="num" w:pos="284"/>
        </w:tabs>
        <w:spacing w:after="0"/>
        <w:ind w:left="284" w:right="50" w:hanging="312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 przypadku jednoczesnej nieobecności Dyrektora</w:t>
      </w:r>
      <w:r w:rsidR="00107375">
        <w:rPr>
          <w:rFonts w:ascii="Arial" w:hAnsi="Arial" w:cs="Arial"/>
          <w:sz w:val="22"/>
          <w:szCs w:val="22"/>
        </w:rPr>
        <w:t>,</w:t>
      </w:r>
      <w:r w:rsidRPr="00DD1410">
        <w:rPr>
          <w:rFonts w:ascii="Arial" w:hAnsi="Arial" w:cs="Arial"/>
          <w:sz w:val="22"/>
          <w:szCs w:val="22"/>
        </w:rPr>
        <w:t xml:space="preserve"> Zastępcy Dyrektora I oraz Zastępcy Dyrektora I</w:t>
      </w:r>
      <w:r w:rsidR="000928DF" w:rsidRPr="00DD1410">
        <w:rPr>
          <w:rFonts w:ascii="Arial" w:hAnsi="Arial" w:cs="Arial"/>
          <w:sz w:val="22"/>
          <w:szCs w:val="22"/>
        </w:rPr>
        <w:t xml:space="preserve">I </w:t>
      </w:r>
      <w:r w:rsidRPr="00DD1410">
        <w:rPr>
          <w:rFonts w:ascii="Arial" w:hAnsi="Arial" w:cs="Arial"/>
          <w:sz w:val="22"/>
          <w:szCs w:val="22"/>
        </w:rPr>
        <w:t>do zastępowania Dyrektora upoważniony jest Zastępca Dyrektora II</w:t>
      </w:r>
      <w:r w:rsidR="000928DF" w:rsidRPr="00DD1410">
        <w:rPr>
          <w:rFonts w:ascii="Arial" w:hAnsi="Arial" w:cs="Arial"/>
          <w:sz w:val="22"/>
          <w:szCs w:val="22"/>
        </w:rPr>
        <w:t>I</w:t>
      </w:r>
      <w:r w:rsidRPr="00DD1410">
        <w:rPr>
          <w:rFonts w:ascii="Arial" w:hAnsi="Arial" w:cs="Arial"/>
          <w:sz w:val="22"/>
          <w:szCs w:val="22"/>
        </w:rPr>
        <w:t>.</w:t>
      </w:r>
    </w:p>
    <w:p w14:paraId="3D42B403" w14:textId="6101A682" w:rsidR="00A01C8A" w:rsidRPr="00DD1410" w:rsidRDefault="00A01C8A" w:rsidP="00A01C8A">
      <w:pPr>
        <w:pStyle w:val="Tekstpodstawowy3"/>
        <w:numPr>
          <w:ilvl w:val="1"/>
          <w:numId w:val="22"/>
        </w:numPr>
        <w:tabs>
          <w:tab w:val="clear" w:pos="1304"/>
          <w:tab w:val="num" w:pos="284"/>
        </w:tabs>
        <w:spacing w:after="0"/>
        <w:ind w:left="284" w:right="50" w:hanging="312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 xml:space="preserve">W przypadku jednoczesnej nieobecności Dyrektora i Zastępców Dyrektora, </w:t>
      </w:r>
      <w:r w:rsidR="000928DF" w:rsidRPr="00DD1410">
        <w:rPr>
          <w:rFonts w:ascii="Arial" w:hAnsi="Arial" w:cs="Arial"/>
          <w:sz w:val="22"/>
          <w:szCs w:val="22"/>
        </w:rPr>
        <w:t>do</w:t>
      </w:r>
      <w:r w:rsidR="00BC3BEF">
        <w:rPr>
          <w:rFonts w:ascii="Arial" w:hAnsi="Arial" w:cs="Arial"/>
          <w:sz w:val="22"/>
          <w:szCs w:val="22"/>
        </w:rPr>
        <w:t xml:space="preserve"> </w:t>
      </w:r>
      <w:r w:rsidRPr="00DD1410">
        <w:rPr>
          <w:rFonts w:ascii="Arial" w:hAnsi="Arial" w:cs="Arial"/>
          <w:sz w:val="22"/>
          <w:szCs w:val="22"/>
        </w:rPr>
        <w:t>zastępowania Dyrektora upoważniony jest wskazany przez niego naczelnik wydziału</w:t>
      </w:r>
      <w:r w:rsidR="00EB52A2">
        <w:rPr>
          <w:rFonts w:ascii="Arial" w:hAnsi="Arial" w:cs="Arial"/>
          <w:sz w:val="22"/>
          <w:szCs w:val="22"/>
        </w:rPr>
        <w:t xml:space="preserve"> lub kierujący zespołem</w:t>
      </w:r>
      <w:r w:rsidRPr="00DD1410">
        <w:rPr>
          <w:rFonts w:ascii="Arial" w:hAnsi="Arial" w:cs="Arial"/>
          <w:sz w:val="22"/>
          <w:szCs w:val="22"/>
        </w:rPr>
        <w:t>.</w:t>
      </w:r>
    </w:p>
    <w:p w14:paraId="43009A00" w14:textId="5675C87B" w:rsidR="00A01C8A" w:rsidRPr="00DD1410" w:rsidRDefault="00A01C8A" w:rsidP="00A01C8A">
      <w:pPr>
        <w:pStyle w:val="Tekstpodstawowy3"/>
        <w:numPr>
          <w:ilvl w:val="1"/>
          <w:numId w:val="22"/>
        </w:numPr>
        <w:tabs>
          <w:tab w:val="clear" w:pos="1304"/>
          <w:tab w:val="num" w:pos="284"/>
        </w:tabs>
        <w:spacing w:after="0"/>
        <w:ind w:left="284" w:right="50" w:hanging="312"/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W przypadku nieobecności naczelnika wydziału lub kierującego zespołem, Dyrektor lub Zastępca Dyrektora wyznacza zastępującego go pracownika.</w:t>
      </w:r>
    </w:p>
    <w:p w14:paraId="0920D3B6" w14:textId="77777777" w:rsidR="00A01C8A" w:rsidRPr="00DD1410" w:rsidRDefault="00A01C8A" w:rsidP="000928DF">
      <w:pPr>
        <w:ind w:right="50"/>
        <w:rPr>
          <w:rFonts w:ascii="Arial" w:hAnsi="Arial" w:cs="Arial"/>
          <w:sz w:val="22"/>
          <w:szCs w:val="22"/>
        </w:rPr>
      </w:pPr>
    </w:p>
    <w:p w14:paraId="4B669B33" w14:textId="4328E9ED" w:rsidR="00A01C8A" w:rsidRPr="00CD2B58" w:rsidRDefault="00A01C8A" w:rsidP="00A01C8A">
      <w:pPr>
        <w:ind w:right="50"/>
        <w:jc w:val="center"/>
        <w:rPr>
          <w:rFonts w:ascii="Arial" w:hAnsi="Arial" w:cs="Arial"/>
          <w:b/>
          <w:sz w:val="22"/>
          <w:szCs w:val="22"/>
        </w:rPr>
      </w:pPr>
      <w:r w:rsidRPr="00CD2B58">
        <w:rPr>
          <w:rFonts w:ascii="Arial" w:hAnsi="Arial" w:cs="Arial"/>
          <w:b/>
          <w:sz w:val="22"/>
          <w:szCs w:val="22"/>
        </w:rPr>
        <w:t xml:space="preserve">§ </w:t>
      </w:r>
      <w:r w:rsidR="0040314D">
        <w:rPr>
          <w:rFonts w:ascii="Arial" w:hAnsi="Arial" w:cs="Arial"/>
          <w:b/>
          <w:sz w:val="22"/>
          <w:szCs w:val="22"/>
        </w:rPr>
        <w:t>20</w:t>
      </w:r>
      <w:r w:rsidRPr="00CD2B58">
        <w:rPr>
          <w:rFonts w:ascii="Arial" w:hAnsi="Arial" w:cs="Arial"/>
          <w:b/>
          <w:sz w:val="22"/>
          <w:szCs w:val="22"/>
        </w:rPr>
        <w:t>.</w:t>
      </w:r>
    </w:p>
    <w:p w14:paraId="13931418" w14:textId="77777777" w:rsidR="00A01C8A" w:rsidRPr="00DD1410" w:rsidRDefault="00A01C8A" w:rsidP="00A01C8A">
      <w:pPr>
        <w:jc w:val="both"/>
        <w:rPr>
          <w:rFonts w:ascii="Arial" w:hAnsi="Arial" w:cs="Arial"/>
          <w:sz w:val="22"/>
          <w:szCs w:val="22"/>
        </w:rPr>
      </w:pPr>
      <w:r w:rsidRPr="00DD1410">
        <w:rPr>
          <w:rFonts w:ascii="Arial" w:hAnsi="Arial" w:cs="Arial"/>
          <w:sz w:val="22"/>
          <w:szCs w:val="22"/>
        </w:rPr>
        <w:t>Regulamin wchodzi w życie z dniem zatwierdzenia.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4"/>
      </w:tblGrid>
      <w:tr w:rsidR="00DD1410" w:rsidRPr="00DD1410" w14:paraId="4BE50BAD" w14:textId="77777777" w:rsidTr="00BC3BEF">
        <w:trPr>
          <w:trHeight w:val="70"/>
        </w:trPr>
        <w:tc>
          <w:tcPr>
            <w:tcW w:w="4606" w:type="dxa"/>
          </w:tcPr>
          <w:p w14:paraId="6BDB7075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62BF8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819F7D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22B4B6" w14:textId="77777777" w:rsidR="00A83C99" w:rsidRDefault="00A83C99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498A4" w14:textId="77777777" w:rsidR="00A83C99" w:rsidRDefault="00A83C99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EAC58D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BAFBA8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6FF68D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683E64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614F4F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4D3620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64B5CE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BE2E18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2A2153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31C9FF" w14:textId="691B2FD4" w:rsidR="00A01C8A" w:rsidRDefault="00A01C8A" w:rsidP="005D55DE">
            <w:pPr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lastRenderedPageBreak/>
              <w:t>W porozumieniu:</w:t>
            </w:r>
          </w:p>
          <w:p w14:paraId="5306B766" w14:textId="77777777" w:rsidR="005D55DE" w:rsidRPr="00DD1410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1F0A51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DB6E43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DYREKTOR DEPARTAMENTU PRAWNEGO</w:t>
            </w:r>
          </w:p>
          <w:p w14:paraId="1A21D9F5" w14:textId="4C4A3A81" w:rsidR="00A01C8A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33E61" w14:textId="77777777" w:rsidR="005D55DE" w:rsidRPr="00DD1410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B35729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14:paraId="039F77B9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31987E" w14:textId="077A94B7" w:rsidR="00A83C99" w:rsidRDefault="00A83C99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7EF46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0A450" w14:textId="2F8CA7FE" w:rsidR="00A01C8A" w:rsidRPr="00744422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422">
              <w:rPr>
                <w:rFonts w:ascii="Arial" w:hAnsi="Arial" w:cs="Arial"/>
                <w:sz w:val="22"/>
                <w:szCs w:val="22"/>
              </w:rPr>
              <w:t>DYREKTOR</w:t>
            </w:r>
          </w:p>
          <w:p w14:paraId="546C5C11" w14:textId="77777777" w:rsidR="00A01C8A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422">
              <w:rPr>
                <w:rFonts w:ascii="Arial" w:hAnsi="Arial" w:cs="Arial"/>
                <w:sz w:val="22"/>
                <w:szCs w:val="22"/>
              </w:rPr>
              <w:t xml:space="preserve">BIURA </w:t>
            </w:r>
            <w:r w:rsidR="00744422" w:rsidRPr="00744422">
              <w:rPr>
                <w:rFonts w:ascii="Arial" w:hAnsi="Arial" w:cs="Arial"/>
                <w:sz w:val="22"/>
                <w:szCs w:val="22"/>
              </w:rPr>
              <w:t>DYREKTORA GENERALNEGO</w:t>
            </w:r>
          </w:p>
          <w:p w14:paraId="5C14CB32" w14:textId="2FF9AAAE" w:rsidR="00A01C8A" w:rsidRDefault="00A01C8A" w:rsidP="00BC3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5A1A4" w14:textId="77777777" w:rsidR="005D55DE" w:rsidRPr="00DD1410" w:rsidRDefault="005D55DE" w:rsidP="00BC3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C420E5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4607" w:type="dxa"/>
          </w:tcPr>
          <w:p w14:paraId="150B17B8" w14:textId="77777777" w:rsidR="009D3838" w:rsidRDefault="009D3838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1383C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B38950" w14:textId="77777777" w:rsidR="005D55DE" w:rsidRDefault="005D55DE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EC1F8" w14:textId="37D4F479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 xml:space="preserve">DYREKTOR </w:t>
            </w:r>
          </w:p>
          <w:p w14:paraId="03D3F33B" w14:textId="77777777" w:rsidR="00A01C8A" w:rsidRPr="00DD1410" w:rsidRDefault="000928DF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DEPARTAMENTU ZRÓWNOWAŻONEGO ROZWOJU I WSPÓŁPRACY MIĘDZYNARODOWEJ</w:t>
            </w:r>
          </w:p>
          <w:p w14:paraId="7526D162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3B8A38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410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20327CA8" w14:textId="77777777" w:rsidR="00A01C8A" w:rsidRPr="00DD1410" w:rsidRDefault="00A01C8A" w:rsidP="00BC3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DD31A" w14:textId="77777777" w:rsidR="00482563" w:rsidRDefault="00482563" w:rsidP="000928DF">
      <w:pPr>
        <w:ind w:left="426" w:hanging="426"/>
        <w:rPr>
          <w:rFonts w:ascii="Arial" w:hAnsi="Arial" w:cs="Arial"/>
          <w:sz w:val="22"/>
          <w:szCs w:val="22"/>
        </w:rPr>
        <w:sectPr w:rsidR="00482563">
          <w:footerReference w:type="even" r:id="rId8"/>
          <w:footerReference w:type="default" r:id="rId9"/>
          <w:pgSz w:w="11907" w:h="16840"/>
          <w:pgMar w:top="1417" w:right="1417" w:bottom="1417" w:left="1417" w:header="708" w:footer="708" w:gutter="0"/>
          <w:cols w:space="708"/>
          <w:docGrid w:linePitch="272"/>
        </w:sectPr>
      </w:pPr>
    </w:p>
    <w:p w14:paraId="16A67C7F" w14:textId="77777777" w:rsidR="00B93F33" w:rsidRDefault="00B93F33" w:rsidP="00B93F33">
      <w:pPr>
        <w:jc w:val="right"/>
        <w:rPr>
          <w:rFonts w:ascii="Arial" w:hAnsi="Arial" w:cs="Arial"/>
          <w:szCs w:val="22"/>
        </w:rPr>
      </w:pPr>
      <w:r w:rsidRPr="001B3CDD">
        <w:rPr>
          <w:rFonts w:ascii="Arial" w:hAnsi="Arial" w:cs="Arial"/>
          <w:szCs w:val="22"/>
        </w:rPr>
        <w:lastRenderedPageBreak/>
        <w:t xml:space="preserve">Załącznik do </w:t>
      </w:r>
      <w:r>
        <w:rPr>
          <w:rFonts w:ascii="Arial" w:hAnsi="Arial" w:cs="Arial"/>
          <w:szCs w:val="22"/>
        </w:rPr>
        <w:t xml:space="preserve">wewnętrznego regulaminu organizacyjnego </w:t>
      </w:r>
    </w:p>
    <w:p w14:paraId="0C02DA54" w14:textId="77777777" w:rsidR="00B93F33" w:rsidRDefault="00B93F33" w:rsidP="00B93F33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Departamentu Zrównoważonego Rozwoju i Współpracy Międzynarodowej </w:t>
      </w:r>
    </w:p>
    <w:p w14:paraId="647E8B68" w14:textId="6BC2E0E2" w:rsidR="00B93F33" w:rsidRPr="001B3CDD" w:rsidRDefault="00B93F33" w:rsidP="00B93F33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 dnia ……….……</w:t>
      </w:r>
      <w:r w:rsidR="009D3838">
        <w:rPr>
          <w:rFonts w:ascii="Arial" w:hAnsi="Arial" w:cs="Arial"/>
          <w:szCs w:val="22"/>
        </w:rPr>
        <w:t>…..</w:t>
      </w:r>
      <w:r>
        <w:rPr>
          <w:rFonts w:ascii="Arial" w:hAnsi="Arial" w:cs="Arial"/>
          <w:szCs w:val="22"/>
        </w:rPr>
        <w:t>……..… 2018 r.</w:t>
      </w:r>
    </w:p>
    <w:p w14:paraId="65B6FE56" w14:textId="77777777" w:rsidR="00B93F33" w:rsidRDefault="00B93F33" w:rsidP="00B93F33">
      <w:pPr>
        <w:jc w:val="right"/>
        <w:rPr>
          <w:rFonts w:ascii="Arial" w:hAnsi="Arial" w:cs="Arial"/>
          <w:sz w:val="22"/>
          <w:szCs w:val="22"/>
        </w:rPr>
      </w:pPr>
    </w:p>
    <w:p w14:paraId="0B072A46" w14:textId="513DFA9C" w:rsidR="00BD2AA3" w:rsidRDefault="00BD2AA3" w:rsidP="00BD2A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D5E8A" wp14:editId="673D6AC7">
                <wp:simplePos x="0" y="0"/>
                <wp:positionH relativeFrom="column">
                  <wp:posOffset>6405245</wp:posOffset>
                </wp:positionH>
                <wp:positionV relativeFrom="paragraph">
                  <wp:posOffset>1195485</wp:posOffset>
                </wp:positionV>
                <wp:extent cx="266700" cy="1552575"/>
                <wp:effectExtent l="0" t="0" r="19050" b="28575"/>
                <wp:wrapNone/>
                <wp:docPr id="7" name="Łącznik: łama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552575"/>
                        </a:xfrm>
                        <a:prstGeom prst="bentConnector3">
                          <a:avLst>
                            <a:gd name="adj1" fmla="val 5294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32BC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7" o:spid="_x0000_s1026" type="#_x0000_t34" style="position:absolute;margin-left:504.35pt;margin-top:94.15pt;width:21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" adj="11435" strokecolor="black [3213]" strokeweight="1pt"/>
            </w:pict>
          </mc:Fallback>
        </mc:AlternateContent>
      </w:r>
      <w:r w:rsidR="00B93F3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38686E6" wp14:editId="0746F213">
            <wp:simplePos x="903767" y="1063256"/>
            <wp:positionH relativeFrom="margin">
              <wp:align>center</wp:align>
            </wp:positionH>
            <wp:positionV relativeFrom="margin">
              <wp:align>bottom</wp:align>
            </wp:positionV>
            <wp:extent cx="8364220" cy="4993005"/>
            <wp:effectExtent l="0" t="0" r="0" b="17145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B93F33" w:rsidRPr="00DD1410">
        <w:rPr>
          <w:rFonts w:ascii="Arial" w:hAnsi="Arial" w:cs="Arial"/>
          <w:sz w:val="22"/>
          <w:szCs w:val="22"/>
        </w:rPr>
        <w:t>Schemat struktury organizacyjnej Departamentu</w:t>
      </w:r>
      <w:r w:rsidR="00B93F33">
        <w:rPr>
          <w:rFonts w:ascii="Arial" w:hAnsi="Arial" w:cs="Arial"/>
          <w:sz w:val="22"/>
          <w:szCs w:val="22"/>
        </w:rPr>
        <w:t xml:space="preserve"> </w:t>
      </w:r>
      <w:r w:rsidR="00B93F33" w:rsidRPr="00DD1410">
        <w:rPr>
          <w:rFonts w:ascii="Arial" w:hAnsi="Arial" w:cs="Arial"/>
          <w:sz w:val="22"/>
          <w:szCs w:val="22"/>
        </w:rPr>
        <w:t>Zrównoważonego Rozwoju i</w:t>
      </w:r>
      <w:r w:rsidR="00B93F33">
        <w:rPr>
          <w:rFonts w:ascii="Arial" w:hAnsi="Arial" w:cs="Arial"/>
          <w:sz w:val="22"/>
          <w:szCs w:val="22"/>
        </w:rPr>
        <w:t xml:space="preserve"> </w:t>
      </w:r>
      <w:r w:rsidR="00B93F33" w:rsidRPr="00DD1410">
        <w:rPr>
          <w:rFonts w:ascii="Arial" w:hAnsi="Arial" w:cs="Arial"/>
          <w:sz w:val="22"/>
          <w:szCs w:val="22"/>
        </w:rPr>
        <w:t>Współpracy Międzynarodowej</w:t>
      </w:r>
    </w:p>
    <w:sectPr w:rsidR="00BD2AA3" w:rsidSect="001B3CDD">
      <w:pgSz w:w="16840" w:h="11907" w:orient="landscape"/>
      <w:pgMar w:top="1304" w:right="1418" w:bottom="1304" w:left="1418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D200" w14:textId="77777777" w:rsidR="00030EE2" w:rsidRDefault="00030EE2">
      <w:r>
        <w:separator/>
      </w:r>
    </w:p>
  </w:endnote>
  <w:endnote w:type="continuationSeparator" w:id="0">
    <w:p w14:paraId="4125C2E7" w14:textId="77777777" w:rsidR="00030EE2" w:rsidRDefault="0003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3688" w14:textId="77777777" w:rsidR="00BC3BEF" w:rsidRDefault="00BC3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B4024E" w14:textId="77777777" w:rsidR="00BC3BEF" w:rsidRDefault="00BC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C2E5E" w14:textId="4984822B" w:rsidR="00BC3BEF" w:rsidRPr="002F0D27" w:rsidRDefault="00BC3BE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2F0D27">
      <w:rPr>
        <w:rStyle w:val="Numerstrony"/>
        <w:rFonts w:ascii="Arial" w:hAnsi="Arial" w:cs="Arial"/>
      </w:rPr>
      <w:fldChar w:fldCharType="begin"/>
    </w:r>
    <w:r w:rsidRPr="002F0D27">
      <w:rPr>
        <w:rStyle w:val="Numerstrony"/>
        <w:rFonts w:ascii="Arial" w:hAnsi="Arial" w:cs="Arial"/>
      </w:rPr>
      <w:instrText xml:space="preserve">PAGE  </w:instrText>
    </w:r>
    <w:r w:rsidRPr="002F0D27">
      <w:rPr>
        <w:rStyle w:val="Numerstrony"/>
        <w:rFonts w:ascii="Arial" w:hAnsi="Arial" w:cs="Arial"/>
      </w:rPr>
      <w:fldChar w:fldCharType="separate"/>
    </w:r>
    <w:r w:rsidR="0012742A">
      <w:rPr>
        <w:rStyle w:val="Numerstrony"/>
        <w:rFonts w:ascii="Arial" w:hAnsi="Arial" w:cs="Arial"/>
        <w:noProof/>
      </w:rPr>
      <w:t>2</w:t>
    </w:r>
    <w:r w:rsidRPr="002F0D27">
      <w:rPr>
        <w:rStyle w:val="Numerstrony"/>
        <w:rFonts w:ascii="Arial" w:hAnsi="Arial" w:cs="Arial"/>
      </w:rPr>
      <w:fldChar w:fldCharType="end"/>
    </w:r>
  </w:p>
  <w:p w14:paraId="33FBAAB6" w14:textId="77777777" w:rsidR="00BC3BEF" w:rsidRPr="002F0D27" w:rsidRDefault="00BC3BEF" w:rsidP="002F0D27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30B5" w14:textId="77777777" w:rsidR="00030EE2" w:rsidRDefault="00030EE2">
      <w:r>
        <w:separator/>
      </w:r>
    </w:p>
  </w:footnote>
  <w:footnote w:type="continuationSeparator" w:id="0">
    <w:p w14:paraId="40027867" w14:textId="77777777" w:rsidR="00030EE2" w:rsidRDefault="0003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F98"/>
    <w:multiLevelType w:val="singleLevel"/>
    <w:tmpl w:val="3FA2B4D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5214256"/>
    <w:multiLevelType w:val="singleLevel"/>
    <w:tmpl w:val="5F4673E6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" w15:restartNumberingAfterBreak="0">
    <w:nsid w:val="062600D3"/>
    <w:multiLevelType w:val="hybridMultilevel"/>
    <w:tmpl w:val="BD223B3A"/>
    <w:lvl w:ilvl="0" w:tplc="C9041A3E">
      <w:start w:val="1"/>
      <w:numFmt w:val="decimal"/>
      <w:lvlText w:val="%1)"/>
      <w:lvlJc w:val="left"/>
      <w:pPr>
        <w:tabs>
          <w:tab w:val="num" w:pos="1380"/>
        </w:tabs>
        <w:ind w:left="1380" w:hanging="37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A0514F4"/>
    <w:multiLevelType w:val="hybridMultilevel"/>
    <w:tmpl w:val="33F803F4"/>
    <w:lvl w:ilvl="0" w:tplc="1150B1C8">
      <w:start w:val="1"/>
      <w:numFmt w:val="decimal"/>
      <w:lvlText w:val="%1."/>
      <w:lvlJc w:val="left"/>
      <w:pPr>
        <w:ind w:left="38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584" w:hanging="360"/>
      </w:pPr>
    </w:lvl>
    <w:lvl w:ilvl="2" w:tplc="0415001B" w:tentative="1">
      <w:start w:val="1"/>
      <w:numFmt w:val="lowerRoman"/>
      <w:lvlText w:val="%3."/>
      <w:lvlJc w:val="right"/>
      <w:pPr>
        <w:ind w:left="5304" w:hanging="180"/>
      </w:pPr>
    </w:lvl>
    <w:lvl w:ilvl="3" w:tplc="0415000F" w:tentative="1">
      <w:start w:val="1"/>
      <w:numFmt w:val="decimal"/>
      <w:lvlText w:val="%4."/>
      <w:lvlJc w:val="left"/>
      <w:pPr>
        <w:ind w:left="6024" w:hanging="360"/>
      </w:pPr>
    </w:lvl>
    <w:lvl w:ilvl="4" w:tplc="04150019" w:tentative="1">
      <w:start w:val="1"/>
      <w:numFmt w:val="lowerLetter"/>
      <w:lvlText w:val="%5."/>
      <w:lvlJc w:val="left"/>
      <w:pPr>
        <w:ind w:left="6744" w:hanging="360"/>
      </w:pPr>
    </w:lvl>
    <w:lvl w:ilvl="5" w:tplc="0415001B" w:tentative="1">
      <w:start w:val="1"/>
      <w:numFmt w:val="lowerRoman"/>
      <w:lvlText w:val="%6."/>
      <w:lvlJc w:val="right"/>
      <w:pPr>
        <w:ind w:left="7464" w:hanging="180"/>
      </w:pPr>
    </w:lvl>
    <w:lvl w:ilvl="6" w:tplc="0415000F" w:tentative="1">
      <w:start w:val="1"/>
      <w:numFmt w:val="decimal"/>
      <w:lvlText w:val="%7."/>
      <w:lvlJc w:val="left"/>
      <w:pPr>
        <w:ind w:left="8184" w:hanging="360"/>
      </w:pPr>
    </w:lvl>
    <w:lvl w:ilvl="7" w:tplc="04150019" w:tentative="1">
      <w:start w:val="1"/>
      <w:numFmt w:val="lowerLetter"/>
      <w:lvlText w:val="%8."/>
      <w:lvlJc w:val="left"/>
      <w:pPr>
        <w:ind w:left="8904" w:hanging="360"/>
      </w:pPr>
    </w:lvl>
    <w:lvl w:ilvl="8" w:tplc="0415001B" w:tentative="1">
      <w:start w:val="1"/>
      <w:numFmt w:val="lowerRoman"/>
      <w:lvlText w:val="%9."/>
      <w:lvlJc w:val="right"/>
      <w:pPr>
        <w:ind w:left="9624" w:hanging="180"/>
      </w:pPr>
    </w:lvl>
  </w:abstractNum>
  <w:abstractNum w:abstractNumId="4" w15:restartNumberingAfterBreak="0">
    <w:nsid w:val="0C792D67"/>
    <w:multiLevelType w:val="hybridMultilevel"/>
    <w:tmpl w:val="100E3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514"/>
    <w:multiLevelType w:val="hybridMultilevel"/>
    <w:tmpl w:val="B414FA5C"/>
    <w:lvl w:ilvl="0" w:tplc="3B987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36C"/>
    <w:multiLevelType w:val="hybridMultilevel"/>
    <w:tmpl w:val="E344394E"/>
    <w:lvl w:ilvl="0" w:tplc="BD2AA6D4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 w15:restartNumberingAfterBreak="0">
    <w:nsid w:val="154E191C"/>
    <w:multiLevelType w:val="hybridMultilevel"/>
    <w:tmpl w:val="E940C7D8"/>
    <w:lvl w:ilvl="0" w:tplc="041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A0B4D"/>
    <w:multiLevelType w:val="hybridMultilevel"/>
    <w:tmpl w:val="8E143356"/>
    <w:lvl w:ilvl="0" w:tplc="FA0E84D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95AEB"/>
    <w:multiLevelType w:val="hybridMultilevel"/>
    <w:tmpl w:val="14C06C3C"/>
    <w:lvl w:ilvl="0" w:tplc="79F630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6887"/>
    <w:multiLevelType w:val="hybridMultilevel"/>
    <w:tmpl w:val="E13401C0"/>
    <w:lvl w:ilvl="0" w:tplc="25C41B9A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955AF7"/>
    <w:multiLevelType w:val="hybridMultilevel"/>
    <w:tmpl w:val="383E1868"/>
    <w:lvl w:ilvl="0" w:tplc="16285F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A5E07"/>
    <w:multiLevelType w:val="hybridMultilevel"/>
    <w:tmpl w:val="E34A25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74267"/>
    <w:multiLevelType w:val="hybridMultilevel"/>
    <w:tmpl w:val="DF624630"/>
    <w:lvl w:ilvl="0" w:tplc="15220642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01F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337CC3"/>
    <w:multiLevelType w:val="hybridMultilevel"/>
    <w:tmpl w:val="86BAF70A"/>
    <w:lvl w:ilvl="0" w:tplc="C93EFBAE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A1656"/>
    <w:multiLevelType w:val="hybridMultilevel"/>
    <w:tmpl w:val="EFCCFADC"/>
    <w:lvl w:ilvl="0" w:tplc="04150017">
      <w:start w:val="1"/>
      <w:numFmt w:val="lowerLetter"/>
      <w:lvlText w:val="%1)"/>
      <w:lvlJc w:val="left"/>
      <w:pPr>
        <w:ind w:left="75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35CE5F1A"/>
    <w:multiLevelType w:val="hybridMultilevel"/>
    <w:tmpl w:val="A3E2ADA6"/>
    <w:lvl w:ilvl="0" w:tplc="CB8C6C2C">
      <w:start w:val="1"/>
      <w:numFmt w:val="decimal"/>
      <w:lvlText w:val="%1."/>
      <w:lvlJc w:val="left"/>
      <w:pPr>
        <w:ind w:left="360" w:hanging="360"/>
      </w:pPr>
      <w:rPr>
        <w:rFonts w:eastAsia="ComicSans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F5DC9"/>
    <w:multiLevelType w:val="hybridMultilevel"/>
    <w:tmpl w:val="61D0DE98"/>
    <w:lvl w:ilvl="0" w:tplc="6FEC0DA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779BB"/>
    <w:multiLevelType w:val="hybridMultilevel"/>
    <w:tmpl w:val="3E5497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0B2F19"/>
    <w:multiLevelType w:val="hybridMultilevel"/>
    <w:tmpl w:val="F86866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126C45"/>
    <w:multiLevelType w:val="hybridMultilevel"/>
    <w:tmpl w:val="CFD22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81DB3"/>
    <w:multiLevelType w:val="hybridMultilevel"/>
    <w:tmpl w:val="4C7A4EF2"/>
    <w:lvl w:ilvl="0" w:tplc="16285F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B7BC5"/>
    <w:multiLevelType w:val="hybridMultilevel"/>
    <w:tmpl w:val="E1B474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6E383B"/>
    <w:multiLevelType w:val="hybridMultilevel"/>
    <w:tmpl w:val="EB583F36"/>
    <w:lvl w:ilvl="0" w:tplc="E9D2A82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5133F"/>
    <w:multiLevelType w:val="hybridMultilevel"/>
    <w:tmpl w:val="68285838"/>
    <w:lvl w:ilvl="0" w:tplc="04150011">
      <w:start w:val="1"/>
      <w:numFmt w:val="decimal"/>
      <w:lvlText w:val="%1)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 w15:restartNumberingAfterBreak="0">
    <w:nsid w:val="5DBB0662"/>
    <w:multiLevelType w:val="hybridMultilevel"/>
    <w:tmpl w:val="3E5497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45A98"/>
    <w:multiLevelType w:val="hybridMultilevel"/>
    <w:tmpl w:val="749AC55C"/>
    <w:lvl w:ilvl="0" w:tplc="802A30E6">
      <w:start w:val="1"/>
      <w:numFmt w:val="decimal"/>
      <w:lvlText w:val="%1)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57B090FE">
      <w:start w:val="1"/>
      <w:numFmt w:val="decimal"/>
      <w:lvlText w:val="%2."/>
      <w:lvlJc w:val="left"/>
      <w:pPr>
        <w:tabs>
          <w:tab w:val="num" w:pos="1304"/>
        </w:tabs>
        <w:ind w:left="1304" w:hanging="360"/>
      </w:pPr>
      <w:rPr>
        <w:rFonts w:hint="default"/>
      </w:rPr>
    </w:lvl>
    <w:lvl w:ilvl="2" w:tplc="0A4C71D8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CDCCA694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E954E0EC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55201FAE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D30E80BA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F4503012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6E2AB4E6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28" w15:restartNumberingAfterBreak="0">
    <w:nsid w:val="66B628BA"/>
    <w:multiLevelType w:val="hybridMultilevel"/>
    <w:tmpl w:val="1F927E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393C4F"/>
    <w:multiLevelType w:val="hybridMultilevel"/>
    <w:tmpl w:val="C8C48E3C"/>
    <w:lvl w:ilvl="0" w:tplc="30B852FA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C067847"/>
    <w:multiLevelType w:val="hybridMultilevel"/>
    <w:tmpl w:val="03CAC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90DB2"/>
    <w:multiLevelType w:val="hybridMultilevel"/>
    <w:tmpl w:val="A4168490"/>
    <w:lvl w:ilvl="0" w:tplc="0E2602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9E627B"/>
    <w:multiLevelType w:val="hybridMultilevel"/>
    <w:tmpl w:val="F72E5B28"/>
    <w:lvl w:ilvl="0" w:tplc="CC70582C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1E0F20"/>
    <w:multiLevelType w:val="hybridMultilevel"/>
    <w:tmpl w:val="C0982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87EBA"/>
    <w:multiLevelType w:val="hybridMultilevel"/>
    <w:tmpl w:val="91029286"/>
    <w:lvl w:ilvl="0" w:tplc="C93EFBAE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DE0901"/>
    <w:multiLevelType w:val="hybridMultilevel"/>
    <w:tmpl w:val="86BAF70A"/>
    <w:lvl w:ilvl="0" w:tplc="C93EFBAE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80B45"/>
    <w:multiLevelType w:val="hybridMultilevel"/>
    <w:tmpl w:val="D5828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6DD"/>
    <w:multiLevelType w:val="singleLevel"/>
    <w:tmpl w:val="9E0EF6A2"/>
    <w:lvl w:ilvl="0">
      <w:start w:val="1"/>
      <w:numFmt w:val="decimal"/>
      <w:lvlText w:val="%1)"/>
      <w:lvlJc w:val="left"/>
      <w:pPr>
        <w:tabs>
          <w:tab w:val="num" w:pos="1143"/>
        </w:tabs>
        <w:ind w:left="1143" w:hanging="435"/>
      </w:pPr>
      <w:rPr>
        <w:rFonts w:ascii="Arial" w:eastAsia="Times New Roman" w:hAnsi="Arial" w:cs="Arial"/>
      </w:rPr>
    </w:lvl>
  </w:abstractNum>
  <w:abstractNum w:abstractNumId="38" w15:restartNumberingAfterBreak="0">
    <w:nsid w:val="7D3A7C04"/>
    <w:multiLevelType w:val="singleLevel"/>
    <w:tmpl w:val="9E0EF6A2"/>
    <w:lvl w:ilvl="0">
      <w:start w:val="1"/>
      <w:numFmt w:val="decimal"/>
      <w:lvlText w:val="%1)"/>
      <w:lvlJc w:val="left"/>
      <w:pPr>
        <w:tabs>
          <w:tab w:val="num" w:pos="1143"/>
        </w:tabs>
        <w:ind w:left="1143" w:hanging="435"/>
      </w:pPr>
      <w:rPr>
        <w:rFonts w:ascii="Arial" w:eastAsia="Times New Roman" w:hAnsi="Arial" w:cs="Arial"/>
      </w:rPr>
    </w:lvl>
  </w:abstractNum>
  <w:num w:numId="1">
    <w:abstractNumId w:val="0"/>
  </w:num>
  <w:num w:numId="2">
    <w:abstractNumId w:val="38"/>
  </w:num>
  <w:num w:numId="3">
    <w:abstractNumId w:val="2"/>
  </w:num>
  <w:num w:numId="4">
    <w:abstractNumId w:val="15"/>
  </w:num>
  <w:num w:numId="5">
    <w:abstractNumId w:val="36"/>
  </w:num>
  <w:num w:numId="6">
    <w:abstractNumId w:val="6"/>
  </w:num>
  <w:num w:numId="7">
    <w:abstractNumId w:val="30"/>
  </w:num>
  <w:num w:numId="8">
    <w:abstractNumId w:val="23"/>
  </w:num>
  <w:num w:numId="9">
    <w:abstractNumId w:val="25"/>
  </w:num>
  <w:num w:numId="10">
    <w:abstractNumId w:val="28"/>
  </w:num>
  <w:num w:numId="11">
    <w:abstractNumId w:val="7"/>
  </w:num>
  <w:num w:numId="12">
    <w:abstractNumId w:val="4"/>
  </w:num>
  <w:num w:numId="13">
    <w:abstractNumId w:val="12"/>
  </w:num>
  <w:num w:numId="14">
    <w:abstractNumId w:val="24"/>
  </w:num>
  <w:num w:numId="15">
    <w:abstractNumId w:val="17"/>
  </w:num>
  <w:num w:numId="16">
    <w:abstractNumId w:val="2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4"/>
  </w:num>
  <w:num w:numId="20">
    <w:abstractNumId w:val="14"/>
  </w:num>
  <w:num w:numId="21">
    <w:abstractNumId w:val="32"/>
  </w:num>
  <w:num w:numId="22">
    <w:abstractNumId w:val="27"/>
  </w:num>
  <w:num w:numId="23">
    <w:abstractNumId w:val="1"/>
  </w:num>
  <w:num w:numId="24">
    <w:abstractNumId w:val="10"/>
  </w:num>
  <w:num w:numId="25">
    <w:abstractNumId w:val="5"/>
  </w:num>
  <w:num w:numId="26">
    <w:abstractNumId w:val="29"/>
  </w:num>
  <w:num w:numId="27">
    <w:abstractNumId w:val="16"/>
  </w:num>
  <w:num w:numId="28">
    <w:abstractNumId w:val="21"/>
  </w:num>
  <w:num w:numId="29">
    <w:abstractNumId w:val="33"/>
  </w:num>
  <w:num w:numId="30">
    <w:abstractNumId w:val="37"/>
  </w:num>
  <w:num w:numId="31">
    <w:abstractNumId w:val="35"/>
  </w:num>
  <w:num w:numId="32">
    <w:abstractNumId w:val="38"/>
    <w:lvlOverride w:ilvl="0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</w:num>
  <w:num w:numId="35">
    <w:abstractNumId w:val="13"/>
  </w:num>
  <w:num w:numId="36">
    <w:abstractNumId w:val="8"/>
  </w:num>
  <w:num w:numId="37">
    <w:abstractNumId w:val="9"/>
  </w:num>
  <w:num w:numId="38">
    <w:abstractNumId w:val="22"/>
  </w:num>
  <w:num w:numId="39">
    <w:abstractNumId w:val="11"/>
  </w:num>
  <w:num w:numId="40">
    <w:abstractNumId w:val="26"/>
  </w:num>
  <w:num w:numId="41">
    <w:abstractNumId w:val="3"/>
  </w:num>
  <w:num w:numId="4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D9"/>
    <w:rsid w:val="0000034C"/>
    <w:rsid w:val="00003F03"/>
    <w:rsid w:val="0000561E"/>
    <w:rsid w:val="00005DE5"/>
    <w:rsid w:val="000067BF"/>
    <w:rsid w:val="000113FD"/>
    <w:rsid w:val="00011608"/>
    <w:rsid w:val="00012CD9"/>
    <w:rsid w:val="00016CC5"/>
    <w:rsid w:val="00017335"/>
    <w:rsid w:val="000178AD"/>
    <w:rsid w:val="00020390"/>
    <w:rsid w:val="000217D9"/>
    <w:rsid w:val="00022A1C"/>
    <w:rsid w:val="00024DDF"/>
    <w:rsid w:val="000268BB"/>
    <w:rsid w:val="00030EE2"/>
    <w:rsid w:val="000319A3"/>
    <w:rsid w:val="0003325F"/>
    <w:rsid w:val="00033CBD"/>
    <w:rsid w:val="00036588"/>
    <w:rsid w:val="00037CFA"/>
    <w:rsid w:val="000400F2"/>
    <w:rsid w:val="00040380"/>
    <w:rsid w:val="00040C3D"/>
    <w:rsid w:val="00040DF7"/>
    <w:rsid w:val="000424F1"/>
    <w:rsid w:val="00043AA3"/>
    <w:rsid w:val="00043C9F"/>
    <w:rsid w:val="0005112E"/>
    <w:rsid w:val="00051EA6"/>
    <w:rsid w:val="00052309"/>
    <w:rsid w:val="000526A3"/>
    <w:rsid w:val="00054FB7"/>
    <w:rsid w:val="00055057"/>
    <w:rsid w:val="00055737"/>
    <w:rsid w:val="00057844"/>
    <w:rsid w:val="00060E46"/>
    <w:rsid w:val="000619A1"/>
    <w:rsid w:val="000619EB"/>
    <w:rsid w:val="00063A26"/>
    <w:rsid w:val="00067E23"/>
    <w:rsid w:val="000745E1"/>
    <w:rsid w:val="00075097"/>
    <w:rsid w:val="000755F9"/>
    <w:rsid w:val="000778DC"/>
    <w:rsid w:val="00077EC3"/>
    <w:rsid w:val="00080A3A"/>
    <w:rsid w:val="00080BA6"/>
    <w:rsid w:val="00084A6D"/>
    <w:rsid w:val="00084BFC"/>
    <w:rsid w:val="000867C4"/>
    <w:rsid w:val="00086935"/>
    <w:rsid w:val="00090834"/>
    <w:rsid w:val="00090C1A"/>
    <w:rsid w:val="00091E80"/>
    <w:rsid w:val="00092127"/>
    <w:rsid w:val="000921EA"/>
    <w:rsid w:val="00092258"/>
    <w:rsid w:val="000928DF"/>
    <w:rsid w:val="00094025"/>
    <w:rsid w:val="00095DC3"/>
    <w:rsid w:val="00095E4F"/>
    <w:rsid w:val="00096680"/>
    <w:rsid w:val="00097425"/>
    <w:rsid w:val="00097FF9"/>
    <w:rsid w:val="000A13D2"/>
    <w:rsid w:val="000A154A"/>
    <w:rsid w:val="000A6117"/>
    <w:rsid w:val="000A7F70"/>
    <w:rsid w:val="000B20DB"/>
    <w:rsid w:val="000B2B0D"/>
    <w:rsid w:val="000B33C5"/>
    <w:rsid w:val="000B3A7F"/>
    <w:rsid w:val="000B7769"/>
    <w:rsid w:val="000C28C7"/>
    <w:rsid w:val="000C3200"/>
    <w:rsid w:val="000C5101"/>
    <w:rsid w:val="000D0A07"/>
    <w:rsid w:val="000D237E"/>
    <w:rsid w:val="000D2587"/>
    <w:rsid w:val="000D2F9A"/>
    <w:rsid w:val="000D52D9"/>
    <w:rsid w:val="000D790A"/>
    <w:rsid w:val="000D7BB9"/>
    <w:rsid w:val="000E0D05"/>
    <w:rsid w:val="000E112E"/>
    <w:rsid w:val="000E179D"/>
    <w:rsid w:val="000E1F7F"/>
    <w:rsid w:val="000E22F8"/>
    <w:rsid w:val="000E2ED0"/>
    <w:rsid w:val="000E3B95"/>
    <w:rsid w:val="000E57DB"/>
    <w:rsid w:val="000F1286"/>
    <w:rsid w:val="000F1464"/>
    <w:rsid w:val="000F3E48"/>
    <w:rsid w:val="000F401E"/>
    <w:rsid w:val="000F40EE"/>
    <w:rsid w:val="000F48EA"/>
    <w:rsid w:val="000F5151"/>
    <w:rsid w:val="000F7890"/>
    <w:rsid w:val="00102463"/>
    <w:rsid w:val="00103FFE"/>
    <w:rsid w:val="0010449F"/>
    <w:rsid w:val="00107375"/>
    <w:rsid w:val="00107C39"/>
    <w:rsid w:val="001100E8"/>
    <w:rsid w:val="00111212"/>
    <w:rsid w:val="001123E2"/>
    <w:rsid w:val="001147E2"/>
    <w:rsid w:val="00114C7E"/>
    <w:rsid w:val="00115179"/>
    <w:rsid w:val="00115246"/>
    <w:rsid w:val="0011740A"/>
    <w:rsid w:val="001209E5"/>
    <w:rsid w:val="00120E4A"/>
    <w:rsid w:val="00121259"/>
    <w:rsid w:val="00121D00"/>
    <w:rsid w:val="00123210"/>
    <w:rsid w:val="00123672"/>
    <w:rsid w:val="001261A9"/>
    <w:rsid w:val="00126540"/>
    <w:rsid w:val="0012742A"/>
    <w:rsid w:val="00127BF9"/>
    <w:rsid w:val="00131981"/>
    <w:rsid w:val="00132401"/>
    <w:rsid w:val="0013451E"/>
    <w:rsid w:val="0013494D"/>
    <w:rsid w:val="00134B26"/>
    <w:rsid w:val="001359CC"/>
    <w:rsid w:val="00136105"/>
    <w:rsid w:val="00137732"/>
    <w:rsid w:val="0013773B"/>
    <w:rsid w:val="0014051B"/>
    <w:rsid w:val="00140B5C"/>
    <w:rsid w:val="0014321B"/>
    <w:rsid w:val="001434C6"/>
    <w:rsid w:val="001459E6"/>
    <w:rsid w:val="00151FFE"/>
    <w:rsid w:val="0015379A"/>
    <w:rsid w:val="001538EB"/>
    <w:rsid w:val="00154F60"/>
    <w:rsid w:val="001558D8"/>
    <w:rsid w:val="001559C8"/>
    <w:rsid w:val="00163B65"/>
    <w:rsid w:val="001664C8"/>
    <w:rsid w:val="00167AFB"/>
    <w:rsid w:val="00170161"/>
    <w:rsid w:val="001760BA"/>
    <w:rsid w:val="001764DA"/>
    <w:rsid w:val="001771C8"/>
    <w:rsid w:val="001776F7"/>
    <w:rsid w:val="00177C14"/>
    <w:rsid w:val="0018019E"/>
    <w:rsid w:val="00183B08"/>
    <w:rsid w:val="00183B52"/>
    <w:rsid w:val="00184C81"/>
    <w:rsid w:val="001856C6"/>
    <w:rsid w:val="00185D7B"/>
    <w:rsid w:val="00187916"/>
    <w:rsid w:val="00190611"/>
    <w:rsid w:val="001909FC"/>
    <w:rsid w:val="001A11C9"/>
    <w:rsid w:val="001A13F3"/>
    <w:rsid w:val="001A1DE4"/>
    <w:rsid w:val="001A3E8E"/>
    <w:rsid w:val="001A462B"/>
    <w:rsid w:val="001A5DCB"/>
    <w:rsid w:val="001A6ADA"/>
    <w:rsid w:val="001A70E0"/>
    <w:rsid w:val="001B059A"/>
    <w:rsid w:val="001B1BDC"/>
    <w:rsid w:val="001B3CDD"/>
    <w:rsid w:val="001B42A0"/>
    <w:rsid w:val="001B6506"/>
    <w:rsid w:val="001B7298"/>
    <w:rsid w:val="001C35BF"/>
    <w:rsid w:val="001C4BE8"/>
    <w:rsid w:val="001C5A15"/>
    <w:rsid w:val="001C5CB1"/>
    <w:rsid w:val="001C6B5F"/>
    <w:rsid w:val="001C710B"/>
    <w:rsid w:val="001C7382"/>
    <w:rsid w:val="001D2710"/>
    <w:rsid w:val="001D573E"/>
    <w:rsid w:val="001D59E8"/>
    <w:rsid w:val="001D6C2A"/>
    <w:rsid w:val="001D6CD1"/>
    <w:rsid w:val="001E0D76"/>
    <w:rsid w:val="001E115E"/>
    <w:rsid w:val="001E2484"/>
    <w:rsid w:val="001F207B"/>
    <w:rsid w:val="001F3FA0"/>
    <w:rsid w:val="001F43CC"/>
    <w:rsid w:val="001F5404"/>
    <w:rsid w:val="001F66D9"/>
    <w:rsid w:val="001F67AA"/>
    <w:rsid w:val="001F7846"/>
    <w:rsid w:val="001F7E15"/>
    <w:rsid w:val="002014DF"/>
    <w:rsid w:val="00202606"/>
    <w:rsid w:val="00203970"/>
    <w:rsid w:val="002047FB"/>
    <w:rsid w:val="00204B0E"/>
    <w:rsid w:val="00205DA8"/>
    <w:rsid w:val="002072A0"/>
    <w:rsid w:val="00207AFC"/>
    <w:rsid w:val="00210022"/>
    <w:rsid w:val="00211455"/>
    <w:rsid w:val="00211794"/>
    <w:rsid w:val="0021797A"/>
    <w:rsid w:val="00220759"/>
    <w:rsid w:val="00220DA3"/>
    <w:rsid w:val="00226F62"/>
    <w:rsid w:val="00230003"/>
    <w:rsid w:val="002315A4"/>
    <w:rsid w:val="00233CA2"/>
    <w:rsid w:val="00233EDE"/>
    <w:rsid w:val="002347C3"/>
    <w:rsid w:val="00235DC2"/>
    <w:rsid w:val="002434A8"/>
    <w:rsid w:val="00244FC4"/>
    <w:rsid w:val="00246320"/>
    <w:rsid w:val="00247CFF"/>
    <w:rsid w:val="002503E0"/>
    <w:rsid w:val="00252AFC"/>
    <w:rsid w:val="002531BA"/>
    <w:rsid w:val="00255815"/>
    <w:rsid w:val="00260EDD"/>
    <w:rsid w:val="0026103A"/>
    <w:rsid w:val="00263CBD"/>
    <w:rsid w:val="00263F37"/>
    <w:rsid w:val="00266C44"/>
    <w:rsid w:val="002670EF"/>
    <w:rsid w:val="002721B5"/>
    <w:rsid w:val="00272AAC"/>
    <w:rsid w:val="00273FFF"/>
    <w:rsid w:val="00275EFC"/>
    <w:rsid w:val="00277342"/>
    <w:rsid w:val="00277504"/>
    <w:rsid w:val="0028397E"/>
    <w:rsid w:val="00286DCD"/>
    <w:rsid w:val="0028759F"/>
    <w:rsid w:val="002937B2"/>
    <w:rsid w:val="00296BD8"/>
    <w:rsid w:val="00297365"/>
    <w:rsid w:val="00297F1B"/>
    <w:rsid w:val="002A1FBE"/>
    <w:rsid w:val="002A2CF1"/>
    <w:rsid w:val="002A2E70"/>
    <w:rsid w:val="002A5A1D"/>
    <w:rsid w:val="002A5B34"/>
    <w:rsid w:val="002A72E8"/>
    <w:rsid w:val="002B0859"/>
    <w:rsid w:val="002B2566"/>
    <w:rsid w:val="002B53D6"/>
    <w:rsid w:val="002B622A"/>
    <w:rsid w:val="002B675F"/>
    <w:rsid w:val="002C031D"/>
    <w:rsid w:val="002C0A79"/>
    <w:rsid w:val="002C1750"/>
    <w:rsid w:val="002C47C1"/>
    <w:rsid w:val="002C53C2"/>
    <w:rsid w:val="002D017D"/>
    <w:rsid w:val="002D035E"/>
    <w:rsid w:val="002D0593"/>
    <w:rsid w:val="002D05C4"/>
    <w:rsid w:val="002D3223"/>
    <w:rsid w:val="002D4803"/>
    <w:rsid w:val="002D75B0"/>
    <w:rsid w:val="002D7F88"/>
    <w:rsid w:val="002E009B"/>
    <w:rsid w:val="002E01E3"/>
    <w:rsid w:val="002E4F43"/>
    <w:rsid w:val="002E50D4"/>
    <w:rsid w:val="002E5141"/>
    <w:rsid w:val="002E575A"/>
    <w:rsid w:val="002E5E33"/>
    <w:rsid w:val="002E6379"/>
    <w:rsid w:val="002E6DDA"/>
    <w:rsid w:val="002E7A35"/>
    <w:rsid w:val="002F0D27"/>
    <w:rsid w:val="002F23F7"/>
    <w:rsid w:val="002F3032"/>
    <w:rsid w:val="002F4DD1"/>
    <w:rsid w:val="002F60D6"/>
    <w:rsid w:val="002F7ABB"/>
    <w:rsid w:val="0030010E"/>
    <w:rsid w:val="00300A75"/>
    <w:rsid w:val="00302058"/>
    <w:rsid w:val="00302E56"/>
    <w:rsid w:val="00303A17"/>
    <w:rsid w:val="00303F77"/>
    <w:rsid w:val="003041D5"/>
    <w:rsid w:val="003043E8"/>
    <w:rsid w:val="00304563"/>
    <w:rsid w:val="00304EF7"/>
    <w:rsid w:val="00305D81"/>
    <w:rsid w:val="0030606B"/>
    <w:rsid w:val="00310555"/>
    <w:rsid w:val="00311FE8"/>
    <w:rsid w:val="003125ED"/>
    <w:rsid w:val="00313A0A"/>
    <w:rsid w:val="00315059"/>
    <w:rsid w:val="00315BC5"/>
    <w:rsid w:val="00317459"/>
    <w:rsid w:val="003200AE"/>
    <w:rsid w:val="0032486F"/>
    <w:rsid w:val="003249FA"/>
    <w:rsid w:val="003259A1"/>
    <w:rsid w:val="00326D2E"/>
    <w:rsid w:val="0033076B"/>
    <w:rsid w:val="00331109"/>
    <w:rsid w:val="00332839"/>
    <w:rsid w:val="00332DAB"/>
    <w:rsid w:val="003335FD"/>
    <w:rsid w:val="00340BE9"/>
    <w:rsid w:val="00342D59"/>
    <w:rsid w:val="00347A9D"/>
    <w:rsid w:val="00353596"/>
    <w:rsid w:val="00353C12"/>
    <w:rsid w:val="0035470E"/>
    <w:rsid w:val="003559E1"/>
    <w:rsid w:val="00355B51"/>
    <w:rsid w:val="003563AF"/>
    <w:rsid w:val="00356915"/>
    <w:rsid w:val="0036017B"/>
    <w:rsid w:val="0036372B"/>
    <w:rsid w:val="0036535B"/>
    <w:rsid w:val="003664D2"/>
    <w:rsid w:val="00371B8C"/>
    <w:rsid w:val="00372F61"/>
    <w:rsid w:val="00381343"/>
    <w:rsid w:val="00381395"/>
    <w:rsid w:val="003836ED"/>
    <w:rsid w:val="003932EA"/>
    <w:rsid w:val="003933DC"/>
    <w:rsid w:val="003A010B"/>
    <w:rsid w:val="003A0ADE"/>
    <w:rsid w:val="003A3031"/>
    <w:rsid w:val="003A373B"/>
    <w:rsid w:val="003A5307"/>
    <w:rsid w:val="003B14A2"/>
    <w:rsid w:val="003B4C86"/>
    <w:rsid w:val="003C14A7"/>
    <w:rsid w:val="003C1D29"/>
    <w:rsid w:val="003C2A0C"/>
    <w:rsid w:val="003C4AF9"/>
    <w:rsid w:val="003C58FE"/>
    <w:rsid w:val="003C6460"/>
    <w:rsid w:val="003C6F21"/>
    <w:rsid w:val="003C7F53"/>
    <w:rsid w:val="003D0EB9"/>
    <w:rsid w:val="003D64B4"/>
    <w:rsid w:val="003E0C29"/>
    <w:rsid w:val="003E44CD"/>
    <w:rsid w:val="003E483A"/>
    <w:rsid w:val="003E4E7F"/>
    <w:rsid w:val="003E5ABA"/>
    <w:rsid w:val="003E623B"/>
    <w:rsid w:val="003E66E9"/>
    <w:rsid w:val="003F3D83"/>
    <w:rsid w:val="003F41ED"/>
    <w:rsid w:val="003F4E80"/>
    <w:rsid w:val="003F6398"/>
    <w:rsid w:val="003F65F8"/>
    <w:rsid w:val="003F7420"/>
    <w:rsid w:val="00402096"/>
    <w:rsid w:val="00402422"/>
    <w:rsid w:val="0040314D"/>
    <w:rsid w:val="00403FFB"/>
    <w:rsid w:val="004045F2"/>
    <w:rsid w:val="00404AFB"/>
    <w:rsid w:val="004065C5"/>
    <w:rsid w:val="00406979"/>
    <w:rsid w:val="00410799"/>
    <w:rsid w:val="004125EB"/>
    <w:rsid w:val="004140F8"/>
    <w:rsid w:val="00415ADB"/>
    <w:rsid w:val="004208C7"/>
    <w:rsid w:val="00422B2C"/>
    <w:rsid w:val="00424F08"/>
    <w:rsid w:val="00425A33"/>
    <w:rsid w:val="0042708D"/>
    <w:rsid w:val="00430B7F"/>
    <w:rsid w:val="00431EF9"/>
    <w:rsid w:val="0043223B"/>
    <w:rsid w:val="00436B27"/>
    <w:rsid w:val="0044118D"/>
    <w:rsid w:val="004474B2"/>
    <w:rsid w:val="00452335"/>
    <w:rsid w:val="0045326F"/>
    <w:rsid w:val="00454774"/>
    <w:rsid w:val="00454AA9"/>
    <w:rsid w:val="00454EBA"/>
    <w:rsid w:val="004555CF"/>
    <w:rsid w:val="00456371"/>
    <w:rsid w:val="004568D7"/>
    <w:rsid w:val="0046093B"/>
    <w:rsid w:val="004625A1"/>
    <w:rsid w:val="00463FF2"/>
    <w:rsid w:val="004645E0"/>
    <w:rsid w:val="00466E47"/>
    <w:rsid w:val="00467A2D"/>
    <w:rsid w:val="00471483"/>
    <w:rsid w:val="0047159D"/>
    <w:rsid w:val="00472771"/>
    <w:rsid w:val="00473100"/>
    <w:rsid w:val="00473AB4"/>
    <w:rsid w:val="00475744"/>
    <w:rsid w:val="004801DB"/>
    <w:rsid w:val="00480522"/>
    <w:rsid w:val="00480E1B"/>
    <w:rsid w:val="00480EF7"/>
    <w:rsid w:val="00481F1D"/>
    <w:rsid w:val="00482563"/>
    <w:rsid w:val="0048345B"/>
    <w:rsid w:val="00485E32"/>
    <w:rsid w:val="00491E0D"/>
    <w:rsid w:val="00492287"/>
    <w:rsid w:val="00492788"/>
    <w:rsid w:val="00493797"/>
    <w:rsid w:val="00493D98"/>
    <w:rsid w:val="00494C93"/>
    <w:rsid w:val="00495CB2"/>
    <w:rsid w:val="004967FA"/>
    <w:rsid w:val="004A0333"/>
    <w:rsid w:val="004A0D56"/>
    <w:rsid w:val="004A1A8F"/>
    <w:rsid w:val="004A3A12"/>
    <w:rsid w:val="004A40F2"/>
    <w:rsid w:val="004A4B1E"/>
    <w:rsid w:val="004A5E61"/>
    <w:rsid w:val="004A7557"/>
    <w:rsid w:val="004B11CD"/>
    <w:rsid w:val="004B1BCC"/>
    <w:rsid w:val="004B2EBB"/>
    <w:rsid w:val="004B33EB"/>
    <w:rsid w:val="004B492C"/>
    <w:rsid w:val="004B55D3"/>
    <w:rsid w:val="004B6B06"/>
    <w:rsid w:val="004B6FF3"/>
    <w:rsid w:val="004C23C2"/>
    <w:rsid w:val="004C38F5"/>
    <w:rsid w:val="004C6EFB"/>
    <w:rsid w:val="004C6F97"/>
    <w:rsid w:val="004D05D8"/>
    <w:rsid w:val="004D07A8"/>
    <w:rsid w:val="004D0FA9"/>
    <w:rsid w:val="004D369E"/>
    <w:rsid w:val="004D4465"/>
    <w:rsid w:val="004D4785"/>
    <w:rsid w:val="004D7EEF"/>
    <w:rsid w:val="004D7F28"/>
    <w:rsid w:val="004E00A8"/>
    <w:rsid w:val="004E1722"/>
    <w:rsid w:val="004F27B2"/>
    <w:rsid w:val="004F32C2"/>
    <w:rsid w:val="004F56DD"/>
    <w:rsid w:val="0050160E"/>
    <w:rsid w:val="0050244F"/>
    <w:rsid w:val="0050539B"/>
    <w:rsid w:val="0050566B"/>
    <w:rsid w:val="0050574A"/>
    <w:rsid w:val="005076C7"/>
    <w:rsid w:val="00507A1F"/>
    <w:rsid w:val="00507DEC"/>
    <w:rsid w:val="005102DA"/>
    <w:rsid w:val="00511CB5"/>
    <w:rsid w:val="00513DD3"/>
    <w:rsid w:val="00513EE7"/>
    <w:rsid w:val="00521965"/>
    <w:rsid w:val="005240EE"/>
    <w:rsid w:val="00525C4C"/>
    <w:rsid w:val="00526D05"/>
    <w:rsid w:val="00526F9F"/>
    <w:rsid w:val="0052749A"/>
    <w:rsid w:val="00527DCA"/>
    <w:rsid w:val="005319D7"/>
    <w:rsid w:val="00531EDE"/>
    <w:rsid w:val="0053207F"/>
    <w:rsid w:val="00532D59"/>
    <w:rsid w:val="00533D95"/>
    <w:rsid w:val="00535FB8"/>
    <w:rsid w:val="005374B3"/>
    <w:rsid w:val="00537FA0"/>
    <w:rsid w:val="00540690"/>
    <w:rsid w:val="00542A06"/>
    <w:rsid w:val="00544ECD"/>
    <w:rsid w:val="005459A5"/>
    <w:rsid w:val="00545F2A"/>
    <w:rsid w:val="00547EEA"/>
    <w:rsid w:val="00551AA7"/>
    <w:rsid w:val="00553FB4"/>
    <w:rsid w:val="0056152A"/>
    <w:rsid w:val="00562684"/>
    <w:rsid w:val="00564014"/>
    <w:rsid w:val="00564FF9"/>
    <w:rsid w:val="005652D3"/>
    <w:rsid w:val="00565BAC"/>
    <w:rsid w:val="00566702"/>
    <w:rsid w:val="00570018"/>
    <w:rsid w:val="005709C7"/>
    <w:rsid w:val="005749AB"/>
    <w:rsid w:val="005750BF"/>
    <w:rsid w:val="0057562C"/>
    <w:rsid w:val="00575D3A"/>
    <w:rsid w:val="00580867"/>
    <w:rsid w:val="0058197D"/>
    <w:rsid w:val="005857B8"/>
    <w:rsid w:val="00585EB7"/>
    <w:rsid w:val="00585F25"/>
    <w:rsid w:val="00592221"/>
    <w:rsid w:val="005936B3"/>
    <w:rsid w:val="0059607C"/>
    <w:rsid w:val="005A0C7F"/>
    <w:rsid w:val="005A434D"/>
    <w:rsid w:val="005A467F"/>
    <w:rsid w:val="005A5D2F"/>
    <w:rsid w:val="005A6239"/>
    <w:rsid w:val="005B0149"/>
    <w:rsid w:val="005B0948"/>
    <w:rsid w:val="005B0CA7"/>
    <w:rsid w:val="005B127C"/>
    <w:rsid w:val="005B1DCA"/>
    <w:rsid w:val="005B5244"/>
    <w:rsid w:val="005B5C49"/>
    <w:rsid w:val="005B61F6"/>
    <w:rsid w:val="005B6551"/>
    <w:rsid w:val="005B65BA"/>
    <w:rsid w:val="005B6D6D"/>
    <w:rsid w:val="005C0555"/>
    <w:rsid w:val="005C1A9D"/>
    <w:rsid w:val="005C2241"/>
    <w:rsid w:val="005C2FEC"/>
    <w:rsid w:val="005C44EB"/>
    <w:rsid w:val="005C4F99"/>
    <w:rsid w:val="005C5BBE"/>
    <w:rsid w:val="005C7E9B"/>
    <w:rsid w:val="005D0D4E"/>
    <w:rsid w:val="005D1864"/>
    <w:rsid w:val="005D3C0F"/>
    <w:rsid w:val="005D4862"/>
    <w:rsid w:val="005D55DE"/>
    <w:rsid w:val="005D7260"/>
    <w:rsid w:val="005D72F0"/>
    <w:rsid w:val="005E057A"/>
    <w:rsid w:val="005E2CCD"/>
    <w:rsid w:val="005E2FD0"/>
    <w:rsid w:val="005E383C"/>
    <w:rsid w:val="005E4CB4"/>
    <w:rsid w:val="005E7031"/>
    <w:rsid w:val="005F0ECD"/>
    <w:rsid w:val="005F20AF"/>
    <w:rsid w:val="005F3C4B"/>
    <w:rsid w:val="005F458D"/>
    <w:rsid w:val="005F4656"/>
    <w:rsid w:val="005F7D90"/>
    <w:rsid w:val="00602484"/>
    <w:rsid w:val="00602B39"/>
    <w:rsid w:val="006031A5"/>
    <w:rsid w:val="00603BA9"/>
    <w:rsid w:val="006064BF"/>
    <w:rsid w:val="00607E0C"/>
    <w:rsid w:val="00613228"/>
    <w:rsid w:val="006139C1"/>
    <w:rsid w:val="00614171"/>
    <w:rsid w:val="006149C5"/>
    <w:rsid w:val="00615D5C"/>
    <w:rsid w:val="006213CB"/>
    <w:rsid w:val="00622912"/>
    <w:rsid w:val="00622B56"/>
    <w:rsid w:val="00623C36"/>
    <w:rsid w:val="006248F1"/>
    <w:rsid w:val="00625468"/>
    <w:rsid w:val="00626470"/>
    <w:rsid w:val="00626861"/>
    <w:rsid w:val="00630B39"/>
    <w:rsid w:val="00631B62"/>
    <w:rsid w:val="00632459"/>
    <w:rsid w:val="00633483"/>
    <w:rsid w:val="00633FA7"/>
    <w:rsid w:val="00635072"/>
    <w:rsid w:val="0063682F"/>
    <w:rsid w:val="00637364"/>
    <w:rsid w:val="00637AC2"/>
    <w:rsid w:val="006425E6"/>
    <w:rsid w:val="00642B85"/>
    <w:rsid w:val="00643399"/>
    <w:rsid w:val="006438AB"/>
    <w:rsid w:val="00644730"/>
    <w:rsid w:val="00645293"/>
    <w:rsid w:val="0064590D"/>
    <w:rsid w:val="006506CD"/>
    <w:rsid w:val="006516FF"/>
    <w:rsid w:val="006538FD"/>
    <w:rsid w:val="006544F0"/>
    <w:rsid w:val="00656169"/>
    <w:rsid w:val="0065700E"/>
    <w:rsid w:val="00661D96"/>
    <w:rsid w:val="006620ED"/>
    <w:rsid w:val="00663B1D"/>
    <w:rsid w:val="00664D70"/>
    <w:rsid w:val="00665012"/>
    <w:rsid w:val="006661D8"/>
    <w:rsid w:val="00666320"/>
    <w:rsid w:val="0067007B"/>
    <w:rsid w:val="0067103B"/>
    <w:rsid w:val="006733D1"/>
    <w:rsid w:val="0067561D"/>
    <w:rsid w:val="006765D8"/>
    <w:rsid w:val="006777F5"/>
    <w:rsid w:val="006801C1"/>
    <w:rsid w:val="00681424"/>
    <w:rsid w:val="00683850"/>
    <w:rsid w:val="006925FB"/>
    <w:rsid w:val="0069265B"/>
    <w:rsid w:val="006931F9"/>
    <w:rsid w:val="00694FCF"/>
    <w:rsid w:val="0069568C"/>
    <w:rsid w:val="00695C12"/>
    <w:rsid w:val="00695C4C"/>
    <w:rsid w:val="00696742"/>
    <w:rsid w:val="006978FC"/>
    <w:rsid w:val="00697BF9"/>
    <w:rsid w:val="006A0322"/>
    <w:rsid w:val="006A18F6"/>
    <w:rsid w:val="006A2A72"/>
    <w:rsid w:val="006A2B5B"/>
    <w:rsid w:val="006A40BE"/>
    <w:rsid w:val="006A54AA"/>
    <w:rsid w:val="006A5AAD"/>
    <w:rsid w:val="006A613F"/>
    <w:rsid w:val="006A639C"/>
    <w:rsid w:val="006A6810"/>
    <w:rsid w:val="006A6FB5"/>
    <w:rsid w:val="006A7502"/>
    <w:rsid w:val="006B0395"/>
    <w:rsid w:val="006B1854"/>
    <w:rsid w:val="006B2E54"/>
    <w:rsid w:val="006B47F9"/>
    <w:rsid w:val="006B6B68"/>
    <w:rsid w:val="006B78CE"/>
    <w:rsid w:val="006C1AA9"/>
    <w:rsid w:val="006C26BD"/>
    <w:rsid w:val="006C3CA5"/>
    <w:rsid w:val="006C6534"/>
    <w:rsid w:val="006C766A"/>
    <w:rsid w:val="006C77E0"/>
    <w:rsid w:val="006C7C14"/>
    <w:rsid w:val="006D0A63"/>
    <w:rsid w:val="006D2611"/>
    <w:rsid w:val="006D639E"/>
    <w:rsid w:val="006E011D"/>
    <w:rsid w:val="006E1687"/>
    <w:rsid w:val="006E1AFA"/>
    <w:rsid w:val="006E269B"/>
    <w:rsid w:val="006E3C39"/>
    <w:rsid w:val="006E5DB7"/>
    <w:rsid w:val="006E6260"/>
    <w:rsid w:val="006E6FD7"/>
    <w:rsid w:val="006F17CC"/>
    <w:rsid w:val="006F395F"/>
    <w:rsid w:val="006F3B9F"/>
    <w:rsid w:val="006F3BAA"/>
    <w:rsid w:val="006F3E4E"/>
    <w:rsid w:val="006F4AE5"/>
    <w:rsid w:val="006F58BA"/>
    <w:rsid w:val="006F6411"/>
    <w:rsid w:val="006F69D7"/>
    <w:rsid w:val="006F6A36"/>
    <w:rsid w:val="006F7ED3"/>
    <w:rsid w:val="00701E2F"/>
    <w:rsid w:val="00710A06"/>
    <w:rsid w:val="0071405C"/>
    <w:rsid w:val="00714C84"/>
    <w:rsid w:val="00720AC1"/>
    <w:rsid w:val="00721CDB"/>
    <w:rsid w:val="00723D5F"/>
    <w:rsid w:val="00723F33"/>
    <w:rsid w:val="007245DF"/>
    <w:rsid w:val="00724D7F"/>
    <w:rsid w:val="00727B88"/>
    <w:rsid w:val="007316AB"/>
    <w:rsid w:val="00736312"/>
    <w:rsid w:val="007404DC"/>
    <w:rsid w:val="007413F8"/>
    <w:rsid w:val="00741765"/>
    <w:rsid w:val="00743321"/>
    <w:rsid w:val="00744422"/>
    <w:rsid w:val="007446BD"/>
    <w:rsid w:val="0074668A"/>
    <w:rsid w:val="00750C36"/>
    <w:rsid w:val="007528BB"/>
    <w:rsid w:val="00754841"/>
    <w:rsid w:val="00754F96"/>
    <w:rsid w:val="00764347"/>
    <w:rsid w:val="007654C8"/>
    <w:rsid w:val="00765766"/>
    <w:rsid w:val="00770C28"/>
    <w:rsid w:val="00770E11"/>
    <w:rsid w:val="00771B36"/>
    <w:rsid w:val="00773430"/>
    <w:rsid w:val="00774C2A"/>
    <w:rsid w:val="00775688"/>
    <w:rsid w:val="007767D8"/>
    <w:rsid w:val="0077765F"/>
    <w:rsid w:val="007801E7"/>
    <w:rsid w:val="00780933"/>
    <w:rsid w:val="0078110D"/>
    <w:rsid w:val="00781E3F"/>
    <w:rsid w:val="00782C4E"/>
    <w:rsid w:val="00783515"/>
    <w:rsid w:val="007858A1"/>
    <w:rsid w:val="007918BE"/>
    <w:rsid w:val="00792C05"/>
    <w:rsid w:val="007942E8"/>
    <w:rsid w:val="007944F2"/>
    <w:rsid w:val="00795765"/>
    <w:rsid w:val="0079595D"/>
    <w:rsid w:val="00796257"/>
    <w:rsid w:val="007A279C"/>
    <w:rsid w:val="007A2B01"/>
    <w:rsid w:val="007A2F86"/>
    <w:rsid w:val="007A5794"/>
    <w:rsid w:val="007B1685"/>
    <w:rsid w:val="007B18D7"/>
    <w:rsid w:val="007B611F"/>
    <w:rsid w:val="007C0471"/>
    <w:rsid w:val="007C11CB"/>
    <w:rsid w:val="007C36F6"/>
    <w:rsid w:val="007C3CA7"/>
    <w:rsid w:val="007C76DB"/>
    <w:rsid w:val="007C7838"/>
    <w:rsid w:val="007D0182"/>
    <w:rsid w:val="007D1D3F"/>
    <w:rsid w:val="007D220C"/>
    <w:rsid w:val="007D69D5"/>
    <w:rsid w:val="007E4000"/>
    <w:rsid w:val="007E6835"/>
    <w:rsid w:val="007F2609"/>
    <w:rsid w:val="007F58CA"/>
    <w:rsid w:val="00800F1B"/>
    <w:rsid w:val="008014D6"/>
    <w:rsid w:val="008028F7"/>
    <w:rsid w:val="0080333E"/>
    <w:rsid w:val="00803B61"/>
    <w:rsid w:val="008124AC"/>
    <w:rsid w:val="0081332D"/>
    <w:rsid w:val="0081401F"/>
    <w:rsid w:val="00817E9D"/>
    <w:rsid w:val="00817EC8"/>
    <w:rsid w:val="008212B6"/>
    <w:rsid w:val="008220C3"/>
    <w:rsid w:val="00822806"/>
    <w:rsid w:val="008234DE"/>
    <w:rsid w:val="008242B1"/>
    <w:rsid w:val="008250BB"/>
    <w:rsid w:val="008275B2"/>
    <w:rsid w:val="0083155C"/>
    <w:rsid w:val="00833FAB"/>
    <w:rsid w:val="00837791"/>
    <w:rsid w:val="00837C96"/>
    <w:rsid w:val="0084066E"/>
    <w:rsid w:val="00842144"/>
    <w:rsid w:val="00847634"/>
    <w:rsid w:val="00851D35"/>
    <w:rsid w:val="00853783"/>
    <w:rsid w:val="008556DA"/>
    <w:rsid w:val="008571BB"/>
    <w:rsid w:val="00857AE3"/>
    <w:rsid w:val="00861897"/>
    <w:rsid w:val="008649A3"/>
    <w:rsid w:val="0086661C"/>
    <w:rsid w:val="00867D87"/>
    <w:rsid w:val="00871292"/>
    <w:rsid w:val="0087255F"/>
    <w:rsid w:val="0087327A"/>
    <w:rsid w:val="008742A5"/>
    <w:rsid w:val="0087479F"/>
    <w:rsid w:val="008801E8"/>
    <w:rsid w:val="0088251B"/>
    <w:rsid w:val="0088355F"/>
    <w:rsid w:val="0088389C"/>
    <w:rsid w:val="00885213"/>
    <w:rsid w:val="008858C8"/>
    <w:rsid w:val="00891212"/>
    <w:rsid w:val="008928F0"/>
    <w:rsid w:val="00893CEF"/>
    <w:rsid w:val="008948A2"/>
    <w:rsid w:val="008969EC"/>
    <w:rsid w:val="00897B5C"/>
    <w:rsid w:val="008A030A"/>
    <w:rsid w:val="008A216C"/>
    <w:rsid w:val="008A305A"/>
    <w:rsid w:val="008A4C95"/>
    <w:rsid w:val="008A64CC"/>
    <w:rsid w:val="008B0A3C"/>
    <w:rsid w:val="008B2E33"/>
    <w:rsid w:val="008B427C"/>
    <w:rsid w:val="008B6C9A"/>
    <w:rsid w:val="008C40EC"/>
    <w:rsid w:val="008C42F8"/>
    <w:rsid w:val="008C4AA1"/>
    <w:rsid w:val="008C4F8E"/>
    <w:rsid w:val="008C5599"/>
    <w:rsid w:val="008C6460"/>
    <w:rsid w:val="008D03C2"/>
    <w:rsid w:val="008D1AAC"/>
    <w:rsid w:val="008D301A"/>
    <w:rsid w:val="008D426F"/>
    <w:rsid w:val="008E0186"/>
    <w:rsid w:val="008E4BCD"/>
    <w:rsid w:val="008E5B28"/>
    <w:rsid w:val="008F08FB"/>
    <w:rsid w:val="008F4D28"/>
    <w:rsid w:val="008F662F"/>
    <w:rsid w:val="008F6C33"/>
    <w:rsid w:val="008F7DB0"/>
    <w:rsid w:val="0090078D"/>
    <w:rsid w:val="00900E48"/>
    <w:rsid w:val="00901231"/>
    <w:rsid w:val="0090545C"/>
    <w:rsid w:val="0090599C"/>
    <w:rsid w:val="00906DB0"/>
    <w:rsid w:val="0091020F"/>
    <w:rsid w:val="009116FD"/>
    <w:rsid w:val="0091211D"/>
    <w:rsid w:val="00913977"/>
    <w:rsid w:val="00913F1E"/>
    <w:rsid w:val="00915A46"/>
    <w:rsid w:val="00915FCD"/>
    <w:rsid w:val="00917F8C"/>
    <w:rsid w:val="009201D1"/>
    <w:rsid w:val="0092020E"/>
    <w:rsid w:val="00925113"/>
    <w:rsid w:val="00925980"/>
    <w:rsid w:val="00926D8B"/>
    <w:rsid w:val="00930D3A"/>
    <w:rsid w:val="00937ABA"/>
    <w:rsid w:val="00941DD2"/>
    <w:rsid w:val="00943200"/>
    <w:rsid w:val="00946A7B"/>
    <w:rsid w:val="0094710A"/>
    <w:rsid w:val="009518AA"/>
    <w:rsid w:val="00952818"/>
    <w:rsid w:val="00952D69"/>
    <w:rsid w:val="00954EE3"/>
    <w:rsid w:val="00956C2C"/>
    <w:rsid w:val="00957841"/>
    <w:rsid w:val="00957FCF"/>
    <w:rsid w:val="00960433"/>
    <w:rsid w:val="009617F3"/>
    <w:rsid w:val="00961CA8"/>
    <w:rsid w:val="00961D8E"/>
    <w:rsid w:val="00962458"/>
    <w:rsid w:val="009633B3"/>
    <w:rsid w:val="00963A3C"/>
    <w:rsid w:val="00963E0A"/>
    <w:rsid w:val="00964C3F"/>
    <w:rsid w:val="00966DBD"/>
    <w:rsid w:val="00967CCD"/>
    <w:rsid w:val="009705EA"/>
    <w:rsid w:val="0098199F"/>
    <w:rsid w:val="00987871"/>
    <w:rsid w:val="00994B68"/>
    <w:rsid w:val="00995A50"/>
    <w:rsid w:val="009A0EE9"/>
    <w:rsid w:val="009A1182"/>
    <w:rsid w:val="009A16BC"/>
    <w:rsid w:val="009A31F3"/>
    <w:rsid w:val="009A49B3"/>
    <w:rsid w:val="009B086A"/>
    <w:rsid w:val="009B46D0"/>
    <w:rsid w:val="009B4C7F"/>
    <w:rsid w:val="009C0BE1"/>
    <w:rsid w:val="009C1655"/>
    <w:rsid w:val="009C7511"/>
    <w:rsid w:val="009D0311"/>
    <w:rsid w:val="009D3838"/>
    <w:rsid w:val="009D4062"/>
    <w:rsid w:val="009D4506"/>
    <w:rsid w:val="009E1DD1"/>
    <w:rsid w:val="009E341F"/>
    <w:rsid w:val="009E3F0A"/>
    <w:rsid w:val="009F0DC3"/>
    <w:rsid w:val="009F17A6"/>
    <w:rsid w:val="009F276E"/>
    <w:rsid w:val="009F360D"/>
    <w:rsid w:val="009F4791"/>
    <w:rsid w:val="009F5354"/>
    <w:rsid w:val="00A00153"/>
    <w:rsid w:val="00A01C8A"/>
    <w:rsid w:val="00A14657"/>
    <w:rsid w:val="00A146C2"/>
    <w:rsid w:val="00A1774E"/>
    <w:rsid w:val="00A214D1"/>
    <w:rsid w:val="00A21D9F"/>
    <w:rsid w:val="00A227F6"/>
    <w:rsid w:val="00A25B4B"/>
    <w:rsid w:val="00A264B4"/>
    <w:rsid w:val="00A271AD"/>
    <w:rsid w:val="00A300F8"/>
    <w:rsid w:val="00A30A74"/>
    <w:rsid w:val="00A310B8"/>
    <w:rsid w:val="00A32ED3"/>
    <w:rsid w:val="00A35CB0"/>
    <w:rsid w:val="00A35E79"/>
    <w:rsid w:val="00A36432"/>
    <w:rsid w:val="00A36838"/>
    <w:rsid w:val="00A41C0A"/>
    <w:rsid w:val="00A42628"/>
    <w:rsid w:val="00A438EB"/>
    <w:rsid w:val="00A451F8"/>
    <w:rsid w:val="00A473FA"/>
    <w:rsid w:val="00A53ECC"/>
    <w:rsid w:val="00A55B7A"/>
    <w:rsid w:val="00A568EF"/>
    <w:rsid w:val="00A64BAB"/>
    <w:rsid w:val="00A673BF"/>
    <w:rsid w:val="00A67E88"/>
    <w:rsid w:val="00A727D4"/>
    <w:rsid w:val="00A733BA"/>
    <w:rsid w:val="00A73632"/>
    <w:rsid w:val="00A76257"/>
    <w:rsid w:val="00A827FB"/>
    <w:rsid w:val="00A83C99"/>
    <w:rsid w:val="00A84A0C"/>
    <w:rsid w:val="00A85EDB"/>
    <w:rsid w:val="00A90EA4"/>
    <w:rsid w:val="00A91DB1"/>
    <w:rsid w:val="00A92BBF"/>
    <w:rsid w:val="00A93A8C"/>
    <w:rsid w:val="00AA23A3"/>
    <w:rsid w:val="00AA2DEC"/>
    <w:rsid w:val="00AA3F19"/>
    <w:rsid w:val="00AA405F"/>
    <w:rsid w:val="00AA5BF2"/>
    <w:rsid w:val="00AA769B"/>
    <w:rsid w:val="00AA7A5A"/>
    <w:rsid w:val="00AB2ED8"/>
    <w:rsid w:val="00AB3411"/>
    <w:rsid w:val="00AB40CB"/>
    <w:rsid w:val="00AB4A07"/>
    <w:rsid w:val="00AB5966"/>
    <w:rsid w:val="00AB7C74"/>
    <w:rsid w:val="00AC1EC6"/>
    <w:rsid w:val="00AC1FCD"/>
    <w:rsid w:val="00AC3161"/>
    <w:rsid w:val="00AC4BCA"/>
    <w:rsid w:val="00AC586C"/>
    <w:rsid w:val="00AC5D62"/>
    <w:rsid w:val="00AC6804"/>
    <w:rsid w:val="00AC7209"/>
    <w:rsid w:val="00AD1A1C"/>
    <w:rsid w:val="00AD2160"/>
    <w:rsid w:val="00AD3E39"/>
    <w:rsid w:val="00AD6F81"/>
    <w:rsid w:val="00AD74EE"/>
    <w:rsid w:val="00AD7CCB"/>
    <w:rsid w:val="00AD7D60"/>
    <w:rsid w:val="00AE0A80"/>
    <w:rsid w:val="00AE164E"/>
    <w:rsid w:val="00AE2302"/>
    <w:rsid w:val="00AE2393"/>
    <w:rsid w:val="00AE4C3A"/>
    <w:rsid w:val="00AE67EE"/>
    <w:rsid w:val="00AE6C65"/>
    <w:rsid w:val="00AF19B9"/>
    <w:rsid w:val="00AF621B"/>
    <w:rsid w:val="00B002AA"/>
    <w:rsid w:val="00B01B8D"/>
    <w:rsid w:val="00B034CA"/>
    <w:rsid w:val="00B05177"/>
    <w:rsid w:val="00B055EC"/>
    <w:rsid w:val="00B05659"/>
    <w:rsid w:val="00B059D5"/>
    <w:rsid w:val="00B05A7F"/>
    <w:rsid w:val="00B06186"/>
    <w:rsid w:val="00B06D01"/>
    <w:rsid w:val="00B12BC0"/>
    <w:rsid w:val="00B14790"/>
    <w:rsid w:val="00B1497A"/>
    <w:rsid w:val="00B154C5"/>
    <w:rsid w:val="00B15F4F"/>
    <w:rsid w:val="00B173C9"/>
    <w:rsid w:val="00B2071C"/>
    <w:rsid w:val="00B2286D"/>
    <w:rsid w:val="00B253B7"/>
    <w:rsid w:val="00B25AB9"/>
    <w:rsid w:val="00B314EE"/>
    <w:rsid w:val="00B31BD6"/>
    <w:rsid w:val="00B31CB6"/>
    <w:rsid w:val="00B3217F"/>
    <w:rsid w:val="00B33DA5"/>
    <w:rsid w:val="00B34869"/>
    <w:rsid w:val="00B34D34"/>
    <w:rsid w:val="00B370E5"/>
    <w:rsid w:val="00B408DA"/>
    <w:rsid w:val="00B41E23"/>
    <w:rsid w:val="00B4286D"/>
    <w:rsid w:val="00B47884"/>
    <w:rsid w:val="00B503F1"/>
    <w:rsid w:val="00B51760"/>
    <w:rsid w:val="00B51CE4"/>
    <w:rsid w:val="00B528DE"/>
    <w:rsid w:val="00B53057"/>
    <w:rsid w:val="00B5401A"/>
    <w:rsid w:val="00B555AB"/>
    <w:rsid w:val="00B56CF2"/>
    <w:rsid w:val="00B62BD4"/>
    <w:rsid w:val="00B634F0"/>
    <w:rsid w:val="00B6534E"/>
    <w:rsid w:val="00B658D1"/>
    <w:rsid w:val="00B67085"/>
    <w:rsid w:val="00B70204"/>
    <w:rsid w:val="00B707A9"/>
    <w:rsid w:val="00B70D59"/>
    <w:rsid w:val="00B70EFF"/>
    <w:rsid w:val="00B72085"/>
    <w:rsid w:val="00B72718"/>
    <w:rsid w:val="00B72E26"/>
    <w:rsid w:val="00B73613"/>
    <w:rsid w:val="00B74A97"/>
    <w:rsid w:val="00B75D51"/>
    <w:rsid w:val="00B77158"/>
    <w:rsid w:val="00B77921"/>
    <w:rsid w:val="00B77E65"/>
    <w:rsid w:val="00B82ED0"/>
    <w:rsid w:val="00B843A7"/>
    <w:rsid w:val="00B84EC2"/>
    <w:rsid w:val="00B87FFA"/>
    <w:rsid w:val="00B91527"/>
    <w:rsid w:val="00B92387"/>
    <w:rsid w:val="00B92E1F"/>
    <w:rsid w:val="00B93AF1"/>
    <w:rsid w:val="00B93F33"/>
    <w:rsid w:val="00B946A6"/>
    <w:rsid w:val="00B96BE6"/>
    <w:rsid w:val="00BA305B"/>
    <w:rsid w:val="00BA5721"/>
    <w:rsid w:val="00BA5FD5"/>
    <w:rsid w:val="00BB3494"/>
    <w:rsid w:val="00BB49EC"/>
    <w:rsid w:val="00BB715E"/>
    <w:rsid w:val="00BB7DF0"/>
    <w:rsid w:val="00BC0333"/>
    <w:rsid w:val="00BC085F"/>
    <w:rsid w:val="00BC15C1"/>
    <w:rsid w:val="00BC18EF"/>
    <w:rsid w:val="00BC1AC6"/>
    <w:rsid w:val="00BC3BEF"/>
    <w:rsid w:val="00BC5EE7"/>
    <w:rsid w:val="00BC5FD6"/>
    <w:rsid w:val="00BD24C4"/>
    <w:rsid w:val="00BD2AA3"/>
    <w:rsid w:val="00BD39FD"/>
    <w:rsid w:val="00BD4A70"/>
    <w:rsid w:val="00BD5D2D"/>
    <w:rsid w:val="00BD742A"/>
    <w:rsid w:val="00BE2474"/>
    <w:rsid w:val="00BE5686"/>
    <w:rsid w:val="00BE66F9"/>
    <w:rsid w:val="00BF2C3E"/>
    <w:rsid w:val="00BF2DD7"/>
    <w:rsid w:val="00BF341B"/>
    <w:rsid w:val="00BF34B8"/>
    <w:rsid w:val="00BF40EF"/>
    <w:rsid w:val="00BF51E0"/>
    <w:rsid w:val="00C005D8"/>
    <w:rsid w:val="00C00E28"/>
    <w:rsid w:val="00C027BD"/>
    <w:rsid w:val="00C028A2"/>
    <w:rsid w:val="00C04419"/>
    <w:rsid w:val="00C04AB0"/>
    <w:rsid w:val="00C05721"/>
    <w:rsid w:val="00C05943"/>
    <w:rsid w:val="00C0637D"/>
    <w:rsid w:val="00C06A0E"/>
    <w:rsid w:val="00C06CCC"/>
    <w:rsid w:val="00C07D3B"/>
    <w:rsid w:val="00C1378F"/>
    <w:rsid w:val="00C142CB"/>
    <w:rsid w:val="00C14C19"/>
    <w:rsid w:val="00C15A0B"/>
    <w:rsid w:val="00C15C19"/>
    <w:rsid w:val="00C16E82"/>
    <w:rsid w:val="00C17DF3"/>
    <w:rsid w:val="00C2162D"/>
    <w:rsid w:val="00C231FD"/>
    <w:rsid w:val="00C25640"/>
    <w:rsid w:val="00C2601E"/>
    <w:rsid w:val="00C260CE"/>
    <w:rsid w:val="00C263D6"/>
    <w:rsid w:val="00C26A32"/>
    <w:rsid w:val="00C27228"/>
    <w:rsid w:val="00C2733C"/>
    <w:rsid w:val="00C27F53"/>
    <w:rsid w:val="00C31DCC"/>
    <w:rsid w:val="00C328F8"/>
    <w:rsid w:val="00C33548"/>
    <w:rsid w:val="00C36873"/>
    <w:rsid w:val="00C36962"/>
    <w:rsid w:val="00C40A8B"/>
    <w:rsid w:val="00C44FBA"/>
    <w:rsid w:val="00C4581F"/>
    <w:rsid w:val="00C464F7"/>
    <w:rsid w:val="00C47CF1"/>
    <w:rsid w:val="00C5136A"/>
    <w:rsid w:val="00C53294"/>
    <w:rsid w:val="00C54378"/>
    <w:rsid w:val="00C5457C"/>
    <w:rsid w:val="00C54BA8"/>
    <w:rsid w:val="00C572AA"/>
    <w:rsid w:val="00C57493"/>
    <w:rsid w:val="00C57C38"/>
    <w:rsid w:val="00C60136"/>
    <w:rsid w:val="00C613DE"/>
    <w:rsid w:val="00C627E8"/>
    <w:rsid w:val="00C67BE6"/>
    <w:rsid w:val="00C707AE"/>
    <w:rsid w:val="00C742C8"/>
    <w:rsid w:val="00C74613"/>
    <w:rsid w:val="00C74E70"/>
    <w:rsid w:val="00C7513C"/>
    <w:rsid w:val="00C75331"/>
    <w:rsid w:val="00C755B1"/>
    <w:rsid w:val="00C75B81"/>
    <w:rsid w:val="00C77D60"/>
    <w:rsid w:val="00C8219B"/>
    <w:rsid w:val="00C8291A"/>
    <w:rsid w:val="00C832AD"/>
    <w:rsid w:val="00C84BD2"/>
    <w:rsid w:val="00C8509B"/>
    <w:rsid w:val="00C870F9"/>
    <w:rsid w:val="00C92917"/>
    <w:rsid w:val="00C93793"/>
    <w:rsid w:val="00C94A94"/>
    <w:rsid w:val="00C94F25"/>
    <w:rsid w:val="00CA12A2"/>
    <w:rsid w:val="00CA2B6D"/>
    <w:rsid w:val="00CA3CFE"/>
    <w:rsid w:val="00CA4612"/>
    <w:rsid w:val="00CA7F6C"/>
    <w:rsid w:val="00CB2FAF"/>
    <w:rsid w:val="00CB6573"/>
    <w:rsid w:val="00CB741F"/>
    <w:rsid w:val="00CB7CE5"/>
    <w:rsid w:val="00CC165A"/>
    <w:rsid w:val="00CC169A"/>
    <w:rsid w:val="00CC5AA8"/>
    <w:rsid w:val="00CC6973"/>
    <w:rsid w:val="00CD00D7"/>
    <w:rsid w:val="00CD2B58"/>
    <w:rsid w:val="00CD4558"/>
    <w:rsid w:val="00CD47A9"/>
    <w:rsid w:val="00CD782D"/>
    <w:rsid w:val="00CE1F0A"/>
    <w:rsid w:val="00CE2681"/>
    <w:rsid w:val="00CE6D20"/>
    <w:rsid w:val="00CF174B"/>
    <w:rsid w:val="00CF2838"/>
    <w:rsid w:val="00CF432F"/>
    <w:rsid w:val="00CF7282"/>
    <w:rsid w:val="00D04A25"/>
    <w:rsid w:val="00D05258"/>
    <w:rsid w:val="00D0562A"/>
    <w:rsid w:val="00D07DC4"/>
    <w:rsid w:val="00D109E2"/>
    <w:rsid w:val="00D11980"/>
    <w:rsid w:val="00D12A0C"/>
    <w:rsid w:val="00D14781"/>
    <w:rsid w:val="00D148F4"/>
    <w:rsid w:val="00D16489"/>
    <w:rsid w:val="00D21C29"/>
    <w:rsid w:val="00D2374A"/>
    <w:rsid w:val="00D244DF"/>
    <w:rsid w:val="00D26D20"/>
    <w:rsid w:val="00D26D9B"/>
    <w:rsid w:val="00D31622"/>
    <w:rsid w:val="00D32976"/>
    <w:rsid w:val="00D331EA"/>
    <w:rsid w:val="00D33A4F"/>
    <w:rsid w:val="00D35681"/>
    <w:rsid w:val="00D403C7"/>
    <w:rsid w:val="00D42028"/>
    <w:rsid w:val="00D4343E"/>
    <w:rsid w:val="00D44411"/>
    <w:rsid w:val="00D45C77"/>
    <w:rsid w:val="00D46643"/>
    <w:rsid w:val="00D520E5"/>
    <w:rsid w:val="00D53079"/>
    <w:rsid w:val="00D601AE"/>
    <w:rsid w:val="00D65514"/>
    <w:rsid w:val="00D669DE"/>
    <w:rsid w:val="00D671F7"/>
    <w:rsid w:val="00D70DFD"/>
    <w:rsid w:val="00D70E67"/>
    <w:rsid w:val="00D716A6"/>
    <w:rsid w:val="00D72A88"/>
    <w:rsid w:val="00D80151"/>
    <w:rsid w:val="00D824DA"/>
    <w:rsid w:val="00D84CF6"/>
    <w:rsid w:val="00D86659"/>
    <w:rsid w:val="00D87AA7"/>
    <w:rsid w:val="00D906A9"/>
    <w:rsid w:val="00D90B8B"/>
    <w:rsid w:val="00D90DAF"/>
    <w:rsid w:val="00D912FC"/>
    <w:rsid w:val="00D915C5"/>
    <w:rsid w:val="00D9171D"/>
    <w:rsid w:val="00D932FC"/>
    <w:rsid w:val="00D95131"/>
    <w:rsid w:val="00D95519"/>
    <w:rsid w:val="00DA0C6C"/>
    <w:rsid w:val="00DA20C5"/>
    <w:rsid w:val="00DA3B74"/>
    <w:rsid w:val="00DB0277"/>
    <w:rsid w:val="00DB03C8"/>
    <w:rsid w:val="00DB2601"/>
    <w:rsid w:val="00DB45DD"/>
    <w:rsid w:val="00DB4B78"/>
    <w:rsid w:val="00DB4DE5"/>
    <w:rsid w:val="00DB5C4A"/>
    <w:rsid w:val="00DB6C2A"/>
    <w:rsid w:val="00DC0DF6"/>
    <w:rsid w:val="00DC0E90"/>
    <w:rsid w:val="00DC1476"/>
    <w:rsid w:val="00DC1F9A"/>
    <w:rsid w:val="00DC2483"/>
    <w:rsid w:val="00DC257F"/>
    <w:rsid w:val="00DC45C7"/>
    <w:rsid w:val="00DC4A34"/>
    <w:rsid w:val="00DC4EE0"/>
    <w:rsid w:val="00DC5BFF"/>
    <w:rsid w:val="00DC62AC"/>
    <w:rsid w:val="00DC637E"/>
    <w:rsid w:val="00DD0CDC"/>
    <w:rsid w:val="00DD1410"/>
    <w:rsid w:val="00DD27D9"/>
    <w:rsid w:val="00DD5C98"/>
    <w:rsid w:val="00DE0C44"/>
    <w:rsid w:val="00DE274F"/>
    <w:rsid w:val="00DE2DF2"/>
    <w:rsid w:val="00DE37F4"/>
    <w:rsid w:val="00DE4201"/>
    <w:rsid w:val="00DE433A"/>
    <w:rsid w:val="00DE560E"/>
    <w:rsid w:val="00DE5957"/>
    <w:rsid w:val="00DF0070"/>
    <w:rsid w:val="00DF0324"/>
    <w:rsid w:val="00DF2EBD"/>
    <w:rsid w:val="00DF3684"/>
    <w:rsid w:val="00DF71FF"/>
    <w:rsid w:val="00E02FAA"/>
    <w:rsid w:val="00E0508E"/>
    <w:rsid w:val="00E0650F"/>
    <w:rsid w:val="00E07B4D"/>
    <w:rsid w:val="00E10725"/>
    <w:rsid w:val="00E13479"/>
    <w:rsid w:val="00E16598"/>
    <w:rsid w:val="00E22C90"/>
    <w:rsid w:val="00E2339F"/>
    <w:rsid w:val="00E2443F"/>
    <w:rsid w:val="00E249E2"/>
    <w:rsid w:val="00E252CC"/>
    <w:rsid w:val="00E2532B"/>
    <w:rsid w:val="00E31A32"/>
    <w:rsid w:val="00E331DF"/>
    <w:rsid w:val="00E406EB"/>
    <w:rsid w:val="00E50466"/>
    <w:rsid w:val="00E52188"/>
    <w:rsid w:val="00E53E5C"/>
    <w:rsid w:val="00E5435C"/>
    <w:rsid w:val="00E557C9"/>
    <w:rsid w:val="00E60594"/>
    <w:rsid w:val="00E66BEC"/>
    <w:rsid w:val="00E66FEF"/>
    <w:rsid w:val="00E67E7C"/>
    <w:rsid w:val="00E70CC6"/>
    <w:rsid w:val="00E76497"/>
    <w:rsid w:val="00E7683C"/>
    <w:rsid w:val="00E76ED8"/>
    <w:rsid w:val="00E77F18"/>
    <w:rsid w:val="00E80972"/>
    <w:rsid w:val="00E85B2C"/>
    <w:rsid w:val="00E86582"/>
    <w:rsid w:val="00E93CCF"/>
    <w:rsid w:val="00E94370"/>
    <w:rsid w:val="00EA05B9"/>
    <w:rsid w:val="00EA1421"/>
    <w:rsid w:val="00EA19FB"/>
    <w:rsid w:val="00EA39F3"/>
    <w:rsid w:val="00EA4F21"/>
    <w:rsid w:val="00EA6F96"/>
    <w:rsid w:val="00EA79D5"/>
    <w:rsid w:val="00EB188C"/>
    <w:rsid w:val="00EB52A2"/>
    <w:rsid w:val="00EB548B"/>
    <w:rsid w:val="00EC120B"/>
    <w:rsid w:val="00EC1A02"/>
    <w:rsid w:val="00EC1B45"/>
    <w:rsid w:val="00EC35B8"/>
    <w:rsid w:val="00EC3BF0"/>
    <w:rsid w:val="00EC5A31"/>
    <w:rsid w:val="00ED4EDC"/>
    <w:rsid w:val="00ED5DEA"/>
    <w:rsid w:val="00ED6FDF"/>
    <w:rsid w:val="00ED75B7"/>
    <w:rsid w:val="00EE19A1"/>
    <w:rsid w:val="00EE4060"/>
    <w:rsid w:val="00EE4C5A"/>
    <w:rsid w:val="00EF1052"/>
    <w:rsid w:val="00EF14D5"/>
    <w:rsid w:val="00EF1D13"/>
    <w:rsid w:val="00EF4FBC"/>
    <w:rsid w:val="00EF64A7"/>
    <w:rsid w:val="00EF68B6"/>
    <w:rsid w:val="00EF790E"/>
    <w:rsid w:val="00EF7A79"/>
    <w:rsid w:val="00EF7DB8"/>
    <w:rsid w:val="00F027D3"/>
    <w:rsid w:val="00F02800"/>
    <w:rsid w:val="00F04CEF"/>
    <w:rsid w:val="00F052BA"/>
    <w:rsid w:val="00F06CF6"/>
    <w:rsid w:val="00F12FEC"/>
    <w:rsid w:val="00F138A4"/>
    <w:rsid w:val="00F1450F"/>
    <w:rsid w:val="00F1575A"/>
    <w:rsid w:val="00F1662A"/>
    <w:rsid w:val="00F204B6"/>
    <w:rsid w:val="00F206C2"/>
    <w:rsid w:val="00F22011"/>
    <w:rsid w:val="00F22386"/>
    <w:rsid w:val="00F22FC1"/>
    <w:rsid w:val="00F249BE"/>
    <w:rsid w:val="00F262EA"/>
    <w:rsid w:val="00F26354"/>
    <w:rsid w:val="00F26548"/>
    <w:rsid w:val="00F27CB3"/>
    <w:rsid w:val="00F30531"/>
    <w:rsid w:val="00F329ED"/>
    <w:rsid w:val="00F32F41"/>
    <w:rsid w:val="00F33349"/>
    <w:rsid w:val="00F338EF"/>
    <w:rsid w:val="00F33E0C"/>
    <w:rsid w:val="00F3508E"/>
    <w:rsid w:val="00F35A86"/>
    <w:rsid w:val="00F37777"/>
    <w:rsid w:val="00F43330"/>
    <w:rsid w:val="00F44DF7"/>
    <w:rsid w:val="00F45267"/>
    <w:rsid w:val="00F460BC"/>
    <w:rsid w:val="00F461E9"/>
    <w:rsid w:val="00F531A5"/>
    <w:rsid w:val="00F53F23"/>
    <w:rsid w:val="00F56012"/>
    <w:rsid w:val="00F56144"/>
    <w:rsid w:val="00F60421"/>
    <w:rsid w:val="00F606EE"/>
    <w:rsid w:val="00F61A61"/>
    <w:rsid w:val="00F62E74"/>
    <w:rsid w:val="00F6387E"/>
    <w:rsid w:val="00F71051"/>
    <w:rsid w:val="00F710DB"/>
    <w:rsid w:val="00F7360E"/>
    <w:rsid w:val="00F736DF"/>
    <w:rsid w:val="00F7371F"/>
    <w:rsid w:val="00F763EA"/>
    <w:rsid w:val="00F800A7"/>
    <w:rsid w:val="00F80162"/>
    <w:rsid w:val="00F81DA0"/>
    <w:rsid w:val="00F83FAF"/>
    <w:rsid w:val="00F85A81"/>
    <w:rsid w:val="00F90AD9"/>
    <w:rsid w:val="00F911D5"/>
    <w:rsid w:val="00F915CD"/>
    <w:rsid w:val="00F91869"/>
    <w:rsid w:val="00F92772"/>
    <w:rsid w:val="00F93F53"/>
    <w:rsid w:val="00F9481F"/>
    <w:rsid w:val="00F954AB"/>
    <w:rsid w:val="00F97D6D"/>
    <w:rsid w:val="00FA52D4"/>
    <w:rsid w:val="00FA6A31"/>
    <w:rsid w:val="00FB255B"/>
    <w:rsid w:val="00FB26CF"/>
    <w:rsid w:val="00FB2D68"/>
    <w:rsid w:val="00FB5CAE"/>
    <w:rsid w:val="00FC27F9"/>
    <w:rsid w:val="00FC5FFF"/>
    <w:rsid w:val="00FC6564"/>
    <w:rsid w:val="00FC699A"/>
    <w:rsid w:val="00FC6B02"/>
    <w:rsid w:val="00FD18E8"/>
    <w:rsid w:val="00FD61D2"/>
    <w:rsid w:val="00FD780C"/>
    <w:rsid w:val="00FE4250"/>
    <w:rsid w:val="00FE758E"/>
    <w:rsid w:val="00FE784B"/>
    <w:rsid w:val="00FF0024"/>
    <w:rsid w:val="00FF020E"/>
    <w:rsid w:val="00FF0E5A"/>
    <w:rsid w:val="00FF1EC6"/>
    <w:rsid w:val="00FF4BE8"/>
    <w:rsid w:val="00FF694C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9E8D5"/>
  <w15:docId w15:val="{F408E714-3F6C-43B1-BB4C-92543B64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3F1"/>
  </w:style>
  <w:style w:type="paragraph" w:styleId="Nagwek1">
    <w:name w:val="heading 1"/>
    <w:basedOn w:val="Normalny"/>
    <w:next w:val="Normalny"/>
    <w:link w:val="Nagwek1Znak"/>
    <w:uiPriority w:val="9"/>
    <w:qFormat/>
    <w:rsid w:val="005B52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B503F1"/>
    <w:pPr>
      <w:keepNext/>
      <w:spacing w:line="360" w:lineRule="auto"/>
      <w:jc w:val="both"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F23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B503F1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semiHidden/>
    <w:rsid w:val="00B503F1"/>
    <w:rPr>
      <w:rFonts w:cs="Arial"/>
    </w:rPr>
  </w:style>
  <w:style w:type="paragraph" w:styleId="Stopka">
    <w:name w:val="footer"/>
    <w:basedOn w:val="Normalny"/>
    <w:semiHidden/>
    <w:rsid w:val="00B503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503F1"/>
  </w:style>
  <w:style w:type="paragraph" w:styleId="Tekstpodstawowy">
    <w:name w:val="Body Text"/>
    <w:basedOn w:val="Normalny"/>
    <w:link w:val="TekstpodstawowyZnak"/>
    <w:semiHidden/>
    <w:rsid w:val="00B503F1"/>
    <w:pPr>
      <w:spacing w:line="300" w:lineRule="exact"/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B503F1"/>
    <w:pPr>
      <w:spacing w:line="300" w:lineRule="exact"/>
      <w:ind w:left="1134" w:hanging="425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B503F1"/>
    <w:pPr>
      <w:spacing w:line="300" w:lineRule="exact"/>
      <w:ind w:left="426" w:hanging="426"/>
      <w:jc w:val="both"/>
    </w:pPr>
    <w:rPr>
      <w:sz w:val="24"/>
    </w:rPr>
  </w:style>
  <w:style w:type="paragraph" w:customStyle="1" w:styleId="Blockquote">
    <w:name w:val="Blockquote"/>
    <w:basedOn w:val="Normalny"/>
    <w:rsid w:val="00B503F1"/>
    <w:pPr>
      <w:spacing w:before="100" w:after="100"/>
      <w:ind w:left="360" w:right="360"/>
    </w:pPr>
    <w:rPr>
      <w:snapToGrid w:val="0"/>
      <w:sz w:val="24"/>
    </w:rPr>
  </w:style>
  <w:style w:type="paragraph" w:styleId="Tekstblokowy">
    <w:name w:val="Block Text"/>
    <w:basedOn w:val="Normalny"/>
    <w:semiHidden/>
    <w:rsid w:val="00B503F1"/>
    <w:pPr>
      <w:spacing w:line="360" w:lineRule="auto"/>
      <w:ind w:left="57" w:right="57"/>
      <w:jc w:val="both"/>
    </w:pPr>
    <w:rPr>
      <w:sz w:val="24"/>
    </w:rPr>
  </w:style>
  <w:style w:type="character" w:customStyle="1" w:styleId="grame">
    <w:name w:val="grame"/>
    <w:basedOn w:val="Domylnaczcionkaakapitu"/>
    <w:rsid w:val="00B503F1"/>
  </w:style>
  <w:style w:type="paragraph" w:styleId="Tekstpodstawowy3">
    <w:name w:val="Body Text 3"/>
    <w:basedOn w:val="Normalny"/>
    <w:link w:val="Tekstpodstawowy3Znak"/>
    <w:rsid w:val="00B503F1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B503F1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B503F1"/>
    <w:rPr>
      <w:color w:val="0000FF"/>
      <w:u w:val="single"/>
    </w:rPr>
  </w:style>
  <w:style w:type="paragraph" w:customStyle="1" w:styleId="ZnakZnakZnakZnak">
    <w:name w:val="Znak Znak Znak Znak"/>
    <w:basedOn w:val="Normalny"/>
    <w:rsid w:val="00B503F1"/>
    <w:rPr>
      <w:sz w:val="24"/>
      <w:szCs w:val="24"/>
    </w:rPr>
  </w:style>
  <w:style w:type="paragraph" w:styleId="Tekstpodstawowywcity2">
    <w:name w:val="Body Text Indent 2"/>
    <w:basedOn w:val="Normalny"/>
    <w:semiHidden/>
    <w:rsid w:val="00B503F1"/>
    <w:pPr>
      <w:spacing w:line="280" w:lineRule="exact"/>
      <w:ind w:left="300" w:hanging="300"/>
      <w:jc w:val="both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B524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B7361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3613"/>
  </w:style>
  <w:style w:type="character" w:styleId="Odwoanieprzypisudolnego">
    <w:name w:val="footnote reference"/>
    <w:semiHidden/>
    <w:rsid w:val="00B736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0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D27"/>
  </w:style>
  <w:style w:type="character" w:customStyle="1" w:styleId="Nagwek5Znak">
    <w:name w:val="Nagłówek 5 Znak"/>
    <w:link w:val="Nagwek5"/>
    <w:uiPriority w:val="9"/>
    <w:semiHidden/>
    <w:rsid w:val="002F23F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CharChar1ZnakZnak">
    <w:name w:val="Char Char Char1 Znak Znak"/>
    <w:aliases w:val="Char Char Char1 Znak Znak Znak Znak"/>
    <w:basedOn w:val="Normalny"/>
    <w:rsid w:val="007C0471"/>
    <w:pPr>
      <w:spacing w:after="160" w:line="240" w:lineRule="exact"/>
    </w:pPr>
    <w:rPr>
      <w:rFonts w:ascii="Tahoma" w:hAnsi="Tahoma"/>
      <w:lang w:val="en-US" w:eastAsia="en-US"/>
    </w:rPr>
  </w:style>
  <w:style w:type="character" w:styleId="Odwoaniedokomentarza">
    <w:name w:val="annotation reference"/>
    <w:unhideWhenUsed/>
    <w:rsid w:val="005C5BB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C5BBE"/>
  </w:style>
  <w:style w:type="character" w:customStyle="1" w:styleId="TekstkomentarzaZnak">
    <w:name w:val="Tekst komentarza Znak"/>
    <w:basedOn w:val="Domylnaczcionkaakapitu"/>
    <w:link w:val="Tekstkomentarza"/>
    <w:rsid w:val="005C5B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5BBE"/>
    <w:rPr>
      <w:b/>
      <w:bCs/>
    </w:rPr>
  </w:style>
  <w:style w:type="paragraph" w:styleId="Tekstprzypisukocowego">
    <w:name w:val="endnote text"/>
    <w:basedOn w:val="Normalny"/>
    <w:semiHidden/>
    <w:rsid w:val="00EA1421"/>
  </w:style>
  <w:style w:type="character" w:styleId="Odwoanieprzypisukocowego">
    <w:name w:val="endnote reference"/>
    <w:semiHidden/>
    <w:rsid w:val="00EA1421"/>
    <w:rPr>
      <w:vertAlign w:val="superscript"/>
    </w:rPr>
  </w:style>
  <w:style w:type="character" w:customStyle="1" w:styleId="Tekstpodstawowy3Znak">
    <w:name w:val="Tekst podstawowy 3 Znak"/>
    <w:link w:val="Tekstpodstawowy3"/>
    <w:rsid w:val="00CE1F0A"/>
    <w:rPr>
      <w:sz w:val="16"/>
      <w:szCs w:val="16"/>
    </w:rPr>
  </w:style>
  <w:style w:type="table" w:styleId="Siatkatabeli">
    <w:name w:val="Table Grid"/>
    <w:basedOn w:val="Standardowy"/>
    <w:uiPriority w:val="59"/>
    <w:rsid w:val="00A85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E76ED8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qFormat/>
    <w:rsid w:val="00AC31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85E32"/>
  </w:style>
  <w:style w:type="character" w:customStyle="1" w:styleId="object3">
    <w:name w:val="object3"/>
    <w:rsid w:val="00D07DC4"/>
  </w:style>
  <w:style w:type="character" w:customStyle="1" w:styleId="object4">
    <w:name w:val="object4"/>
    <w:rsid w:val="00D07DC4"/>
  </w:style>
  <w:style w:type="character" w:customStyle="1" w:styleId="TekstpodstawowyZnak">
    <w:name w:val="Tekst podstawowy Znak"/>
    <w:link w:val="Tekstpodstawowy"/>
    <w:semiHidden/>
    <w:rsid w:val="007C36F6"/>
    <w:rPr>
      <w:sz w:val="24"/>
    </w:rPr>
  </w:style>
  <w:style w:type="paragraph" w:customStyle="1" w:styleId="Akapitzlist2">
    <w:name w:val="Akapit z listą2"/>
    <w:basedOn w:val="Normalny"/>
    <w:qFormat/>
    <w:rsid w:val="006F4A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abeldekratacja">
    <w:name w:val="labeldekratacja"/>
    <w:basedOn w:val="Domylnaczcionkaakapitu"/>
    <w:rsid w:val="000E0D05"/>
  </w:style>
  <w:style w:type="paragraph" w:styleId="NormalnyWeb">
    <w:name w:val="Normal (Web)"/>
    <w:basedOn w:val="Normalny"/>
    <w:uiPriority w:val="99"/>
    <w:semiHidden/>
    <w:unhideWhenUsed/>
    <w:rsid w:val="00FE784B"/>
    <w:pPr>
      <w:spacing w:before="100" w:beforeAutospacing="1" w:after="100" w:afterAutospacing="1"/>
    </w:pPr>
    <w:rPr>
      <w:sz w:val="24"/>
      <w:szCs w:val="24"/>
    </w:rPr>
  </w:style>
  <w:style w:type="character" w:customStyle="1" w:styleId="tytul-der">
    <w:name w:val="tytul-der"/>
    <w:basedOn w:val="Domylnaczcionkaakapitu"/>
    <w:rsid w:val="00FE784B"/>
  </w:style>
  <w:style w:type="paragraph" w:customStyle="1" w:styleId="Default">
    <w:name w:val="Default"/>
    <w:rsid w:val="005640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74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78CAD9-EAA7-4E95-A079-ED37D9D3F4D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234DF248-77E4-47A7-AE18-DA434630FAC5}">
      <dgm:prSet phldrT="[Tekst]"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Dyrektor</a:t>
          </a:r>
        </a:p>
      </dgm:t>
    </dgm:pt>
    <dgm:pt modelId="{EC75CF4F-0D27-4330-BAFA-0F4D5B3CA71B}" type="parTrans" cxnId="{C0A53A63-2A52-4B0B-AEF7-DD1618A0934B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5F2D04-004A-47D5-9C3E-F25FEE2D6EC3}" type="sibTrans" cxnId="{C0A53A63-2A52-4B0B-AEF7-DD1618A0934B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155C2A-E7E5-4E7C-B68B-B8B424C97548}">
      <dgm:prSet phldrT="[Tekst]"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Zastępca Dyrektora I</a:t>
          </a:r>
        </a:p>
      </dgm:t>
    </dgm:pt>
    <dgm:pt modelId="{6EFD61D1-A415-469F-ACCB-E7CE3BC02BAB}" type="parTrans" cxnId="{057D9F2C-B92F-4DD2-9DEE-82B23ED5E111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A9EE61-BB3C-45E9-815F-097149211D9B}" type="sibTrans" cxnId="{057D9F2C-B92F-4DD2-9DEE-82B23ED5E111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4F4FEB-C8D1-4E9B-9623-B9C5E53DB7C5}">
      <dgm:prSet phldrT="[Tekst]"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Zastępca Dyrektora II</a:t>
          </a:r>
        </a:p>
      </dgm:t>
    </dgm:pt>
    <dgm:pt modelId="{5B1C5D3F-6476-4CEF-888F-1AA591D24720}" type="parTrans" cxnId="{A3488466-D87A-4614-B3AE-716723FDEAC7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D13349A-E757-42F2-9B3B-EB04A1211BF5}" type="sibTrans" cxnId="{A3488466-D87A-4614-B3AE-716723FDEAC7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E8426B-4028-478D-9133-5DC1E83C3C06}">
      <dgm:prSet phldrT="[Tekst]"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Zastępca Dyrektora III</a:t>
          </a:r>
        </a:p>
      </dgm:t>
    </dgm:pt>
    <dgm:pt modelId="{67A7AA5F-2782-4FEF-87DF-2F396736C5A0}" type="parTrans" cxnId="{1AB0FD6F-39BD-4CDE-9349-AD694AE8B665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DDA66F-B2D1-42CD-9A7C-DEF27914E4AF}" type="sibTrans" cxnId="{1AB0FD6F-39BD-4CDE-9349-AD694AE8B665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8A0DE3-9291-48C4-996F-3C158A57EBCF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Wydział Koordynacji Strategicznej</a:t>
          </a:r>
        </a:p>
      </dgm:t>
    </dgm:pt>
    <dgm:pt modelId="{546ED8C2-E1AB-4602-BD30-B9CA95991626}" type="parTrans" cxnId="{5E7D3FD5-7323-4D66-BEEA-ED225D223535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CABADC1-7598-4FC6-AE0F-EAE8B80B3038}" type="sibTrans" cxnId="{5E7D3FD5-7323-4D66-BEEA-ED225D223535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782A5C-2201-4F29-9018-2D4DD7B083A8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Wydział Instrumentów Zrównoważonego Rozwoju</a:t>
          </a:r>
        </a:p>
      </dgm:t>
    </dgm:pt>
    <dgm:pt modelId="{A0D2D13B-3259-49FE-9BE3-A44E792CDA6F}" type="parTrans" cxnId="{0309B9A8-182B-4ACE-B6D7-229C8FC9D678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96F709-6F49-431C-A26A-7DD39280F09D}" type="sibTrans" cxnId="{0309B9A8-182B-4ACE-B6D7-229C8FC9D678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0D62C8-E038-4329-BEE0-13B508411756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Wydział Analiz </a:t>
          </a:r>
          <a:br>
            <a:rPr lang="pl-PL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i Ewaluacji</a:t>
          </a:r>
        </a:p>
      </dgm:t>
    </dgm:pt>
    <dgm:pt modelId="{76DC5937-5D8F-4158-ACEA-12163B9E0949}" type="parTrans" cxnId="{1A355DD5-746C-4894-8E35-792E1E0C6197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37196F-401C-4C43-8FDA-4EDEA330047B}" type="sibTrans" cxnId="{1A355DD5-746C-4894-8E35-792E1E0C6197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89C9CA-FFF8-4203-AF07-91C0019FF9D6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Wydział Międzynarodowych Aspektów Zrównoważonego Rozwoju</a:t>
          </a:r>
        </a:p>
      </dgm:t>
    </dgm:pt>
    <dgm:pt modelId="{1429C42D-C032-40A9-9A68-E1A5DDEACF74}" type="parTrans" cxnId="{DE6101A5-C983-4B52-A293-56F7504707E8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B8F688-8C6E-4A8F-8720-BB3C9518120B}" type="sibTrans" cxnId="{DE6101A5-C983-4B52-A293-56F7504707E8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DDF210B-2B40-4D58-B5C9-8B455BA529BC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Wydział ds. Współpracy Dwustronnej </a:t>
          </a:r>
          <a:br>
            <a:rPr lang="pl-PL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i Regionalnej</a:t>
          </a:r>
        </a:p>
      </dgm:t>
    </dgm:pt>
    <dgm:pt modelId="{161E112A-0B6C-46B9-B955-03EB6A9D50A8}" type="parTrans" cxnId="{84B12CCB-AC4B-41D2-91DD-BA609FD3C053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A2B5B8F-0761-419E-BC5C-C1814DA33328}" type="sibTrans" cxnId="{84B12CCB-AC4B-41D2-91DD-BA609FD3C053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C98D29-9257-4D4C-BD5A-681BC390DC51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Wydział Spraw Europejskich</a:t>
          </a:r>
        </a:p>
      </dgm:t>
    </dgm:pt>
    <dgm:pt modelId="{A730C7B9-05F1-46F5-99C9-174ECAB3FF45}" type="parTrans" cxnId="{8CBE0482-94DF-4EBC-9B47-2C4925A4E766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3827C4-30B0-4C10-8086-B5D50C367E1A}" type="sibTrans" cxnId="{8CBE0482-94DF-4EBC-9B47-2C4925A4E766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4D5F87-D6FD-4C77-848E-05E5E7B68A2D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Zespół Ekoinnowacji </a:t>
          </a:r>
          <a:br>
            <a:rPr lang="pl-PL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i Technologii Środowiskowych</a:t>
          </a:r>
        </a:p>
      </dgm:t>
    </dgm:pt>
    <dgm:pt modelId="{6795DBDF-690A-4E60-ADC6-7BFA58542D7E}" type="parTrans" cxnId="{DEFF11DD-6EA9-440B-BAF1-60DC701AE327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A444AB-1182-4157-9CB3-822BDBCD7531}" type="sibTrans" cxnId="{DEFF11DD-6EA9-440B-BAF1-60DC701AE327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053576-7E52-4272-A58F-7E1B582C58CF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Sekretariat Departamentu</a:t>
          </a:r>
        </a:p>
      </dgm:t>
    </dgm:pt>
    <dgm:pt modelId="{46136444-0E4A-4A53-8AC1-59C5ABF6E768}" type="parTrans" cxnId="{E0626C09-0C21-4C10-BEAB-16F070554530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533A0A-7223-47C2-8BBA-5DAD3E470F10}" type="sibTrans" cxnId="{E0626C09-0C21-4C10-BEAB-16F070554530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66E350-CC09-4EE8-B07D-B6DBC59ABC11}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Zespół COP24</a:t>
          </a:r>
        </a:p>
      </dgm:t>
    </dgm:pt>
    <dgm:pt modelId="{0E6D188F-6DC7-4C02-BA7D-75F46875C6D8}" type="parTrans" cxnId="{D2D2BD63-50B0-4F3F-AB39-BE81E8BEFD7B}">
      <dgm:prSet/>
      <dgm:spPr/>
      <dgm:t>
        <a:bodyPr/>
        <a:lstStyle/>
        <a:p>
          <a:endParaRPr lang="pl-PL"/>
        </a:p>
      </dgm:t>
    </dgm:pt>
    <dgm:pt modelId="{A177BBBB-4AEA-4DA6-B5D8-F6856D903398}" type="sibTrans" cxnId="{D2D2BD63-50B0-4F3F-AB39-BE81E8BEFD7B}">
      <dgm:prSet/>
      <dgm:spPr/>
      <dgm:t>
        <a:bodyPr/>
        <a:lstStyle/>
        <a:p>
          <a:endParaRPr lang="pl-PL"/>
        </a:p>
      </dgm:t>
    </dgm:pt>
    <dgm:pt modelId="{D3A467DD-5540-4B43-8A0F-3537F652B72A}" type="pres">
      <dgm:prSet presAssocID="{3178CAD9-EAA7-4E95-A079-ED37D9D3F4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28EF3F-9504-4011-9F36-560BAFB1FCFE}" type="pres">
      <dgm:prSet presAssocID="{234DF248-77E4-47A7-AE18-DA434630FAC5}" presName="hierRoot1" presStyleCnt="0">
        <dgm:presLayoutVars>
          <dgm:hierBranch val="init"/>
        </dgm:presLayoutVars>
      </dgm:prSet>
      <dgm:spPr/>
    </dgm:pt>
    <dgm:pt modelId="{5AE95D1F-57C0-4B8A-BB4E-C494B2E046BB}" type="pres">
      <dgm:prSet presAssocID="{234DF248-77E4-47A7-AE18-DA434630FAC5}" presName="rootComposite1" presStyleCnt="0"/>
      <dgm:spPr/>
    </dgm:pt>
    <dgm:pt modelId="{63F55321-64F5-4FB1-B40A-1D3C0B5CF0EE}" type="pres">
      <dgm:prSet presAssocID="{234DF248-77E4-47A7-AE18-DA434630FAC5}" presName="rootText1" presStyleLbl="node0" presStyleIdx="0" presStyleCnt="2">
        <dgm:presLayoutVars>
          <dgm:chPref val="3"/>
        </dgm:presLayoutVars>
      </dgm:prSet>
      <dgm:spPr/>
    </dgm:pt>
    <dgm:pt modelId="{F084024E-1CB3-461C-8BDE-43833904FFF6}" type="pres">
      <dgm:prSet presAssocID="{234DF248-77E4-47A7-AE18-DA434630FAC5}" presName="rootConnector1" presStyleLbl="node1" presStyleIdx="0" presStyleCnt="0"/>
      <dgm:spPr/>
    </dgm:pt>
    <dgm:pt modelId="{2740B58C-5D59-41E3-A78B-2B0B5560FC52}" type="pres">
      <dgm:prSet presAssocID="{234DF248-77E4-47A7-AE18-DA434630FAC5}" presName="hierChild2" presStyleCnt="0"/>
      <dgm:spPr/>
    </dgm:pt>
    <dgm:pt modelId="{8AA5D45D-08E1-44C6-BB64-551B1A724B61}" type="pres">
      <dgm:prSet presAssocID="{6EFD61D1-A415-469F-ACCB-E7CE3BC02BAB}" presName="Name37" presStyleLbl="parChTrans1D2" presStyleIdx="0" presStyleCnt="4"/>
      <dgm:spPr/>
    </dgm:pt>
    <dgm:pt modelId="{D6D06880-F83E-4A43-9FE6-D0E37B989FA1}" type="pres">
      <dgm:prSet presAssocID="{6E155C2A-E7E5-4E7C-B68B-B8B424C97548}" presName="hierRoot2" presStyleCnt="0">
        <dgm:presLayoutVars>
          <dgm:hierBranch val="init"/>
        </dgm:presLayoutVars>
      </dgm:prSet>
      <dgm:spPr/>
    </dgm:pt>
    <dgm:pt modelId="{E018686C-3DA3-487B-B625-63AD1AD9F028}" type="pres">
      <dgm:prSet presAssocID="{6E155C2A-E7E5-4E7C-B68B-B8B424C97548}" presName="rootComposite" presStyleCnt="0"/>
      <dgm:spPr/>
    </dgm:pt>
    <dgm:pt modelId="{11733B09-EDB9-4C7E-BEA6-F1590E36A32C}" type="pres">
      <dgm:prSet presAssocID="{6E155C2A-E7E5-4E7C-B68B-B8B424C97548}" presName="rootText" presStyleLbl="node2" presStyleIdx="0" presStyleCnt="4">
        <dgm:presLayoutVars>
          <dgm:chPref val="3"/>
        </dgm:presLayoutVars>
      </dgm:prSet>
      <dgm:spPr/>
    </dgm:pt>
    <dgm:pt modelId="{B4CB4BB3-2143-48D7-8AE7-3BE9AB78264D}" type="pres">
      <dgm:prSet presAssocID="{6E155C2A-E7E5-4E7C-B68B-B8B424C97548}" presName="rootConnector" presStyleLbl="node2" presStyleIdx="0" presStyleCnt="4"/>
      <dgm:spPr/>
    </dgm:pt>
    <dgm:pt modelId="{F43B1F2F-9DF9-42A9-8252-B8CA5E0D35F6}" type="pres">
      <dgm:prSet presAssocID="{6E155C2A-E7E5-4E7C-B68B-B8B424C97548}" presName="hierChild4" presStyleCnt="0"/>
      <dgm:spPr/>
    </dgm:pt>
    <dgm:pt modelId="{E0BA7B4A-2038-4B5E-B19B-9E102E68B6D9}" type="pres">
      <dgm:prSet presAssocID="{546ED8C2-E1AB-4602-BD30-B9CA95991626}" presName="Name37" presStyleLbl="parChTrans1D3" presStyleIdx="0" presStyleCnt="7"/>
      <dgm:spPr/>
    </dgm:pt>
    <dgm:pt modelId="{3FA86AEA-6286-442D-9136-855262E9E22D}" type="pres">
      <dgm:prSet presAssocID="{548A0DE3-9291-48C4-996F-3C158A57EBCF}" presName="hierRoot2" presStyleCnt="0">
        <dgm:presLayoutVars>
          <dgm:hierBranch val="init"/>
        </dgm:presLayoutVars>
      </dgm:prSet>
      <dgm:spPr/>
    </dgm:pt>
    <dgm:pt modelId="{F4A0E212-E43A-400A-9A9B-A52F9A59BE68}" type="pres">
      <dgm:prSet presAssocID="{548A0DE3-9291-48C4-996F-3C158A57EBCF}" presName="rootComposite" presStyleCnt="0"/>
      <dgm:spPr/>
    </dgm:pt>
    <dgm:pt modelId="{BB0E9F71-7E32-4658-9397-027359E1D576}" type="pres">
      <dgm:prSet presAssocID="{548A0DE3-9291-48C4-996F-3C158A57EBCF}" presName="rootText" presStyleLbl="node3" presStyleIdx="0" presStyleCnt="7">
        <dgm:presLayoutVars>
          <dgm:chPref val="3"/>
        </dgm:presLayoutVars>
      </dgm:prSet>
      <dgm:spPr/>
    </dgm:pt>
    <dgm:pt modelId="{B17A4E47-FE1A-4711-97AD-14F441AD237A}" type="pres">
      <dgm:prSet presAssocID="{548A0DE3-9291-48C4-996F-3C158A57EBCF}" presName="rootConnector" presStyleLbl="node3" presStyleIdx="0" presStyleCnt="7"/>
      <dgm:spPr/>
    </dgm:pt>
    <dgm:pt modelId="{6996EB01-3A44-41DC-8153-D790C40546CE}" type="pres">
      <dgm:prSet presAssocID="{548A0DE3-9291-48C4-996F-3C158A57EBCF}" presName="hierChild4" presStyleCnt="0"/>
      <dgm:spPr/>
    </dgm:pt>
    <dgm:pt modelId="{0870BE85-55EA-4DAF-BDF6-23F6C8B8A3C2}" type="pres">
      <dgm:prSet presAssocID="{548A0DE3-9291-48C4-996F-3C158A57EBCF}" presName="hierChild5" presStyleCnt="0"/>
      <dgm:spPr/>
    </dgm:pt>
    <dgm:pt modelId="{CF697C04-53C1-4DAA-B7E3-BB9A2786E656}" type="pres">
      <dgm:prSet presAssocID="{76DC5937-5D8F-4158-ACEA-12163B9E0949}" presName="Name37" presStyleLbl="parChTrans1D3" presStyleIdx="1" presStyleCnt="7"/>
      <dgm:spPr/>
    </dgm:pt>
    <dgm:pt modelId="{2FA4456B-87D2-4E18-ADE1-67B91C75A3E7}" type="pres">
      <dgm:prSet presAssocID="{D50D62C8-E038-4329-BEE0-13B508411756}" presName="hierRoot2" presStyleCnt="0">
        <dgm:presLayoutVars>
          <dgm:hierBranch val="init"/>
        </dgm:presLayoutVars>
      </dgm:prSet>
      <dgm:spPr/>
    </dgm:pt>
    <dgm:pt modelId="{225E56CB-8EA4-4B97-95F5-D117127EE9FC}" type="pres">
      <dgm:prSet presAssocID="{D50D62C8-E038-4329-BEE0-13B508411756}" presName="rootComposite" presStyleCnt="0"/>
      <dgm:spPr/>
    </dgm:pt>
    <dgm:pt modelId="{91DAEB3E-2246-4677-8CC9-A8A427DECA07}" type="pres">
      <dgm:prSet presAssocID="{D50D62C8-E038-4329-BEE0-13B508411756}" presName="rootText" presStyleLbl="node3" presStyleIdx="1" presStyleCnt="7">
        <dgm:presLayoutVars>
          <dgm:chPref val="3"/>
        </dgm:presLayoutVars>
      </dgm:prSet>
      <dgm:spPr/>
    </dgm:pt>
    <dgm:pt modelId="{03F57274-E0B9-4533-890F-D09B0D74F5BB}" type="pres">
      <dgm:prSet presAssocID="{D50D62C8-E038-4329-BEE0-13B508411756}" presName="rootConnector" presStyleLbl="node3" presStyleIdx="1" presStyleCnt="7"/>
      <dgm:spPr/>
    </dgm:pt>
    <dgm:pt modelId="{1674C2C2-191C-4FC6-A611-8C196DD44E63}" type="pres">
      <dgm:prSet presAssocID="{D50D62C8-E038-4329-BEE0-13B508411756}" presName="hierChild4" presStyleCnt="0"/>
      <dgm:spPr/>
    </dgm:pt>
    <dgm:pt modelId="{700DF252-0E84-46CA-B30A-FA0FF61E4835}" type="pres">
      <dgm:prSet presAssocID="{D50D62C8-E038-4329-BEE0-13B508411756}" presName="hierChild5" presStyleCnt="0"/>
      <dgm:spPr/>
    </dgm:pt>
    <dgm:pt modelId="{D224A0F5-BF53-4DE0-ABF5-E2A6F7A6D72A}" type="pres">
      <dgm:prSet presAssocID="{A0D2D13B-3259-49FE-9BE3-A44E792CDA6F}" presName="Name37" presStyleLbl="parChTrans1D3" presStyleIdx="2" presStyleCnt="7"/>
      <dgm:spPr/>
    </dgm:pt>
    <dgm:pt modelId="{6F43E8F6-63AD-44DB-BFCF-DA595202352B}" type="pres">
      <dgm:prSet presAssocID="{F3782A5C-2201-4F29-9018-2D4DD7B083A8}" presName="hierRoot2" presStyleCnt="0">
        <dgm:presLayoutVars>
          <dgm:hierBranch val="init"/>
        </dgm:presLayoutVars>
      </dgm:prSet>
      <dgm:spPr/>
    </dgm:pt>
    <dgm:pt modelId="{ED0FD98C-F2A5-43AA-8D71-3E8922CDBA6A}" type="pres">
      <dgm:prSet presAssocID="{F3782A5C-2201-4F29-9018-2D4DD7B083A8}" presName="rootComposite" presStyleCnt="0"/>
      <dgm:spPr/>
    </dgm:pt>
    <dgm:pt modelId="{8FE3AB8C-585D-4EFD-B034-5FD0FCFCCB81}" type="pres">
      <dgm:prSet presAssocID="{F3782A5C-2201-4F29-9018-2D4DD7B083A8}" presName="rootText" presStyleLbl="node3" presStyleIdx="2" presStyleCnt="7">
        <dgm:presLayoutVars>
          <dgm:chPref val="3"/>
        </dgm:presLayoutVars>
      </dgm:prSet>
      <dgm:spPr/>
    </dgm:pt>
    <dgm:pt modelId="{59B73D27-DDA5-457C-88A0-C09BFEDC9D83}" type="pres">
      <dgm:prSet presAssocID="{F3782A5C-2201-4F29-9018-2D4DD7B083A8}" presName="rootConnector" presStyleLbl="node3" presStyleIdx="2" presStyleCnt="7"/>
      <dgm:spPr/>
    </dgm:pt>
    <dgm:pt modelId="{08CFBD18-1A8A-44F0-B390-7C4C78215022}" type="pres">
      <dgm:prSet presAssocID="{F3782A5C-2201-4F29-9018-2D4DD7B083A8}" presName="hierChild4" presStyleCnt="0"/>
      <dgm:spPr/>
    </dgm:pt>
    <dgm:pt modelId="{59AB5C64-ACA5-4A8D-9B74-87940C316844}" type="pres">
      <dgm:prSet presAssocID="{F3782A5C-2201-4F29-9018-2D4DD7B083A8}" presName="hierChild5" presStyleCnt="0"/>
      <dgm:spPr/>
    </dgm:pt>
    <dgm:pt modelId="{EDE80131-D134-4AAA-B39F-D7E6F6C18548}" type="pres">
      <dgm:prSet presAssocID="{6E155C2A-E7E5-4E7C-B68B-B8B424C97548}" presName="hierChild5" presStyleCnt="0"/>
      <dgm:spPr/>
    </dgm:pt>
    <dgm:pt modelId="{4A6316C9-194F-4CF9-91F4-13D1DF6D0232}" type="pres">
      <dgm:prSet presAssocID="{5B1C5D3F-6476-4CEF-888F-1AA591D24720}" presName="Name37" presStyleLbl="parChTrans1D2" presStyleIdx="1" presStyleCnt="4"/>
      <dgm:spPr/>
    </dgm:pt>
    <dgm:pt modelId="{46525AF0-9402-4E80-A216-A11ECD9A17F5}" type="pres">
      <dgm:prSet presAssocID="{5F4F4FEB-C8D1-4E9B-9623-B9C5E53DB7C5}" presName="hierRoot2" presStyleCnt="0">
        <dgm:presLayoutVars>
          <dgm:hierBranch val="init"/>
        </dgm:presLayoutVars>
      </dgm:prSet>
      <dgm:spPr/>
    </dgm:pt>
    <dgm:pt modelId="{1C991B0E-BE3A-407E-A9F8-30038B9B5E9F}" type="pres">
      <dgm:prSet presAssocID="{5F4F4FEB-C8D1-4E9B-9623-B9C5E53DB7C5}" presName="rootComposite" presStyleCnt="0"/>
      <dgm:spPr/>
    </dgm:pt>
    <dgm:pt modelId="{A7DEF70F-018D-4935-83E1-ED9D949A38BE}" type="pres">
      <dgm:prSet presAssocID="{5F4F4FEB-C8D1-4E9B-9623-B9C5E53DB7C5}" presName="rootText" presStyleLbl="node2" presStyleIdx="1" presStyleCnt="4">
        <dgm:presLayoutVars>
          <dgm:chPref val="3"/>
        </dgm:presLayoutVars>
      </dgm:prSet>
      <dgm:spPr/>
    </dgm:pt>
    <dgm:pt modelId="{55C0A602-8A0A-48ED-B0BF-48BD5B662698}" type="pres">
      <dgm:prSet presAssocID="{5F4F4FEB-C8D1-4E9B-9623-B9C5E53DB7C5}" presName="rootConnector" presStyleLbl="node2" presStyleIdx="1" presStyleCnt="4"/>
      <dgm:spPr/>
    </dgm:pt>
    <dgm:pt modelId="{2F1AE889-F9C9-47B5-B5E6-6E7A3A49D4C7}" type="pres">
      <dgm:prSet presAssocID="{5F4F4FEB-C8D1-4E9B-9623-B9C5E53DB7C5}" presName="hierChild4" presStyleCnt="0"/>
      <dgm:spPr/>
    </dgm:pt>
    <dgm:pt modelId="{F4CFD0D8-F873-42C8-9890-20CB46F8361D}" type="pres">
      <dgm:prSet presAssocID="{1429C42D-C032-40A9-9A68-E1A5DDEACF74}" presName="Name37" presStyleLbl="parChTrans1D3" presStyleIdx="3" presStyleCnt="7"/>
      <dgm:spPr/>
    </dgm:pt>
    <dgm:pt modelId="{07AF3B2C-B2A6-4ED9-99F9-3B46C18D0237}" type="pres">
      <dgm:prSet presAssocID="{B589C9CA-FFF8-4203-AF07-91C0019FF9D6}" presName="hierRoot2" presStyleCnt="0">
        <dgm:presLayoutVars>
          <dgm:hierBranch val="init"/>
        </dgm:presLayoutVars>
      </dgm:prSet>
      <dgm:spPr/>
    </dgm:pt>
    <dgm:pt modelId="{63337726-9364-4E0D-BBED-3B486D6B6749}" type="pres">
      <dgm:prSet presAssocID="{B589C9CA-FFF8-4203-AF07-91C0019FF9D6}" presName="rootComposite" presStyleCnt="0"/>
      <dgm:spPr/>
    </dgm:pt>
    <dgm:pt modelId="{67B55FB9-16F9-4F8A-B912-FE8D2CAE32A1}" type="pres">
      <dgm:prSet presAssocID="{B589C9CA-FFF8-4203-AF07-91C0019FF9D6}" presName="rootText" presStyleLbl="node3" presStyleIdx="3" presStyleCnt="7">
        <dgm:presLayoutVars>
          <dgm:chPref val="3"/>
        </dgm:presLayoutVars>
      </dgm:prSet>
      <dgm:spPr/>
    </dgm:pt>
    <dgm:pt modelId="{1C42BE36-0AC4-49C5-BD5B-B6380E37CA9C}" type="pres">
      <dgm:prSet presAssocID="{B589C9CA-FFF8-4203-AF07-91C0019FF9D6}" presName="rootConnector" presStyleLbl="node3" presStyleIdx="3" presStyleCnt="7"/>
      <dgm:spPr/>
    </dgm:pt>
    <dgm:pt modelId="{B939C280-1679-41DB-BD75-7728A11FD1C7}" type="pres">
      <dgm:prSet presAssocID="{B589C9CA-FFF8-4203-AF07-91C0019FF9D6}" presName="hierChild4" presStyleCnt="0"/>
      <dgm:spPr/>
    </dgm:pt>
    <dgm:pt modelId="{8AC8533C-C414-48CB-B8AA-8547CB7B89A7}" type="pres">
      <dgm:prSet presAssocID="{B589C9CA-FFF8-4203-AF07-91C0019FF9D6}" presName="hierChild5" presStyleCnt="0"/>
      <dgm:spPr/>
    </dgm:pt>
    <dgm:pt modelId="{5F6EDDBE-CD40-4062-917B-D6091994E4BF}" type="pres">
      <dgm:prSet presAssocID="{161E112A-0B6C-46B9-B955-03EB6A9D50A8}" presName="Name37" presStyleLbl="parChTrans1D3" presStyleIdx="4" presStyleCnt="7"/>
      <dgm:spPr/>
    </dgm:pt>
    <dgm:pt modelId="{A26009D8-9099-4C89-8DA4-E591A1B805B5}" type="pres">
      <dgm:prSet presAssocID="{5DDF210B-2B40-4D58-B5C9-8B455BA529BC}" presName="hierRoot2" presStyleCnt="0">
        <dgm:presLayoutVars>
          <dgm:hierBranch val="init"/>
        </dgm:presLayoutVars>
      </dgm:prSet>
      <dgm:spPr/>
    </dgm:pt>
    <dgm:pt modelId="{C367CF7C-5B5F-4C92-AEF4-DBADE3462318}" type="pres">
      <dgm:prSet presAssocID="{5DDF210B-2B40-4D58-B5C9-8B455BA529BC}" presName="rootComposite" presStyleCnt="0"/>
      <dgm:spPr/>
    </dgm:pt>
    <dgm:pt modelId="{47E7BA59-E7C0-4343-9A99-9F0D650FA3C2}" type="pres">
      <dgm:prSet presAssocID="{5DDF210B-2B40-4D58-B5C9-8B455BA529BC}" presName="rootText" presStyleLbl="node3" presStyleIdx="4" presStyleCnt="7">
        <dgm:presLayoutVars>
          <dgm:chPref val="3"/>
        </dgm:presLayoutVars>
      </dgm:prSet>
      <dgm:spPr/>
    </dgm:pt>
    <dgm:pt modelId="{1A9705F6-540B-4284-9147-E3FF8960BFF3}" type="pres">
      <dgm:prSet presAssocID="{5DDF210B-2B40-4D58-B5C9-8B455BA529BC}" presName="rootConnector" presStyleLbl="node3" presStyleIdx="4" presStyleCnt="7"/>
      <dgm:spPr/>
    </dgm:pt>
    <dgm:pt modelId="{097BFA72-9DA8-46DB-8905-7CE993A58C5B}" type="pres">
      <dgm:prSet presAssocID="{5DDF210B-2B40-4D58-B5C9-8B455BA529BC}" presName="hierChild4" presStyleCnt="0"/>
      <dgm:spPr/>
    </dgm:pt>
    <dgm:pt modelId="{C8C0E403-A662-49D5-B871-62D22F547587}" type="pres">
      <dgm:prSet presAssocID="{5DDF210B-2B40-4D58-B5C9-8B455BA529BC}" presName="hierChild5" presStyleCnt="0"/>
      <dgm:spPr/>
    </dgm:pt>
    <dgm:pt modelId="{917F3EFA-AFC0-4553-B92F-0BBC24DFC0E2}" type="pres">
      <dgm:prSet presAssocID="{5F4F4FEB-C8D1-4E9B-9623-B9C5E53DB7C5}" presName="hierChild5" presStyleCnt="0"/>
      <dgm:spPr/>
    </dgm:pt>
    <dgm:pt modelId="{37D9E3A0-C0B0-44E3-9711-9C55F8E92742}" type="pres">
      <dgm:prSet presAssocID="{67A7AA5F-2782-4FEF-87DF-2F396736C5A0}" presName="Name37" presStyleLbl="parChTrans1D2" presStyleIdx="2" presStyleCnt="4"/>
      <dgm:spPr/>
    </dgm:pt>
    <dgm:pt modelId="{63B4111B-FC66-4A93-B62A-93EE52465529}" type="pres">
      <dgm:prSet presAssocID="{FBE8426B-4028-478D-9133-5DC1E83C3C06}" presName="hierRoot2" presStyleCnt="0">
        <dgm:presLayoutVars>
          <dgm:hierBranch val="init"/>
        </dgm:presLayoutVars>
      </dgm:prSet>
      <dgm:spPr/>
    </dgm:pt>
    <dgm:pt modelId="{B5325FFA-6C48-4222-8B82-EAA2885F4932}" type="pres">
      <dgm:prSet presAssocID="{FBE8426B-4028-478D-9133-5DC1E83C3C06}" presName="rootComposite" presStyleCnt="0"/>
      <dgm:spPr/>
    </dgm:pt>
    <dgm:pt modelId="{B009AA57-54F7-4B5C-A34A-104646E32C04}" type="pres">
      <dgm:prSet presAssocID="{FBE8426B-4028-478D-9133-5DC1E83C3C06}" presName="rootText" presStyleLbl="node2" presStyleIdx="2" presStyleCnt="4">
        <dgm:presLayoutVars>
          <dgm:chPref val="3"/>
        </dgm:presLayoutVars>
      </dgm:prSet>
      <dgm:spPr/>
    </dgm:pt>
    <dgm:pt modelId="{8D498384-FB35-4ECC-A620-932B74658919}" type="pres">
      <dgm:prSet presAssocID="{FBE8426B-4028-478D-9133-5DC1E83C3C06}" presName="rootConnector" presStyleLbl="node2" presStyleIdx="2" presStyleCnt="4"/>
      <dgm:spPr/>
    </dgm:pt>
    <dgm:pt modelId="{640061D1-7940-4219-95BB-658E433338C4}" type="pres">
      <dgm:prSet presAssocID="{FBE8426B-4028-478D-9133-5DC1E83C3C06}" presName="hierChild4" presStyleCnt="0"/>
      <dgm:spPr/>
    </dgm:pt>
    <dgm:pt modelId="{8720CC6A-5B48-48E1-8FCE-3131B20E90D1}" type="pres">
      <dgm:prSet presAssocID="{A730C7B9-05F1-46F5-99C9-174ECAB3FF45}" presName="Name37" presStyleLbl="parChTrans1D3" presStyleIdx="5" presStyleCnt="7"/>
      <dgm:spPr/>
    </dgm:pt>
    <dgm:pt modelId="{DE262FA9-27D4-4496-B4C0-F04280EE96D6}" type="pres">
      <dgm:prSet presAssocID="{FAC98D29-9257-4D4C-BD5A-681BC390DC51}" presName="hierRoot2" presStyleCnt="0">
        <dgm:presLayoutVars>
          <dgm:hierBranch val="init"/>
        </dgm:presLayoutVars>
      </dgm:prSet>
      <dgm:spPr/>
    </dgm:pt>
    <dgm:pt modelId="{FD0C578F-D362-404D-80BC-50DF9796D822}" type="pres">
      <dgm:prSet presAssocID="{FAC98D29-9257-4D4C-BD5A-681BC390DC51}" presName="rootComposite" presStyleCnt="0"/>
      <dgm:spPr/>
    </dgm:pt>
    <dgm:pt modelId="{36524FF0-391D-4CF2-8E06-40710839AF26}" type="pres">
      <dgm:prSet presAssocID="{FAC98D29-9257-4D4C-BD5A-681BC390DC51}" presName="rootText" presStyleLbl="node3" presStyleIdx="5" presStyleCnt="7">
        <dgm:presLayoutVars>
          <dgm:chPref val="3"/>
        </dgm:presLayoutVars>
      </dgm:prSet>
      <dgm:spPr/>
    </dgm:pt>
    <dgm:pt modelId="{A1F48832-873B-4EF2-9D0D-F33373F88CF7}" type="pres">
      <dgm:prSet presAssocID="{FAC98D29-9257-4D4C-BD5A-681BC390DC51}" presName="rootConnector" presStyleLbl="node3" presStyleIdx="5" presStyleCnt="7"/>
      <dgm:spPr/>
    </dgm:pt>
    <dgm:pt modelId="{B3169B7E-55AE-49F0-A4F0-F694375AE725}" type="pres">
      <dgm:prSet presAssocID="{FAC98D29-9257-4D4C-BD5A-681BC390DC51}" presName="hierChild4" presStyleCnt="0"/>
      <dgm:spPr/>
    </dgm:pt>
    <dgm:pt modelId="{12DDC6AE-DB98-4E4A-AB2F-EE0E3B787E8F}" type="pres">
      <dgm:prSet presAssocID="{FAC98D29-9257-4D4C-BD5A-681BC390DC51}" presName="hierChild5" presStyleCnt="0"/>
      <dgm:spPr/>
    </dgm:pt>
    <dgm:pt modelId="{1D7D3A0A-8369-45ED-907C-D8395AFDA748}" type="pres">
      <dgm:prSet presAssocID="{6795DBDF-690A-4E60-ADC6-7BFA58542D7E}" presName="Name37" presStyleLbl="parChTrans1D3" presStyleIdx="6" presStyleCnt="7"/>
      <dgm:spPr/>
    </dgm:pt>
    <dgm:pt modelId="{574978A3-8A27-4F88-B2A9-1D905D9221E9}" type="pres">
      <dgm:prSet presAssocID="{2E4D5F87-D6FD-4C77-848E-05E5E7B68A2D}" presName="hierRoot2" presStyleCnt="0">
        <dgm:presLayoutVars>
          <dgm:hierBranch val="init"/>
        </dgm:presLayoutVars>
      </dgm:prSet>
      <dgm:spPr/>
    </dgm:pt>
    <dgm:pt modelId="{CF57D526-A193-4A6B-AB16-A757CC808236}" type="pres">
      <dgm:prSet presAssocID="{2E4D5F87-D6FD-4C77-848E-05E5E7B68A2D}" presName="rootComposite" presStyleCnt="0"/>
      <dgm:spPr/>
    </dgm:pt>
    <dgm:pt modelId="{E0817AA6-DC98-47F8-AD05-60E170F0985F}" type="pres">
      <dgm:prSet presAssocID="{2E4D5F87-D6FD-4C77-848E-05E5E7B68A2D}" presName="rootText" presStyleLbl="node3" presStyleIdx="6" presStyleCnt="7">
        <dgm:presLayoutVars>
          <dgm:chPref val="3"/>
        </dgm:presLayoutVars>
      </dgm:prSet>
      <dgm:spPr/>
    </dgm:pt>
    <dgm:pt modelId="{2346FC1C-59DC-4896-A877-DAF6860DE1F5}" type="pres">
      <dgm:prSet presAssocID="{2E4D5F87-D6FD-4C77-848E-05E5E7B68A2D}" presName="rootConnector" presStyleLbl="node3" presStyleIdx="6" presStyleCnt="7"/>
      <dgm:spPr/>
    </dgm:pt>
    <dgm:pt modelId="{909E19D7-1836-40A7-AFCD-8166B1E0FCEF}" type="pres">
      <dgm:prSet presAssocID="{2E4D5F87-D6FD-4C77-848E-05E5E7B68A2D}" presName="hierChild4" presStyleCnt="0"/>
      <dgm:spPr/>
    </dgm:pt>
    <dgm:pt modelId="{FF22F256-EEE9-45E3-A804-7FAEEE98B453}" type="pres">
      <dgm:prSet presAssocID="{2E4D5F87-D6FD-4C77-848E-05E5E7B68A2D}" presName="hierChild5" presStyleCnt="0"/>
      <dgm:spPr/>
    </dgm:pt>
    <dgm:pt modelId="{12E867A9-3203-4F41-A6F2-45C8447CD22D}" type="pres">
      <dgm:prSet presAssocID="{FBE8426B-4028-478D-9133-5DC1E83C3C06}" presName="hierChild5" presStyleCnt="0"/>
      <dgm:spPr/>
    </dgm:pt>
    <dgm:pt modelId="{276BFAA8-476A-4810-B6E3-4CA7A69F6425}" type="pres">
      <dgm:prSet presAssocID="{46136444-0E4A-4A53-8AC1-59C5ABF6E768}" presName="Name37" presStyleLbl="parChTrans1D2" presStyleIdx="3" presStyleCnt="4"/>
      <dgm:spPr/>
    </dgm:pt>
    <dgm:pt modelId="{221AC1C8-F5E3-4EC0-A18C-87DF412B2958}" type="pres">
      <dgm:prSet presAssocID="{AC053576-7E52-4272-A58F-7E1B582C58CF}" presName="hierRoot2" presStyleCnt="0">
        <dgm:presLayoutVars>
          <dgm:hierBranch val="init"/>
        </dgm:presLayoutVars>
      </dgm:prSet>
      <dgm:spPr/>
    </dgm:pt>
    <dgm:pt modelId="{7048E3A8-C21F-4ACF-A92D-6E7D146A2FBC}" type="pres">
      <dgm:prSet presAssocID="{AC053576-7E52-4272-A58F-7E1B582C58CF}" presName="rootComposite" presStyleCnt="0"/>
      <dgm:spPr/>
    </dgm:pt>
    <dgm:pt modelId="{BCDB0851-7651-4651-8E47-66529C8898C0}" type="pres">
      <dgm:prSet presAssocID="{AC053576-7E52-4272-A58F-7E1B582C58CF}" presName="rootText" presStyleLbl="node2" presStyleIdx="3" presStyleCnt="4" custLinFactNeighborX="14910" custLinFactNeighborY="-2130">
        <dgm:presLayoutVars>
          <dgm:chPref val="3"/>
        </dgm:presLayoutVars>
      </dgm:prSet>
      <dgm:spPr/>
    </dgm:pt>
    <dgm:pt modelId="{69AF4549-E2EF-43F6-A5E9-3809FD24B238}" type="pres">
      <dgm:prSet presAssocID="{AC053576-7E52-4272-A58F-7E1B582C58CF}" presName="rootConnector" presStyleLbl="node2" presStyleIdx="3" presStyleCnt="4"/>
      <dgm:spPr/>
    </dgm:pt>
    <dgm:pt modelId="{57E405B6-BF9C-4672-96CC-BF356DCFB97E}" type="pres">
      <dgm:prSet presAssocID="{AC053576-7E52-4272-A58F-7E1B582C58CF}" presName="hierChild4" presStyleCnt="0"/>
      <dgm:spPr/>
    </dgm:pt>
    <dgm:pt modelId="{593FB65F-922F-40C8-AB6A-0C3CFBA921C4}" type="pres">
      <dgm:prSet presAssocID="{AC053576-7E52-4272-A58F-7E1B582C58CF}" presName="hierChild5" presStyleCnt="0"/>
      <dgm:spPr/>
    </dgm:pt>
    <dgm:pt modelId="{CDA91A7C-1192-4EEA-B33E-8FA4AEB36630}" type="pres">
      <dgm:prSet presAssocID="{234DF248-77E4-47A7-AE18-DA434630FAC5}" presName="hierChild3" presStyleCnt="0"/>
      <dgm:spPr/>
    </dgm:pt>
    <dgm:pt modelId="{4B573510-C360-4F2F-86C7-EB5367ACB0A9}" type="pres">
      <dgm:prSet presAssocID="{1C66E350-CC09-4EE8-B07D-B6DBC59ABC11}" presName="hierRoot1" presStyleCnt="0">
        <dgm:presLayoutVars>
          <dgm:hierBranch val="init"/>
        </dgm:presLayoutVars>
      </dgm:prSet>
      <dgm:spPr/>
    </dgm:pt>
    <dgm:pt modelId="{E1082187-657B-4C2A-BA84-F748F718605E}" type="pres">
      <dgm:prSet presAssocID="{1C66E350-CC09-4EE8-B07D-B6DBC59ABC11}" presName="rootComposite1" presStyleCnt="0"/>
      <dgm:spPr/>
    </dgm:pt>
    <dgm:pt modelId="{BFC0597B-A5BA-46EC-B0A5-9BD20E78DA13}" type="pres">
      <dgm:prSet presAssocID="{1C66E350-CC09-4EE8-B07D-B6DBC59ABC11}" presName="rootText1" presStyleLbl="node0" presStyleIdx="1" presStyleCnt="2" custScaleX="99490" custLinFactY="100000" custLinFactNeighborX="77316" custLinFactNeighborY="185401">
        <dgm:presLayoutVars>
          <dgm:chPref val="3"/>
        </dgm:presLayoutVars>
      </dgm:prSet>
      <dgm:spPr/>
    </dgm:pt>
    <dgm:pt modelId="{2A634830-2C74-4579-9024-17E930FDE1F9}" type="pres">
      <dgm:prSet presAssocID="{1C66E350-CC09-4EE8-B07D-B6DBC59ABC11}" presName="rootConnector1" presStyleLbl="node1" presStyleIdx="0" presStyleCnt="0"/>
      <dgm:spPr/>
    </dgm:pt>
    <dgm:pt modelId="{CC1E36FE-D5C3-493D-B8B7-7A16F38A0CF2}" type="pres">
      <dgm:prSet presAssocID="{1C66E350-CC09-4EE8-B07D-B6DBC59ABC11}" presName="hierChild2" presStyleCnt="0"/>
      <dgm:spPr/>
    </dgm:pt>
    <dgm:pt modelId="{F835FB4E-1F73-4705-9E34-409ADB1070D3}" type="pres">
      <dgm:prSet presAssocID="{1C66E350-CC09-4EE8-B07D-B6DBC59ABC11}" presName="hierChild3" presStyleCnt="0"/>
      <dgm:spPr/>
    </dgm:pt>
  </dgm:ptLst>
  <dgm:cxnLst>
    <dgm:cxn modelId="{B35CD005-7E30-4DFE-82E4-0D110BDF3F9A}" type="presOf" srcId="{5B1C5D3F-6476-4CEF-888F-1AA591D24720}" destId="{4A6316C9-194F-4CF9-91F4-13D1DF6D0232}" srcOrd="0" destOrd="0" presId="urn:microsoft.com/office/officeart/2005/8/layout/orgChart1"/>
    <dgm:cxn modelId="{92F09106-E848-43ED-8341-66D49B315E8F}" type="presOf" srcId="{6EFD61D1-A415-469F-ACCB-E7CE3BC02BAB}" destId="{8AA5D45D-08E1-44C6-BB64-551B1A724B61}" srcOrd="0" destOrd="0" presId="urn:microsoft.com/office/officeart/2005/8/layout/orgChart1"/>
    <dgm:cxn modelId="{91BE5D09-216E-4256-ADE0-58E2E067874A}" type="presOf" srcId="{46136444-0E4A-4A53-8AC1-59C5ABF6E768}" destId="{276BFAA8-476A-4810-B6E3-4CA7A69F6425}" srcOrd="0" destOrd="0" presId="urn:microsoft.com/office/officeart/2005/8/layout/orgChart1"/>
    <dgm:cxn modelId="{E0626C09-0C21-4C10-BEAB-16F070554530}" srcId="{234DF248-77E4-47A7-AE18-DA434630FAC5}" destId="{AC053576-7E52-4272-A58F-7E1B582C58CF}" srcOrd="3" destOrd="0" parTransId="{46136444-0E4A-4A53-8AC1-59C5ABF6E768}" sibTransId="{BA533A0A-7223-47C2-8BBA-5DAD3E470F10}"/>
    <dgm:cxn modelId="{BAA2DA0A-A4A2-407E-BEA8-6C017DBA78AF}" type="presOf" srcId="{5F4F4FEB-C8D1-4E9B-9623-B9C5E53DB7C5}" destId="{55C0A602-8A0A-48ED-B0BF-48BD5B662698}" srcOrd="1" destOrd="0" presId="urn:microsoft.com/office/officeart/2005/8/layout/orgChart1"/>
    <dgm:cxn modelId="{4430090F-DD12-41E2-8890-5036E22660A6}" type="presOf" srcId="{2E4D5F87-D6FD-4C77-848E-05E5E7B68A2D}" destId="{2346FC1C-59DC-4896-A877-DAF6860DE1F5}" srcOrd="1" destOrd="0" presId="urn:microsoft.com/office/officeart/2005/8/layout/orgChart1"/>
    <dgm:cxn modelId="{B906BB0F-61A4-46D5-AC85-F680914F78DB}" type="presOf" srcId="{1429C42D-C032-40A9-9A68-E1A5DDEACF74}" destId="{F4CFD0D8-F873-42C8-9890-20CB46F8361D}" srcOrd="0" destOrd="0" presId="urn:microsoft.com/office/officeart/2005/8/layout/orgChart1"/>
    <dgm:cxn modelId="{BCF25016-D704-4F0D-9933-E26EE6BC6B5D}" type="presOf" srcId="{FAC98D29-9257-4D4C-BD5A-681BC390DC51}" destId="{36524FF0-391D-4CF2-8E06-40710839AF26}" srcOrd="0" destOrd="0" presId="urn:microsoft.com/office/officeart/2005/8/layout/orgChart1"/>
    <dgm:cxn modelId="{C8218024-A9A1-493E-87CE-A6E761444D85}" type="presOf" srcId="{161E112A-0B6C-46B9-B955-03EB6A9D50A8}" destId="{5F6EDDBE-CD40-4062-917B-D6091994E4BF}" srcOrd="0" destOrd="0" presId="urn:microsoft.com/office/officeart/2005/8/layout/orgChart1"/>
    <dgm:cxn modelId="{A512B625-B7CB-49D3-92C8-C6CB6393D992}" type="presOf" srcId="{6795DBDF-690A-4E60-ADC6-7BFA58542D7E}" destId="{1D7D3A0A-8369-45ED-907C-D8395AFDA748}" srcOrd="0" destOrd="0" presId="urn:microsoft.com/office/officeart/2005/8/layout/orgChart1"/>
    <dgm:cxn modelId="{057D9F2C-B92F-4DD2-9DEE-82B23ED5E111}" srcId="{234DF248-77E4-47A7-AE18-DA434630FAC5}" destId="{6E155C2A-E7E5-4E7C-B68B-B8B424C97548}" srcOrd="0" destOrd="0" parTransId="{6EFD61D1-A415-469F-ACCB-E7CE3BC02BAB}" sibTransId="{FBA9EE61-BB3C-45E9-815F-097149211D9B}"/>
    <dgm:cxn modelId="{1D88E12F-4BE6-45F6-B437-B9706AE1840F}" type="presOf" srcId="{B589C9CA-FFF8-4203-AF07-91C0019FF9D6}" destId="{1C42BE36-0AC4-49C5-BD5B-B6380E37CA9C}" srcOrd="1" destOrd="0" presId="urn:microsoft.com/office/officeart/2005/8/layout/orgChart1"/>
    <dgm:cxn modelId="{72F45131-D772-49FA-B57C-19F1BC235BEC}" type="presOf" srcId="{F3782A5C-2201-4F29-9018-2D4DD7B083A8}" destId="{59B73D27-DDA5-457C-88A0-C09BFEDC9D83}" srcOrd="1" destOrd="0" presId="urn:microsoft.com/office/officeart/2005/8/layout/orgChart1"/>
    <dgm:cxn modelId="{7A10FB31-4F5A-4DB7-B259-48A3E4A0DD04}" type="presOf" srcId="{548A0DE3-9291-48C4-996F-3C158A57EBCF}" destId="{B17A4E47-FE1A-4711-97AD-14F441AD237A}" srcOrd="1" destOrd="0" presId="urn:microsoft.com/office/officeart/2005/8/layout/orgChart1"/>
    <dgm:cxn modelId="{00F8533E-BA4C-4630-8173-8970AFA5F86C}" type="presOf" srcId="{6E155C2A-E7E5-4E7C-B68B-B8B424C97548}" destId="{B4CB4BB3-2143-48D7-8AE7-3BE9AB78264D}" srcOrd="1" destOrd="0" presId="urn:microsoft.com/office/officeart/2005/8/layout/orgChart1"/>
    <dgm:cxn modelId="{DEC87860-3FEE-47D0-B995-321A511A94DD}" type="presOf" srcId="{234DF248-77E4-47A7-AE18-DA434630FAC5}" destId="{F084024E-1CB3-461C-8BDE-43833904FFF6}" srcOrd="1" destOrd="0" presId="urn:microsoft.com/office/officeart/2005/8/layout/orgChart1"/>
    <dgm:cxn modelId="{9F74DF60-28A6-4FE6-8DCD-90843E3446D2}" type="presOf" srcId="{3178CAD9-EAA7-4E95-A079-ED37D9D3F4D8}" destId="{D3A467DD-5540-4B43-8A0F-3537F652B72A}" srcOrd="0" destOrd="0" presId="urn:microsoft.com/office/officeart/2005/8/layout/orgChart1"/>
    <dgm:cxn modelId="{44119362-2E12-4C56-8FB9-971E85EAFE49}" type="presOf" srcId="{D50D62C8-E038-4329-BEE0-13B508411756}" destId="{91DAEB3E-2246-4677-8CC9-A8A427DECA07}" srcOrd="0" destOrd="0" presId="urn:microsoft.com/office/officeart/2005/8/layout/orgChart1"/>
    <dgm:cxn modelId="{C0A53A63-2A52-4B0B-AEF7-DD1618A0934B}" srcId="{3178CAD9-EAA7-4E95-A079-ED37D9D3F4D8}" destId="{234DF248-77E4-47A7-AE18-DA434630FAC5}" srcOrd="0" destOrd="0" parTransId="{EC75CF4F-0D27-4330-BAFA-0F4D5B3CA71B}" sibTransId="{DD5F2D04-004A-47D5-9C3E-F25FEE2D6EC3}"/>
    <dgm:cxn modelId="{D2D2BD63-50B0-4F3F-AB39-BE81E8BEFD7B}" srcId="{3178CAD9-EAA7-4E95-A079-ED37D9D3F4D8}" destId="{1C66E350-CC09-4EE8-B07D-B6DBC59ABC11}" srcOrd="1" destOrd="0" parTransId="{0E6D188F-6DC7-4C02-BA7D-75F46875C6D8}" sibTransId="{A177BBBB-4AEA-4DA6-B5D8-F6856D903398}"/>
    <dgm:cxn modelId="{A3488466-D87A-4614-B3AE-716723FDEAC7}" srcId="{234DF248-77E4-47A7-AE18-DA434630FAC5}" destId="{5F4F4FEB-C8D1-4E9B-9623-B9C5E53DB7C5}" srcOrd="1" destOrd="0" parTransId="{5B1C5D3F-6476-4CEF-888F-1AA591D24720}" sibTransId="{8D13349A-E757-42F2-9B3B-EB04A1211BF5}"/>
    <dgm:cxn modelId="{2FB28E46-B2FB-4887-A9E1-32B8642B51F5}" type="presOf" srcId="{D50D62C8-E038-4329-BEE0-13B508411756}" destId="{03F57274-E0B9-4533-890F-D09B0D74F5BB}" srcOrd="1" destOrd="0" presId="urn:microsoft.com/office/officeart/2005/8/layout/orgChart1"/>
    <dgm:cxn modelId="{AF8B6568-2DE1-445A-A0D4-85BD8C9BF855}" type="presOf" srcId="{AC053576-7E52-4272-A58F-7E1B582C58CF}" destId="{69AF4549-E2EF-43F6-A5E9-3809FD24B238}" srcOrd="1" destOrd="0" presId="urn:microsoft.com/office/officeart/2005/8/layout/orgChart1"/>
    <dgm:cxn modelId="{1AB0FD6F-39BD-4CDE-9349-AD694AE8B665}" srcId="{234DF248-77E4-47A7-AE18-DA434630FAC5}" destId="{FBE8426B-4028-478D-9133-5DC1E83C3C06}" srcOrd="2" destOrd="0" parTransId="{67A7AA5F-2782-4FEF-87DF-2F396736C5A0}" sibTransId="{7FDDA66F-B2D1-42CD-9A7C-DEF27914E4AF}"/>
    <dgm:cxn modelId="{1FB38C50-4EAA-475D-8FE3-AB5CD2EECD5C}" type="presOf" srcId="{76DC5937-5D8F-4158-ACEA-12163B9E0949}" destId="{CF697C04-53C1-4DAA-B7E3-BB9A2786E656}" srcOrd="0" destOrd="0" presId="urn:microsoft.com/office/officeart/2005/8/layout/orgChart1"/>
    <dgm:cxn modelId="{850A0E75-F4D6-4248-82C6-F27451A297D1}" type="presOf" srcId="{B589C9CA-FFF8-4203-AF07-91C0019FF9D6}" destId="{67B55FB9-16F9-4F8A-B912-FE8D2CAE32A1}" srcOrd="0" destOrd="0" presId="urn:microsoft.com/office/officeart/2005/8/layout/orgChart1"/>
    <dgm:cxn modelId="{A47F215A-9DF9-49AF-A76D-1A60C559A853}" type="presOf" srcId="{5DDF210B-2B40-4D58-B5C9-8B455BA529BC}" destId="{47E7BA59-E7C0-4343-9A99-9F0D650FA3C2}" srcOrd="0" destOrd="0" presId="urn:microsoft.com/office/officeart/2005/8/layout/orgChart1"/>
    <dgm:cxn modelId="{4D3C917E-6890-4344-BEB8-C8FFC5074343}" type="presOf" srcId="{FBE8426B-4028-478D-9133-5DC1E83C3C06}" destId="{B009AA57-54F7-4B5C-A34A-104646E32C04}" srcOrd="0" destOrd="0" presId="urn:microsoft.com/office/officeart/2005/8/layout/orgChart1"/>
    <dgm:cxn modelId="{08165C81-FCCF-4DC9-AC46-9426CA6D563D}" type="presOf" srcId="{A0D2D13B-3259-49FE-9BE3-A44E792CDA6F}" destId="{D224A0F5-BF53-4DE0-ABF5-E2A6F7A6D72A}" srcOrd="0" destOrd="0" presId="urn:microsoft.com/office/officeart/2005/8/layout/orgChart1"/>
    <dgm:cxn modelId="{8CBE0482-94DF-4EBC-9B47-2C4925A4E766}" srcId="{FBE8426B-4028-478D-9133-5DC1E83C3C06}" destId="{FAC98D29-9257-4D4C-BD5A-681BC390DC51}" srcOrd="0" destOrd="0" parTransId="{A730C7B9-05F1-46F5-99C9-174ECAB3FF45}" sibTransId="{723827C4-30B0-4C10-8086-B5D50C367E1A}"/>
    <dgm:cxn modelId="{26FF349D-E7FD-4D21-9DDB-C21CF6629A96}" type="presOf" srcId="{5DDF210B-2B40-4D58-B5C9-8B455BA529BC}" destId="{1A9705F6-540B-4284-9147-E3FF8960BFF3}" srcOrd="1" destOrd="0" presId="urn:microsoft.com/office/officeart/2005/8/layout/orgChart1"/>
    <dgm:cxn modelId="{7B0A8EA4-8BEA-4D97-A1D4-0198F3F6F075}" type="presOf" srcId="{546ED8C2-E1AB-4602-BD30-B9CA95991626}" destId="{E0BA7B4A-2038-4B5E-B19B-9E102E68B6D9}" srcOrd="0" destOrd="0" presId="urn:microsoft.com/office/officeart/2005/8/layout/orgChart1"/>
    <dgm:cxn modelId="{DE6101A5-C983-4B52-A293-56F7504707E8}" srcId="{5F4F4FEB-C8D1-4E9B-9623-B9C5E53DB7C5}" destId="{B589C9CA-FFF8-4203-AF07-91C0019FF9D6}" srcOrd="0" destOrd="0" parTransId="{1429C42D-C032-40A9-9A68-E1A5DDEACF74}" sibTransId="{B3B8F688-8C6E-4A8F-8720-BB3C9518120B}"/>
    <dgm:cxn modelId="{BA230DA5-BB2C-461E-BF28-392BA445769A}" type="presOf" srcId="{F3782A5C-2201-4F29-9018-2D4DD7B083A8}" destId="{8FE3AB8C-585D-4EFD-B034-5FD0FCFCCB81}" srcOrd="0" destOrd="0" presId="urn:microsoft.com/office/officeart/2005/8/layout/orgChart1"/>
    <dgm:cxn modelId="{0309B9A8-182B-4ACE-B6D7-229C8FC9D678}" srcId="{6E155C2A-E7E5-4E7C-B68B-B8B424C97548}" destId="{F3782A5C-2201-4F29-9018-2D4DD7B083A8}" srcOrd="2" destOrd="0" parTransId="{A0D2D13B-3259-49FE-9BE3-A44E792CDA6F}" sibTransId="{3F96F709-6F49-431C-A26A-7DD39280F09D}"/>
    <dgm:cxn modelId="{D4A19CAD-674E-4E7B-B846-8ABC5AD5CF9F}" type="presOf" srcId="{234DF248-77E4-47A7-AE18-DA434630FAC5}" destId="{63F55321-64F5-4FB1-B40A-1D3C0B5CF0EE}" srcOrd="0" destOrd="0" presId="urn:microsoft.com/office/officeart/2005/8/layout/orgChart1"/>
    <dgm:cxn modelId="{33E54AB5-EC20-489E-A5C8-100327759E72}" type="presOf" srcId="{67A7AA5F-2782-4FEF-87DF-2F396736C5A0}" destId="{37D9E3A0-C0B0-44E3-9711-9C55F8E92742}" srcOrd="0" destOrd="0" presId="urn:microsoft.com/office/officeart/2005/8/layout/orgChart1"/>
    <dgm:cxn modelId="{0398A0B9-2B59-4A62-B01B-168FA690D68E}" type="presOf" srcId="{2E4D5F87-D6FD-4C77-848E-05E5E7B68A2D}" destId="{E0817AA6-DC98-47F8-AD05-60E170F0985F}" srcOrd="0" destOrd="0" presId="urn:microsoft.com/office/officeart/2005/8/layout/orgChart1"/>
    <dgm:cxn modelId="{D55B1EBB-B3C3-4244-B376-45F60F3B9C84}" type="presOf" srcId="{5F4F4FEB-C8D1-4E9B-9623-B9C5E53DB7C5}" destId="{A7DEF70F-018D-4935-83E1-ED9D949A38BE}" srcOrd="0" destOrd="0" presId="urn:microsoft.com/office/officeart/2005/8/layout/orgChart1"/>
    <dgm:cxn modelId="{BBAD00BF-3FA9-49D7-8EB6-468CE2DD2B47}" type="presOf" srcId="{A730C7B9-05F1-46F5-99C9-174ECAB3FF45}" destId="{8720CC6A-5B48-48E1-8FCE-3131B20E90D1}" srcOrd="0" destOrd="0" presId="urn:microsoft.com/office/officeart/2005/8/layout/orgChart1"/>
    <dgm:cxn modelId="{220372CA-5C80-4B8B-8C83-63D7C24A2095}" type="presOf" srcId="{AC053576-7E52-4272-A58F-7E1B582C58CF}" destId="{BCDB0851-7651-4651-8E47-66529C8898C0}" srcOrd="0" destOrd="0" presId="urn:microsoft.com/office/officeart/2005/8/layout/orgChart1"/>
    <dgm:cxn modelId="{84B12CCB-AC4B-41D2-91DD-BA609FD3C053}" srcId="{5F4F4FEB-C8D1-4E9B-9623-B9C5E53DB7C5}" destId="{5DDF210B-2B40-4D58-B5C9-8B455BA529BC}" srcOrd="1" destOrd="0" parTransId="{161E112A-0B6C-46B9-B955-03EB6A9D50A8}" sibTransId="{9A2B5B8F-0761-419E-BC5C-C1814DA33328}"/>
    <dgm:cxn modelId="{BC20B0D4-8672-4DBE-9D4F-F9E4797B4B83}" type="presOf" srcId="{6E155C2A-E7E5-4E7C-B68B-B8B424C97548}" destId="{11733B09-EDB9-4C7E-BEA6-F1590E36A32C}" srcOrd="0" destOrd="0" presId="urn:microsoft.com/office/officeart/2005/8/layout/orgChart1"/>
    <dgm:cxn modelId="{5E7D3FD5-7323-4D66-BEEA-ED225D223535}" srcId="{6E155C2A-E7E5-4E7C-B68B-B8B424C97548}" destId="{548A0DE3-9291-48C4-996F-3C158A57EBCF}" srcOrd="0" destOrd="0" parTransId="{546ED8C2-E1AB-4602-BD30-B9CA95991626}" sibTransId="{0CABADC1-7598-4FC6-AE0F-EAE8B80B3038}"/>
    <dgm:cxn modelId="{1A355DD5-746C-4894-8E35-792E1E0C6197}" srcId="{6E155C2A-E7E5-4E7C-B68B-B8B424C97548}" destId="{D50D62C8-E038-4329-BEE0-13B508411756}" srcOrd="1" destOrd="0" parTransId="{76DC5937-5D8F-4158-ACEA-12163B9E0949}" sibTransId="{3737196F-401C-4C43-8FDA-4EDEA330047B}"/>
    <dgm:cxn modelId="{59C8CED6-A7AB-4894-853B-8245FB4A6D1E}" type="presOf" srcId="{548A0DE3-9291-48C4-996F-3C158A57EBCF}" destId="{BB0E9F71-7E32-4658-9397-027359E1D576}" srcOrd="0" destOrd="0" presId="urn:microsoft.com/office/officeart/2005/8/layout/orgChart1"/>
    <dgm:cxn modelId="{4663F3DA-2D9F-44CF-9EA8-38B857752945}" type="presOf" srcId="{1C66E350-CC09-4EE8-B07D-B6DBC59ABC11}" destId="{2A634830-2C74-4579-9024-17E930FDE1F9}" srcOrd="1" destOrd="0" presId="urn:microsoft.com/office/officeart/2005/8/layout/orgChart1"/>
    <dgm:cxn modelId="{DEFF11DD-6EA9-440B-BAF1-60DC701AE327}" srcId="{FBE8426B-4028-478D-9133-5DC1E83C3C06}" destId="{2E4D5F87-D6FD-4C77-848E-05E5E7B68A2D}" srcOrd="1" destOrd="0" parTransId="{6795DBDF-690A-4E60-ADC6-7BFA58542D7E}" sibTransId="{18A444AB-1182-4157-9CB3-822BDBCD7531}"/>
    <dgm:cxn modelId="{762BC8E2-818E-4E16-8DCC-43FC3273E225}" type="presOf" srcId="{FAC98D29-9257-4D4C-BD5A-681BC390DC51}" destId="{A1F48832-873B-4EF2-9D0D-F33373F88CF7}" srcOrd="1" destOrd="0" presId="urn:microsoft.com/office/officeart/2005/8/layout/orgChart1"/>
    <dgm:cxn modelId="{887472E5-87A0-45E7-AE55-09B17182E402}" type="presOf" srcId="{FBE8426B-4028-478D-9133-5DC1E83C3C06}" destId="{8D498384-FB35-4ECC-A620-932B74658919}" srcOrd="1" destOrd="0" presId="urn:microsoft.com/office/officeart/2005/8/layout/orgChart1"/>
    <dgm:cxn modelId="{ABB0E7E8-936C-4C09-A6C7-9F222F268348}" type="presOf" srcId="{1C66E350-CC09-4EE8-B07D-B6DBC59ABC11}" destId="{BFC0597B-A5BA-46EC-B0A5-9BD20E78DA13}" srcOrd="0" destOrd="0" presId="urn:microsoft.com/office/officeart/2005/8/layout/orgChart1"/>
    <dgm:cxn modelId="{14E3C27B-5344-4FC2-AF42-2201935C48B0}" type="presParOf" srcId="{D3A467DD-5540-4B43-8A0F-3537F652B72A}" destId="{5328EF3F-9504-4011-9F36-560BAFB1FCFE}" srcOrd="0" destOrd="0" presId="urn:microsoft.com/office/officeart/2005/8/layout/orgChart1"/>
    <dgm:cxn modelId="{2EEA61F1-88B6-4DC5-BCEA-4A76DFBE7545}" type="presParOf" srcId="{5328EF3F-9504-4011-9F36-560BAFB1FCFE}" destId="{5AE95D1F-57C0-4B8A-BB4E-C494B2E046BB}" srcOrd="0" destOrd="0" presId="urn:microsoft.com/office/officeart/2005/8/layout/orgChart1"/>
    <dgm:cxn modelId="{09B6047A-3315-4B33-9247-86A94CFB4503}" type="presParOf" srcId="{5AE95D1F-57C0-4B8A-BB4E-C494B2E046BB}" destId="{63F55321-64F5-4FB1-B40A-1D3C0B5CF0EE}" srcOrd="0" destOrd="0" presId="urn:microsoft.com/office/officeart/2005/8/layout/orgChart1"/>
    <dgm:cxn modelId="{67891B20-EAC3-463D-98D7-3237E7F3DCBE}" type="presParOf" srcId="{5AE95D1F-57C0-4B8A-BB4E-C494B2E046BB}" destId="{F084024E-1CB3-461C-8BDE-43833904FFF6}" srcOrd="1" destOrd="0" presId="urn:microsoft.com/office/officeart/2005/8/layout/orgChart1"/>
    <dgm:cxn modelId="{056ACE9D-3D4A-49B8-8787-E0B9D891B9E1}" type="presParOf" srcId="{5328EF3F-9504-4011-9F36-560BAFB1FCFE}" destId="{2740B58C-5D59-41E3-A78B-2B0B5560FC52}" srcOrd="1" destOrd="0" presId="urn:microsoft.com/office/officeart/2005/8/layout/orgChart1"/>
    <dgm:cxn modelId="{9B862422-21B3-4166-BF74-AFB7602EE006}" type="presParOf" srcId="{2740B58C-5D59-41E3-A78B-2B0B5560FC52}" destId="{8AA5D45D-08E1-44C6-BB64-551B1A724B61}" srcOrd="0" destOrd="0" presId="urn:microsoft.com/office/officeart/2005/8/layout/orgChart1"/>
    <dgm:cxn modelId="{0823CDC8-1EF4-4833-B9F8-BC263B22DC42}" type="presParOf" srcId="{2740B58C-5D59-41E3-A78B-2B0B5560FC52}" destId="{D6D06880-F83E-4A43-9FE6-D0E37B989FA1}" srcOrd="1" destOrd="0" presId="urn:microsoft.com/office/officeart/2005/8/layout/orgChart1"/>
    <dgm:cxn modelId="{F7033963-1140-40EC-9738-855B66EBA87E}" type="presParOf" srcId="{D6D06880-F83E-4A43-9FE6-D0E37B989FA1}" destId="{E018686C-3DA3-487B-B625-63AD1AD9F028}" srcOrd="0" destOrd="0" presId="urn:microsoft.com/office/officeart/2005/8/layout/orgChart1"/>
    <dgm:cxn modelId="{E3CA155B-40D1-48AB-883E-67AD63F08851}" type="presParOf" srcId="{E018686C-3DA3-487B-B625-63AD1AD9F028}" destId="{11733B09-EDB9-4C7E-BEA6-F1590E36A32C}" srcOrd="0" destOrd="0" presId="urn:microsoft.com/office/officeart/2005/8/layout/orgChart1"/>
    <dgm:cxn modelId="{CEDDAB77-4B80-4F9B-9932-69CE9E6352D0}" type="presParOf" srcId="{E018686C-3DA3-487B-B625-63AD1AD9F028}" destId="{B4CB4BB3-2143-48D7-8AE7-3BE9AB78264D}" srcOrd="1" destOrd="0" presId="urn:microsoft.com/office/officeart/2005/8/layout/orgChart1"/>
    <dgm:cxn modelId="{D768DE97-CD82-443E-805B-D5C0670A5957}" type="presParOf" srcId="{D6D06880-F83E-4A43-9FE6-D0E37B989FA1}" destId="{F43B1F2F-9DF9-42A9-8252-B8CA5E0D35F6}" srcOrd="1" destOrd="0" presId="urn:microsoft.com/office/officeart/2005/8/layout/orgChart1"/>
    <dgm:cxn modelId="{FB45EEBD-1FC0-4515-8365-09476BFE5812}" type="presParOf" srcId="{F43B1F2F-9DF9-42A9-8252-B8CA5E0D35F6}" destId="{E0BA7B4A-2038-4B5E-B19B-9E102E68B6D9}" srcOrd="0" destOrd="0" presId="urn:microsoft.com/office/officeart/2005/8/layout/orgChart1"/>
    <dgm:cxn modelId="{CDC67235-7EF2-48F4-8525-B3E92975B4C7}" type="presParOf" srcId="{F43B1F2F-9DF9-42A9-8252-B8CA5E0D35F6}" destId="{3FA86AEA-6286-442D-9136-855262E9E22D}" srcOrd="1" destOrd="0" presId="urn:microsoft.com/office/officeart/2005/8/layout/orgChart1"/>
    <dgm:cxn modelId="{33FFFA4D-F6C7-4471-BEE3-C124A38A646E}" type="presParOf" srcId="{3FA86AEA-6286-442D-9136-855262E9E22D}" destId="{F4A0E212-E43A-400A-9A9B-A52F9A59BE68}" srcOrd="0" destOrd="0" presId="urn:microsoft.com/office/officeart/2005/8/layout/orgChart1"/>
    <dgm:cxn modelId="{43A7D90A-900D-4AE8-B7BE-01E488969D6A}" type="presParOf" srcId="{F4A0E212-E43A-400A-9A9B-A52F9A59BE68}" destId="{BB0E9F71-7E32-4658-9397-027359E1D576}" srcOrd="0" destOrd="0" presId="urn:microsoft.com/office/officeart/2005/8/layout/orgChart1"/>
    <dgm:cxn modelId="{2B9EC681-FD5D-4967-B382-E0C529BCCC44}" type="presParOf" srcId="{F4A0E212-E43A-400A-9A9B-A52F9A59BE68}" destId="{B17A4E47-FE1A-4711-97AD-14F441AD237A}" srcOrd="1" destOrd="0" presId="urn:microsoft.com/office/officeart/2005/8/layout/orgChart1"/>
    <dgm:cxn modelId="{9CC75C7F-39F6-4ABF-ADB1-017B7C486994}" type="presParOf" srcId="{3FA86AEA-6286-442D-9136-855262E9E22D}" destId="{6996EB01-3A44-41DC-8153-D790C40546CE}" srcOrd="1" destOrd="0" presId="urn:microsoft.com/office/officeart/2005/8/layout/orgChart1"/>
    <dgm:cxn modelId="{FA7DAF3A-67F9-4626-BA10-01EEE3241B6A}" type="presParOf" srcId="{3FA86AEA-6286-442D-9136-855262E9E22D}" destId="{0870BE85-55EA-4DAF-BDF6-23F6C8B8A3C2}" srcOrd="2" destOrd="0" presId="urn:microsoft.com/office/officeart/2005/8/layout/orgChart1"/>
    <dgm:cxn modelId="{81EECC89-1975-4C36-8DE4-734550990BCC}" type="presParOf" srcId="{F43B1F2F-9DF9-42A9-8252-B8CA5E0D35F6}" destId="{CF697C04-53C1-4DAA-B7E3-BB9A2786E656}" srcOrd="2" destOrd="0" presId="urn:microsoft.com/office/officeart/2005/8/layout/orgChart1"/>
    <dgm:cxn modelId="{4EAC542C-AC19-430D-9F0F-E729291863B6}" type="presParOf" srcId="{F43B1F2F-9DF9-42A9-8252-B8CA5E0D35F6}" destId="{2FA4456B-87D2-4E18-ADE1-67B91C75A3E7}" srcOrd="3" destOrd="0" presId="urn:microsoft.com/office/officeart/2005/8/layout/orgChart1"/>
    <dgm:cxn modelId="{18E84CB7-B70C-4D46-895D-116E7D00C783}" type="presParOf" srcId="{2FA4456B-87D2-4E18-ADE1-67B91C75A3E7}" destId="{225E56CB-8EA4-4B97-95F5-D117127EE9FC}" srcOrd="0" destOrd="0" presId="urn:microsoft.com/office/officeart/2005/8/layout/orgChart1"/>
    <dgm:cxn modelId="{D550A1AC-5AC9-4A84-A250-D999CA9B2C67}" type="presParOf" srcId="{225E56CB-8EA4-4B97-95F5-D117127EE9FC}" destId="{91DAEB3E-2246-4677-8CC9-A8A427DECA07}" srcOrd="0" destOrd="0" presId="urn:microsoft.com/office/officeart/2005/8/layout/orgChart1"/>
    <dgm:cxn modelId="{74FBDFBC-3A29-4082-8A86-13DE133ED795}" type="presParOf" srcId="{225E56CB-8EA4-4B97-95F5-D117127EE9FC}" destId="{03F57274-E0B9-4533-890F-D09B0D74F5BB}" srcOrd="1" destOrd="0" presId="urn:microsoft.com/office/officeart/2005/8/layout/orgChart1"/>
    <dgm:cxn modelId="{D6455B04-4994-4870-A2D9-67E6B94A1A0B}" type="presParOf" srcId="{2FA4456B-87D2-4E18-ADE1-67B91C75A3E7}" destId="{1674C2C2-191C-4FC6-A611-8C196DD44E63}" srcOrd="1" destOrd="0" presId="urn:microsoft.com/office/officeart/2005/8/layout/orgChart1"/>
    <dgm:cxn modelId="{3BAFDC11-AC08-4A89-8600-6FE78ED9EE29}" type="presParOf" srcId="{2FA4456B-87D2-4E18-ADE1-67B91C75A3E7}" destId="{700DF252-0E84-46CA-B30A-FA0FF61E4835}" srcOrd="2" destOrd="0" presId="urn:microsoft.com/office/officeart/2005/8/layout/orgChart1"/>
    <dgm:cxn modelId="{955A6D2A-4CB6-49E6-BF22-FC1EBF10E5AC}" type="presParOf" srcId="{F43B1F2F-9DF9-42A9-8252-B8CA5E0D35F6}" destId="{D224A0F5-BF53-4DE0-ABF5-E2A6F7A6D72A}" srcOrd="4" destOrd="0" presId="urn:microsoft.com/office/officeart/2005/8/layout/orgChart1"/>
    <dgm:cxn modelId="{8209698B-5BAF-4F83-A51D-B98F413AA710}" type="presParOf" srcId="{F43B1F2F-9DF9-42A9-8252-B8CA5E0D35F6}" destId="{6F43E8F6-63AD-44DB-BFCF-DA595202352B}" srcOrd="5" destOrd="0" presId="urn:microsoft.com/office/officeart/2005/8/layout/orgChart1"/>
    <dgm:cxn modelId="{A9ABA08B-B76F-4706-95D7-4CEB7E0FE98A}" type="presParOf" srcId="{6F43E8F6-63AD-44DB-BFCF-DA595202352B}" destId="{ED0FD98C-F2A5-43AA-8D71-3E8922CDBA6A}" srcOrd="0" destOrd="0" presId="urn:microsoft.com/office/officeart/2005/8/layout/orgChart1"/>
    <dgm:cxn modelId="{EB4E1827-AA2F-4306-809D-B521E401C4D1}" type="presParOf" srcId="{ED0FD98C-F2A5-43AA-8D71-3E8922CDBA6A}" destId="{8FE3AB8C-585D-4EFD-B034-5FD0FCFCCB81}" srcOrd="0" destOrd="0" presId="urn:microsoft.com/office/officeart/2005/8/layout/orgChart1"/>
    <dgm:cxn modelId="{0CF36470-E80B-4656-BCD0-5A61166D7FD6}" type="presParOf" srcId="{ED0FD98C-F2A5-43AA-8D71-3E8922CDBA6A}" destId="{59B73D27-DDA5-457C-88A0-C09BFEDC9D83}" srcOrd="1" destOrd="0" presId="urn:microsoft.com/office/officeart/2005/8/layout/orgChart1"/>
    <dgm:cxn modelId="{F2375C18-EDED-4DB6-AB97-B7B75946EB63}" type="presParOf" srcId="{6F43E8F6-63AD-44DB-BFCF-DA595202352B}" destId="{08CFBD18-1A8A-44F0-B390-7C4C78215022}" srcOrd="1" destOrd="0" presId="urn:microsoft.com/office/officeart/2005/8/layout/orgChart1"/>
    <dgm:cxn modelId="{7FE753E5-4201-4F36-898C-A8359F7873F2}" type="presParOf" srcId="{6F43E8F6-63AD-44DB-BFCF-DA595202352B}" destId="{59AB5C64-ACA5-4A8D-9B74-87940C316844}" srcOrd="2" destOrd="0" presId="urn:microsoft.com/office/officeart/2005/8/layout/orgChart1"/>
    <dgm:cxn modelId="{28BCD0EF-19CB-4024-91AF-C758C7920D6A}" type="presParOf" srcId="{D6D06880-F83E-4A43-9FE6-D0E37B989FA1}" destId="{EDE80131-D134-4AAA-B39F-D7E6F6C18548}" srcOrd="2" destOrd="0" presId="urn:microsoft.com/office/officeart/2005/8/layout/orgChart1"/>
    <dgm:cxn modelId="{037EB549-2764-49DE-8113-A71A09D21AEA}" type="presParOf" srcId="{2740B58C-5D59-41E3-A78B-2B0B5560FC52}" destId="{4A6316C9-194F-4CF9-91F4-13D1DF6D0232}" srcOrd="2" destOrd="0" presId="urn:microsoft.com/office/officeart/2005/8/layout/orgChart1"/>
    <dgm:cxn modelId="{08799357-A6EE-47AB-A46F-EB863CAD7CDD}" type="presParOf" srcId="{2740B58C-5D59-41E3-A78B-2B0B5560FC52}" destId="{46525AF0-9402-4E80-A216-A11ECD9A17F5}" srcOrd="3" destOrd="0" presId="urn:microsoft.com/office/officeart/2005/8/layout/orgChart1"/>
    <dgm:cxn modelId="{69A92B64-8695-4656-A6A7-2AB23AD362CD}" type="presParOf" srcId="{46525AF0-9402-4E80-A216-A11ECD9A17F5}" destId="{1C991B0E-BE3A-407E-A9F8-30038B9B5E9F}" srcOrd="0" destOrd="0" presId="urn:microsoft.com/office/officeart/2005/8/layout/orgChart1"/>
    <dgm:cxn modelId="{29F633CF-A247-4E71-B602-FFDC8ED4FBB2}" type="presParOf" srcId="{1C991B0E-BE3A-407E-A9F8-30038B9B5E9F}" destId="{A7DEF70F-018D-4935-83E1-ED9D949A38BE}" srcOrd="0" destOrd="0" presId="urn:microsoft.com/office/officeart/2005/8/layout/orgChart1"/>
    <dgm:cxn modelId="{10080744-1EF3-48D9-B031-111C3F41FB5C}" type="presParOf" srcId="{1C991B0E-BE3A-407E-A9F8-30038B9B5E9F}" destId="{55C0A602-8A0A-48ED-B0BF-48BD5B662698}" srcOrd="1" destOrd="0" presId="urn:microsoft.com/office/officeart/2005/8/layout/orgChart1"/>
    <dgm:cxn modelId="{C8795115-AC5D-4549-BFC7-1A2FB4AAF00A}" type="presParOf" srcId="{46525AF0-9402-4E80-A216-A11ECD9A17F5}" destId="{2F1AE889-F9C9-47B5-B5E6-6E7A3A49D4C7}" srcOrd="1" destOrd="0" presId="urn:microsoft.com/office/officeart/2005/8/layout/orgChart1"/>
    <dgm:cxn modelId="{26A4344D-C426-4C6D-B294-3FFE808EFDAC}" type="presParOf" srcId="{2F1AE889-F9C9-47B5-B5E6-6E7A3A49D4C7}" destId="{F4CFD0D8-F873-42C8-9890-20CB46F8361D}" srcOrd="0" destOrd="0" presId="urn:microsoft.com/office/officeart/2005/8/layout/orgChart1"/>
    <dgm:cxn modelId="{D448266A-733B-4136-814B-E3326B38AF09}" type="presParOf" srcId="{2F1AE889-F9C9-47B5-B5E6-6E7A3A49D4C7}" destId="{07AF3B2C-B2A6-4ED9-99F9-3B46C18D0237}" srcOrd="1" destOrd="0" presId="urn:microsoft.com/office/officeart/2005/8/layout/orgChart1"/>
    <dgm:cxn modelId="{32EFD713-E853-41AC-8BD6-3F8EA9765E26}" type="presParOf" srcId="{07AF3B2C-B2A6-4ED9-99F9-3B46C18D0237}" destId="{63337726-9364-4E0D-BBED-3B486D6B6749}" srcOrd="0" destOrd="0" presId="urn:microsoft.com/office/officeart/2005/8/layout/orgChart1"/>
    <dgm:cxn modelId="{43CFC4D6-267E-4D0A-B701-CFF072D15519}" type="presParOf" srcId="{63337726-9364-4E0D-BBED-3B486D6B6749}" destId="{67B55FB9-16F9-4F8A-B912-FE8D2CAE32A1}" srcOrd="0" destOrd="0" presId="urn:microsoft.com/office/officeart/2005/8/layout/orgChart1"/>
    <dgm:cxn modelId="{D926027F-AD5F-4895-AAFD-98A117852C7A}" type="presParOf" srcId="{63337726-9364-4E0D-BBED-3B486D6B6749}" destId="{1C42BE36-0AC4-49C5-BD5B-B6380E37CA9C}" srcOrd="1" destOrd="0" presId="urn:microsoft.com/office/officeart/2005/8/layout/orgChart1"/>
    <dgm:cxn modelId="{0F502EFF-9408-45A9-B6D5-04547150DE36}" type="presParOf" srcId="{07AF3B2C-B2A6-4ED9-99F9-3B46C18D0237}" destId="{B939C280-1679-41DB-BD75-7728A11FD1C7}" srcOrd="1" destOrd="0" presId="urn:microsoft.com/office/officeart/2005/8/layout/orgChart1"/>
    <dgm:cxn modelId="{3B310BA1-E7FC-40E4-B744-D50BC30B9F2C}" type="presParOf" srcId="{07AF3B2C-B2A6-4ED9-99F9-3B46C18D0237}" destId="{8AC8533C-C414-48CB-B8AA-8547CB7B89A7}" srcOrd="2" destOrd="0" presId="urn:microsoft.com/office/officeart/2005/8/layout/orgChart1"/>
    <dgm:cxn modelId="{5180DBDD-E1C5-4410-BE30-FC22103EB915}" type="presParOf" srcId="{2F1AE889-F9C9-47B5-B5E6-6E7A3A49D4C7}" destId="{5F6EDDBE-CD40-4062-917B-D6091994E4BF}" srcOrd="2" destOrd="0" presId="urn:microsoft.com/office/officeart/2005/8/layout/orgChart1"/>
    <dgm:cxn modelId="{E3EFC5FC-ADFC-4421-B7D7-AC76E12D3EF9}" type="presParOf" srcId="{2F1AE889-F9C9-47B5-B5E6-6E7A3A49D4C7}" destId="{A26009D8-9099-4C89-8DA4-E591A1B805B5}" srcOrd="3" destOrd="0" presId="urn:microsoft.com/office/officeart/2005/8/layout/orgChart1"/>
    <dgm:cxn modelId="{54C67901-756D-47BB-B92A-D77AAB3F6486}" type="presParOf" srcId="{A26009D8-9099-4C89-8DA4-E591A1B805B5}" destId="{C367CF7C-5B5F-4C92-AEF4-DBADE3462318}" srcOrd="0" destOrd="0" presId="urn:microsoft.com/office/officeart/2005/8/layout/orgChart1"/>
    <dgm:cxn modelId="{CE972D53-2288-4B0D-9B76-BF4BF641AF9C}" type="presParOf" srcId="{C367CF7C-5B5F-4C92-AEF4-DBADE3462318}" destId="{47E7BA59-E7C0-4343-9A99-9F0D650FA3C2}" srcOrd="0" destOrd="0" presId="urn:microsoft.com/office/officeart/2005/8/layout/orgChart1"/>
    <dgm:cxn modelId="{45F9CF83-8491-4C06-9F03-6D5F5CA53C9F}" type="presParOf" srcId="{C367CF7C-5B5F-4C92-AEF4-DBADE3462318}" destId="{1A9705F6-540B-4284-9147-E3FF8960BFF3}" srcOrd="1" destOrd="0" presId="urn:microsoft.com/office/officeart/2005/8/layout/orgChart1"/>
    <dgm:cxn modelId="{F6E7A4C1-0B6B-423E-A59E-4EDDC70C2C6B}" type="presParOf" srcId="{A26009D8-9099-4C89-8DA4-E591A1B805B5}" destId="{097BFA72-9DA8-46DB-8905-7CE993A58C5B}" srcOrd="1" destOrd="0" presId="urn:microsoft.com/office/officeart/2005/8/layout/orgChart1"/>
    <dgm:cxn modelId="{430B0546-C51E-4399-B735-AEA6357E71ED}" type="presParOf" srcId="{A26009D8-9099-4C89-8DA4-E591A1B805B5}" destId="{C8C0E403-A662-49D5-B871-62D22F547587}" srcOrd="2" destOrd="0" presId="urn:microsoft.com/office/officeart/2005/8/layout/orgChart1"/>
    <dgm:cxn modelId="{F8BD7252-C56D-406C-9903-563A3B225A33}" type="presParOf" srcId="{46525AF0-9402-4E80-A216-A11ECD9A17F5}" destId="{917F3EFA-AFC0-4553-B92F-0BBC24DFC0E2}" srcOrd="2" destOrd="0" presId="urn:microsoft.com/office/officeart/2005/8/layout/orgChart1"/>
    <dgm:cxn modelId="{52E41AA5-8FE5-4AAE-AF9B-AE3A11F071FD}" type="presParOf" srcId="{2740B58C-5D59-41E3-A78B-2B0B5560FC52}" destId="{37D9E3A0-C0B0-44E3-9711-9C55F8E92742}" srcOrd="4" destOrd="0" presId="urn:microsoft.com/office/officeart/2005/8/layout/orgChart1"/>
    <dgm:cxn modelId="{7E485B32-B739-4BAA-BEA6-15B37A9D5ED0}" type="presParOf" srcId="{2740B58C-5D59-41E3-A78B-2B0B5560FC52}" destId="{63B4111B-FC66-4A93-B62A-93EE52465529}" srcOrd="5" destOrd="0" presId="urn:microsoft.com/office/officeart/2005/8/layout/orgChart1"/>
    <dgm:cxn modelId="{FDDEB08F-3D02-4050-AD44-C5B95BEF445B}" type="presParOf" srcId="{63B4111B-FC66-4A93-B62A-93EE52465529}" destId="{B5325FFA-6C48-4222-8B82-EAA2885F4932}" srcOrd="0" destOrd="0" presId="urn:microsoft.com/office/officeart/2005/8/layout/orgChart1"/>
    <dgm:cxn modelId="{B6403816-EA85-4BE1-87C0-AC4FFF6EDC94}" type="presParOf" srcId="{B5325FFA-6C48-4222-8B82-EAA2885F4932}" destId="{B009AA57-54F7-4B5C-A34A-104646E32C04}" srcOrd="0" destOrd="0" presId="urn:microsoft.com/office/officeart/2005/8/layout/orgChart1"/>
    <dgm:cxn modelId="{11ED115E-5C19-48CB-9EEA-0983B5E1ED6D}" type="presParOf" srcId="{B5325FFA-6C48-4222-8B82-EAA2885F4932}" destId="{8D498384-FB35-4ECC-A620-932B74658919}" srcOrd="1" destOrd="0" presId="urn:microsoft.com/office/officeart/2005/8/layout/orgChart1"/>
    <dgm:cxn modelId="{1C23E2D9-5A10-4F62-8EFD-F57AD62B2FC0}" type="presParOf" srcId="{63B4111B-FC66-4A93-B62A-93EE52465529}" destId="{640061D1-7940-4219-95BB-658E433338C4}" srcOrd="1" destOrd="0" presId="urn:microsoft.com/office/officeart/2005/8/layout/orgChart1"/>
    <dgm:cxn modelId="{C17E3D29-BD12-42FD-AF15-D84D65712BFD}" type="presParOf" srcId="{640061D1-7940-4219-95BB-658E433338C4}" destId="{8720CC6A-5B48-48E1-8FCE-3131B20E90D1}" srcOrd="0" destOrd="0" presId="urn:microsoft.com/office/officeart/2005/8/layout/orgChart1"/>
    <dgm:cxn modelId="{A6D0B6DD-7E15-4DE4-BE03-63FAAA9AF5E3}" type="presParOf" srcId="{640061D1-7940-4219-95BB-658E433338C4}" destId="{DE262FA9-27D4-4496-B4C0-F04280EE96D6}" srcOrd="1" destOrd="0" presId="urn:microsoft.com/office/officeart/2005/8/layout/orgChart1"/>
    <dgm:cxn modelId="{7B904269-6415-4F43-9352-54496B0769CC}" type="presParOf" srcId="{DE262FA9-27D4-4496-B4C0-F04280EE96D6}" destId="{FD0C578F-D362-404D-80BC-50DF9796D822}" srcOrd="0" destOrd="0" presId="urn:microsoft.com/office/officeart/2005/8/layout/orgChart1"/>
    <dgm:cxn modelId="{E17EC443-FACD-4DA8-B0EC-B8EA01BA3B57}" type="presParOf" srcId="{FD0C578F-D362-404D-80BC-50DF9796D822}" destId="{36524FF0-391D-4CF2-8E06-40710839AF26}" srcOrd="0" destOrd="0" presId="urn:microsoft.com/office/officeart/2005/8/layout/orgChart1"/>
    <dgm:cxn modelId="{B7386779-B65E-4BA8-B7AB-204C4DE389F5}" type="presParOf" srcId="{FD0C578F-D362-404D-80BC-50DF9796D822}" destId="{A1F48832-873B-4EF2-9D0D-F33373F88CF7}" srcOrd="1" destOrd="0" presId="urn:microsoft.com/office/officeart/2005/8/layout/orgChart1"/>
    <dgm:cxn modelId="{3690F7C9-010B-47A3-BEE9-C51748BDD2E2}" type="presParOf" srcId="{DE262FA9-27D4-4496-B4C0-F04280EE96D6}" destId="{B3169B7E-55AE-49F0-A4F0-F694375AE725}" srcOrd="1" destOrd="0" presId="urn:microsoft.com/office/officeart/2005/8/layout/orgChart1"/>
    <dgm:cxn modelId="{5818A61C-6B77-431A-9A1E-B2783CC8317A}" type="presParOf" srcId="{DE262FA9-27D4-4496-B4C0-F04280EE96D6}" destId="{12DDC6AE-DB98-4E4A-AB2F-EE0E3B787E8F}" srcOrd="2" destOrd="0" presId="urn:microsoft.com/office/officeart/2005/8/layout/orgChart1"/>
    <dgm:cxn modelId="{0997F4DF-B37E-4228-8313-66F67E832B99}" type="presParOf" srcId="{640061D1-7940-4219-95BB-658E433338C4}" destId="{1D7D3A0A-8369-45ED-907C-D8395AFDA748}" srcOrd="2" destOrd="0" presId="urn:microsoft.com/office/officeart/2005/8/layout/orgChart1"/>
    <dgm:cxn modelId="{DF572B4F-0703-437D-BAC4-7FC7C4D2604B}" type="presParOf" srcId="{640061D1-7940-4219-95BB-658E433338C4}" destId="{574978A3-8A27-4F88-B2A9-1D905D9221E9}" srcOrd="3" destOrd="0" presId="urn:microsoft.com/office/officeart/2005/8/layout/orgChart1"/>
    <dgm:cxn modelId="{A6B5B26A-3CA8-46A3-AAA3-192CD832A478}" type="presParOf" srcId="{574978A3-8A27-4F88-B2A9-1D905D9221E9}" destId="{CF57D526-A193-4A6B-AB16-A757CC808236}" srcOrd="0" destOrd="0" presId="urn:microsoft.com/office/officeart/2005/8/layout/orgChart1"/>
    <dgm:cxn modelId="{33B1B1CB-73F0-404B-A794-E1F368EEFC9C}" type="presParOf" srcId="{CF57D526-A193-4A6B-AB16-A757CC808236}" destId="{E0817AA6-DC98-47F8-AD05-60E170F0985F}" srcOrd="0" destOrd="0" presId="urn:microsoft.com/office/officeart/2005/8/layout/orgChart1"/>
    <dgm:cxn modelId="{8E66CF78-2BDF-41FA-8AD4-F9705EB490DD}" type="presParOf" srcId="{CF57D526-A193-4A6B-AB16-A757CC808236}" destId="{2346FC1C-59DC-4896-A877-DAF6860DE1F5}" srcOrd="1" destOrd="0" presId="urn:microsoft.com/office/officeart/2005/8/layout/orgChart1"/>
    <dgm:cxn modelId="{CDD0F0A3-9593-41FE-A105-5FBDFE1B533D}" type="presParOf" srcId="{574978A3-8A27-4F88-B2A9-1D905D9221E9}" destId="{909E19D7-1836-40A7-AFCD-8166B1E0FCEF}" srcOrd="1" destOrd="0" presId="urn:microsoft.com/office/officeart/2005/8/layout/orgChart1"/>
    <dgm:cxn modelId="{48139ACB-0C3E-49E8-96D1-00A5E628F180}" type="presParOf" srcId="{574978A3-8A27-4F88-B2A9-1D905D9221E9}" destId="{FF22F256-EEE9-45E3-A804-7FAEEE98B453}" srcOrd="2" destOrd="0" presId="urn:microsoft.com/office/officeart/2005/8/layout/orgChart1"/>
    <dgm:cxn modelId="{69091E1F-C14C-4BCC-BDCB-2B2E3E27F1EA}" type="presParOf" srcId="{63B4111B-FC66-4A93-B62A-93EE52465529}" destId="{12E867A9-3203-4F41-A6F2-45C8447CD22D}" srcOrd="2" destOrd="0" presId="urn:microsoft.com/office/officeart/2005/8/layout/orgChart1"/>
    <dgm:cxn modelId="{DE8DB8FD-75B4-4EED-B0CB-EACEF86ECDF4}" type="presParOf" srcId="{2740B58C-5D59-41E3-A78B-2B0B5560FC52}" destId="{276BFAA8-476A-4810-B6E3-4CA7A69F6425}" srcOrd="6" destOrd="0" presId="urn:microsoft.com/office/officeart/2005/8/layout/orgChart1"/>
    <dgm:cxn modelId="{12E13B93-B0CB-429D-8999-3F83FCC6B8AE}" type="presParOf" srcId="{2740B58C-5D59-41E3-A78B-2B0B5560FC52}" destId="{221AC1C8-F5E3-4EC0-A18C-87DF412B2958}" srcOrd="7" destOrd="0" presId="urn:microsoft.com/office/officeart/2005/8/layout/orgChart1"/>
    <dgm:cxn modelId="{7BE943EC-E21E-45E3-8A1E-CC0D5983E583}" type="presParOf" srcId="{221AC1C8-F5E3-4EC0-A18C-87DF412B2958}" destId="{7048E3A8-C21F-4ACF-A92D-6E7D146A2FBC}" srcOrd="0" destOrd="0" presId="urn:microsoft.com/office/officeart/2005/8/layout/orgChart1"/>
    <dgm:cxn modelId="{EE37D1E2-B041-41C3-8B42-4DC6E0A188BF}" type="presParOf" srcId="{7048E3A8-C21F-4ACF-A92D-6E7D146A2FBC}" destId="{BCDB0851-7651-4651-8E47-66529C8898C0}" srcOrd="0" destOrd="0" presId="urn:microsoft.com/office/officeart/2005/8/layout/orgChart1"/>
    <dgm:cxn modelId="{20FC96B1-413A-4B9B-A667-CC0A66CBD466}" type="presParOf" srcId="{7048E3A8-C21F-4ACF-A92D-6E7D146A2FBC}" destId="{69AF4549-E2EF-43F6-A5E9-3809FD24B238}" srcOrd="1" destOrd="0" presId="urn:microsoft.com/office/officeart/2005/8/layout/orgChart1"/>
    <dgm:cxn modelId="{5520EEA2-25EA-4DCD-9E0A-B30D0828111D}" type="presParOf" srcId="{221AC1C8-F5E3-4EC0-A18C-87DF412B2958}" destId="{57E405B6-BF9C-4672-96CC-BF356DCFB97E}" srcOrd="1" destOrd="0" presId="urn:microsoft.com/office/officeart/2005/8/layout/orgChart1"/>
    <dgm:cxn modelId="{95AF0037-254B-4462-8EDC-A83086632701}" type="presParOf" srcId="{221AC1C8-F5E3-4EC0-A18C-87DF412B2958}" destId="{593FB65F-922F-40C8-AB6A-0C3CFBA921C4}" srcOrd="2" destOrd="0" presId="urn:microsoft.com/office/officeart/2005/8/layout/orgChart1"/>
    <dgm:cxn modelId="{CDE8DA23-097B-4CC8-9E34-CB2B55451C32}" type="presParOf" srcId="{5328EF3F-9504-4011-9F36-560BAFB1FCFE}" destId="{CDA91A7C-1192-4EEA-B33E-8FA4AEB36630}" srcOrd="2" destOrd="0" presId="urn:microsoft.com/office/officeart/2005/8/layout/orgChart1"/>
    <dgm:cxn modelId="{FE7C2234-45EE-440B-B9D8-FDEB7AC1E581}" type="presParOf" srcId="{D3A467DD-5540-4B43-8A0F-3537F652B72A}" destId="{4B573510-C360-4F2F-86C7-EB5367ACB0A9}" srcOrd="1" destOrd="0" presId="urn:microsoft.com/office/officeart/2005/8/layout/orgChart1"/>
    <dgm:cxn modelId="{65E4BC8A-055C-4ABE-85C8-84D2E8AD12D7}" type="presParOf" srcId="{4B573510-C360-4F2F-86C7-EB5367ACB0A9}" destId="{E1082187-657B-4C2A-BA84-F748F718605E}" srcOrd="0" destOrd="0" presId="urn:microsoft.com/office/officeart/2005/8/layout/orgChart1"/>
    <dgm:cxn modelId="{1B9AA094-00F1-43B2-AA88-A4555FE77914}" type="presParOf" srcId="{E1082187-657B-4C2A-BA84-F748F718605E}" destId="{BFC0597B-A5BA-46EC-B0A5-9BD20E78DA13}" srcOrd="0" destOrd="0" presId="urn:microsoft.com/office/officeart/2005/8/layout/orgChart1"/>
    <dgm:cxn modelId="{79C6F736-B3C5-4C24-95E4-8F86B799AD42}" type="presParOf" srcId="{E1082187-657B-4C2A-BA84-F748F718605E}" destId="{2A634830-2C74-4579-9024-17E930FDE1F9}" srcOrd="1" destOrd="0" presId="urn:microsoft.com/office/officeart/2005/8/layout/orgChart1"/>
    <dgm:cxn modelId="{44C17889-4AC7-4757-A654-1E75A537FFDA}" type="presParOf" srcId="{4B573510-C360-4F2F-86C7-EB5367ACB0A9}" destId="{CC1E36FE-D5C3-493D-B8B7-7A16F38A0CF2}" srcOrd="1" destOrd="0" presId="urn:microsoft.com/office/officeart/2005/8/layout/orgChart1"/>
    <dgm:cxn modelId="{C305AF3C-C588-4141-A935-1820F81564A9}" type="presParOf" srcId="{4B573510-C360-4F2F-86C7-EB5367ACB0A9}" destId="{F835FB4E-1F73-4705-9E34-409ADB1070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6BFAA8-476A-4810-B6E3-4CA7A69F6425}">
      <dsp:nvSpPr>
        <dsp:cNvPr id="0" name=""/>
        <dsp:cNvSpPr/>
      </dsp:nvSpPr>
      <dsp:spPr>
        <a:xfrm>
          <a:off x="4182110" y="749404"/>
          <a:ext cx="2932884" cy="297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887"/>
              </a:lnTo>
              <a:lnTo>
                <a:pt x="2932884" y="140887"/>
              </a:lnTo>
              <a:lnTo>
                <a:pt x="2932884" y="29767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D3A0A-8369-45ED-907C-D8395AFDA748}">
      <dsp:nvSpPr>
        <dsp:cNvPr id="0" name=""/>
        <dsp:cNvSpPr/>
      </dsp:nvSpPr>
      <dsp:spPr>
        <a:xfrm>
          <a:off x="4488225" y="1809609"/>
          <a:ext cx="223986" cy="1747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7097"/>
              </a:lnTo>
              <a:lnTo>
                <a:pt x="223986" y="174709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20CC6A-5B48-48E1-8FCE-3131B20E90D1}">
      <dsp:nvSpPr>
        <dsp:cNvPr id="0" name=""/>
        <dsp:cNvSpPr/>
      </dsp:nvSpPr>
      <dsp:spPr>
        <a:xfrm>
          <a:off x="4488225" y="1809609"/>
          <a:ext cx="223986" cy="686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893"/>
              </a:lnTo>
              <a:lnTo>
                <a:pt x="223986" y="6868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D9E3A0-C0B0-44E3-9711-9C55F8E92742}">
      <dsp:nvSpPr>
        <dsp:cNvPr id="0" name=""/>
        <dsp:cNvSpPr/>
      </dsp:nvSpPr>
      <dsp:spPr>
        <a:xfrm>
          <a:off x="4182110" y="749404"/>
          <a:ext cx="903413" cy="313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90"/>
              </a:lnTo>
              <a:lnTo>
                <a:pt x="903413" y="156790"/>
              </a:lnTo>
              <a:lnTo>
                <a:pt x="903413" y="3135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6EDDBE-CD40-4062-917B-D6091994E4BF}">
      <dsp:nvSpPr>
        <dsp:cNvPr id="0" name=""/>
        <dsp:cNvSpPr/>
      </dsp:nvSpPr>
      <dsp:spPr>
        <a:xfrm>
          <a:off x="2681397" y="1809609"/>
          <a:ext cx="223986" cy="1747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7097"/>
              </a:lnTo>
              <a:lnTo>
                <a:pt x="223986" y="174709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FD0D8-F873-42C8-9890-20CB46F8361D}">
      <dsp:nvSpPr>
        <dsp:cNvPr id="0" name=""/>
        <dsp:cNvSpPr/>
      </dsp:nvSpPr>
      <dsp:spPr>
        <a:xfrm>
          <a:off x="2681397" y="1809609"/>
          <a:ext cx="223986" cy="686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893"/>
              </a:lnTo>
              <a:lnTo>
                <a:pt x="223986" y="6868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6316C9-194F-4CF9-91F4-13D1DF6D0232}">
      <dsp:nvSpPr>
        <dsp:cNvPr id="0" name=""/>
        <dsp:cNvSpPr/>
      </dsp:nvSpPr>
      <dsp:spPr>
        <a:xfrm>
          <a:off x="3278696" y="749404"/>
          <a:ext cx="903413" cy="313581"/>
        </a:xfrm>
        <a:custGeom>
          <a:avLst/>
          <a:gdLst/>
          <a:ahLst/>
          <a:cxnLst/>
          <a:rect l="0" t="0" r="0" b="0"/>
          <a:pathLst>
            <a:path>
              <a:moveTo>
                <a:pt x="903413" y="0"/>
              </a:moveTo>
              <a:lnTo>
                <a:pt x="903413" y="156790"/>
              </a:lnTo>
              <a:lnTo>
                <a:pt x="0" y="156790"/>
              </a:lnTo>
              <a:lnTo>
                <a:pt x="0" y="3135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24A0F5-BF53-4DE0-ABF5-E2A6F7A6D72A}">
      <dsp:nvSpPr>
        <dsp:cNvPr id="0" name=""/>
        <dsp:cNvSpPr/>
      </dsp:nvSpPr>
      <dsp:spPr>
        <a:xfrm>
          <a:off x="874569" y="1809609"/>
          <a:ext cx="223986" cy="2807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7302"/>
              </a:lnTo>
              <a:lnTo>
                <a:pt x="223986" y="28073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97C04-53C1-4DAA-B7E3-BB9A2786E656}">
      <dsp:nvSpPr>
        <dsp:cNvPr id="0" name=""/>
        <dsp:cNvSpPr/>
      </dsp:nvSpPr>
      <dsp:spPr>
        <a:xfrm>
          <a:off x="874569" y="1809609"/>
          <a:ext cx="223986" cy="1747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7097"/>
              </a:lnTo>
              <a:lnTo>
                <a:pt x="223986" y="174709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A7B4A-2038-4B5E-B19B-9E102E68B6D9}">
      <dsp:nvSpPr>
        <dsp:cNvPr id="0" name=""/>
        <dsp:cNvSpPr/>
      </dsp:nvSpPr>
      <dsp:spPr>
        <a:xfrm>
          <a:off x="874569" y="1809609"/>
          <a:ext cx="223986" cy="686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893"/>
              </a:lnTo>
              <a:lnTo>
                <a:pt x="223986" y="6868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5D45D-08E1-44C6-BB64-551B1A724B61}">
      <dsp:nvSpPr>
        <dsp:cNvPr id="0" name=""/>
        <dsp:cNvSpPr/>
      </dsp:nvSpPr>
      <dsp:spPr>
        <a:xfrm>
          <a:off x="1471868" y="749404"/>
          <a:ext cx="2710241" cy="313581"/>
        </a:xfrm>
        <a:custGeom>
          <a:avLst/>
          <a:gdLst/>
          <a:ahLst/>
          <a:cxnLst/>
          <a:rect l="0" t="0" r="0" b="0"/>
          <a:pathLst>
            <a:path>
              <a:moveTo>
                <a:pt x="2710241" y="0"/>
              </a:moveTo>
              <a:lnTo>
                <a:pt x="2710241" y="156790"/>
              </a:lnTo>
              <a:lnTo>
                <a:pt x="0" y="156790"/>
              </a:lnTo>
              <a:lnTo>
                <a:pt x="0" y="3135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55321-64F5-4FB1-B40A-1D3C0B5CF0EE}">
      <dsp:nvSpPr>
        <dsp:cNvPr id="0" name=""/>
        <dsp:cNvSpPr/>
      </dsp:nvSpPr>
      <dsp:spPr>
        <a:xfrm>
          <a:off x="3435486" y="2781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Dyrektor</a:t>
          </a:r>
        </a:p>
      </dsp:txBody>
      <dsp:txXfrm>
        <a:off x="3435486" y="2781"/>
        <a:ext cx="1493246" cy="746623"/>
      </dsp:txXfrm>
    </dsp:sp>
    <dsp:sp modelId="{11733B09-EDB9-4C7E-BEA6-F1590E36A32C}">
      <dsp:nvSpPr>
        <dsp:cNvPr id="0" name=""/>
        <dsp:cNvSpPr/>
      </dsp:nvSpPr>
      <dsp:spPr>
        <a:xfrm>
          <a:off x="725245" y="1062986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Zastępca Dyrektora I</a:t>
          </a:r>
        </a:p>
      </dsp:txBody>
      <dsp:txXfrm>
        <a:off x="725245" y="1062986"/>
        <a:ext cx="1493246" cy="746623"/>
      </dsp:txXfrm>
    </dsp:sp>
    <dsp:sp modelId="{BB0E9F71-7E32-4658-9397-027359E1D576}">
      <dsp:nvSpPr>
        <dsp:cNvPr id="0" name=""/>
        <dsp:cNvSpPr/>
      </dsp:nvSpPr>
      <dsp:spPr>
        <a:xfrm>
          <a:off x="1098556" y="2123190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Wydział Koordynacji Strategicznej</a:t>
          </a:r>
        </a:p>
      </dsp:txBody>
      <dsp:txXfrm>
        <a:off x="1098556" y="2123190"/>
        <a:ext cx="1493246" cy="746623"/>
      </dsp:txXfrm>
    </dsp:sp>
    <dsp:sp modelId="{91DAEB3E-2246-4677-8CC9-A8A427DECA07}">
      <dsp:nvSpPr>
        <dsp:cNvPr id="0" name=""/>
        <dsp:cNvSpPr/>
      </dsp:nvSpPr>
      <dsp:spPr>
        <a:xfrm>
          <a:off x="1098556" y="3183395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Wydział Analiz </a:t>
          </a:r>
          <a:b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i Ewaluacji</a:t>
          </a:r>
        </a:p>
      </dsp:txBody>
      <dsp:txXfrm>
        <a:off x="1098556" y="3183395"/>
        <a:ext cx="1493246" cy="746623"/>
      </dsp:txXfrm>
    </dsp:sp>
    <dsp:sp modelId="{8FE3AB8C-585D-4EFD-B034-5FD0FCFCCB81}">
      <dsp:nvSpPr>
        <dsp:cNvPr id="0" name=""/>
        <dsp:cNvSpPr/>
      </dsp:nvSpPr>
      <dsp:spPr>
        <a:xfrm>
          <a:off x="1098556" y="4243600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Wydział Instrumentów Zrównoważonego Rozwoju</a:t>
          </a:r>
        </a:p>
      </dsp:txBody>
      <dsp:txXfrm>
        <a:off x="1098556" y="4243600"/>
        <a:ext cx="1493246" cy="746623"/>
      </dsp:txXfrm>
    </dsp:sp>
    <dsp:sp modelId="{A7DEF70F-018D-4935-83E1-ED9D949A38BE}">
      <dsp:nvSpPr>
        <dsp:cNvPr id="0" name=""/>
        <dsp:cNvSpPr/>
      </dsp:nvSpPr>
      <dsp:spPr>
        <a:xfrm>
          <a:off x="2532073" y="1062986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Zastępca Dyrektora II</a:t>
          </a:r>
        </a:p>
      </dsp:txBody>
      <dsp:txXfrm>
        <a:off x="2532073" y="1062986"/>
        <a:ext cx="1493246" cy="746623"/>
      </dsp:txXfrm>
    </dsp:sp>
    <dsp:sp modelId="{67B55FB9-16F9-4F8A-B912-FE8D2CAE32A1}">
      <dsp:nvSpPr>
        <dsp:cNvPr id="0" name=""/>
        <dsp:cNvSpPr/>
      </dsp:nvSpPr>
      <dsp:spPr>
        <a:xfrm>
          <a:off x="2905384" y="2123190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Wydział Międzynarodowych Aspektów Zrównoważonego Rozwoju</a:t>
          </a:r>
        </a:p>
      </dsp:txBody>
      <dsp:txXfrm>
        <a:off x="2905384" y="2123190"/>
        <a:ext cx="1493246" cy="746623"/>
      </dsp:txXfrm>
    </dsp:sp>
    <dsp:sp modelId="{47E7BA59-E7C0-4343-9A99-9F0D650FA3C2}">
      <dsp:nvSpPr>
        <dsp:cNvPr id="0" name=""/>
        <dsp:cNvSpPr/>
      </dsp:nvSpPr>
      <dsp:spPr>
        <a:xfrm>
          <a:off x="2905384" y="3183395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Wydział ds. Współpracy Dwustronnej </a:t>
          </a:r>
          <a:b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i Regionalnej</a:t>
          </a:r>
        </a:p>
      </dsp:txBody>
      <dsp:txXfrm>
        <a:off x="2905384" y="3183395"/>
        <a:ext cx="1493246" cy="746623"/>
      </dsp:txXfrm>
    </dsp:sp>
    <dsp:sp modelId="{B009AA57-54F7-4B5C-A34A-104646E32C04}">
      <dsp:nvSpPr>
        <dsp:cNvPr id="0" name=""/>
        <dsp:cNvSpPr/>
      </dsp:nvSpPr>
      <dsp:spPr>
        <a:xfrm>
          <a:off x="4338900" y="1062986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Zastępca Dyrektora III</a:t>
          </a:r>
        </a:p>
      </dsp:txBody>
      <dsp:txXfrm>
        <a:off x="4338900" y="1062986"/>
        <a:ext cx="1493246" cy="746623"/>
      </dsp:txXfrm>
    </dsp:sp>
    <dsp:sp modelId="{36524FF0-391D-4CF2-8E06-40710839AF26}">
      <dsp:nvSpPr>
        <dsp:cNvPr id="0" name=""/>
        <dsp:cNvSpPr/>
      </dsp:nvSpPr>
      <dsp:spPr>
        <a:xfrm>
          <a:off x="4712212" y="2123190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Wydział Spraw Europejskich</a:t>
          </a:r>
        </a:p>
      </dsp:txBody>
      <dsp:txXfrm>
        <a:off x="4712212" y="2123190"/>
        <a:ext cx="1493246" cy="746623"/>
      </dsp:txXfrm>
    </dsp:sp>
    <dsp:sp modelId="{E0817AA6-DC98-47F8-AD05-60E170F0985F}">
      <dsp:nvSpPr>
        <dsp:cNvPr id="0" name=""/>
        <dsp:cNvSpPr/>
      </dsp:nvSpPr>
      <dsp:spPr>
        <a:xfrm>
          <a:off x="4712212" y="3183395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Zespół Ekoinnowacji </a:t>
          </a:r>
          <a:b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i Technologii Środowiskowych</a:t>
          </a:r>
        </a:p>
      </dsp:txBody>
      <dsp:txXfrm>
        <a:off x="4712212" y="3183395"/>
        <a:ext cx="1493246" cy="746623"/>
      </dsp:txXfrm>
    </dsp:sp>
    <dsp:sp modelId="{BCDB0851-7651-4651-8E47-66529C8898C0}">
      <dsp:nvSpPr>
        <dsp:cNvPr id="0" name=""/>
        <dsp:cNvSpPr/>
      </dsp:nvSpPr>
      <dsp:spPr>
        <a:xfrm>
          <a:off x="6368371" y="1047083"/>
          <a:ext cx="1493246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Sekretariat Departamentu</a:t>
          </a:r>
        </a:p>
      </dsp:txBody>
      <dsp:txXfrm>
        <a:off x="6368371" y="1047083"/>
        <a:ext cx="1493246" cy="746623"/>
      </dsp:txXfrm>
    </dsp:sp>
    <dsp:sp modelId="{BFC0597B-A5BA-46EC-B0A5-9BD20E78DA13}">
      <dsp:nvSpPr>
        <dsp:cNvPr id="0" name=""/>
        <dsp:cNvSpPr/>
      </dsp:nvSpPr>
      <dsp:spPr>
        <a:xfrm>
          <a:off x="6396832" y="2133651"/>
          <a:ext cx="1485630" cy="7466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Zespół COP24</a:t>
          </a:r>
        </a:p>
      </dsp:txBody>
      <dsp:txXfrm>
        <a:off x="6396832" y="2133651"/>
        <a:ext cx="1485630" cy="7466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6D59-9F8D-4762-A068-4370F8F4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4533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Ministerstwo Środowiska</Company>
  <LinksUpToDate>false</LinksUpToDate>
  <CharactersWithSpaces>31669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0654</dc:creator>
  <cp:lastModifiedBy>WŁODARCZYK Karolina</cp:lastModifiedBy>
  <cp:revision>2</cp:revision>
  <cp:lastPrinted>2018-03-16T07:18:00Z</cp:lastPrinted>
  <dcterms:created xsi:type="dcterms:W3CDTF">2018-04-06T09:20:00Z</dcterms:created>
  <dcterms:modified xsi:type="dcterms:W3CDTF">2018-04-06T09:20:00Z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TSKWARKA</vt:lpwstr>
  </property>
  <property fmtid="{D5CDD505-2E9C-101B-9397-08002B2CF9AE}" pid="3" name="NazwaPliku">
    <vt:lpwstr>regulamin DZR 06.06.14_DRAFT5_clean.doc</vt:lpwstr>
  </property>
  <property fmtid="{D5CDD505-2E9C-101B-9397-08002B2CF9AE}" pid="4" name="Odbiorcy2">
    <vt:lpwstr>Wszyscy</vt:lpwstr>
  </property>
</Properties>
</file>