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EAF0" w14:textId="5CD98352" w:rsidR="00C220A5" w:rsidRPr="00C220A5" w:rsidRDefault="00BE3A93" w:rsidP="00C220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20A5">
        <w:rPr>
          <w:rFonts w:ascii="Times New Roman" w:hAnsi="Times New Roman" w:cs="Times New Roman"/>
        </w:rPr>
        <w:t>Załącznik</w:t>
      </w:r>
      <w:r w:rsidR="00C220A5" w:rsidRPr="00C220A5">
        <w:rPr>
          <w:rFonts w:ascii="Times New Roman" w:hAnsi="Times New Roman" w:cs="Times New Roman"/>
        </w:rPr>
        <w:t xml:space="preserve"> do zarządzenia </w:t>
      </w:r>
    </w:p>
    <w:p w14:paraId="7DAAC52D" w14:textId="77777777" w:rsidR="0058261C" w:rsidRDefault="00C220A5" w:rsidP="00C220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20A5">
        <w:rPr>
          <w:rFonts w:ascii="Times New Roman" w:hAnsi="Times New Roman" w:cs="Times New Roman"/>
        </w:rPr>
        <w:t xml:space="preserve">Ministra Klimatu i Środowiska </w:t>
      </w:r>
    </w:p>
    <w:p w14:paraId="1AD39148" w14:textId="66FC9BCD" w:rsidR="0058261C" w:rsidRDefault="00C220A5" w:rsidP="00C220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20A5">
        <w:rPr>
          <w:rFonts w:ascii="Times New Roman" w:hAnsi="Times New Roman" w:cs="Times New Roman"/>
        </w:rPr>
        <w:t xml:space="preserve">z dnia </w:t>
      </w:r>
      <w:r w:rsidR="007B3043">
        <w:rPr>
          <w:rFonts w:ascii="Times New Roman" w:hAnsi="Times New Roman" w:cs="Times New Roman"/>
        </w:rPr>
        <w:t>20 marca</w:t>
      </w:r>
      <w:r w:rsidR="00775A15">
        <w:rPr>
          <w:rFonts w:ascii="Times New Roman" w:hAnsi="Times New Roman" w:cs="Times New Roman"/>
        </w:rPr>
        <w:t xml:space="preserve"> </w:t>
      </w:r>
      <w:r w:rsidR="008B0D8C">
        <w:rPr>
          <w:rFonts w:ascii="Times New Roman" w:hAnsi="Times New Roman" w:cs="Times New Roman"/>
        </w:rPr>
        <w:t>202</w:t>
      </w:r>
      <w:r w:rsidR="007F2CDF">
        <w:rPr>
          <w:rFonts w:ascii="Times New Roman" w:hAnsi="Times New Roman" w:cs="Times New Roman"/>
        </w:rPr>
        <w:t>5</w:t>
      </w:r>
      <w:r w:rsidR="008B0D8C">
        <w:rPr>
          <w:rFonts w:ascii="Times New Roman" w:hAnsi="Times New Roman" w:cs="Times New Roman"/>
        </w:rPr>
        <w:t xml:space="preserve"> r. </w:t>
      </w:r>
    </w:p>
    <w:p w14:paraId="12864D4D" w14:textId="66862E04" w:rsidR="00BE3A93" w:rsidRPr="00C220A5" w:rsidRDefault="008B0D8C" w:rsidP="00C220A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(Dz. Urz. Min. Klim i Środ. poz. </w:t>
      </w:r>
      <w:r w:rsidR="007B304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)</w:t>
      </w:r>
      <w:r w:rsidR="00C220A5" w:rsidRPr="00C220A5">
        <w:rPr>
          <w:rFonts w:ascii="Times New Roman" w:hAnsi="Times New Roman" w:cs="Times New Roman"/>
        </w:rPr>
        <w:t xml:space="preserve"> </w:t>
      </w:r>
    </w:p>
    <w:p w14:paraId="579C9E86" w14:textId="77777777" w:rsidR="00C220A5" w:rsidRPr="00F57CA2" w:rsidRDefault="00C220A5" w:rsidP="00C220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pPr w:leftFromText="141" w:rightFromText="141" w:vertAnchor="text" w:tblpX="142" w:tblpY="1"/>
        <w:tblOverlap w:val="never"/>
        <w:tblW w:w="22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36"/>
        <w:gridCol w:w="1024"/>
        <w:gridCol w:w="255"/>
        <w:gridCol w:w="1276"/>
        <w:gridCol w:w="153"/>
        <w:gridCol w:w="1265"/>
        <w:gridCol w:w="145"/>
        <w:gridCol w:w="870"/>
        <w:gridCol w:w="407"/>
        <w:gridCol w:w="142"/>
        <w:gridCol w:w="986"/>
        <w:gridCol w:w="430"/>
        <w:gridCol w:w="1277"/>
        <w:gridCol w:w="141"/>
        <w:gridCol w:w="850"/>
        <w:gridCol w:w="407"/>
        <w:gridCol w:w="134"/>
        <w:gridCol w:w="1303"/>
        <w:gridCol w:w="147"/>
        <w:gridCol w:w="1117"/>
        <w:gridCol w:w="294"/>
        <w:gridCol w:w="374"/>
        <w:gridCol w:w="1044"/>
        <w:gridCol w:w="105"/>
        <w:gridCol w:w="53"/>
        <w:gridCol w:w="291"/>
        <w:gridCol w:w="916"/>
        <w:gridCol w:w="574"/>
        <w:gridCol w:w="754"/>
        <w:gridCol w:w="147"/>
        <w:gridCol w:w="191"/>
        <w:gridCol w:w="131"/>
        <w:gridCol w:w="98"/>
        <w:gridCol w:w="55"/>
        <w:gridCol w:w="425"/>
        <w:gridCol w:w="229"/>
        <w:gridCol w:w="750"/>
        <w:gridCol w:w="526"/>
        <w:gridCol w:w="145"/>
      </w:tblGrid>
      <w:tr w:rsidR="007F2CDF" w:rsidRPr="00007E4D" w14:paraId="35E69245" w14:textId="77777777" w:rsidTr="007F2CDF">
        <w:trPr>
          <w:gridAfter w:val="6"/>
          <w:wAfter w:w="2130" w:type="dxa"/>
        </w:trPr>
        <w:tc>
          <w:tcPr>
            <w:tcW w:w="2550" w:type="dxa"/>
            <w:gridSpan w:val="2"/>
          </w:tcPr>
          <w:p w14:paraId="19D137E9" w14:textId="77777777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" w:type="dxa"/>
          </w:tcPr>
          <w:p w14:paraId="7607EC8C" w14:textId="6C3A7617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55" w:type="dxa"/>
            <w:gridSpan w:val="3"/>
          </w:tcPr>
          <w:p w14:paraId="464A20B7" w14:textId="520DC9EA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</w:tcPr>
          <w:p w14:paraId="0F2F6CD5" w14:textId="77777777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7" w:type="dxa"/>
            <w:gridSpan w:val="4"/>
          </w:tcPr>
          <w:p w14:paraId="28431438" w14:textId="322D4EA9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</w:tcPr>
          <w:p w14:paraId="306B7320" w14:textId="77777777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D88A7" w14:textId="77777777" w:rsidR="007F2CDF" w:rsidRPr="00007E4D" w:rsidRDefault="007F2CDF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07E4D">
              <w:rPr>
                <w:rFonts w:ascii="Lato" w:hAnsi="Lato"/>
                <w:b/>
                <w:bCs/>
                <w:sz w:val="20"/>
                <w:szCs w:val="20"/>
              </w:rPr>
              <w:t>Minister Klimatu i Środowiska</w:t>
            </w:r>
          </w:p>
          <w:p w14:paraId="1ADD9571" w14:textId="16BF383F" w:rsidR="007F2CDF" w:rsidRPr="00007E4D" w:rsidRDefault="007F2CDF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Paulina Hennig-Kloska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gridSpan w:val="4"/>
            <w:tcBorders>
              <w:left w:val="single" w:sz="8" w:space="0" w:color="auto"/>
            </w:tcBorders>
          </w:tcPr>
          <w:p w14:paraId="59A3BE40" w14:textId="272F80DA" w:rsidR="007F2CDF" w:rsidRPr="00007E4D" w:rsidRDefault="007F2CDF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11" w:type="dxa"/>
            <w:gridSpan w:val="7"/>
            <w:tcBorders>
              <w:left w:val="nil"/>
            </w:tcBorders>
          </w:tcPr>
          <w:p w14:paraId="42923B30" w14:textId="5CF8C431" w:rsidR="007F2CDF" w:rsidRPr="00007E4D" w:rsidRDefault="007F2CDF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C3CA1" w:rsidRPr="00007E4D" w14:paraId="7275F474" w14:textId="77777777" w:rsidTr="007F2CDF">
        <w:trPr>
          <w:gridAfter w:val="4"/>
          <w:wAfter w:w="1650" w:type="dxa"/>
        </w:trPr>
        <w:tc>
          <w:tcPr>
            <w:tcW w:w="2550" w:type="dxa"/>
            <w:gridSpan w:val="2"/>
          </w:tcPr>
          <w:p w14:paraId="50DF09DD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" w:type="dxa"/>
          </w:tcPr>
          <w:p w14:paraId="19EFE037" w14:textId="0A5A9A53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55" w:type="dxa"/>
            <w:gridSpan w:val="3"/>
          </w:tcPr>
          <w:p w14:paraId="3BB8578F" w14:textId="290AAF32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</w:tcPr>
          <w:p w14:paraId="1F8C35AD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361F588" w14:textId="296EED24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</w:tcPr>
          <w:p w14:paraId="331B3BAF" w14:textId="29350DDF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</w:tcPr>
          <w:p w14:paraId="36CD778D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8" w:space="0" w:color="auto"/>
            </w:tcBorders>
          </w:tcPr>
          <w:p w14:paraId="69C40E4E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14:paraId="037020F0" w14:textId="2BC61944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DBA633F" w14:textId="77777777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left w:val="single" w:sz="8" w:space="0" w:color="auto"/>
            </w:tcBorders>
          </w:tcPr>
          <w:p w14:paraId="027E4A32" w14:textId="1F721DAF" w:rsidR="00EC3CA1" w:rsidRPr="00007E4D" w:rsidRDefault="00EC3CA1" w:rsidP="007F2CDF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3C2CA834" w14:textId="77777777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tcBorders>
              <w:left w:val="nil"/>
            </w:tcBorders>
          </w:tcPr>
          <w:p w14:paraId="41F11FA1" w14:textId="25334D63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gridSpan w:val="2"/>
          </w:tcPr>
          <w:p w14:paraId="5A57378F" w14:textId="77777777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  <w:gridSpan w:val="6"/>
          </w:tcPr>
          <w:p w14:paraId="5EFB5226" w14:textId="77777777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</w:tcPr>
          <w:p w14:paraId="0D382A46" w14:textId="3C44BD53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890C9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F2CDF" w:rsidRPr="00007E4D" w14:paraId="5F9AF6E3" w14:textId="77777777" w:rsidTr="007F2CDF">
        <w:trPr>
          <w:gridAfter w:val="2"/>
          <w:wAfter w:w="671" w:type="dxa"/>
        </w:trPr>
        <w:tc>
          <w:tcPr>
            <w:tcW w:w="1275" w:type="dxa"/>
            <w:tcBorders>
              <w:right w:val="single" w:sz="8" w:space="0" w:color="auto"/>
            </w:tcBorders>
          </w:tcPr>
          <w:p w14:paraId="76D8D194" w14:textId="77777777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10859CA0" w14:textId="61BBA5E9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</w:tcBorders>
          </w:tcPr>
          <w:p w14:paraId="2EE47474" w14:textId="19EF686B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6D73D68" w14:textId="178A4778" w:rsidR="007F2CDF" w:rsidRPr="00007E4D" w:rsidRDefault="007F2CDF" w:rsidP="007F2CDF">
            <w:pPr>
              <w:ind w:left="-288" w:firstLine="288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</w:tcPr>
          <w:p w14:paraId="77002168" w14:textId="77777777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062A519" w14:textId="6F219939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</w:tcBorders>
          </w:tcPr>
          <w:p w14:paraId="33F75A34" w14:textId="60F3FF25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2F52AEE" w14:textId="63F7C96E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</w:tcBorders>
          </w:tcPr>
          <w:p w14:paraId="53B632A0" w14:textId="77777777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D3CAB54" w14:textId="4F037BEE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single" w:sz="8" w:space="0" w:color="auto"/>
            </w:tcBorders>
          </w:tcPr>
          <w:p w14:paraId="36B1B54A" w14:textId="77777777" w:rsidR="007F2CDF" w:rsidRPr="00007E4D" w:rsidRDefault="007F2CDF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61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A9FC325" w14:textId="52E11CB4" w:rsidR="007F2CDF" w:rsidRPr="00007E4D" w:rsidRDefault="007F2CDF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5E0E6231" w14:textId="692DDD1C" w:rsidR="007F2CDF" w:rsidRPr="00007E4D" w:rsidRDefault="007F2CDF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A1CD1C4" w14:textId="77777777" w:rsidR="007F2CDF" w:rsidRPr="00007E4D" w:rsidRDefault="007F2CDF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</w:tcBorders>
          </w:tcPr>
          <w:p w14:paraId="7EA827B0" w14:textId="77777777" w:rsidR="007F2CDF" w:rsidRPr="00007E4D" w:rsidRDefault="007F2CDF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gridSpan w:val="4"/>
            <w:tcBorders>
              <w:top w:val="single" w:sz="8" w:space="0" w:color="auto"/>
              <w:left w:val="nil"/>
            </w:tcBorders>
          </w:tcPr>
          <w:p w14:paraId="3E030F49" w14:textId="4013291B" w:rsidR="007F2CDF" w:rsidRPr="00007E4D" w:rsidRDefault="007F2CDF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08868D2" w14:textId="300EACAC" w:rsidR="007F2CDF" w:rsidRPr="00007E4D" w:rsidRDefault="007F2CDF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8" w:space="0" w:color="auto"/>
            </w:tcBorders>
          </w:tcPr>
          <w:p w14:paraId="3F25DDC6" w14:textId="77777777" w:rsidR="007F2CDF" w:rsidRPr="00007E4D" w:rsidRDefault="007F2CDF" w:rsidP="007F2CD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C3CA1" w:rsidRPr="00007E4D" w14:paraId="31333F4E" w14:textId="77777777" w:rsidTr="007F2CDF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ABB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7E4D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14E32BAC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DCC2CC9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424A934" w14:textId="6A0F20C0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Urszula Zielińska</w:t>
            </w:r>
          </w:p>
        </w:tc>
        <w:tc>
          <w:tcPr>
            <w:tcW w:w="136" w:type="dxa"/>
            <w:tcBorders>
              <w:left w:val="single" w:sz="4" w:space="0" w:color="auto"/>
              <w:right w:val="single" w:sz="4" w:space="0" w:color="auto"/>
            </w:tcBorders>
          </w:tcPr>
          <w:p w14:paraId="12E76C62" w14:textId="0D543FEA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6D9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34093663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9602899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6B7EA45" w14:textId="06102287" w:rsidR="00EC3CA1" w:rsidRPr="00F57366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57366">
              <w:rPr>
                <w:rFonts w:ascii="Lato" w:hAnsi="Lato"/>
                <w:b/>
                <w:bCs/>
                <w:sz w:val="20"/>
                <w:szCs w:val="20"/>
              </w:rPr>
              <w:t>Krzysztof Bolesta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7F072AEB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8825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Pods</w:t>
            </w:r>
            <w:r w:rsidRPr="00007E4D">
              <w:rPr>
                <w:rFonts w:ascii="Lato" w:hAnsi="Lato"/>
                <w:sz w:val="20"/>
                <w:szCs w:val="20"/>
              </w:rPr>
              <w:t xml:space="preserve">ekretarz Stanu </w:t>
            </w:r>
          </w:p>
          <w:p w14:paraId="3F9BF7FD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19C104B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626A6C3" w14:textId="59CA471A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Anita Sowińska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33D8524B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D5F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Pods</w:t>
            </w:r>
            <w:r w:rsidRPr="00007E4D">
              <w:rPr>
                <w:rFonts w:ascii="Lato" w:hAnsi="Lato"/>
                <w:sz w:val="20"/>
                <w:szCs w:val="20"/>
              </w:rPr>
              <w:t>ekretarz Stanu,</w:t>
            </w:r>
          </w:p>
          <w:p w14:paraId="096C9DF7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7E4D">
              <w:rPr>
                <w:rFonts w:ascii="Lato" w:hAnsi="Lato"/>
                <w:sz w:val="20"/>
                <w:szCs w:val="20"/>
              </w:rPr>
              <w:t>Główny Konserwator Przyrody</w:t>
            </w:r>
          </w:p>
          <w:p w14:paraId="26F4C827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CC79FE2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31CE811" w14:textId="17AF3538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Mikołaj Dorożała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14:paraId="14E2FB76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01B5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7E4D">
              <w:rPr>
                <w:rFonts w:ascii="Lato" w:hAnsi="Lato"/>
                <w:sz w:val="20"/>
                <w:szCs w:val="20"/>
              </w:rPr>
              <w:t>Podsekretarz Stanu</w:t>
            </w:r>
          </w:p>
          <w:p w14:paraId="440A49B5" w14:textId="77777777" w:rsidR="00EC3CA1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62635D4" w14:textId="77777777" w:rsidR="00EC3CA1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B9BF0CF" w14:textId="59BA6D22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Miłosz Motyka</w:t>
            </w:r>
          </w:p>
        </w:tc>
        <w:tc>
          <w:tcPr>
            <w:tcW w:w="147" w:type="dxa"/>
            <w:tcBorders>
              <w:left w:val="single" w:sz="4" w:space="0" w:color="auto"/>
              <w:right w:val="single" w:sz="4" w:space="0" w:color="auto"/>
            </w:tcBorders>
          </w:tcPr>
          <w:p w14:paraId="5D885C1E" w14:textId="795C790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C86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7E4D">
              <w:rPr>
                <w:rFonts w:ascii="Lato" w:hAnsi="Lato"/>
                <w:sz w:val="20"/>
                <w:szCs w:val="20"/>
              </w:rPr>
              <w:t>Podsekretarz Stanu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3AB2F355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7E4D">
              <w:rPr>
                <w:rFonts w:ascii="Lato" w:hAnsi="Lato"/>
                <w:sz w:val="20"/>
                <w:szCs w:val="20"/>
              </w:rPr>
              <w:t>Główny Geolog Kraju</w:t>
            </w:r>
          </w:p>
          <w:p w14:paraId="7E2DD59F" w14:textId="77777777" w:rsidR="00EC3CA1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2369D81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0A91AEA" w14:textId="3F693B7C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Krzysztof Galos</w:t>
            </w:r>
          </w:p>
        </w:tc>
        <w:tc>
          <w:tcPr>
            <w:tcW w:w="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8408AD" w14:textId="67FEAFBF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D15C" w14:textId="77777777" w:rsidR="00EC3CA1" w:rsidRPr="00007E4D" w:rsidRDefault="00EC3CA1" w:rsidP="007F2CD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7E4D">
              <w:rPr>
                <w:rFonts w:ascii="Lato" w:hAnsi="Lato"/>
                <w:sz w:val="20"/>
                <w:szCs w:val="20"/>
              </w:rPr>
              <w:t>Dyrektor Generalny</w:t>
            </w:r>
          </w:p>
          <w:p w14:paraId="417C80C0" w14:textId="77777777" w:rsidR="00EC3CA1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06426C8" w14:textId="77777777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6F55B06" w14:textId="7D30A91C" w:rsidR="00EC3CA1" w:rsidRPr="00007E4D" w:rsidRDefault="00EC3CA1" w:rsidP="007F2CDF">
            <w:pPr>
              <w:ind w:right="-56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Monika Dziadkowiec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6DB1D9A8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right w:val="single" w:sz="8" w:space="0" w:color="auto"/>
            </w:tcBorders>
          </w:tcPr>
          <w:p w14:paraId="53CDE37F" w14:textId="77777777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</w:tcPr>
          <w:p w14:paraId="15D5AB7E" w14:textId="6AA4EABA" w:rsidR="00EC3CA1" w:rsidRPr="00007E4D" w:rsidRDefault="00EC3CA1" w:rsidP="007F2CD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45" w:type="dxa"/>
            <w:tcBorders>
              <w:left w:val="nil"/>
            </w:tcBorders>
          </w:tcPr>
          <w:p w14:paraId="4120CB54" w14:textId="77777777" w:rsidR="00EC3CA1" w:rsidRPr="00007E4D" w:rsidRDefault="00EC3CA1" w:rsidP="007F2CD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4444B" w:rsidRPr="00007E4D" w14:paraId="5E1D67D4" w14:textId="77777777" w:rsidTr="007F2CDF"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14:paraId="601A1CCB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6" w:type="dxa"/>
          </w:tcPr>
          <w:p w14:paraId="4B0AB51A" w14:textId="3D7C2EBF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</w:tcBorders>
          </w:tcPr>
          <w:p w14:paraId="136F934C" w14:textId="53359E6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3" w:type="dxa"/>
          </w:tcPr>
          <w:p w14:paraId="010287B0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87" w:type="dxa"/>
            <w:gridSpan w:val="4"/>
            <w:tcBorders>
              <w:bottom w:val="single" w:sz="4" w:space="0" w:color="auto"/>
            </w:tcBorders>
          </w:tcPr>
          <w:p w14:paraId="1610549A" w14:textId="51067D52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0B8A5371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54AFD211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" w:type="dxa"/>
          </w:tcPr>
          <w:p w14:paraId="390FCDCB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14:paraId="2EF6537F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46F4D0A1" w14:textId="58722B5C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9" w:type="dxa"/>
            <w:gridSpan w:val="4"/>
            <w:tcBorders>
              <w:bottom w:val="single" w:sz="4" w:space="0" w:color="auto"/>
            </w:tcBorders>
          </w:tcPr>
          <w:p w14:paraId="07C50AFD" w14:textId="5531EB54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gridSpan w:val="2"/>
          </w:tcPr>
          <w:p w14:paraId="394E5A6E" w14:textId="627A4564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35" w:type="dxa"/>
            <w:gridSpan w:val="4"/>
            <w:tcBorders>
              <w:bottom w:val="single" w:sz="2" w:space="0" w:color="auto"/>
            </w:tcBorders>
          </w:tcPr>
          <w:p w14:paraId="0DEFEEDA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48AAE036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14:paraId="6BA91228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5E68483D" w14:textId="079148F8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5" w:type="dxa"/>
          </w:tcPr>
          <w:p w14:paraId="61A83715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C3CA1" w:rsidRPr="00007E4D" w14:paraId="173C0CCF" w14:textId="77777777" w:rsidTr="007F2CDF">
        <w:trPr>
          <w:trHeight w:val="597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250" w14:textId="67237EE6" w:rsidR="00EC3CA1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 xml:space="preserve">Departament </w:t>
            </w:r>
            <w:r w:rsidRPr="00BE16CB">
              <w:rPr>
                <w:rFonts w:ascii="Lato" w:hAnsi="Lato"/>
                <w:sz w:val="18"/>
                <w:szCs w:val="18"/>
              </w:rPr>
              <w:t>Adaptacji do Zmian Klimatu i Polityki Miejskiej</w:t>
            </w:r>
          </w:p>
        </w:tc>
        <w:tc>
          <w:tcPr>
            <w:tcW w:w="136" w:type="dxa"/>
            <w:tcBorders>
              <w:left w:val="single" w:sz="4" w:space="0" w:color="auto"/>
              <w:right w:val="single" w:sz="4" w:space="0" w:color="auto"/>
            </w:tcBorders>
          </w:tcPr>
          <w:p w14:paraId="4A4E252A" w14:textId="64CF758E" w:rsidR="00EC3CA1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9A2" w14:textId="26798458" w:rsidR="00EC3CA1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 xml:space="preserve">Departament </w:t>
            </w:r>
            <w:r w:rsidRPr="00FF4C66">
              <w:rPr>
                <w:rFonts w:ascii="Lato" w:hAnsi="Lato"/>
                <w:sz w:val="18"/>
                <w:szCs w:val="18"/>
              </w:rPr>
              <w:t>Elektromobilności i Innowacji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259F8781" w14:textId="77777777" w:rsidR="00EC3CA1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847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Gospodarki</w:t>
            </w:r>
          </w:p>
          <w:p w14:paraId="292524D5" w14:textId="0A290BB6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Odpadami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1102B9AD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177" w14:textId="0F505D35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Leśnictwa i Łowiectwa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14:paraId="4F2565D2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2D55" w14:textId="60A4C998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923653">
              <w:rPr>
                <w:rFonts w:ascii="Lato" w:hAnsi="Lato"/>
                <w:sz w:val="18"/>
                <w:szCs w:val="18"/>
              </w:rPr>
              <w:t xml:space="preserve">Departament Elektroenergetyki </w:t>
            </w:r>
          </w:p>
        </w:tc>
        <w:tc>
          <w:tcPr>
            <w:tcW w:w="147" w:type="dxa"/>
            <w:tcBorders>
              <w:left w:val="single" w:sz="4" w:space="0" w:color="auto"/>
              <w:right w:val="single" w:sz="4" w:space="0" w:color="auto"/>
            </w:tcBorders>
          </w:tcPr>
          <w:p w14:paraId="1879E98B" w14:textId="3AEDF844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460" w14:textId="177119C5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 xml:space="preserve">Departament Geologii </w:t>
            </w:r>
          </w:p>
        </w:tc>
        <w:tc>
          <w:tcPr>
            <w:tcW w:w="15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58AFF12" w14:textId="2D43307A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263E" w14:textId="650028D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Biuro Dyrektora Generalnego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368FBDB0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625" w14:textId="3154179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Biuro Ministra</w:t>
            </w:r>
          </w:p>
        </w:tc>
        <w:tc>
          <w:tcPr>
            <w:tcW w:w="145" w:type="dxa"/>
            <w:tcBorders>
              <w:left w:val="single" w:sz="4" w:space="0" w:color="auto"/>
            </w:tcBorders>
          </w:tcPr>
          <w:p w14:paraId="6E94480A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C3CA1" w:rsidRPr="00007E4D" w14:paraId="5FD42A07" w14:textId="77777777" w:rsidTr="007F2CDF"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63E4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6ED5703B" w14:textId="250E65DB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EEB3EF" w14:textId="32F4A7C8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2DE2B0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C41D97" w14:textId="741E20D3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7FB0132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DABAC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2B1685B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ADB4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2BF2042" w14:textId="5C89ED8B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14497830" w14:textId="1A6FEF88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76C3F920" w14:textId="068E185E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7392E1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7AA371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106E8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596D36F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4AC883A7" w14:textId="77777777" w:rsidTr="007F2CDF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EEA" w14:textId="6D911FFF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Spraw Międzynarodowych</w:t>
            </w:r>
          </w:p>
        </w:tc>
        <w:tc>
          <w:tcPr>
            <w:tcW w:w="136" w:type="dxa"/>
            <w:tcBorders>
              <w:left w:val="single" w:sz="4" w:space="0" w:color="auto"/>
              <w:right w:val="single" w:sz="4" w:space="0" w:color="auto"/>
            </w:tcBorders>
          </w:tcPr>
          <w:p w14:paraId="572CA204" w14:textId="516FFAB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DAA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</w:t>
            </w:r>
          </w:p>
          <w:p w14:paraId="40B9C7F7" w14:textId="66CA4D46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Funduszy Europejskich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7042B889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93D" w14:textId="6D3AA0A9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Instrumentów Środowiskowych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3869CC2D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322" w14:textId="749F6C11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Ochrony Przyrody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14:paraId="1ADCD418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9450" w14:textId="20266DCF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Odnawialnych Źródeł Energii</w:t>
            </w:r>
          </w:p>
        </w:tc>
        <w:tc>
          <w:tcPr>
            <w:tcW w:w="147" w:type="dxa"/>
            <w:tcBorders>
              <w:left w:val="single" w:sz="4" w:space="0" w:color="auto"/>
              <w:right w:val="dashed" w:sz="4" w:space="0" w:color="auto"/>
            </w:tcBorders>
          </w:tcPr>
          <w:p w14:paraId="706D034D" w14:textId="486A9D83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9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F65547" w14:textId="62DAE863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Państwowy Instytut Geologiczny – Państwowy Instytut Badawczy</w:t>
            </w:r>
          </w:p>
        </w:tc>
        <w:tc>
          <w:tcPr>
            <w:tcW w:w="158" w:type="dxa"/>
            <w:gridSpan w:val="2"/>
            <w:tcBorders>
              <w:left w:val="dashed" w:sz="4" w:space="0" w:color="auto"/>
              <w:right w:val="single" w:sz="2" w:space="0" w:color="auto"/>
            </w:tcBorders>
          </w:tcPr>
          <w:p w14:paraId="66E27C91" w14:textId="6194791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D292" w14:textId="604F12B8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Biuro Finansowe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4C79F37F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B69" w14:textId="23D3CCD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Budżetu</w:t>
            </w:r>
          </w:p>
        </w:tc>
        <w:tc>
          <w:tcPr>
            <w:tcW w:w="145" w:type="dxa"/>
            <w:tcBorders>
              <w:left w:val="single" w:sz="4" w:space="0" w:color="auto"/>
            </w:tcBorders>
          </w:tcPr>
          <w:p w14:paraId="104B87E7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C3CA1" w:rsidRPr="00007E4D" w14:paraId="451D63F1" w14:textId="77777777" w:rsidTr="007F2CDF"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095A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328F5DF6" w14:textId="1698C815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23D738" w14:textId="6650530F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E096C31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096F7CE8" w14:textId="4AAE5BED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5177E9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4160241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2B8F6D6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48946E1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5704B49" w14:textId="7F2BA63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  <w:tcBorders>
              <w:top w:val="dashed" w:sz="4" w:space="0" w:color="auto"/>
            </w:tcBorders>
          </w:tcPr>
          <w:p w14:paraId="045481D5" w14:textId="6C5320D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0E6FE1A0" w14:textId="60324A2D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52F5F3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5647B4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DA128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4B06C18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1C2FA939" w14:textId="77777777" w:rsidTr="007F2CDF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01D" w14:textId="0189BCB8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Strategii i Analiz</w:t>
            </w:r>
          </w:p>
        </w:tc>
        <w:tc>
          <w:tcPr>
            <w:tcW w:w="136" w:type="dxa"/>
            <w:tcBorders>
              <w:left w:val="single" w:sz="4" w:space="0" w:color="auto"/>
              <w:right w:val="single" w:sz="4" w:space="0" w:color="auto"/>
            </w:tcBorders>
          </w:tcPr>
          <w:p w14:paraId="48E675AE" w14:textId="0EB9570C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BEE" w14:textId="32B2804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 xml:space="preserve">Departament Ochrony Powietrza i </w:t>
            </w:r>
            <w:r>
              <w:rPr>
                <w:rFonts w:ascii="Lato" w:hAnsi="Lato"/>
                <w:sz w:val="18"/>
                <w:szCs w:val="18"/>
              </w:rPr>
              <w:t>Negocjacji Klimatycznych</w:t>
            </w:r>
          </w:p>
        </w:tc>
        <w:tc>
          <w:tcPr>
            <w:tcW w:w="153" w:type="dxa"/>
            <w:tcBorders>
              <w:left w:val="single" w:sz="4" w:space="0" w:color="auto"/>
              <w:right w:val="dashed" w:sz="4" w:space="0" w:color="auto"/>
            </w:tcBorders>
          </w:tcPr>
          <w:p w14:paraId="08F82269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FFC54" w14:textId="2D76653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Główny Inspektor Ochrony Środowiska</w:t>
            </w:r>
          </w:p>
        </w:tc>
        <w:tc>
          <w:tcPr>
            <w:tcW w:w="142" w:type="dxa"/>
            <w:tcBorders>
              <w:left w:val="dashed" w:sz="4" w:space="0" w:color="auto"/>
              <w:right w:val="dashed" w:sz="4" w:space="0" w:color="auto"/>
            </w:tcBorders>
          </w:tcPr>
          <w:p w14:paraId="15CFEBF3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9B7D0D" w14:textId="6BF3B7E6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Generalny Dyrektor Ochrony Środowiska</w:t>
            </w:r>
          </w:p>
        </w:tc>
        <w:tc>
          <w:tcPr>
            <w:tcW w:w="141" w:type="dxa"/>
            <w:tcBorders>
              <w:left w:val="dashed" w:sz="4" w:space="0" w:color="auto"/>
              <w:right w:val="dashed" w:sz="4" w:space="0" w:color="auto"/>
            </w:tcBorders>
          </w:tcPr>
          <w:p w14:paraId="0C130BA9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76E899" w14:textId="7E59A1CD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775A15">
              <w:rPr>
                <w:rFonts w:ascii="Lato" w:hAnsi="Lato"/>
                <w:sz w:val="18"/>
                <w:szCs w:val="18"/>
              </w:rPr>
              <w:t>Prezes Państwowej Agencji Atomistyki</w:t>
            </w:r>
          </w:p>
        </w:tc>
        <w:tc>
          <w:tcPr>
            <w:tcW w:w="147" w:type="dxa"/>
            <w:tcBorders>
              <w:left w:val="dashed" w:sz="4" w:space="0" w:color="auto"/>
            </w:tcBorders>
          </w:tcPr>
          <w:p w14:paraId="2A595636" w14:textId="014F2CD0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9" w:type="dxa"/>
            <w:gridSpan w:val="4"/>
          </w:tcPr>
          <w:p w14:paraId="243C1D69" w14:textId="4E670FED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gridSpan w:val="2"/>
            <w:tcBorders>
              <w:left w:val="nil"/>
              <w:right w:val="single" w:sz="2" w:space="0" w:color="auto"/>
            </w:tcBorders>
          </w:tcPr>
          <w:p w14:paraId="32F1B42F" w14:textId="390587EB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2CBD" w14:textId="0DFAEBD8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Biuro Kontroli i Audytu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1EB33B4F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DC" w14:textId="3462AF04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Edukacji i Komunikacji</w:t>
            </w:r>
          </w:p>
        </w:tc>
        <w:tc>
          <w:tcPr>
            <w:tcW w:w="145" w:type="dxa"/>
            <w:tcBorders>
              <w:left w:val="single" w:sz="4" w:space="0" w:color="auto"/>
            </w:tcBorders>
          </w:tcPr>
          <w:p w14:paraId="0BF56BAD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C3CA1" w:rsidRPr="00007E4D" w14:paraId="040B405E" w14:textId="77777777" w:rsidTr="007F2CDF"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615F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6932B73B" w14:textId="673BB0AF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1E16CAA5" w14:textId="4C3D5D5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49264F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  <w:tcBorders>
              <w:top w:val="dashed" w:sz="4" w:space="0" w:color="auto"/>
            </w:tcBorders>
          </w:tcPr>
          <w:p w14:paraId="6B7BBBC2" w14:textId="324CBA43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4DEE95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6AA0C0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5AFDD8C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</w:tcBorders>
          </w:tcPr>
          <w:p w14:paraId="461BD36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870B7B9" w14:textId="4DC628E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288B2F86" w14:textId="47430375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4D3EA50D" w14:textId="31411339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74EBCE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2B1302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90FA0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0ED37D7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2EB6F83F" w14:textId="77777777" w:rsidTr="007F2CDF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223" w14:textId="43392511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Departament Transformacji Ciepłownictwa i Efektywności Energetycznej</w:t>
            </w:r>
          </w:p>
        </w:tc>
        <w:tc>
          <w:tcPr>
            <w:tcW w:w="136" w:type="dxa"/>
            <w:tcBorders>
              <w:left w:val="single" w:sz="4" w:space="0" w:color="auto"/>
              <w:right w:val="dashed" w:sz="4" w:space="0" w:color="auto"/>
            </w:tcBorders>
          </w:tcPr>
          <w:p w14:paraId="4297ACA3" w14:textId="36B6AB1C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CCCC4F" w14:textId="239F6F3A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Instytut Energetyki</w:t>
            </w:r>
            <w:r>
              <w:rPr>
                <w:rFonts w:ascii="Lato" w:hAnsi="Lato"/>
                <w:sz w:val="18"/>
                <w:szCs w:val="18"/>
              </w:rPr>
              <w:t xml:space="preserve"> </w:t>
            </w:r>
            <w:r w:rsidRPr="00007E4D">
              <w:rPr>
                <w:rFonts w:ascii="Lato" w:hAnsi="Lato"/>
                <w:sz w:val="18"/>
                <w:szCs w:val="18"/>
              </w:rPr>
              <w:t>– Państwowy Instytut Badawczy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4D222A23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87" w:type="dxa"/>
            <w:gridSpan w:val="4"/>
          </w:tcPr>
          <w:p w14:paraId="3EB11996" w14:textId="1F193E58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2B2F5541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E65636" w14:textId="2A1F0A89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Biuro Nasiennictwa Leśnego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7A6C9F84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14:paraId="268BB6EC" w14:textId="442B8269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11E7E2D" w14:textId="3489D3B6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9" w:type="dxa"/>
            <w:gridSpan w:val="4"/>
          </w:tcPr>
          <w:p w14:paraId="008E86B1" w14:textId="2339D9D9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gridSpan w:val="2"/>
            <w:tcBorders>
              <w:left w:val="nil"/>
              <w:right w:val="single" w:sz="2" w:space="0" w:color="auto"/>
            </w:tcBorders>
          </w:tcPr>
          <w:p w14:paraId="52290933" w14:textId="7EAAFBE5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D9C6" w14:textId="782F0D2F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Biuro Zarządzania Kapitałem Ludzkim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04793828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4FD" w14:textId="114317B5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Prawny</w:t>
            </w:r>
          </w:p>
        </w:tc>
        <w:tc>
          <w:tcPr>
            <w:tcW w:w="145" w:type="dxa"/>
            <w:tcBorders>
              <w:left w:val="single" w:sz="4" w:space="0" w:color="auto"/>
            </w:tcBorders>
          </w:tcPr>
          <w:p w14:paraId="00082911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C3CA1" w:rsidRPr="00007E4D" w14:paraId="6784AAAE" w14:textId="77777777" w:rsidTr="007F2CDF">
        <w:tc>
          <w:tcPr>
            <w:tcW w:w="255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62A358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17CE1AE8" w14:textId="5AF78EB2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A1544AD" w14:textId="4FC6C70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1B1CD6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3C5E5697" w14:textId="32B76BDD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A2CA03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D0A609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429FAE93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56651FA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C4D419" w14:textId="58F5525A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6DFA8BDC" w14:textId="536C034E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14F95C1A" w14:textId="76D1E992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D4F072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BD2DF8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3D60EE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46061A4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0A67BC91" w14:textId="77777777" w:rsidTr="007F2CDF">
        <w:tc>
          <w:tcPr>
            <w:tcW w:w="25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0D52A4" w14:textId="128AB931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Instytut Ekologii Terenów Uprzemysłowionych</w:t>
            </w:r>
          </w:p>
        </w:tc>
        <w:tc>
          <w:tcPr>
            <w:tcW w:w="136" w:type="dxa"/>
            <w:tcBorders>
              <w:left w:val="dashed" w:sz="4" w:space="0" w:color="auto"/>
              <w:right w:val="dashed" w:sz="4" w:space="0" w:color="auto"/>
            </w:tcBorders>
          </w:tcPr>
          <w:p w14:paraId="48C8959F" w14:textId="7C546756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60A39" w14:textId="0A72E3F6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Instytut Nafty i Gazu – Państwowy Instytut Badawczy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7674F36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87" w:type="dxa"/>
            <w:gridSpan w:val="4"/>
          </w:tcPr>
          <w:p w14:paraId="6794C7ED" w14:textId="5D21091C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51C6AC75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2EAC8" w14:textId="2170DF0B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58261C">
              <w:rPr>
                <w:rFonts w:ascii="Lato" w:hAnsi="Lato"/>
                <w:sz w:val="18"/>
                <w:szCs w:val="18"/>
              </w:rPr>
              <w:t>Centralny Azyl dla Zwierząt</w:t>
            </w:r>
            <w:r w:rsidRPr="00007E4D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29F1CC34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14:paraId="1C2A46C1" w14:textId="1ED6FDA9" w:rsidR="00EC3CA1" w:rsidRPr="00595C94" w:rsidRDefault="00EC3CA1" w:rsidP="007F2CDF">
            <w:pPr>
              <w:rPr>
                <w:rFonts w:ascii="Lato" w:hAnsi="Lato"/>
                <w:sz w:val="18"/>
                <w:szCs w:val="18"/>
                <w:highlight w:val="yellow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244F14D" w14:textId="007B7AFF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9" w:type="dxa"/>
            <w:gridSpan w:val="4"/>
          </w:tcPr>
          <w:p w14:paraId="53416B83" w14:textId="12CA0A2F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gridSpan w:val="2"/>
            <w:tcBorders>
              <w:left w:val="nil"/>
              <w:right w:val="single" w:sz="2" w:space="0" w:color="auto"/>
            </w:tcBorders>
          </w:tcPr>
          <w:p w14:paraId="1F0454FB" w14:textId="3FD46C09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E3CC" w14:textId="0EEA647F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Informatyzacji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2EFBCEF2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87C" w14:textId="5C9C470C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Departament Bezpieczeństwa</w:t>
            </w:r>
          </w:p>
        </w:tc>
        <w:tc>
          <w:tcPr>
            <w:tcW w:w="145" w:type="dxa"/>
            <w:tcBorders>
              <w:left w:val="single" w:sz="4" w:space="0" w:color="auto"/>
            </w:tcBorders>
          </w:tcPr>
          <w:p w14:paraId="3F03B3DC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C3CA1" w:rsidRPr="00007E4D" w14:paraId="2ED542EB" w14:textId="77777777" w:rsidTr="007F2CDF">
        <w:tc>
          <w:tcPr>
            <w:tcW w:w="2550" w:type="dxa"/>
            <w:gridSpan w:val="2"/>
            <w:tcBorders>
              <w:top w:val="dashed" w:sz="4" w:space="0" w:color="auto"/>
            </w:tcBorders>
          </w:tcPr>
          <w:p w14:paraId="08A9582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4E4CAB02" w14:textId="132835EC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D2E1253" w14:textId="5220C5AF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66571DA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48B9BBF3" w14:textId="3156B4DE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86C38B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AC96DE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27A3D80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3710F09F" w14:textId="77777777" w:rsidR="00EC3CA1" w:rsidRPr="00595C94" w:rsidRDefault="00EC3CA1" w:rsidP="007F2CDF">
            <w:pPr>
              <w:rPr>
                <w:rFonts w:ascii="Lato" w:hAnsi="Lato"/>
                <w:sz w:val="10"/>
                <w:szCs w:val="10"/>
                <w:highlight w:val="yellow"/>
              </w:rPr>
            </w:pPr>
          </w:p>
        </w:tc>
        <w:tc>
          <w:tcPr>
            <w:tcW w:w="147" w:type="dxa"/>
          </w:tcPr>
          <w:p w14:paraId="0149308C" w14:textId="1CE923D9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47EC9B1B" w14:textId="3C4C3D5A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4D1A34F0" w14:textId="0FC65D0E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auto"/>
            </w:tcBorders>
          </w:tcPr>
          <w:p w14:paraId="016DC9A3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BDD1BA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7A9A4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267E700A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442391E0" w14:textId="77777777" w:rsidTr="007F2CDF">
        <w:tc>
          <w:tcPr>
            <w:tcW w:w="2550" w:type="dxa"/>
            <w:gridSpan w:val="2"/>
          </w:tcPr>
          <w:p w14:paraId="107CA4A3" w14:textId="6B8D067A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6" w:type="dxa"/>
            <w:tcBorders>
              <w:left w:val="nil"/>
              <w:right w:val="dashed" w:sz="4" w:space="0" w:color="auto"/>
            </w:tcBorders>
          </w:tcPr>
          <w:p w14:paraId="0AAE4C7B" w14:textId="63A6C912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09D6D7" w14:textId="759D16D1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Instytut Ochrony Środowiska – Państwowy Instytut Badawczy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811764A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87" w:type="dxa"/>
            <w:gridSpan w:val="4"/>
          </w:tcPr>
          <w:p w14:paraId="46750FA1" w14:textId="3C8C837D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13E580A9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59FD2" w14:textId="02295C53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Instytut Badawczy Leśnictwa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5D9134E2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14:paraId="338F01F4" w14:textId="38CE0021" w:rsidR="00EC3CA1" w:rsidRPr="00595C94" w:rsidRDefault="00EC3CA1" w:rsidP="007F2CDF">
            <w:pPr>
              <w:rPr>
                <w:rFonts w:ascii="Lato" w:hAnsi="Lato"/>
                <w:sz w:val="18"/>
                <w:szCs w:val="18"/>
                <w:highlight w:val="yellow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535820A9" w14:textId="1FEBC91C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9" w:type="dxa"/>
            <w:gridSpan w:val="4"/>
          </w:tcPr>
          <w:p w14:paraId="3FCBE6D9" w14:textId="0C4F43F6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gridSpan w:val="2"/>
            <w:tcBorders>
              <w:left w:val="nil"/>
            </w:tcBorders>
          </w:tcPr>
          <w:p w14:paraId="1038697B" w14:textId="5B073D6A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35" w:type="dxa"/>
            <w:gridSpan w:val="4"/>
          </w:tcPr>
          <w:p w14:paraId="5F3349A1" w14:textId="45C4800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  <w:right w:val="single" w:sz="4" w:space="0" w:color="auto"/>
            </w:tcBorders>
          </w:tcPr>
          <w:p w14:paraId="4D9C9D4C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776" w14:textId="2FC50340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Gabinet Polityczny Ministra</w:t>
            </w:r>
          </w:p>
        </w:tc>
        <w:tc>
          <w:tcPr>
            <w:tcW w:w="145" w:type="dxa"/>
            <w:tcBorders>
              <w:left w:val="single" w:sz="4" w:space="0" w:color="auto"/>
            </w:tcBorders>
          </w:tcPr>
          <w:p w14:paraId="4166FE18" w14:textId="77777777" w:rsidR="00EC3CA1" w:rsidRPr="00007E4D" w:rsidRDefault="00EC3CA1" w:rsidP="007F2CD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EC3CA1" w:rsidRPr="00007E4D" w14:paraId="2F446C60" w14:textId="77777777" w:rsidTr="007F2CDF">
        <w:tc>
          <w:tcPr>
            <w:tcW w:w="2550" w:type="dxa"/>
            <w:gridSpan w:val="2"/>
          </w:tcPr>
          <w:p w14:paraId="50069CE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5C9A1794" w14:textId="18C4C6AD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DA1A811" w14:textId="5BB8D39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7595DD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23A01059" w14:textId="30F3E30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4E9FF53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8FBC89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62A1E83C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1BABFB35" w14:textId="77777777" w:rsidR="00EC3CA1" w:rsidRPr="00595C94" w:rsidRDefault="00EC3CA1" w:rsidP="007F2CDF">
            <w:pPr>
              <w:rPr>
                <w:rFonts w:ascii="Lato" w:hAnsi="Lato"/>
                <w:sz w:val="10"/>
                <w:szCs w:val="10"/>
                <w:highlight w:val="yellow"/>
              </w:rPr>
            </w:pPr>
          </w:p>
        </w:tc>
        <w:tc>
          <w:tcPr>
            <w:tcW w:w="147" w:type="dxa"/>
          </w:tcPr>
          <w:p w14:paraId="053C2866" w14:textId="104AABC2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6D259A90" w14:textId="518D7BA3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24CB52C0" w14:textId="0C63D66C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2732456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E9D35F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</w:tcBorders>
          </w:tcPr>
          <w:p w14:paraId="002D263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5F20F19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3A868397" w14:textId="77777777" w:rsidTr="007F2CDF">
        <w:tc>
          <w:tcPr>
            <w:tcW w:w="2550" w:type="dxa"/>
            <w:gridSpan w:val="2"/>
          </w:tcPr>
          <w:p w14:paraId="509D3BB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  <w:tcBorders>
              <w:right w:val="dashed" w:sz="4" w:space="0" w:color="auto"/>
            </w:tcBorders>
          </w:tcPr>
          <w:p w14:paraId="4C659464" w14:textId="28BF5E9B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10B878" w14:textId="00F7770E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Narodowy Fundusz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0B4B42A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0052AE9D" w14:textId="5A71897F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7F01636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4F19E4" w14:textId="296299A1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Państwowe Gospodarstwo Leśne Lasy Państwowe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19CB59D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294276AE" w14:textId="51E7D39E" w:rsidR="00EC3CA1" w:rsidRPr="00595C94" w:rsidRDefault="00EC3CA1" w:rsidP="007F2CDF">
            <w:pPr>
              <w:rPr>
                <w:rFonts w:ascii="Lato" w:hAnsi="Lato"/>
                <w:sz w:val="10"/>
                <w:szCs w:val="10"/>
                <w:highlight w:val="yellow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CFC86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3F48E7EC" w14:textId="14A0BBE4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left w:val="nil"/>
            </w:tcBorders>
          </w:tcPr>
          <w:p w14:paraId="6AF618F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7E2943A0" w14:textId="113717A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10144771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7505665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6B33B221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01487571" w14:textId="77777777" w:rsidTr="007F2CDF">
        <w:tc>
          <w:tcPr>
            <w:tcW w:w="2550" w:type="dxa"/>
            <w:gridSpan w:val="2"/>
          </w:tcPr>
          <w:p w14:paraId="6155F269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7E26DC33" w14:textId="3B08F2C3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36F977D" w14:textId="6FFAA8B3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9E105E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787457A5" w14:textId="3F707FBB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2533A6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DF40C6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2510BE5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0E62292F" w14:textId="77777777" w:rsidR="00EC3CA1" w:rsidRPr="00595C94" w:rsidRDefault="00EC3CA1" w:rsidP="007F2CDF">
            <w:pPr>
              <w:rPr>
                <w:rFonts w:ascii="Lato" w:hAnsi="Lato"/>
                <w:sz w:val="10"/>
                <w:szCs w:val="10"/>
                <w:highlight w:val="yellow"/>
              </w:rPr>
            </w:pPr>
          </w:p>
        </w:tc>
        <w:tc>
          <w:tcPr>
            <w:tcW w:w="147" w:type="dxa"/>
          </w:tcPr>
          <w:p w14:paraId="66D297E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381B9DF1" w14:textId="5AF51E51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1686F28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521305E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ED7299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5F64680A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29F83913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23D25F45" w14:textId="77777777" w:rsidTr="007F2CDF">
        <w:tc>
          <w:tcPr>
            <w:tcW w:w="2550" w:type="dxa"/>
            <w:gridSpan w:val="2"/>
          </w:tcPr>
          <w:p w14:paraId="2607BC79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  <w:tcBorders>
              <w:right w:val="dashed" w:sz="4" w:space="0" w:color="auto"/>
            </w:tcBorders>
          </w:tcPr>
          <w:p w14:paraId="63C99DDA" w14:textId="3941A29A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FCE1FA" w14:textId="04332D5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wojewódzkie fundusze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0DD347B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2559D0EE" w14:textId="28ACF22C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01B106D1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5F36EB" w14:textId="1A87C17F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  <w:r w:rsidRPr="00986DB6">
              <w:rPr>
                <w:rFonts w:ascii="Lato" w:hAnsi="Lato"/>
                <w:sz w:val="18"/>
                <w:szCs w:val="18"/>
              </w:rPr>
              <w:t>parki narodowe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038BE67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29145492" w14:textId="45AE483D" w:rsidR="00EC3CA1" w:rsidRPr="00595C94" w:rsidRDefault="00EC3CA1" w:rsidP="007F2CDF">
            <w:pPr>
              <w:rPr>
                <w:rFonts w:ascii="Lato" w:hAnsi="Lato"/>
                <w:sz w:val="10"/>
                <w:szCs w:val="10"/>
                <w:highlight w:val="yellow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BFD1E83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08884748" w14:textId="79103D24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left w:val="nil"/>
            </w:tcBorders>
          </w:tcPr>
          <w:p w14:paraId="6F2357C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39EAE666" w14:textId="7B89EA45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395BBF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22597FBA" w14:textId="239AFA44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5E85B97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7787EDEE" w14:textId="77777777" w:rsidTr="007F2CDF">
        <w:trPr>
          <w:trHeight w:val="50"/>
        </w:trPr>
        <w:tc>
          <w:tcPr>
            <w:tcW w:w="2550" w:type="dxa"/>
            <w:gridSpan w:val="2"/>
          </w:tcPr>
          <w:p w14:paraId="60DE5933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1193608E" w14:textId="11D62F39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  <w:tcBorders>
              <w:top w:val="dashed" w:sz="4" w:space="0" w:color="auto"/>
            </w:tcBorders>
          </w:tcPr>
          <w:p w14:paraId="0B227EA9" w14:textId="48B98E42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B4891D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65BB6621" w14:textId="7D7421FB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6149E07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A36402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16AE509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385790F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2605BB3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15AA95F5" w14:textId="10312DF1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4C4786C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6F09A78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06BD05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23245061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432C6A9C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708E2170" w14:textId="77777777" w:rsidTr="007F2CDF">
        <w:trPr>
          <w:trHeight w:val="50"/>
        </w:trPr>
        <w:tc>
          <w:tcPr>
            <w:tcW w:w="2550" w:type="dxa"/>
            <w:gridSpan w:val="2"/>
          </w:tcPr>
          <w:p w14:paraId="1AD1401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4013FA62" w14:textId="4D10DBE8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</w:tcPr>
          <w:p w14:paraId="545394CE" w14:textId="5DEBF49C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2F55940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3A61D5AD" w14:textId="5A0FE874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564F29E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0898BB" w14:textId="6738D204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Polski Związek Łowiecki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04C4C27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0B64E124" w14:textId="4FA13A65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81DE55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6DF4FEF8" w14:textId="1276D5B5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left w:val="nil"/>
            </w:tcBorders>
          </w:tcPr>
          <w:p w14:paraId="6AE6564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21897229" w14:textId="4FABA69E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0ED4C9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1A9EF699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5F670D9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59D04D22" w14:textId="77777777" w:rsidTr="007F2CDF">
        <w:trPr>
          <w:trHeight w:val="62"/>
        </w:trPr>
        <w:tc>
          <w:tcPr>
            <w:tcW w:w="2550" w:type="dxa"/>
            <w:gridSpan w:val="2"/>
          </w:tcPr>
          <w:p w14:paraId="1318838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21C3D80F" w14:textId="68940F3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</w:tcPr>
          <w:p w14:paraId="4BE2DA0A" w14:textId="5979692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08B008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1CE57A4F" w14:textId="011C2A2F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A91DFD9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94555A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29E8638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533EA51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54FE03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04593955" w14:textId="0763324B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6DF930D1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0BD2B1F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D0159AC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27D9DD4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6C0A8C5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0D557634" w14:textId="77777777" w:rsidTr="007F2CDF">
        <w:trPr>
          <w:trHeight w:val="57"/>
        </w:trPr>
        <w:tc>
          <w:tcPr>
            <w:tcW w:w="2550" w:type="dxa"/>
            <w:gridSpan w:val="2"/>
          </w:tcPr>
          <w:p w14:paraId="5696765C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6AACA1E9" w14:textId="2E7B9882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</w:tcPr>
          <w:p w14:paraId="45E83AA6" w14:textId="7144779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C93201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1E8D2ED6" w14:textId="5FA0F2E5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294A9B7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39ED68" w14:textId="2C34C2B2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  <w:r w:rsidRPr="00007E4D">
              <w:rPr>
                <w:rFonts w:ascii="Lato" w:hAnsi="Lato"/>
                <w:sz w:val="18"/>
                <w:szCs w:val="18"/>
              </w:rPr>
              <w:t>szkoły leśne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32E0303C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5DA7495C" w14:textId="704A0084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B626E9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67FFA656" w14:textId="305677E4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left w:val="nil"/>
            </w:tcBorders>
          </w:tcPr>
          <w:p w14:paraId="559D2E7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0A0BB943" w14:textId="37C206EC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ECEFDC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65E9BAB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52ACE402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7F379CB4" w14:textId="77777777" w:rsidTr="007F2CDF">
        <w:trPr>
          <w:trHeight w:val="80"/>
        </w:trPr>
        <w:tc>
          <w:tcPr>
            <w:tcW w:w="2550" w:type="dxa"/>
            <w:gridSpan w:val="2"/>
          </w:tcPr>
          <w:p w14:paraId="0786875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6AC74C5D" w14:textId="65479E08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</w:tcPr>
          <w:p w14:paraId="2B851065" w14:textId="7BCC618D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E626AF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5EB16E04" w14:textId="7342A28A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D6707C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A62780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6DEE3559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66819A7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50F4F8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076B8DEC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443044F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0AD29458" w14:textId="77777777" w:rsidR="00EC3CA1" w:rsidRPr="00CE4B78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B91BAE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30BCF076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5B61BAF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0277BD6F" w14:textId="77777777" w:rsidTr="007F2CDF">
        <w:trPr>
          <w:trHeight w:val="70"/>
        </w:trPr>
        <w:tc>
          <w:tcPr>
            <w:tcW w:w="2550" w:type="dxa"/>
            <w:gridSpan w:val="2"/>
          </w:tcPr>
          <w:p w14:paraId="4E4067C5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212339A0" w14:textId="4F03577E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</w:tcPr>
          <w:p w14:paraId="70207B90" w14:textId="7AC98C95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A33D121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089E26F6" w14:textId="79C55482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364971F3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A5552A" w14:textId="4EA66099" w:rsidR="00EC3CA1" w:rsidRPr="00007E4D" w:rsidRDefault="0058469A" w:rsidP="007F2CDF">
            <w:pPr>
              <w:rPr>
                <w:rFonts w:ascii="Lato" w:hAnsi="Lato"/>
                <w:sz w:val="10"/>
                <w:szCs w:val="10"/>
              </w:rPr>
            </w:pPr>
            <w:r w:rsidRPr="0058469A">
              <w:rPr>
                <w:rFonts w:ascii="Lato" w:hAnsi="Lato"/>
                <w:sz w:val="18"/>
                <w:szCs w:val="18"/>
              </w:rPr>
              <w:t>Branżowe Centrum Umiejętności w Dziedzinie Zawodowej Leśnictwo w Tucholi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189A2C37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6D9EE7FC" w14:textId="122E08A3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4369C9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3E232CCB" w14:textId="3661B00B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  <w:tcBorders>
              <w:left w:val="nil"/>
            </w:tcBorders>
          </w:tcPr>
          <w:p w14:paraId="667A47F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7C273E2B" w14:textId="4B8FBC9B" w:rsidR="00EC3CA1" w:rsidRPr="00007E4D" w:rsidRDefault="00EC3CA1" w:rsidP="007F2CDF">
            <w:pPr>
              <w:ind w:left="-489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888F25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08C654E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3BB4764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EC3CA1" w:rsidRPr="00007E4D" w14:paraId="5DFBA2C7" w14:textId="77777777" w:rsidTr="007F2CDF">
        <w:trPr>
          <w:trHeight w:val="62"/>
        </w:trPr>
        <w:tc>
          <w:tcPr>
            <w:tcW w:w="2550" w:type="dxa"/>
            <w:gridSpan w:val="2"/>
          </w:tcPr>
          <w:p w14:paraId="1B6A301C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  <w:bookmarkStart w:id="0" w:name="_Hlk35947924"/>
          </w:p>
        </w:tc>
        <w:tc>
          <w:tcPr>
            <w:tcW w:w="136" w:type="dxa"/>
          </w:tcPr>
          <w:p w14:paraId="77AD6AEC" w14:textId="17D9D918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</w:tcPr>
          <w:p w14:paraId="61A1B494" w14:textId="5F666E96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7662C9ED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38BD766F" w14:textId="70EAAFAF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7549D4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99E2B1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1" w:type="dxa"/>
          </w:tcPr>
          <w:p w14:paraId="53E92DAF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338A823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3B26A8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4EAE4C48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0FB154AE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210A479E" w14:textId="77777777" w:rsidR="00EC3CA1" w:rsidRPr="004C35D1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226A38EA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60162B8B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4D9158B9" w14:textId="77777777" w:rsidR="00EC3CA1" w:rsidRPr="00007E4D" w:rsidRDefault="00EC3CA1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7F2CDF" w:rsidRPr="00007E4D" w14:paraId="125409DD" w14:textId="77777777" w:rsidTr="007F2CDF">
        <w:trPr>
          <w:trHeight w:val="453"/>
        </w:trPr>
        <w:tc>
          <w:tcPr>
            <w:tcW w:w="2550" w:type="dxa"/>
            <w:gridSpan w:val="2"/>
          </w:tcPr>
          <w:p w14:paraId="5F8A77ED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6" w:type="dxa"/>
          </w:tcPr>
          <w:p w14:paraId="5E27BAF4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55" w:type="dxa"/>
            <w:gridSpan w:val="3"/>
          </w:tcPr>
          <w:p w14:paraId="353C0625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AC49BAC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87" w:type="dxa"/>
            <w:gridSpan w:val="4"/>
          </w:tcPr>
          <w:p w14:paraId="4394F458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446EAC29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CF72B7" w14:textId="42DA2C5C" w:rsidR="007F2CDF" w:rsidRPr="007F2CDF" w:rsidRDefault="0058469A" w:rsidP="007F2CDF">
            <w:pPr>
              <w:rPr>
                <w:rFonts w:ascii="Lato" w:hAnsi="Lato"/>
                <w:sz w:val="18"/>
                <w:szCs w:val="18"/>
              </w:rPr>
            </w:pPr>
            <w:r w:rsidRPr="0058469A">
              <w:rPr>
                <w:rFonts w:ascii="Lato" w:hAnsi="Lato"/>
                <w:sz w:val="18"/>
                <w:szCs w:val="18"/>
              </w:rPr>
              <w:t>Biuro Urządzania Lasu i Geodezji Leśnej</w:t>
            </w:r>
          </w:p>
        </w:tc>
        <w:tc>
          <w:tcPr>
            <w:tcW w:w="141" w:type="dxa"/>
            <w:tcBorders>
              <w:left w:val="dashed" w:sz="4" w:space="0" w:color="auto"/>
            </w:tcBorders>
          </w:tcPr>
          <w:p w14:paraId="0570BDCF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4" w:type="dxa"/>
            <w:gridSpan w:val="4"/>
          </w:tcPr>
          <w:p w14:paraId="512E742E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2BFB93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9" w:type="dxa"/>
            <w:gridSpan w:val="4"/>
          </w:tcPr>
          <w:p w14:paraId="785F21B2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gridSpan w:val="2"/>
          </w:tcPr>
          <w:p w14:paraId="749CAE0F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535" w:type="dxa"/>
            <w:gridSpan w:val="4"/>
          </w:tcPr>
          <w:p w14:paraId="39CE7427" w14:textId="77777777" w:rsidR="007F2CDF" w:rsidRPr="004C35D1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04ADC00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405" w:type="dxa"/>
            <w:gridSpan w:val="8"/>
          </w:tcPr>
          <w:p w14:paraId="12E6D20E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5" w:type="dxa"/>
          </w:tcPr>
          <w:p w14:paraId="3C1525B3" w14:textId="77777777" w:rsidR="007F2CDF" w:rsidRPr="00007E4D" w:rsidRDefault="007F2CDF" w:rsidP="007F2CDF">
            <w:pPr>
              <w:rPr>
                <w:rFonts w:ascii="Lato" w:hAnsi="Lato"/>
                <w:sz w:val="10"/>
                <w:szCs w:val="10"/>
              </w:rPr>
            </w:pPr>
          </w:p>
        </w:tc>
      </w:tr>
    </w:tbl>
    <w:bookmarkEnd w:id="0"/>
    <w:p w14:paraId="14029D90" w14:textId="2E8E22FA" w:rsidR="00F03ECE" w:rsidRPr="00993B37" w:rsidRDefault="006A0055" w:rsidP="00923653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F03ECE" w:rsidRPr="00993B37" w:rsidSect="003004F9">
      <w:pgSz w:w="23811" w:h="16838" w:orient="landscape" w:code="8"/>
      <w:pgMar w:top="907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0F90" w14:textId="77777777" w:rsidR="008B14EB" w:rsidRDefault="008B14EB" w:rsidP="00BB387A">
      <w:pPr>
        <w:spacing w:after="0" w:line="240" w:lineRule="auto"/>
      </w:pPr>
      <w:r>
        <w:separator/>
      </w:r>
    </w:p>
  </w:endnote>
  <w:endnote w:type="continuationSeparator" w:id="0">
    <w:p w14:paraId="608CDCD7" w14:textId="77777777" w:rsidR="008B14EB" w:rsidRDefault="008B14EB" w:rsidP="00BB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BB2F" w14:textId="77777777" w:rsidR="008B14EB" w:rsidRDefault="008B14EB" w:rsidP="00BB387A">
      <w:pPr>
        <w:spacing w:after="0" w:line="240" w:lineRule="auto"/>
      </w:pPr>
      <w:r>
        <w:separator/>
      </w:r>
    </w:p>
  </w:footnote>
  <w:footnote w:type="continuationSeparator" w:id="0">
    <w:p w14:paraId="600433A3" w14:textId="77777777" w:rsidR="008B14EB" w:rsidRDefault="008B14EB" w:rsidP="00BB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62"/>
    <w:rsid w:val="00004823"/>
    <w:rsid w:val="00007E4D"/>
    <w:rsid w:val="00017971"/>
    <w:rsid w:val="00045C76"/>
    <w:rsid w:val="00057576"/>
    <w:rsid w:val="000675FC"/>
    <w:rsid w:val="0007039F"/>
    <w:rsid w:val="00070AD5"/>
    <w:rsid w:val="000A7E94"/>
    <w:rsid w:val="000C15B0"/>
    <w:rsid w:val="000C2063"/>
    <w:rsid w:val="000C2F38"/>
    <w:rsid w:val="000E64D9"/>
    <w:rsid w:val="00117DCC"/>
    <w:rsid w:val="00134329"/>
    <w:rsid w:val="00135615"/>
    <w:rsid w:val="0014444B"/>
    <w:rsid w:val="00150249"/>
    <w:rsid w:val="00151724"/>
    <w:rsid w:val="001568E7"/>
    <w:rsid w:val="001657B9"/>
    <w:rsid w:val="00176590"/>
    <w:rsid w:val="001A147D"/>
    <w:rsid w:val="001B7D81"/>
    <w:rsid w:val="001F57E6"/>
    <w:rsid w:val="00221A00"/>
    <w:rsid w:val="00222EDF"/>
    <w:rsid w:val="00247661"/>
    <w:rsid w:val="00280F72"/>
    <w:rsid w:val="002907BD"/>
    <w:rsid w:val="002A2BC4"/>
    <w:rsid w:val="002B0EFE"/>
    <w:rsid w:val="002B5EE5"/>
    <w:rsid w:val="002B7A3A"/>
    <w:rsid w:val="002C4556"/>
    <w:rsid w:val="002D6633"/>
    <w:rsid w:val="002E663B"/>
    <w:rsid w:val="003004F9"/>
    <w:rsid w:val="00322787"/>
    <w:rsid w:val="00333BC9"/>
    <w:rsid w:val="00351600"/>
    <w:rsid w:val="00374F94"/>
    <w:rsid w:val="0039160E"/>
    <w:rsid w:val="003A3A30"/>
    <w:rsid w:val="003A6C87"/>
    <w:rsid w:val="003B16A0"/>
    <w:rsid w:val="003C0B5A"/>
    <w:rsid w:val="003C2A0C"/>
    <w:rsid w:val="003F735B"/>
    <w:rsid w:val="00401C59"/>
    <w:rsid w:val="0042604C"/>
    <w:rsid w:val="00430C3C"/>
    <w:rsid w:val="004439B0"/>
    <w:rsid w:val="004526C4"/>
    <w:rsid w:val="004542D7"/>
    <w:rsid w:val="004570DA"/>
    <w:rsid w:val="00465234"/>
    <w:rsid w:val="0047651D"/>
    <w:rsid w:val="004823DA"/>
    <w:rsid w:val="00490604"/>
    <w:rsid w:val="004977B4"/>
    <w:rsid w:val="004C35D1"/>
    <w:rsid w:val="004F745E"/>
    <w:rsid w:val="00506211"/>
    <w:rsid w:val="00515721"/>
    <w:rsid w:val="0052194F"/>
    <w:rsid w:val="00576272"/>
    <w:rsid w:val="00577192"/>
    <w:rsid w:val="0058261C"/>
    <w:rsid w:val="0058469A"/>
    <w:rsid w:val="00595C94"/>
    <w:rsid w:val="005A0D79"/>
    <w:rsid w:val="005B7744"/>
    <w:rsid w:val="005E096D"/>
    <w:rsid w:val="005E49EA"/>
    <w:rsid w:val="005E69FA"/>
    <w:rsid w:val="005F0AFE"/>
    <w:rsid w:val="005F6E62"/>
    <w:rsid w:val="006039DB"/>
    <w:rsid w:val="006040F5"/>
    <w:rsid w:val="006469EF"/>
    <w:rsid w:val="00657C63"/>
    <w:rsid w:val="00662731"/>
    <w:rsid w:val="00665934"/>
    <w:rsid w:val="006741CE"/>
    <w:rsid w:val="006A0055"/>
    <w:rsid w:val="006A35B1"/>
    <w:rsid w:val="006A6735"/>
    <w:rsid w:val="006F72BC"/>
    <w:rsid w:val="00716722"/>
    <w:rsid w:val="007242FC"/>
    <w:rsid w:val="00735267"/>
    <w:rsid w:val="0074703F"/>
    <w:rsid w:val="007577C6"/>
    <w:rsid w:val="0076008F"/>
    <w:rsid w:val="00775A15"/>
    <w:rsid w:val="007840DB"/>
    <w:rsid w:val="0078465A"/>
    <w:rsid w:val="00791F10"/>
    <w:rsid w:val="007B3043"/>
    <w:rsid w:val="007E1CA1"/>
    <w:rsid w:val="007F235D"/>
    <w:rsid w:val="007F2CDF"/>
    <w:rsid w:val="00815460"/>
    <w:rsid w:val="00822935"/>
    <w:rsid w:val="00840E7F"/>
    <w:rsid w:val="00854653"/>
    <w:rsid w:val="0087416E"/>
    <w:rsid w:val="00895D49"/>
    <w:rsid w:val="008A1D81"/>
    <w:rsid w:val="008A494D"/>
    <w:rsid w:val="008B0D8C"/>
    <w:rsid w:val="008B14EB"/>
    <w:rsid w:val="008B5484"/>
    <w:rsid w:val="008C46C6"/>
    <w:rsid w:val="008E585D"/>
    <w:rsid w:val="008E683A"/>
    <w:rsid w:val="00907D67"/>
    <w:rsid w:val="00923653"/>
    <w:rsid w:val="00924974"/>
    <w:rsid w:val="00941497"/>
    <w:rsid w:val="00971D8F"/>
    <w:rsid w:val="00986DB6"/>
    <w:rsid w:val="00993B37"/>
    <w:rsid w:val="00995AF3"/>
    <w:rsid w:val="009A676F"/>
    <w:rsid w:val="009B44EB"/>
    <w:rsid w:val="009C506F"/>
    <w:rsid w:val="009D3D7A"/>
    <w:rsid w:val="009D3F57"/>
    <w:rsid w:val="009D768F"/>
    <w:rsid w:val="009E21F6"/>
    <w:rsid w:val="009F5DDF"/>
    <w:rsid w:val="009F66E5"/>
    <w:rsid w:val="00A108B3"/>
    <w:rsid w:val="00A27B71"/>
    <w:rsid w:val="00A31497"/>
    <w:rsid w:val="00A3656C"/>
    <w:rsid w:val="00A37637"/>
    <w:rsid w:val="00A75608"/>
    <w:rsid w:val="00A82F95"/>
    <w:rsid w:val="00A96287"/>
    <w:rsid w:val="00AA275F"/>
    <w:rsid w:val="00AA51F8"/>
    <w:rsid w:val="00AB5FFC"/>
    <w:rsid w:val="00AC45A2"/>
    <w:rsid w:val="00AE4434"/>
    <w:rsid w:val="00B05612"/>
    <w:rsid w:val="00B1283D"/>
    <w:rsid w:val="00B30AC2"/>
    <w:rsid w:val="00B35321"/>
    <w:rsid w:val="00B37AC2"/>
    <w:rsid w:val="00B61BD8"/>
    <w:rsid w:val="00B70D8B"/>
    <w:rsid w:val="00B7295A"/>
    <w:rsid w:val="00B97D79"/>
    <w:rsid w:val="00BA4ED5"/>
    <w:rsid w:val="00BB231B"/>
    <w:rsid w:val="00BB387A"/>
    <w:rsid w:val="00BE16CB"/>
    <w:rsid w:val="00BE3A93"/>
    <w:rsid w:val="00BF0B80"/>
    <w:rsid w:val="00C11844"/>
    <w:rsid w:val="00C220A5"/>
    <w:rsid w:val="00C24A49"/>
    <w:rsid w:val="00C34298"/>
    <w:rsid w:val="00C56BB3"/>
    <w:rsid w:val="00C623F3"/>
    <w:rsid w:val="00C678F4"/>
    <w:rsid w:val="00C9348C"/>
    <w:rsid w:val="00CA3106"/>
    <w:rsid w:val="00CE4B78"/>
    <w:rsid w:val="00CE4FAA"/>
    <w:rsid w:val="00CF7C88"/>
    <w:rsid w:val="00D06419"/>
    <w:rsid w:val="00D27C4D"/>
    <w:rsid w:val="00D32432"/>
    <w:rsid w:val="00D4400E"/>
    <w:rsid w:val="00D81D42"/>
    <w:rsid w:val="00D81EA3"/>
    <w:rsid w:val="00DA24AC"/>
    <w:rsid w:val="00DB7BE3"/>
    <w:rsid w:val="00DB7EEC"/>
    <w:rsid w:val="00DC1C3B"/>
    <w:rsid w:val="00DC2480"/>
    <w:rsid w:val="00DD39FB"/>
    <w:rsid w:val="00E033AB"/>
    <w:rsid w:val="00E04F05"/>
    <w:rsid w:val="00E061A1"/>
    <w:rsid w:val="00E33573"/>
    <w:rsid w:val="00E53882"/>
    <w:rsid w:val="00E727EF"/>
    <w:rsid w:val="00EA1FC3"/>
    <w:rsid w:val="00EC3CA1"/>
    <w:rsid w:val="00EF2800"/>
    <w:rsid w:val="00F03ECE"/>
    <w:rsid w:val="00F1064F"/>
    <w:rsid w:val="00F1485D"/>
    <w:rsid w:val="00F14F10"/>
    <w:rsid w:val="00F218D3"/>
    <w:rsid w:val="00F27210"/>
    <w:rsid w:val="00F36DF1"/>
    <w:rsid w:val="00F37874"/>
    <w:rsid w:val="00F564CC"/>
    <w:rsid w:val="00F57366"/>
    <w:rsid w:val="00F57CA2"/>
    <w:rsid w:val="00F66061"/>
    <w:rsid w:val="00F83A2D"/>
    <w:rsid w:val="00FA546A"/>
    <w:rsid w:val="00FA780D"/>
    <w:rsid w:val="00FB15B6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579E"/>
  <w15:chartTrackingRefBased/>
  <w15:docId w15:val="{DFB3D98F-0F33-4E5E-943A-F13879A0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2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8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8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8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5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75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2</cp:revision>
  <cp:lastPrinted>2024-02-23T10:35:00Z</cp:lastPrinted>
  <dcterms:created xsi:type="dcterms:W3CDTF">2025-03-27T10:53:00Z</dcterms:created>
  <dcterms:modified xsi:type="dcterms:W3CDTF">2025-03-27T10:53:00Z</dcterms:modified>
</cp:coreProperties>
</file>