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8" w:type="dxa"/>
        <w:tblInd w:w="-418" w:type="dxa"/>
        <w:tblLayout w:type="fixed"/>
        <w:tblCellMar>
          <w:left w:w="0" w:type="dxa"/>
          <w:right w:w="0" w:type="dxa"/>
        </w:tblCellMar>
        <w:tblLook w:val="0000" w:firstRow="0" w:lastRow="0" w:firstColumn="0" w:lastColumn="0" w:noHBand="0" w:noVBand="0"/>
      </w:tblPr>
      <w:tblGrid>
        <w:gridCol w:w="5529"/>
        <w:gridCol w:w="3969"/>
      </w:tblGrid>
      <w:tr w:rsidR="00F0260D" w:rsidTr="005B2446">
        <w:tc>
          <w:tcPr>
            <w:tcW w:w="5529" w:type="dxa"/>
          </w:tcPr>
          <w:p w:rsidR="00D21558" w:rsidRPr="00AA5569" w:rsidRDefault="009D3EC5" w:rsidP="00D6018B">
            <w:pPr>
              <w:jc w:val="center"/>
              <w:rPr>
                <w:rFonts w:ascii="Garamond" w:hAnsi="Garamond"/>
                <w:sz w:val="40"/>
              </w:rPr>
            </w:pPr>
            <w:r>
              <w:rPr>
                <w:rFonts w:ascii="Garamond" w:hAnsi="Garamond"/>
                <w:sz w:val="40"/>
              </w:rPr>
              <w:object w:dxaOrig="795" w:dyaOrig="7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39.75pt" o:ole="" fillcolor="window">
                  <v:imagedata r:id="rId11" o:title=""/>
                </v:shape>
                <o:OLEObject Type="Embed" ProgID="Word.Picture.8" ShapeID="_x0000_i1025" DrawAspect="Content" ObjectID="_1571564733" r:id="rId12"/>
              </w:object>
            </w:r>
          </w:p>
          <w:p w:rsidR="00D21558" w:rsidRPr="008737F6" w:rsidRDefault="00286ECE" w:rsidP="00D6018B">
            <w:pPr>
              <w:jc w:val="center"/>
              <w:rPr>
                <w:sz w:val="20"/>
                <w:szCs w:val="20"/>
              </w:rPr>
            </w:pPr>
          </w:p>
          <w:p w:rsidR="00D21558" w:rsidRPr="004F390F" w:rsidRDefault="009D3EC5" w:rsidP="00D6018B">
            <w:pPr>
              <w:jc w:val="center"/>
              <w:rPr>
                <w:b/>
                <w:smallCaps/>
                <w:sz w:val="36"/>
                <w:szCs w:val="36"/>
              </w:rPr>
            </w:pPr>
            <w:r w:rsidRPr="004F390F">
              <w:rPr>
                <w:b/>
                <w:smallCaps/>
                <w:sz w:val="36"/>
                <w:szCs w:val="36"/>
              </w:rPr>
              <w:t>Minister Środowiska</w:t>
            </w:r>
          </w:p>
          <w:p w:rsidR="008C62D3" w:rsidRDefault="00286ECE" w:rsidP="008C62D3">
            <w:pPr>
              <w:rPr>
                <w:rFonts w:ascii="Garamond" w:hAnsi="Garamond"/>
                <w:i/>
                <w:sz w:val="20"/>
                <w:szCs w:val="20"/>
              </w:rPr>
            </w:pPr>
          </w:p>
          <w:p w:rsidR="004F390F" w:rsidRPr="008C62D3" w:rsidRDefault="00286ECE" w:rsidP="008C62D3"/>
        </w:tc>
        <w:tc>
          <w:tcPr>
            <w:tcW w:w="3969" w:type="dxa"/>
          </w:tcPr>
          <w:p w:rsidR="00D21558" w:rsidRPr="004F390F" w:rsidRDefault="009D3EC5" w:rsidP="007703E3">
            <w:pPr>
              <w:jc w:val="right"/>
              <w:rPr>
                <w:sz w:val="22"/>
                <w:szCs w:val="20"/>
              </w:rPr>
            </w:pPr>
            <w:r>
              <w:rPr>
                <w:sz w:val="22"/>
                <w:szCs w:val="20"/>
              </w:rPr>
              <w:t xml:space="preserve">Warszawa, dnia </w:t>
            </w:r>
            <w:r>
              <w:t xml:space="preserve"> </w:t>
            </w:r>
            <w:bookmarkStart w:id="0" w:name="ezdDataPodpisu"/>
            <w:r>
              <w:t>$DATA</w:t>
            </w:r>
            <w:bookmarkEnd w:id="0"/>
            <w:r>
              <w:t xml:space="preserve"> r.</w:t>
            </w:r>
            <w:r>
              <w:rPr>
                <w:sz w:val="22"/>
                <w:szCs w:val="20"/>
              </w:rPr>
              <w:t xml:space="preserve"> </w:t>
            </w:r>
          </w:p>
        </w:tc>
      </w:tr>
    </w:tbl>
    <w:p w:rsidR="00BD3E46" w:rsidRDefault="009D3EC5" w:rsidP="00BD3E46">
      <w:pPr>
        <w:pStyle w:val="menfont"/>
        <w:rPr>
          <w:rFonts w:ascii="Times New Roman" w:hAnsi="Times New Roman" w:cs="Times New Roman"/>
          <w:sz w:val="22"/>
          <w:szCs w:val="22"/>
        </w:rPr>
      </w:pPr>
      <w:bookmarkStart w:id="1" w:name="ezdSprawaZnak"/>
      <w:r>
        <w:rPr>
          <w:rFonts w:ascii="Times New Roman" w:hAnsi="Times New Roman" w:cs="Times New Roman"/>
          <w:sz w:val="22"/>
          <w:szCs w:val="22"/>
        </w:rPr>
        <w:t>BKA-I.0943.10.2016</w:t>
      </w:r>
      <w:bookmarkEnd w:id="1"/>
      <w:r>
        <w:rPr>
          <w:rFonts w:ascii="Times New Roman" w:hAnsi="Times New Roman" w:cs="Times New Roman"/>
          <w:sz w:val="22"/>
          <w:szCs w:val="22"/>
        </w:rPr>
        <w:t>.</w:t>
      </w:r>
      <w:bookmarkStart w:id="2" w:name="ezdAutorInicjaly"/>
      <w:r>
        <w:rPr>
          <w:rFonts w:ascii="Times New Roman" w:hAnsi="Times New Roman" w:cs="Times New Roman"/>
          <w:sz w:val="22"/>
          <w:szCs w:val="22"/>
        </w:rPr>
        <w:t>AG</w:t>
      </w:r>
      <w:bookmarkEnd w:id="2"/>
    </w:p>
    <w:p w:rsidR="00BD3E46" w:rsidRPr="0042035B" w:rsidRDefault="009D3EC5" w:rsidP="00BD3E46">
      <w:pPr>
        <w:rPr>
          <w:sz w:val="22"/>
          <w:szCs w:val="22"/>
          <w:lang w:val="en-US"/>
        </w:rPr>
      </w:pPr>
      <w:bookmarkStart w:id="3" w:name="ezdIdentyfikatorDokumentuPDF"/>
      <w:r>
        <w:rPr>
          <w:sz w:val="22"/>
          <w:szCs w:val="22"/>
          <w:lang w:val="en-US"/>
        </w:rPr>
        <w:t>$ID_DOKUMENTU</w:t>
      </w:r>
    </w:p>
    <w:bookmarkEnd w:id="3"/>
    <w:p w:rsidR="00BD3E46" w:rsidRDefault="00286ECE" w:rsidP="00BD3E46">
      <w:pPr>
        <w:ind w:firstLine="5812"/>
        <w:rPr>
          <w:b/>
          <w:sz w:val="22"/>
          <w:szCs w:val="22"/>
        </w:rPr>
      </w:pPr>
    </w:p>
    <w:p w:rsidR="00635801" w:rsidRDefault="00635801" w:rsidP="00BD086C">
      <w:pPr>
        <w:outlineLvl w:val="0"/>
        <w:rPr>
          <w:b/>
          <w:bCs/>
          <w:sz w:val="22"/>
          <w:szCs w:val="22"/>
        </w:rPr>
      </w:pPr>
    </w:p>
    <w:p w:rsidR="00635801" w:rsidRPr="00635801" w:rsidRDefault="00D44BC1" w:rsidP="00635801">
      <w:pPr>
        <w:spacing w:line="276" w:lineRule="auto"/>
        <w:ind w:left="4248"/>
        <w:outlineLvl w:val="0"/>
        <w:rPr>
          <w:b/>
          <w:bCs/>
          <w:sz w:val="22"/>
          <w:szCs w:val="22"/>
        </w:rPr>
      </w:pPr>
      <w:r>
        <w:rPr>
          <w:b/>
          <w:bCs/>
          <w:sz w:val="22"/>
          <w:szCs w:val="22"/>
        </w:rPr>
        <w:t xml:space="preserve"> </w:t>
      </w:r>
      <w:r w:rsidR="00635801" w:rsidRPr="00635801">
        <w:rPr>
          <w:b/>
          <w:bCs/>
          <w:sz w:val="22"/>
          <w:szCs w:val="22"/>
        </w:rPr>
        <w:t>Pan</w:t>
      </w:r>
    </w:p>
    <w:p w:rsidR="00635801" w:rsidRPr="00635801" w:rsidRDefault="00D44BC1" w:rsidP="00635801">
      <w:pPr>
        <w:spacing w:line="276" w:lineRule="auto"/>
        <w:ind w:left="3540" w:firstLine="708"/>
        <w:outlineLvl w:val="0"/>
        <w:rPr>
          <w:b/>
          <w:bCs/>
          <w:i/>
          <w:sz w:val="22"/>
          <w:szCs w:val="22"/>
        </w:rPr>
      </w:pPr>
      <w:r>
        <w:rPr>
          <w:b/>
          <w:bCs/>
          <w:i/>
          <w:sz w:val="22"/>
          <w:szCs w:val="22"/>
        </w:rPr>
        <w:t xml:space="preserve"> </w:t>
      </w:r>
      <w:r w:rsidR="00635801" w:rsidRPr="00635801">
        <w:rPr>
          <w:b/>
          <w:bCs/>
          <w:i/>
          <w:sz w:val="22"/>
          <w:szCs w:val="22"/>
        </w:rPr>
        <w:t>dr inż. Przemysław Łagodzki</w:t>
      </w:r>
    </w:p>
    <w:p w:rsidR="00635801" w:rsidRPr="00635801" w:rsidRDefault="00635801" w:rsidP="00635801">
      <w:pPr>
        <w:spacing w:line="276" w:lineRule="auto"/>
        <w:ind w:left="3540" w:firstLine="708"/>
        <w:outlineLvl w:val="0"/>
        <w:rPr>
          <w:b/>
          <w:bCs/>
          <w:sz w:val="22"/>
          <w:szCs w:val="22"/>
        </w:rPr>
      </w:pPr>
      <w:r w:rsidRPr="00635801">
        <w:rPr>
          <w:b/>
          <w:bCs/>
          <w:sz w:val="22"/>
          <w:szCs w:val="22"/>
        </w:rPr>
        <w:t xml:space="preserve"> Dyrektor</w:t>
      </w:r>
    </w:p>
    <w:p w:rsidR="00635801" w:rsidRPr="00635801" w:rsidRDefault="00635801" w:rsidP="00635801">
      <w:pPr>
        <w:spacing w:line="276" w:lineRule="auto"/>
        <w:ind w:left="3540" w:firstLine="708"/>
        <w:outlineLvl w:val="0"/>
        <w:rPr>
          <w:b/>
          <w:bCs/>
          <w:sz w:val="22"/>
          <w:szCs w:val="22"/>
        </w:rPr>
      </w:pPr>
      <w:r w:rsidRPr="00635801">
        <w:rPr>
          <w:b/>
          <w:bCs/>
          <w:sz w:val="22"/>
          <w:szCs w:val="22"/>
        </w:rPr>
        <w:t xml:space="preserve"> Instytutu Meteorologii i Gospodarki Wodnej </w:t>
      </w:r>
    </w:p>
    <w:p w:rsidR="00635801" w:rsidRPr="00635801" w:rsidRDefault="00635801" w:rsidP="00635801">
      <w:pPr>
        <w:spacing w:line="276" w:lineRule="auto"/>
        <w:ind w:left="4248"/>
        <w:outlineLvl w:val="0"/>
        <w:rPr>
          <w:b/>
          <w:bCs/>
          <w:sz w:val="22"/>
          <w:szCs w:val="22"/>
        </w:rPr>
      </w:pPr>
      <w:r w:rsidRPr="00635801">
        <w:rPr>
          <w:b/>
          <w:bCs/>
          <w:sz w:val="22"/>
          <w:szCs w:val="22"/>
        </w:rPr>
        <w:t xml:space="preserve"> – Państwowego Instytutu Badawczego</w:t>
      </w:r>
    </w:p>
    <w:p w:rsidR="00635801" w:rsidRPr="00635801" w:rsidRDefault="00635801" w:rsidP="00635801">
      <w:pPr>
        <w:spacing w:line="276" w:lineRule="auto"/>
        <w:ind w:left="4248"/>
        <w:outlineLvl w:val="0"/>
        <w:rPr>
          <w:b/>
          <w:bCs/>
          <w:sz w:val="22"/>
          <w:szCs w:val="22"/>
        </w:rPr>
      </w:pPr>
    </w:p>
    <w:p w:rsidR="00635801" w:rsidRPr="00635801" w:rsidRDefault="00635801" w:rsidP="00635801">
      <w:pPr>
        <w:spacing w:line="276" w:lineRule="auto"/>
        <w:rPr>
          <w:b/>
          <w:bCs/>
          <w:sz w:val="22"/>
          <w:szCs w:val="22"/>
        </w:rPr>
      </w:pPr>
      <w:r w:rsidRPr="00635801">
        <w:rPr>
          <w:b/>
          <w:bCs/>
          <w:sz w:val="22"/>
          <w:szCs w:val="22"/>
        </w:rPr>
        <w:t xml:space="preserve">                                                                                                                                                                      </w:t>
      </w:r>
    </w:p>
    <w:p w:rsidR="00635801" w:rsidRPr="00635801" w:rsidRDefault="00635801" w:rsidP="00635801">
      <w:pPr>
        <w:spacing w:line="276" w:lineRule="auto"/>
        <w:jc w:val="center"/>
        <w:rPr>
          <w:b/>
          <w:bCs/>
          <w:sz w:val="22"/>
          <w:szCs w:val="22"/>
        </w:rPr>
      </w:pPr>
      <w:r>
        <w:rPr>
          <w:b/>
          <w:bCs/>
          <w:sz w:val="22"/>
          <w:szCs w:val="22"/>
        </w:rPr>
        <w:t>WYSTĄPIENIE POKONTROLNE</w:t>
      </w:r>
    </w:p>
    <w:p w:rsidR="00635801" w:rsidRPr="00635801" w:rsidRDefault="00635801" w:rsidP="00635801">
      <w:pPr>
        <w:spacing w:line="276" w:lineRule="auto"/>
        <w:jc w:val="center"/>
        <w:rPr>
          <w:b/>
          <w:bCs/>
          <w:sz w:val="22"/>
          <w:szCs w:val="22"/>
        </w:rPr>
      </w:pPr>
    </w:p>
    <w:p w:rsidR="00635801" w:rsidRPr="00635801" w:rsidRDefault="00635801" w:rsidP="00635801">
      <w:pPr>
        <w:pStyle w:val="Akapitzlist"/>
        <w:suppressAutoHyphens/>
        <w:spacing w:line="276" w:lineRule="auto"/>
        <w:ind w:left="0"/>
        <w:jc w:val="both"/>
        <w:rPr>
          <w:sz w:val="22"/>
          <w:szCs w:val="22"/>
        </w:rPr>
      </w:pPr>
      <w:r w:rsidRPr="00635801">
        <w:rPr>
          <w:sz w:val="22"/>
          <w:szCs w:val="22"/>
        </w:rPr>
        <w:t xml:space="preserve">Działając na podstawie upoważnienia Ministra Środowiska nr 15/2016 z dnia 16 sierpnia 2016 r. zespół kontrolujący Ministerstwa Środowiska przeprowadził w dniach </w:t>
      </w:r>
      <w:r w:rsidRPr="00635801">
        <w:rPr>
          <w:bCs/>
          <w:sz w:val="22"/>
          <w:szCs w:val="22"/>
        </w:rPr>
        <w:t xml:space="preserve">17-28 października                    2016 r. </w:t>
      </w:r>
      <w:r w:rsidRPr="00635801">
        <w:rPr>
          <w:sz w:val="22"/>
          <w:szCs w:val="22"/>
        </w:rPr>
        <w:t>kontrolę doraźną w Instytucie Meteorologii i Gospodarki Wodnej – Państwowym Instytucie Badawczym (IMGW-PIB) w zakresie zawierania umów cywilnoprawnych.</w:t>
      </w:r>
    </w:p>
    <w:p w:rsidR="00635801" w:rsidRPr="00635801" w:rsidRDefault="00635801" w:rsidP="00635801">
      <w:pPr>
        <w:pStyle w:val="Akapitzlist"/>
        <w:suppressAutoHyphens/>
        <w:spacing w:line="276" w:lineRule="auto"/>
        <w:ind w:left="0"/>
        <w:jc w:val="both"/>
        <w:rPr>
          <w:sz w:val="22"/>
          <w:szCs w:val="22"/>
        </w:rPr>
      </w:pPr>
    </w:p>
    <w:p w:rsidR="00635801" w:rsidRPr="00635801" w:rsidRDefault="00635801" w:rsidP="00635801">
      <w:pPr>
        <w:spacing w:line="276" w:lineRule="auto"/>
        <w:jc w:val="both"/>
        <w:rPr>
          <w:sz w:val="22"/>
          <w:szCs w:val="22"/>
        </w:rPr>
      </w:pPr>
      <w:r w:rsidRPr="00635801">
        <w:rPr>
          <w:sz w:val="22"/>
          <w:szCs w:val="22"/>
        </w:rPr>
        <w:t>Kontrola została zrealizowana przez zespół kontrolujący Ministerstwa Środowiska w składzie:</w:t>
      </w:r>
    </w:p>
    <w:p w:rsidR="00635801" w:rsidRPr="00635801" w:rsidRDefault="00635801" w:rsidP="00635801">
      <w:pPr>
        <w:pStyle w:val="Akapitzlist"/>
        <w:numPr>
          <w:ilvl w:val="0"/>
          <w:numId w:val="40"/>
        </w:numPr>
        <w:spacing w:line="276" w:lineRule="auto"/>
        <w:jc w:val="both"/>
        <w:rPr>
          <w:sz w:val="22"/>
          <w:szCs w:val="22"/>
        </w:rPr>
      </w:pPr>
      <w:r w:rsidRPr="00635801">
        <w:rPr>
          <w:sz w:val="22"/>
          <w:szCs w:val="22"/>
        </w:rPr>
        <w:t>Aleksandra Gregorkiewicz – główny specjalista w Biurze Kontroli i Audytu Wewnętrznego, kierownik zespołu kontrolującego;</w:t>
      </w:r>
    </w:p>
    <w:p w:rsidR="00635801" w:rsidRPr="00635801" w:rsidRDefault="00635801" w:rsidP="00635801">
      <w:pPr>
        <w:pStyle w:val="Akapitzlist"/>
        <w:numPr>
          <w:ilvl w:val="0"/>
          <w:numId w:val="40"/>
        </w:numPr>
        <w:spacing w:line="276" w:lineRule="auto"/>
        <w:jc w:val="both"/>
        <w:rPr>
          <w:sz w:val="22"/>
          <w:szCs w:val="22"/>
        </w:rPr>
      </w:pPr>
      <w:r w:rsidRPr="00635801">
        <w:rPr>
          <w:sz w:val="22"/>
          <w:szCs w:val="22"/>
        </w:rPr>
        <w:t>Agata Madziar – starszy administrator w Biurze Kontroli i Audytu Wewnętrznego.</w:t>
      </w:r>
    </w:p>
    <w:p w:rsidR="00635801" w:rsidRPr="00635801" w:rsidRDefault="00635801" w:rsidP="00635801">
      <w:pPr>
        <w:pStyle w:val="Akapitzlist"/>
        <w:spacing w:line="276" w:lineRule="auto"/>
        <w:ind w:left="360"/>
        <w:jc w:val="both"/>
        <w:rPr>
          <w:sz w:val="22"/>
          <w:szCs w:val="22"/>
        </w:rPr>
      </w:pPr>
    </w:p>
    <w:p w:rsidR="00635801" w:rsidRPr="00635801" w:rsidRDefault="00635801" w:rsidP="00635801">
      <w:pPr>
        <w:spacing w:line="276" w:lineRule="auto"/>
        <w:jc w:val="both"/>
        <w:rPr>
          <w:i/>
          <w:iCs/>
          <w:sz w:val="22"/>
          <w:szCs w:val="22"/>
        </w:rPr>
      </w:pPr>
      <w:r w:rsidRPr="00635801">
        <w:rPr>
          <w:sz w:val="22"/>
          <w:szCs w:val="22"/>
        </w:rPr>
        <w:t xml:space="preserve">Kontrola została przeprowadzona na podstawie ustawy z dnia 15 lipca 2011 r. </w:t>
      </w:r>
      <w:r w:rsidRPr="00635801">
        <w:rPr>
          <w:i/>
          <w:iCs/>
          <w:sz w:val="22"/>
          <w:szCs w:val="22"/>
        </w:rPr>
        <w:t xml:space="preserve">o kontroli </w:t>
      </w:r>
      <w:r w:rsidRPr="00635801">
        <w:rPr>
          <w:i/>
          <w:iCs/>
          <w:sz w:val="22"/>
          <w:szCs w:val="22"/>
        </w:rPr>
        <w:br/>
        <w:t>w administracji rządowej</w:t>
      </w:r>
      <w:r w:rsidRPr="00635801">
        <w:rPr>
          <w:rStyle w:val="Odwoanieprzypisudolnego"/>
          <w:sz w:val="22"/>
          <w:szCs w:val="22"/>
        </w:rPr>
        <w:footnoteReference w:id="1"/>
      </w:r>
      <w:r w:rsidRPr="00635801">
        <w:rPr>
          <w:i/>
          <w:iCs/>
          <w:sz w:val="22"/>
          <w:szCs w:val="22"/>
        </w:rPr>
        <w:t>.</w:t>
      </w:r>
    </w:p>
    <w:p w:rsidR="00635801" w:rsidRPr="00635801" w:rsidRDefault="00635801" w:rsidP="00635801">
      <w:pPr>
        <w:spacing w:line="276" w:lineRule="auto"/>
        <w:jc w:val="both"/>
        <w:rPr>
          <w:i/>
          <w:iCs/>
          <w:sz w:val="22"/>
          <w:szCs w:val="22"/>
        </w:rPr>
      </w:pPr>
    </w:p>
    <w:p w:rsidR="00635801" w:rsidRPr="00635801" w:rsidRDefault="00635801" w:rsidP="00635801">
      <w:pPr>
        <w:spacing w:line="276" w:lineRule="auto"/>
        <w:jc w:val="both"/>
        <w:rPr>
          <w:sz w:val="22"/>
          <w:szCs w:val="22"/>
        </w:rPr>
      </w:pPr>
      <w:r w:rsidRPr="00635801">
        <w:rPr>
          <w:sz w:val="22"/>
          <w:szCs w:val="22"/>
        </w:rPr>
        <w:t>Fakt przeprowadzenia kontroli odnotowano w książce kontroli IMGW-PIB pod nr 11/2016.</w:t>
      </w:r>
    </w:p>
    <w:p w:rsidR="00635801" w:rsidRPr="00635801" w:rsidRDefault="00635801" w:rsidP="00635801">
      <w:pPr>
        <w:spacing w:line="276" w:lineRule="auto"/>
        <w:jc w:val="both"/>
        <w:rPr>
          <w:sz w:val="22"/>
          <w:szCs w:val="22"/>
        </w:rPr>
      </w:pPr>
    </w:p>
    <w:p w:rsidR="00635801" w:rsidRPr="00635801" w:rsidRDefault="00635801" w:rsidP="00635801">
      <w:pPr>
        <w:spacing w:line="276" w:lineRule="auto"/>
        <w:jc w:val="both"/>
        <w:rPr>
          <w:b/>
          <w:bCs/>
          <w:sz w:val="22"/>
          <w:szCs w:val="22"/>
        </w:rPr>
      </w:pPr>
      <w:r w:rsidRPr="00BD086C">
        <w:rPr>
          <w:rStyle w:val="Pogrubienie"/>
          <w:b w:val="0"/>
          <w:sz w:val="22"/>
          <w:szCs w:val="22"/>
        </w:rPr>
        <w:t>Dyrektorem Instytutu, na dzień przeprowadzenia kontroli, jest</w:t>
      </w:r>
      <w:r w:rsidRPr="00635801">
        <w:rPr>
          <w:rStyle w:val="Pogrubienie"/>
          <w:sz w:val="22"/>
          <w:szCs w:val="22"/>
        </w:rPr>
        <w:t xml:space="preserve"> </w:t>
      </w:r>
      <w:r w:rsidRPr="00635801">
        <w:rPr>
          <w:sz w:val="22"/>
          <w:szCs w:val="22"/>
        </w:rPr>
        <w:t>dr inż. Przemysław Łagodzki, powołany na stanowisko przez Ministra Środowiska z dniem 1 czerwca 2015 r. W poprzednim okresie (w latach 2006 – 2015) funkcję tę pełnił dr inż. M. Ostojski.</w:t>
      </w:r>
    </w:p>
    <w:p w:rsidR="00635801" w:rsidRPr="00635801" w:rsidRDefault="00635801" w:rsidP="00635801">
      <w:pPr>
        <w:spacing w:line="276" w:lineRule="auto"/>
        <w:jc w:val="right"/>
        <w:rPr>
          <w:sz w:val="22"/>
          <w:szCs w:val="22"/>
        </w:rPr>
      </w:pPr>
      <w:r w:rsidRPr="00635801">
        <w:rPr>
          <w:sz w:val="22"/>
          <w:szCs w:val="22"/>
        </w:rPr>
        <w:t xml:space="preserve">[Dowód: akta kontroli str. 70-88] </w:t>
      </w:r>
    </w:p>
    <w:p w:rsidR="00635801" w:rsidRPr="00635801" w:rsidRDefault="00635801" w:rsidP="00635801">
      <w:pPr>
        <w:spacing w:line="276" w:lineRule="auto"/>
        <w:jc w:val="both"/>
        <w:rPr>
          <w:b/>
          <w:sz w:val="22"/>
          <w:szCs w:val="22"/>
        </w:rPr>
      </w:pPr>
      <w:r w:rsidRPr="00635801">
        <w:rPr>
          <w:b/>
          <w:sz w:val="22"/>
          <w:szCs w:val="22"/>
        </w:rPr>
        <w:t>Ustalenia kontroli:</w:t>
      </w:r>
    </w:p>
    <w:p w:rsidR="00635801" w:rsidRPr="00635801" w:rsidRDefault="00635801" w:rsidP="00635801">
      <w:pPr>
        <w:spacing w:line="276" w:lineRule="auto"/>
        <w:jc w:val="both"/>
        <w:rPr>
          <w:b/>
          <w:sz w:val="22"/>
          <w:szCs w:val="22"/>
        </w:rPr>
      </w:pPr>
    </w:p>
    <w:p w:rsidR="00635801" w:rsidRPr="00635801" w:rsidRDefault="00635801" w:rsidP="00635801">
      <w:pPr>
        <w:spacing w:line="276" w:lineRule="auto"/>
        <w:jc w:val="both"/>
        <w:rPr>
          <w:sz w:val="22"/>
          <w:szCs w:val="22"/>
        </w:rPr>
      </w:pPr>
      <w:r w:rsidRPr="00635801">
        <w:rPr>
          <w:sz w:val="22"/>
          <w:szCs w:val="22"/>
        </w:rPr>
        <w:t>W latach 2013-2016 w IMGW-PIB obowiązywały następujące procedury zawierania i realizacji umów cywilnoprawnych:</w:t>
      </w:r>
    </w:p>
    <w:p w:rsidR="00635801" w:rsidRPr="00635801" w:rsidRDefault="00635801" w:rsidP="00635801">
      <w:pPr>
        <w:spacing w:line="276" w:lineRule="auto"/>
        <w:jc w:val="both"/>
        <w:rPr>
          <w:sz w:val="22"/>
          <w:szCs w:val="22"/>
        </w:rPr>
      </w:pPr>
      <w:r w:rsidRPr="00635801">
        <w:rPr>
          <w:sz w:val="22"/>
          <w:szCs w:val="22"/>
        </w:rPr>
        <w:t xml:space="preserve">- Pismo okólne nr 1/2003 Dyrektora Oddziału Morskiego IMGW w Gdyni z dnia 3 stycznia 2003 r. </w:t>
      </w:r>
    </w:p>
    <w:p w:rsidR="00635801" w:rsidRPr="00635801" w:rsidRDefault="00635801" w:rsidP="00635801">
      <w:pPr>
        <w:spacing w:line="276" w:lineRule="auto"/>
        <w:jc w:val="both"/>
        <w:rPr>
          <w:sz w:val="22"/>
          <w:szCs w:val="22"/>
        </w:rPr>
      </w:pPr>
      <w:r w:rsidRPr="00635801">
        <w:rPr>
          <w:sz w:val="22"/>
          <w:szCs w:val="22"/>
        </w:rPr>
        <w:t xml:space="preserve">- Zarządzenie nr 9 Zastępcy Dyrektora ds. Ekonomicznych Głównego Księgowego z dnia 1 września 2005 r. w sprawie procedury zawierania umów z osobami fizycznymi, finansowanych z bezosobowego funduszu płac. </w:t>
      </w:r>
    </w:p>
    <w:p w:rsidR="00635801" w:rsidRDefault="00635801" w:rsidP="00635801">
      <w:pPr>
        <w:spacing w:line="276" w:lineRule="auto"/>
        <w:jc w:val="both"/>
        <w:rPr>
          <w:sz w:val="22"/>
          <w:szCs w:val="22"/>
        </w:rPr>
      </w:pPr>
      <w:r w:rsidRPr="00635801">
        <w:rPr>
          <w:sz w:val="22"/>
          <w:szCs w:val="22"/>
        </w:rPr>
        <w:lastRenderedPageBreak/>
        <w:t xml:space="preserve">- Pismo okólne nr 3/2013 Dyrektora Instytutu Meteorologii i Gospodarki Wodnej – Państwowego Instytutu Badawczego z dnia 04 lutego 2013 r. </w:t>
      </w:r>
    </w:p>
    <w:p w:rsidR="00BD086C" w:rsidRPr="00635801" w:rsidRDefault="00BD086C" w:rsidP="00635801">
      <w:pPr>
        <w:spacing w:line="276" w:lineRule="auto"/>
        <w:jc w:val="both"/>
        <w:rPr>
          <w:sz w:val="22"/>
          <w:szCs w:val="22"/>
        </w:rPr>
      </w:pPr>
    </w:p>
    <w:p w:rsidR="00635801" w:rsidRPr="00635801" w:rsidRDefault="00635801" w:rsidP="00635801">
      <w:pPr>
        <w:spacing w:line="276" w:lineRule="auto"/>
        <w:jc w:val="both"/>
        <w:rPr>
          <w:sz w:val="22"/>
          <w:szCs w:val="22"/>
        </w:rPr>
      </w:pPr>
      <w:r w:rsidRPr="00635801">
        <w:rPr>
          <w:sz w:val="22"/>
          <w:szCs w:val="22"/>
        </w:rPr>
        <w:t xml:space="preserve">Zgodnie z procedurami dokumentację zawierania umów cywilnoprawnych stanowią wniosek o zlecenie prac z funduszu bezosobowego, umowa, protokół odbioru oraz rachunek. </w:t>
      </w:r>
    </w:p>
    <w:p w:rsidR="00635801" w:rsidRPr="00635801" w:rsidRDefault="00635801" w:rsidP="00635801">
      <w:pPr>
        <w:spacing w:line="276" w:lineRule="auto"/>
        <w:jc w:val="both"/>
        <w:rPr>
          <w:sz w:val="22"/>
          <w:szCs w:val="22"/>
        </w:rPr>
      </w:pPr>
    </w:p>
    <w:p w:rsidR="00635801" w:rsidRPr="00635801" w:rsidRDefault="00635801" w:rsidP="00635801">
      <w:pPr>
        <w:spacing w:line="276" w:lineRule="auto"/>
        <w:jc w:val="right"/>
        <w:rPr>
          <w:sz w:val="22"/>
          <w:szCs w:val="22"/>
        </w:rPr>
      </w:pPr>
      <w:r w:rsidRPr="00635801">
        <w:rPr>
          <w:sz w:val="22"/>
          <w:szCs w:val="22"/>
        </w:rPr>
        <w:t>[Dowód: akta kontroli str. 89-117]</w:t>
      </w:r>
    </w:p>
    <w:p w:rsidR="00635801" w:rsidRPr="00635801" w:rsidRDefault="00635801" w:rsidP="00635801">
      <w:pPr>
        <w:spacing w:line="276" w:lineRule="auto"/>
        <w:jc w:val="right"/>
        <w:rPr>
          <w:sz w:val="22"/>
          <w:szCs w:val="22"/>
        </w:rPr>
      </w:pPr>
      <w:r w:rsidRPr="00635801">
        <w:rPr>
          <w:sz w:val="22"/>
          <w:szCs w:val="22"/>
        </w:rPr>
        <w:t xml:space="preserve"> </w:t>
      </w:r>
    </w:p>
    <w:p w:rsidR="00635801" w:rsidRPr="00635801" w:rsidRDefault="00635801" w:rsidP="00635801">
      <w:pPr>
        <w:spacing w:line="276" w:lineRule="auto"/>
        <w:jc w:val="both"/>
        <w:rPr>
          <w:sz w:val="22"/>
          <w:szCs w:val="22"/>
        </w:rPr>
      </w:pPr>
      <w:r w:rsidRPr="00635801">
        <w:rPr>
          <w:sz w:val="22"/>
          <w:szCs w:val="22"/>
        </w:rPr>
        <w:t>W okresie objętym kontrolą osoby pełniące funkcje kierownicze (tj. dyrektor instytutu badawczego, zastępca dyrektora instytutu badawczego oraz główny księgowy)</w:t>
      </w:r>
      <w:r w:rsidRPr="00635801">
        <w:rPr>
          <w:b/>
          <w:sz w:val="22"/>
          <w:szCs w:val="22"/>
        </w:rPr>
        <w:t xml:space="preserve"> </w:t>
      </w:r>
      <w:r w:rsidRPr="00635801">
        <w:rPr>
          <w:sz w:val="22"/>
          <w:szCs w:val="22"/>
        </w:rPr>
        <w:t xml:space="preserve">zawarły z Instytutem 4 umowy cywilnoprawne na łączną kwotę 14 280,00 zł – 2 w 2014 r. oraz 2 w 2015 r. Wszystkie umowy dotyczyły byłego Dyrektora IMGW-PIB p. M. Ostojskiego. Zawarte umowy dotyczą: recenzji wydawniczych (2) oraz prowadzenia przewodu doktorskiego (2). </w:t>
      </w:r>
    </w:p>
    <w:p w:rsidR="00635801" w:rsidRPr="00635801" w:rsidRDefault="00635801" w:rsidP="00635801">
      <w:pPr>
        <w:spacing w:line="276" w:lineRule="auto"/>
        <w:jc w:val="both"/>
        <w:rPr>
          <w:sz w:val="22"/>
          <w:szCs w:val="22"/>
        </w:rPr>
      </w:pPr>
    </w:p>
    <w:p w:rsidR="00635801" w:rsidRPr="00635801" w:rsidRDefault="00635801" w:rsidP="00635801">
      <w:pPr>
        <w:pStyle w:val="Akapitzlist"/>
        <w:spacing w:line="276" w:lineRule="auto"/>
        <w:ind w:left="0"/>
        <w:jc w:val="both"/>
        <w:rPr>
          <w:i/>
          <w:sz w:val="22"/>
          <w:szCs w:val="22"/>
        </w:rPr>
      </w:pPr>
      <w:r w:rsidRPr="00635801">
        <w:rPr>
          <w:sz w:val="22"/>
          <w:szCs w:val="22"/>
        </w:rPr>
        <w:t>Skontrolowano dokumentację dotyczącą ww. umów – po stronie Instytutu umowy zostały podpisane przez Zastępcę Dyrektora ds. Badawczych na podstawie udzielonego przez byłego Dyrektora pełnomocnictwa. Na pytanie kontrolujących, czy Zastępca Dyrektora ds. Badawczych miał wystarczające umocowanie do podpisywania umów z Dyrektorem Instytutu, skoro działał na podstawie jego pełnomocnictwa oraz czy dyrektor IMGW-PIB miał prawo do zawierania na swoją rzecz umów cywilnoprawnych z instytutem, Dyrektor IMGW-PIB</w:t>
      </w:r>
      <w:r w:rsidRPr="00635801">
        <w:rPr>
          <w:rStyle w:val="Odwoanieprzypisudolnego"/>
          <w:rFonts w:eastAsia="Calibri"/>
          <w:sz w:val="22"/>
          <w:szCs w:val="22"/>
        </w:rPr>
        <w:footnoteReference w:id="2"/>
      </w:r>
      <w:r w:rsidRPr="00635801">
        <w:rPr>
          <w:sz w:val="22"/>
          <w:szCs w:val="22"/>
        </w:rPr>
        <w:t xml:space="preserve"> stwierdził jedynie, że </w:t>
      </w:r>
      <w:r w:rsidRPr="00635801">
        <w:rPr>
          <w:i/>
          <w:sz w:val="22"/>
          <w:szCs w:val="22"/>
        </w:rPr>
        <w:t xml:space="preserve">„Pan M. Ostojski pisząc recenzje wydawnicze prac występował w nich jako pracownik naukowy a nie, jako dyrektor Instytutu.” </w:t>
      </w:r>
    </w:p>
    <w:p w:rsidR="00635801" w:rsidRPr="00635801" w:rsidRDefault="00635801" w:rsidP="00635801">
      <w:pPr>
        <w:spacing w:line="276" w:lineRule="auto"/>
        <w:jc w:val="right"/>
        <w:rPr>
          <w:sz w:val="22"/>
          <w:szCs w:val="22"/>
        </w:rPr>
      </w:pPr>
      <w:r w:rsidRPr="00635801">
        <w:rPr>
          <w:sz w:val="22"/>
          <w:szCs w:val="22"/>
        </w:rPr>
        <w:t xml:space="preserve">[Dowód: akta kontroli str. 156-159] </w:t>
      </w:r>
    </w:p>
    <w:p w:rsidR="00635801" w:rsidRPr="00635801" w:rsidRDefault="00635801" w:rsidP="00635801">
      <w:pPr>
        <w:spacing w:line="276" w:lineRule="auto"/>
        <w:jc w:val="right"/>
        <w:rPr>
          <w:sz w:val="22"/>
          <w:szCs w:val="22"/>
        </w:rPr>
      </w:pPr>
    </w:p>
    <w:p w:rsidR="00635801" w:rsidRPr="00635801" w:rsidRDefault="00635801" w:rsidP="00635801">
      <w:pPr>
        <w:pStyle w:val="Akapitzlist"/>
        <w:spacing w:line="276" w:lineRule="auto"/>
        <w:ind w:left="0"/>
        <w:jc w:val="both"/>
        <w:rPr>
          <w:sz w:val="22"/>
          <w:szCs w:val="22"/>
        </w:rPr>
      </w:pPr>
      <w:r w:rsidRPr="00635801">
        <w:rPr>
          <w:sz w:val="22"/>
          <w:szCs w:val="22"/>
        </w:rPr>
        <w:t xml:space="preserve">Fakt zlecenia przez podwładnego (zastępcę dyrektora) wykonania prac swojemu mocodawcy (dyrektorowi) na postawie pełnomocnictwa udzielonego przez tego mocodawcę należy uznać za niedopuszczalny. Jedyną osobą władną do podpisania ww. umów z byłym Dyrektorem IMGW-PIB był Minister Środowiska. </w:t>
      </w:r>
    </w:p>
    <w:p w:rsidR="00635801" w:rsidRPr="00635801" w:rsidRDefault="00635801" w:rsidP="00635801">
      <w:pPr>
        <w:pStyle w:val="Akapitzlist"/>
        <w:spacing w:line="276" w:lineRule="auto"/>
        <w:ind w:left="360"/>
        <w:jc w:val="both"/>
        <w:rPr>
          <w:sz w:val="22"/>
          <w:szCs w:val="22"/>
        </w:rPr>
      </w:pPr>
    </w:p>
    <w:p w:rsidR="00635801" w:rsidRPr="00635801" w:rsidRDefault="00635801" w:rsidP="00635801">
      <w:pPr>
        <w:pStyle w:val="Akapitzlist"/>
        <w:spacing w:line="276" w:lineRule="auto"/>
        <w:ind w:left="0"/>
        <w:jc w:val="both"/>
        <w:rPr>
          <w:sz w:val="22"/>
          <w:szCs w:val="22"/>
        </w:rPr>
      </w:pPr>
      <w:r w:rsidRPr="00635801">
        <w:rPr>
          <w:sz w:val="22"/>
          <w:szCs w:val="22"/>
        </w:rPr>
        <w:t xml:space="preserve">Inne osoby z kierownictwa instytutu nie zawierały umów cywilnoprawnych. </w:t>
      </w:r>
    </w:p>
    <w:p w:rsidR="00635801" w:rsidRPr="00635801" w:rsidRDefault="00635801" w:rsidP="00635801">
      <w:pPr>
        <w:pStyle w:val="Akapitzlist"/>
        <w:spacing w:line="276" w:lineRule="auto"/>
        <w:ind w:left="0"/>
        <w:jc w:val="both"/>
        <w:rPr>
          <w:sz w:val="22"/>
          <w:szCs w:val="22"/>
        </w:rPr>
      </w:pPr>
    </w:p>
    <w:p w:rsidR="00635801" w:rsidRPr="00635801" w:rsidRDefault="00635801" w:rsidP="00635801">
      <w:pPr>
        <w:pStyle w:val="Akapitzlist"/>
        <w:spacing w:line="276" w:lineRule="auto"/>
        <w:ind w:left="360"/>
        <w:jc w:val="right"/>
        <w:rPr>
          <w:sz w:val="22"/>
          <w:szCs w:val="22"/>
        </w:rPr>
      </w:pPr>
      <w:r w:rsidRPr="00635801">
        <w:rPr>
          <w:sz w:val="22"/>
          <w:szCs w:val="22"/>
        </w:rPr>
        <w:t>[Dowód: akta kontroli str. 118-155]</w:t>
      </w:r>
    </w:p>
    <w:p w:rsidR="00635801" w:rsidRPr="00635801" w:rsidRDefault="00635801" w:rsidP="00635801">
      <w:pPr>
        <w:pStyle w:val="Akapitzlist"/>
        <w:spacing w:line="276" w:lineRule="auto"/>
        <w:ind w:left="360"/>
        <w:jc w:val="right"/>
        <w:rPr>
          <w:sz w:val="22"/>
          <w:szCs w:val="22"/>
        </w:rPr>
      </w:pPr>
    </w:p>
    <w:p w:rsidR="00635801" w:rsidRPr="00635801" w:rsidRDefault="00635801" w:rsidP="00635801">
      <w:pPr>
        <w:pStyle w:val="Akapitzlist"/>
        <w:spacing w:line="276" w:lineRule="auto"/>
        <w:ind w:left="0"/>
        <w:jc w:val="both"/>
        <w:rPr>
          <w:sz w:val="22"/>
          <w:szCs w:val="22"/>
        </w:rPr>
      </w:pPr>
      <w:r w:rsidRPr="00635801">
        <w:rPr>
          <w:sz w:val="22"/>
          <w:szCs w:val="22"/>
        </w:rPr>
        <w:t xml:space="preserve">Członkowie Rady Naukowej w badanym okresie zawarli 12 umów cywilnoprawnych na łączną kwotę 62 433,50 zł. </w:t>
      </w:r>
    </w:p>
    <w:p w:rsidR="00635801" w:rsidRPr="00635801" w:rsidRDefault="00635801" w:rsidP="00635801">
      <w:pPr>
        <w:pStyle w:val="Akapitzlist"/>
        <w:spacing w:line="276" w:lineRule="auto"/>
        <w:ind w:left="0"/>
        <w:jc w:val="both"/>
        <w:rPr>
          <w:sz w:val="22"/>
          <w:szCs w:val="22"/>
        </w:rPr>
      </w:pPr>
    </w:p>
    <w:p w:rsidR="00635801" w:rsidRPr="00635801" w:rsidRDefault="00635801" w:rsidP="00635801">
      <w:pPr>
        <w:pStyle w:val="Akapitzlist"/>
        <w:spacing w:line="276" w:lineRule="auto"/>
        <w:ind w:left="0"/>
        <w:jc w:val="both"/>
        <w:rPr>
          <w:sz w:val="22"/>
          <w:szCs w:val="22"/>
        </w:rPr>
      </w:pPr>
      <w:r w:rsidRPr="00635801">
        <w:rPr>
          <w:sz w:val="22"/>
          <w:szCs w:val="22"/>
        </w:rPr>
        <w:t xml:space="preserve">Kontrolujący zbadali wszystkie powyższe umowy. Najwięcej umów (7 o łącznej wartości 20 250 zł) zawarto z p. J.G., będącym jednocześnie pracownikiem IMGW-PIB. </w:t>
      </w:r>
    </w:p>
    <w:p w:rsidR="00635801" w:rsidRPr="00635801" w:rsidRDefault="00635801" w:rsidP="00635801">
      <w:pPr>
        <w:pStyle w:val="Akapitzlist"/>
        <w:spacing w:line="276" w:lineRule="auto"/>
        <w:ind w:left="0"/>
        <w:jc w:val="both"/>
        <w:rPr>
          <w:sz w:val="22"/>
          <w:szCs w:val="22"/>
        </w:rPr>
      </w:pPr>
    </w:p>
    <w:p w:rsidR="00635801" w:rsidRPr="00635801" w:rsidRDefault="00635801" w:rsidP="00635801">
      <w:pPr>
        <w:pStyle w:val="Akapitzlist"/>
        <w:spacing w:line="276" w:lineRule="auto"/>
        <w:ind w:left="0"/>
        <w:jc w:val="both"/>
        <w:rPr>
          <w:sz w:val="22"/>
          <w:szCs w:val="22"/>
        </w:rPr>
      </w:pPr>
      <w:r w:rsidRPr="00635801">
        <w:rPr>
          <w:sz w:val="22"/>
          <w:szCs w:val="22"/>
        </w:rPr>
        <w:t>Zastrzeżenia budzą 2 umowy, które zostały zawarte z datą późniejszą niż termin wykonania pracy</w:t>
      </w:r>
      <w:r w:rsidR="00BD086C">
        <w:rPr>
          <w:sz w:val="22"/>
          <w:szCs w:val="22"/>
        </w:rPr>
        <w:t xml:space="preserve">:          </w:t>
      </w:r>
      <w:r w:rsidRPr="00635801">
        <w:rPr>
          <w:sz w:val="22"/>
          <w:szCs w:val="22"/>
        </w:rPr>
        <w:t xml:space="preserve"> - umowa nr 206/2015 z dnia 21 stycznia 2015 r. na kwotę 25 000 zł z p. D.L. (pracownikiem IMGW-PIB) wraz ze współpracownikami (umowa obejmuje kilka osób). Protokół odbioru podpisano </w:t>
      </w:r>
      <w:r w:rsidR="00105BC2">
        <w:rPr>
          <w:sz w:val="22"/>
          <w:szCs w:val="22"/>
        </w:rPr>
        <w:br/>
      </w:r>
      <w:r w:rsidRPr="00635801">
        <w:rPr>
          <w:sz w:val="22"/>
          <w:szCs w:val="22"/>
        </w:rPr>
        <w:t>30 stycznia 2015 r. Termin wykonania pracy zawarty w umowie – 31 października 2014 r.</w:t>
      </w:r>
    </w:p>
    <w:p w:rsidR="00635801" w:rsidRPr="00635801" w:rsidRDefault="00635801" w:rsidP="00635801">
      <w:pPr>
        <w:pStyle w:val="Akapitzlist"/>
        <w:spacing w:line="276" w:lineRule="auto"/>
        <w:ind w:left="0"/>
        <w:jc w:val="both"/>
        <w:rPr>
          <w:sz w:val="22"/>
          <w:szCs w:val="22"/>
        </w:rPr>
      </w:pPr>
      <w:r w:rsidRPr="00635801">
        <w:rPr>
          <w:sz w:val="22"/>
          <w:szCs w:val="22"/>
        </w:rPr>
        <w:t>- umowa nr 232/2015 z dnia 3 kwietnia 2015 r. na kwotę 25 000 zł z p. B.N. (osobą nie będącą pracownikiem IMGW-PIB). Protokół odbioru podpisano 3 kwietnia 2015 r. Termin wykonania pracy zawarty w umowie – 31 października 2014 r.</w:t>
      </w:r>
    </w:p>
    <w:p w:rsidR="00635801" w:rsidRPr="00635801" w:rsidRDefault="00635801" w:rsidP="00635801">
      <w:pPr>
        <w:spacing w:line="276" w:lineRule="auto"/>
        <w:jc w:val="both"/>
        <w:rPr>
          <w:i/>
          <w:sz w:val="22"/>
          <w:szCs w:val="22"/>
        </w:rPr>
      </w:pPr>
      <w:r w:rsidRPr="00635801">
        <w:rPr>
          <w:sz w:val="22"/>
          <w:szCs w:val="22"/>
        </w:rPr>
        <w:lastRenderedPageBreak/>
        <w:t xml:space="preserve">Z wyjaśnień złożonych przez Dyrektora IMGW-PIB wynika, że </w:t>
      </w:r>
      <w:r w:rsidRPr="00635801">
        <w:rPr>
          <w:i/>
          <w:sz w:val="22"/>
          <w:szCs w:val="22"/>
        </w:rPr>
        <w:t>„Jeśli chodzi o termin podpisania umów z wykonawcami poszczególnych zadań, to informuję, że nie mam na ten temat żadnej wiedzy dlaczego umowy te były zostały podpisane przed terminem przekazania i odbioru powierzonych do wykonania zadań.”</w:t>
      </w:r>
    </w:p>
    <w:p w:rsidR="00635801" w:rsidRPr="00635801" w:rsidRDefault="00635801" w:rsidP="00635801">
      <w:pPr>
        <w:pStyle w:val="Akapitzlist"/>
        <w:spacing w:line="276" w:lineRule="auto"/>
        <w:ind w:left="360"/>
        <w:jc w:val="right"/>
        <w:rPr>
          <w:sz w:val="22"/>
          <w:szCs w:val="22"/>
        </w:rPr>
      </w:pPr>
      <w:r w:rsidRPr="00635801">
        <w:rPr>
          <w:sz w:val="22"/>
          <w:szCs w:val="22"/>
        </w:rPr>
        <w:t>[Dowód: akta kontroli str. 156-159, 160-242]</w:t>
      </w:r>
    </w:p>
    <w:p w:rsidR="00635801" w:rsidRPr="00635801" w:rsidRDefault="00635801" w:rsidP="00635801">
      <w:pPr>
        <w:pStyle w:val="Akapitzlist"/>
        <w:spacing w:line="276" w:lineRule="auto"/>
        <w:ind w:left="0"/>
        <w:rPr>
          <w:sz w:val="22"/>
          <w:szCs w:val="22"/>
        </w:rPr>
      </w:pPr>
    </w:p>
    <w:p w:rsidR="00635801" w:rsidRPr="00635801" w:rsidRDefault="00635801" w:rsidP="00635801">
      <w:pPr>
        <w:pStyle w:val="Akapitzlist"/>
        <w:spacing w:line="276" w:lineRule="auto"/>
        <w:ind w:left="0"/>
        <w:jc w:val="both"/>
        <w:rPr>
          <w:sz w:val="22"/>
          <w:szCs w:val="22"/>
        </w:rPr>
      </w:pPr>
      <w:r w:rsidRPr="00635801">
        <w:rPr>
          <w:sz w:val="22"/>
          <w:szCs w:val="22"/>
        </w:rPr>
        <w:t xml:space="preserve">Pozostali pracownicy instytutu badawczego (z wyłączeniem osób pełniących funkcje kierownicze) zawarli: 282 umów cywilnoprawnych na łączną kwotę 1 648 817,30 zł. </w:t>
      </w:r>
    </w:p>
    <w:p w:rsidR="00635801" w:rsidRPr="00635801" w:rsidRDefault="00635801" w:rsidP="00635801">
      <w:pPr>
        <w:pStyle w:val="Akapitzlist"/>
        <w:spacing w:line="276" w:lineRule="auto"/>
        <w:ind w:left="360"/>
        <w:rPr>
          <w:sz w:val="22"/>
          <w:szCs w:val="22"/>
        </w:rPr>
      </w:pPr>
    </w:p>
    <w:p w:rsidR="00635801" w:rsidRPr="00635801" w:rsidRDefault="00635801" w:rsidP="00635801">
      <w:pPr>
        <w:pStyle w:val="Akapitzlist"/>
        <w:spacing w:line="276" w:lineRule="auto"/>
        <w:ind w:left="360"/>
        <w:jc w:val="right"/>
        <w:rPr>
          <w:sz w:val="22"/>
          <w:szCs w:val="22"/>
        </w:rPr>
      </w:pPr>
      <w:r w:rsidRPr="00635801">
        <w:rPr>
          <w:sz w:val="22"/>
          <w:szCs w:val="22"/>
        </w:rPr>
        <w:t>[Dowód: akta kontroli str. 243-253]</w:t>
      </w:r>
    </w:p>
    <w:p w:rsidR="00635801" w:rsidRPr="00635801" w:rsidRDefault="00635801" w:rsidP="00635801">
      <w:pPr>
        <w:pStyle w:val="Akapitzlist"/>
        <w:spacing w:line="276" w:lineRule="auto"/>
        <w:ind w:left="0"/>
        <w:jc w:val="both"/>
        <w:rPr>
          <w:sz w:val="22"/>
          <w:szCs w:val="22"/>
        </w:rPr>
      </w:pPr>
    </w:p>
    <w:p w:rsidR="00635801" w:rsidRPr="00635801" w:rsidRDefault="00635801" w:rsidP="00635801">
      <w:pPr>
        <w:pStyle w:val="Akapitzlist"/>
        <w:spacing w:line="276" w:lineRule="auto"/>
        <w:ind w:left="0"/>
        <w:jc w:val="both"/>
        <w:rPr>
          <w:sz w:val="22"/>
          <w:szCs w:val="22"/>
        </w:rPr>
      </w:pPr>
      <w:r w:rsidRPr="00635801">
        <w:rPr>
          <w:sz w:val="22"/>
          <w:szCs w:val="22"/>
        </w:rPr>
        <w:t>Weryfikacji poddano dokumentację 36 umów cywilnoprawnych, zbadano kompletność i poprawność próby. Umowy zostały wybrane w sposób celowy – na podstawie najwyższych kwot (powyżej 9 000 zł) i największej liczby podpisanych umów przez 1 wykonawcę. Nie stwierdzono uchybień formalnych.</w:t>
      </w:r>
    </w:p>
    <w:p w:rsidR="00635801" w:rsidRPr="00635801" w:rsidRDefault="00635801" w:rsidP="00635801">
      <w:pPr>
        <w:pStyle w:val="Akapitzlist"/>
        <w:spacing w:line="276" w:lineRule="auto"/>
        <w:ind w:left="360"/>
        <w:jc w:val="right"/>
        <w:rPr>
          <w:sz w:val="22"/>
          <w:szCs w:val="22"/>
        </w:rPr>
      </w:pPr>
      <w:r w:rsidRPr="00635801">
        <w:rPr>
          <w:sz w:val="22"/>
          <w:szCs w:val="22"/>
        </w:rPr>
        <w:t xml:space="preserve"> [Dowód: akta kontroli str. 254-279, 280-332]</w:t>
      </w:r>
    </w:p>
    <w:p w:rsidR="00635801" w:rsidRPr="00635801" w:rsidRDefault="00635801" w:rsidP="00635801">
      <w:pPr>
        <w:spacing w:line="276" w:lineRule="auto"/>
        <w:jc w:val="both"/>
        <w:rPr>
          <w:sz w:val="22"/>
          <w:szCs w:val="22"/>
        </w:rPr>
      </w:pPr>
    </w:p>
    <w:p w:rsidR="00635801" w:rsidRPr="00635801" w:rsidRDefault="00635801" w:rsidP="00635801">
      <w:pPr>
        <w:spacing w:line="276" w:lineRule="auto"/>
        <w:jc w:val="both"/>
        <w:rPr>
          <w:sz w:val="22"/>
          <w:szCs w:val="22"/>
        </w:rPr>
      </w:pPr>
      <w:r w:rsidRPr="00635801">
        <w:rPr>
          <w:sz w:val="22"/>
          <w:szCs w:val="22"/>
        </w:rPr>
        <w:t>Zastrzeżenia budzi zawarcie umów cywilnoprawnych z p. G. B. (mężem byłej Zastępczyni Dyrektora ds. Ekonomicznych i Głównej Księgowej). Z p. G. B. w latach 2011-2016 zawarto 6 umów cywilnoprawnych na kwotę 168 755,00  zł dodatkowego wynagrodzenia (rzeczywistej kwoty kontrolujący nie są w stanie określić, ze względu na podanie w 2 umowach wartości umów netto):</w:t>
      </w:r>
    </w:p>
    <w:p w:rsidR="00635801" w:rsidRPr="00635801" w:rsidRDefault="00635801" w:rsidP="00635801">
      <w:pPr>
        <w:spacing w:line="276" w:lineRule="auto"/>
        <w:jc w:val="both"/>
        <w:rPr>
          <w:sz w:val="22"/>
          <w:szCs w:val="22"/>
        </w:rPr>
      </w:pPr>
      <w:r w:rsidRPr="00635801">
        <w:rPr>
          <w:sz w:val="22"/>
          <w:szCs w:val="22"/>
        </w:rPr>
        <w:t>- umowa zlecenia nr 35/2011 z 28 lipca 2011 r. o wartości 51 525,00 zł netto, dotycząca prowadzenia spraw finansowych poszczególnych zadań i rozliczanie poszczególnych wydatków w projekcie pn. „Poprawa osłony przeciwpowodziowej” DINpi081/3-2/2009;</w:t>
      </w:r>
    </w:p>
    <w:p w:rsidR="00635801" w:rsidRPr="00635801" w:rsidRDefault="00635801" w:rsidP="00635801">
      <w:pPr>
        <w:spacing w:line="276" w:lineRule="auto"/>
        <w:jc w:val="both"/>
        <w:rPr>
          <w:sz w:val="22"/>
          <w:szCs w:val="22"/>
        </w:rPr>
      </w:pPr>
      <w:r w:rsidRPr="00635801">
        <w:rPr>
          <w:sz w:val="22"/>
          <w:szCs w:val="22"/>
        </w:rPr>
        <w:t>- umowa zlecenia nr 111/2012 z 31 października 2012 r. o wartości 35 000,00 zł netto, dotycząca prowadzenia spraw finansowych poszczególnych zadań i rozliczanie poszczególnych wydatków w projekcie pn. „Poprawa osłony przeciwpowodziowej” DINpi081/3-2/2009;</w:t>
      </w:r>
    </w:p>
    <w:p w:rsidR="00635801" w:rsidRPr="00635801" w:rsidRDefault="00635801" w:rsidP="00635801">
      <w:pPr>
        <w:spacing w:line="276" w:lineRule="auto"/>
        <w:jc w:val="both"/>
        <w:rPr>
          <w:sz w:val="22"/>
          <w:szCs w:val="22"/>
        </w:rPr>
      </w:pPr>
      <w:r w:rsidRPr="00635801">
        <w:rPr>
          <w:sz w:val="22"/>
          <w:szCs w:val="22"/>
        </w:rPr>
        <w:t>- umowa zlecenia nr 173/2014 z 2 stycznia 2014 r. o wartości 26 820,00 zł brutto, dotycząca prowadzenia spraw finansowych poszczególnych zadań i rozliczanie poszczególnych wydatków w projekcie pn. „Poprawa osłony przeciwpowodziowej” DINpi081/3-2/2009;</w:t>
      </w:r>
    </w:p>
    <w:p w:rsidR="00635801" w:rsidRPr="00635801" w:rsidRDefault="00635801" w:rsidP="00635801">
      <w:pPr>
        <w:spacing w:line="276" w:lineRule="auto"/>
        <w:jc w:val="both"/>
        <w:rPr>
          <w:sz w:val="22"/>
          <w:szCs w:val="22"/>
        </w:rPr>
      </w:pPr>
      <w:r w:rsidRPr="00635801">
        <w:rPr>
          <w:sz w:val="22"/>
          <w:szCs w:val="22"/>
        </w:rPr>
        <w:t>- umowa zlecenia nr 277/2014 z 1 lipca 2014 r. o wartości 13 410,00 zł brutto, dotycząca prowadzenia spraw finansowych poszczególnych zadań i rozliczanie poszczególnych wydatków w projekcie pn. „Poprawa osłony przeciwpowodziowej” DINpi081/3-2/2009;</w:t>
      </w:r>
    </w:p>
    <w:p w:rsidR="00635801" w:rsidRPr="00635801" w:rsidRDefault="00635801" w:rsidP="00635801">
      <w:pPr>
        <w:spacing w:line="276" w:lineRule="auto"/>
        <w:jc w:val="both"/>
        <w:rPr>
          <w:sz w:val="22"/>
          <w:szCs w:val="22"/>
        </w:rPr>
      </w:pPr>
      <w:r w:rsidRPr="00635801">
        <w:rPr>
          <w:sz w:val="22"/>
          <w:szCs w:val="22"/>
        </w:rPr>
        <w:t>- umowa zlecenia nr 326/2014 z 30 września 2014 r. o wartości 13 410,00 zł brutto, dotycząca prowadzenia spraw finansowych poszczególnych zadań i rozliczanie poszczególnych wydatków w projekcie pn. „Poprawa osłony przeciwpowodziowej” DINpi081/3-2/2009;</w:t>
      </w:r>
    </w:p>
    <w:p w:rsidR="00635801" w:rsidRPr="00635801" w:rsidRDefault="00635801" w:rsidP="00635801">
      <w:pPr>
        <w:spacing w:line="276" w:lineRule="auto"/>
        <w:jc w:val="both"/>
        <w:rPr>
          <w:sz w:val="22"/>
          <w:szCs w:val="22"/>
        </w:rPr>
      </w:pPr>
      <w:r w:rsidRPr="00635801">
        <w:rPr>
          <w:sz w:val="22"/>
          <w:szCs w:val="22"/>
        </w:rPr>
        <w:t>- umowa zlecenia nr 354/2015 z 30 września 2015 r. o wartości 42 000,00 zł brutto, dotycząca prowadzenia spraw finansowych poszczególnych zadań i rozliczanie poszczególnych wydatków w projekcie pn. „Poprawa osłony przeciwpowodziowej” DINpi081/3-2/2009.</w:t>
      </w:r>
    </w:p>
    <w:p w:rsidR="00635801" w:rsidRPr="00635801" w:rsidRDefault="00635801" w:rsidP="00635801">
      <w:pPr>
        <w:spacing w:line="276" w:lineRule="auto"/>
        <w:ind w:left="357"/>
        <w:jc w:val="both"/>
        <w:rPr>
          <w:sz w:val="22"/>
          <w:szCs w:val="22"/>
        </w:rPr>
      </w:pPr>
    </w:p>
    <w:p w:rsidR="00635801" w:rsidRPr="00635801" w:rsidRDefault="00635801" w:rsidP="00635801">
      <w:pPr>
        <w:spacing w:line="276" w:lineRule="auto"/>
        <w:jc w:val="both"/>
        <w:rPr>
          <w:sz w:val="22"/>
          <w:szCs w:val="22"/>
        </w:rPr>
      </w:pPr>
      <w:r w:rsidRPr="00635801">
        <w:rPr>
          <w:sz w:val="22"/>
          <w:szCs w:val="22"/>
        </w:rPr>
        <w:t>W przypadku 4 z 6 zawartych umów – zostały podpisane przez żonę p. G. B., byłą Zastępczynię Dyrektora ds. Ekonomicznych. Umowa nr 35/2011 została podpisana przez byłego Dyrektora Instytutu, natomiast nr 354/2015 – przez obecnego Dyrektora. Należności z tytułu umów były wypłacane w ratach miesięcznych.</w:t>
      </w:r>
    </w:p>
    <w:p w:rsidR="00635801" w:rsidRPr="00635801" w:rsidRDefault="00635801" w:rsidP="00635801">
      <w:pPr>
        <w:pStyle w:val="Akapitzlist"/>
        <w:spacing w:line="276" w:lineRule="auto"/>
        <w:ind w:left="360"/>
        <w:jc w:val="right"/>
        <w:rPr>
          <w:sz w:val="22"/>
          <w:szCs w:val="22"/>
        </w:rPr>
      </w:pPr>
      <w:r w:rsidRPr="00635801">
        <w:rPr>
          <w:sz w:val="22"/>
          <w:szCs w:val="22"/>
        </w:rPr>
        <w:t>[Dowód: akta kontroli str. 333-501]</w:t>
      </w:r>
    </w:p>
    <w:p w:rsidR="00635801" w:rsidRPr="00635801" w:rsidRDefault="00635801" w:rsidP="00635801">
      <w:pPr>
        <w:pStyle w:val="Akapitzlist"/>
        <w:spacing w:line="276" w:lineRule="auto"/>
        <w:ind w:left="360"/>
        <w:jc w:val="right"/>
        <w:rPr>
          <w:sz w:val="22"/>
          <w:szCs w:val="22"/>
        </w:rPr>
      </w:pPr>
    </w:p>
    <w:p w:rsidR="00635801" w:rsidRPr="00635801" w:rsidRDefault="00635801" w:rsidP="00635801">
      <w:pPr>
        <w:spacing w:line="276" w:lineRule="auto"/>
        <w:jc w:val="both"/>
        <w:rPr>
          <w:i/>
          <w:sz w:val="22"/>
          <w:szCs w:val="22"/>
        </w:rPr>
      </w:pPr>
      <w:r w:rsidRPr="00635801">
        <w:rPr>
          <w:sz w:val="22"/>
          <w:szCs w:val="22"/>
        </w:rPr>
        <w:lastRenderedPageBreak/>
        <w:t xml:space="preserve">Na pytanie kontrolujących: dlaczego ww. nie wykonał prac objętych umowami cywilnoprawnymi </w:t>
      </w:r>
      <w:r w:rsidR="00105BC2">
        <w:rPr>
          <w:sz w:val="22"/>
          <w:szCs w:val="22"/>
        </w:rPr>
        <w:br/>
      </w:r>
      <w:r w:rsidRPr="00635801">
        <w:rPr>
          <w:sz w:val="22"/>
          <w:szCs w:val="22"/>
        </w:rPr>
        <w:t>w ramach stosunku pracy, Dyrektor IMGW-PIB wyjaśnił</w:t>
      </w:r>
      <w:r w:rsidRPr="00635801">
        <w:rPr>
          <w:rStyle w:val="Odwoanieprzypisudolnego"/>
          <w:sz w:val="22"/>
          <w:szCs w:val="22"/>
        </w:rPr>
        <w:footnoteReference w:id="3"/>
      </w:r>
      <w:r w:rsidRPr="00635801">
        <w:rPr>
          <w:sz w:val="22"/>
          <w:szCs w:val="22"/>
        </w:rPr>
        <w:t xml:space="preserve">, że </w:t>
      </w:r>
      <w:r w:rsidRPr="00635801">
        <w:rPr>
          <w:i/>
          <w:sz w:val="22"/>
          <w:szCs w:val="22"/>
        </w:rPr>
        <w:t xml:space="preserve">„Jeżeli chodzi o zawarcie z panem (…) 6 umów cywilnoprawnych w latach 2011-2016 a dotyczących wykonywania zadań polegających na </w:t>
      </w:r>
      <w:r w:rsidRPr="00635801">
        <w:rPr>
          <w:i/>
          <w:iCs/>
          <w:sz w:val="22"/>
          <w:szCs w:val="22"/>
        </w:rPr>
        <w:t xml:space="preserve">prowadzeniu spraw finansowych poszczególnych zadań i rozliczania poniesionych wydatków (…) Projektu pod nazwą "Poprawa osłony przeciwpowodziowej" - w czasie realizacji umowy z KZGW nr DINpi081/3-2/2009 z dnia 23.02.2009 r. </w:t>
      </w:r>
      <w:r w:rsidRPr="00635801">
        <w:rPr>
          <w:i/>
          <w:sz w:val="22"/>
          <w:szCs w:val="22"/>
        </w:rPr>
        <w:t xml:space="preserve">to informuję, że takie umowy były podpisywane </w:t>
      </w:r>
      <w:r w:rsidR="00105BC2">
        <w:rPr>
          <w:i/>
          <w:sz w:val="22"/>
          <w:szCs w:val="22"/>
        </w:rPr>
        <w:br/>
      </w:r>
      <w:r w:rsidRPr="00635801">
        <w:rPr>
          <w:i/>
          <w:sz w:val="22"/>
          <w:szCs w:val="22"/>
        </w:rPr>
        <w:t>z pracownikami od 2009 roku. Podpisując umowę zlecenie nr 354/2015 poinformowano mnie że wykonanie tych zadań odbywa się poza stosunkiem pracy.”</w:t>
      </w:r>
    </w:p>
    <w:p w:rsidR="00635801" w:rsidRPr="00635801" w:rsidRDefault="00635801" w:rsidP="00635801">
      <w:pPr>
        <w:spacing w:line="276" w:lineRule="auto"/>
        <w:jc w:val="both"/>
        <w:rPr>
          <w:i/>
          <w:sz w:val="22"/>
          <w:szCs w:val="22"/>
        </w:rPr>
      </w:pPr>
    </w:p>
    <w:p w:rsidR="00635801" w:rsidRPr="00635801" w:rsidRDefault="00635801" w:rsidP="00635801">
      <w:pPr>
        <w:spacing w:line="276" w:lineRule="auto"/>
        <w:jc w:val="both"/>
        <w:rPr>
          <w:sz w:val="22"/>
          <w:szCs w:val="22"/>
        </w:rPr>
      </w:pPr>
      <w:r w:rsidRPr="00635801">
        <w:rPr>
          <w:sz w:val="22"/>
          <w:szCs w:val="22"/>
        </w:rPr>
        <w:t>Na pytanie kontrolujących: czy podpisanie umów z p. G.B. przez jego żonę nie spowodowało ewidentnego konfliktu interesów, Dyrektor IMGW-PIB wyjaśnił, że umowy te nigdy nie zostały mu przedstawione i nie miał żadnej wiedzy, że podpisała je była Zastępczyni Dyrektora ds. Ekonomicznych. Stwierdził, że umowy te zostały podpisane w czasie gdy nie był jeszcze Dyrektorem Instytutu.</w:t>
      </w:r>
    </w:p>
    <w:p w:rsidR="00635801" w:rsidRPr="00635801" w:rsidRDefault="00635801" w:rsidP="00635801">
      <w:pPr>
        <w:pStyle w:val="Akapitzlist"/>
        <w:spacing w:line="276" w:lineRule="auto"/>
        <w:ind w:left="360"/>
        <w:jc w:val="right"/>
        <w:rPr>
          <w:sz w:val="22"/>
          <w:szCs w:val="22"/>
        </w:rPr>
      </w:pPr>
      <w:r w:rsidRPr="00635801">
        <w:rPr>
          <w:sz w:val="22"/>
          <w:szCs w:val="22"/>
        </w:rPr>
        <w:t>[Dowód: akta kontroli str. 546-551]</w:t>
      </w:r>
    </w:p>
    <w:p w:rsidR="00635801" w:rsidRPr="00635801" w:rsidRDefault="00635801" w:rsidP="00635801">
      <w:pPr>
        <w:pStyle w:val="Akapitzlist"/>
        <w:spacing w:line="276" w:lineRule="auto"/>
        <w:ind w:left="360"/>
        <w:jc w:val="right"/>
        <w:rPr>
          <w:sz w:val="22"/>
          <w:szCs w:val="22"/>
        </w:rPr>
      </w:pPr>
    </w:p>
    <w:p w:rsidR="00635801" w:rsidRPr="00635801" w:rsidRDefault="00635801" w:rsidP="00635801">
      <w:pPr>
        <w:spacing w:line="276" w:lineRule="auto"/>
        <w:jc w:val="both"/>
        <w:rPr>
          <w:sz w:val="22"/>
          <w:szCs w:val="22"/>
        </w:rPr>
      </w:pPr>
      <w:r w:rsidRPr="00635801">
        <w:rPr>
          <w:sz w:val="22"/>
          <w:szCs w:val="22"/>
        </w:rPr>
        <w:t xml:space="preserve">W kontrolowanym okresie p. G. B. otrzymywał również dodatki, z tytułu realizacji projektu METEO-RISK (poza ww. umowami). Poza pensją zasadniczą przekraczającą kwotę 4 000 zł brutto p. G. B. </w:t>
      </w:r>
      <w:r w:rsidR="00105BC2">
        <w:rPr>
          <w:sz w:val="22"/>
          <w:szCs w:val="22"/>
        </w:rPr>
        <w:br/>
      </w:r>
      <w:r w:rsidRPr="00635801">
        <w:rPr>
          <w:sz w:val="22"/>
          <w:szCs w:val="22"/>
        </w:rPr>
        <w:t xml:space="preserve">w latach 2012 – 2015 otrzymywał dodatek zadaniowy za pracę przy realizacji ww. projektu </w:t>
      </w:r>
      <w:r w:rsidR="00105BC2">
        <w:rPr>
          <w:sz w:val="22"/>
          <w:szCs w:val="22"/>
        </w:rPr>
        <w:br/>
      </w:r>
      <w:r w:rsidRPr="00635801">
        <w:rPr>
          <w:sz w:val="22"/>
          <w:szCs w:val="22"/>
        </w:rPr>
        <w:t>w wysokości od 3 500 zł do 5 000 zł miesięcznie.</w:t>
      </w:r>
    </w:p>
    <w:p w:rsidR="00635801" w:rsidRPr="00635801" w:rsidRDefault="00635801" w:rsidP="00635801">
      <w:pPr>
        <w:spacing w:line="276" w:lineRule="auto"/>
        <w:jc w:val="both"/>
        <w:rPr>
          <w:sz w:val="22"/>
          <w:szCs w:val="22"/>
        </w:rPr>
      </w:pPr>
    </w:p>
    <w:p w:rsidR="00635801" w:rsidRPr="00635801" w:rsidRDefault="00635801" w:rsidP="00635801">
      <w:pPr>
        <w:spacing w:line="276" w:lineRule="auto"/>
        <w:jc w:val="both"/>
        <w:rPr>
          <w:sz w:val="22"/>
          <w:szCs w:val="22"/>
        </w:rPr>
      </w:pPr>
      <w:r w:rsidRPr="00635801">
        <w:rPr>
          <w:sz w:val="22"/>
          <w:szCs w:val="22"/>
        </w:rPr>
        <w:t xml:space="preserve">Do bieżącej obsługi projektu Meteo-Risk w latach 2013 – 2016 zatrudniane były firmy zewnętrzne </w:t>
      </w:r>
      <w:r w:rsidR="00105BC2">
        <w:rPr>
          <w:sz w:val="22"/>
          <w:szCs w:val="22"/>
        </w:rPr>
        <w:br/>
      </w:r>
      <w:r w:rsidRPr="00635801">
        <w:rPr>
          <w:sz w:val="22"/>
          <w:szCs w:val="22"/>
        </w:rPr>
        <w:t xml:space="preserve">(w latach 2012-2014 było to konsorcjum firm z liderem Nizielski &amp; Borys Consulting Sp. z o.o. </w:t>
      </w:r>
      <w:r w:rsidR="00105BC2">
        <w:rPr>
          <w:sz w:val="22"/>
          <w:szCs w:val="22"/>
        </w:rPr>
        <w:br/>
      </w:r>
      <w:r w:rsidRPr="00635801">
        <w:rPr>
          <w:sz w:val="22"/>
          <w:szCs w:val="22"/>
        </w:rPr>
        <w:t xml:space="preserve">z Katowic, natomiast w roku 2015 konsorcjum firm z liderem Partner Consulting Sp. z o.o. </w:t>
      </w:r>
      <w:r w:rsidR="00105BC2">
        <w:rPr>
          <w:sz w:val="22"/>
          <w:szCs w:val="22"/>
        </w:rPr>
        <w:br/>
      </w:r>
      <w:r w:rsidRPr="00635801">
        <w:rPr>
          <w:sz w:val="22"/>
          <w:szCs w:val="22"/>
        </w:rPr>
        <w:t>z Warszawy). Z przedstawionych wyjaśnień oraz zakresów obowiązków p. G. B. wynika, że pełnił on funkcję osoby nadzorującej realizację tego projektu.</w:t>
      </w:r>
    </w:p>
    <w:p w:rsidR="00635801" w:rsidRPr="00635801" w:rsidRDefault="00635801" w:rsidP="00635801">
      <w:pPr>
        <w:spacing w:line="276" w:lineRule="auto"/>
        <w:jc w:val="both"/>
        <w:rPr>
          <w:sz w:val="22"/>
          <w:szCs w:val="22"/>
        </w:rPr>
      </w:pPr>
    </w:p>
    <w:p w:rsidR="00635801" w:rsidRPr="00BD086C" w:rsidRDefault="00635801" w:rsidP="00635801">
      <w:pPr>
        <w:tabs>
          <w:tab w:val="left" w:pos="5280"/>
        </w:tabs>
        <w:spacing w:line="276" w:lineRule="auto"/>
        <w:jc w:val="both"/>
        <w:rPr>
          <w:i/>
          <w:sz w:val="22"/>
          <w:szCs w:val="22"/>
        </w:rPr>
      </w:pPr>
      <w:r w:rsidRPr="00635801">
        <w:rPr>
          <w:sz w:val="22"/>
          <w:szCs w:val="22"/>
        </w:rPr>
        <w:t xml:space="preserve">Na pytanie kontrolujących: jakie obowiązki wchodzą w zakres umowy o pracę p. G.B., Dyrektor IMGW-PIB nie odpowiedział na to pytanie (pkt 5 pisma zespołu kontrolującego z dnia </w:t>
      </w:r>
      <w:r w:rsidR="00105BC2">
        <w:rPr>
          <w:sz w:val="22"/>
          <w:szCs w:val="22"/>
        </w:rPr>
        <w:br/>
      </w:r>
      <w:r w:rsidRPr="00635801">
        <w:rPr>
          <w:sz w:val="22"/>
          <w:szCs w:val="22"/>
        </w:rPr>
        <w:t>25 października 2016 r. oraz odpowiedź Dyrektora IMGW-PIB z dnia 27 października 2016 r.). Natomiast w zakresie kalkulacji umów cywilnoprawnych dla p. G. B. Dyrektor stwierdził, że kalkulacji wynagrodzenia dot. umów cywilnoprawnych prawdopodobnie dokonywał sam zainteresowany lub jego żona.</w:t>
      </w:r>
      <w:r w:rsidRPr="00635801">
        <w:rPr>
          <w:i/>
          <w:sz w:val="22"/>
          <w:szCs w:val="22"/>
        </w:rPr>
        <w:t xml:space="preserve"> </w:t>
      </w:r>
    </w:p>
    <w:p w:rsidR="00635801" w:rsidRPr="00635801" w:rsidRDefault="00635801" w:rsidP="00635801">
      <w:pPr>
        <w:pStyle w:val="Akapitzlist"/>
        <w:spacing w:line="276" w:lineRule="auto"/>
        <w:ind w:left="360"/>
        <w:jc w:val="right"/>
        <w:rPr>
          <w:sz w:val="22"/>
          <w:szCs w:val="22"/>
        </w:rPr>
      </w:pPr>
      <w:r w:rsidRPr="00635801">
        <w:rPr>
          <w:sz w:val="22"/>
          <w:szCs w:val="22"/>
        </w:rPr>
        <w:t>[Dowód: akta kontroli str. 546-551]</w:t>
      </w:r>
    </w:p>
    <w:p w:rsidR="00635801" w:rsidRPr="00635801" w:rsidRDefault="00635801" w:rsidP="00635801">
      <w:pPr>
        <w:pStyle w:val="Akapitzlist"/>
        <w:spacing w:line="276" w:lineRule="auto"/>
        <w:ind w:left="360"/>
        <w:jc w:val="right"/>
        <w:rPr>
          <w:sz w:val="22"/>
          <w:szCs w:val="22"/>
        </w:rPr>
      </w:pPr>
    </w:p>
    <w:p w:rsidR="00635801" w:rsidRPr="00635801" w:rsidRDefault="00635801" w:rsidP="00635801">
      <w:pPr>
        <w:spacing w:line="276" w:lineRule="auto"/>
        <w:jc w:val="both"/>
        <w:rPr>
          <w:sz w:val="22"/>
          <w:szCs w:val="22"/>
        </w:rPr>
      </w:pPr>
      <w:r w:rsidRPr="00635801">
        <w:rPr>
          <w:sz w:val="22"/>
          <w:szCs w:val="22"/>
        </w:rPr>
        <w:t>Analizując całościowo kwestię dochodów p. G. B. jako pracownika IMGW-PIB ustalono, że:</w:t>
      </w:r>
    </w:p>
    <w:p w:rsidR="00635801" w:rsidRPr="00635801" w:rsidRDefault="00635801" w:rsidP="00635801">
      <w:pPr>
        <w:spacing w:line="276" w:lineRule="auto"/>
        <w:jc w:val="both"/>
        <w:rPr>
          <w:sz w:val="22"/>
          <w:szCs w:val="22"/>
        </w:rPr>
      </w:pPr>
      <w:r w:rsidRPr="00635801">
        <w:rPr>
          <w:sz w:val="22"/>
          <w:szCs w:val="22"/>
        </w:rPr>
        <w:t>- ww. otrzymywał premie w kwotach znacznie przekraczających jego wynagrodzenie z tytułu zajmowania etatu w IMGW. W latach 2013 – 2015 otrzymał w postaci premii następujące kwoty:</w:t>
      </w:r>
    </w:p>
    <w:p w:rsidR="00635801" w:rsidRPr="00635801" w:rsidRDefault="00635801" w:rsidP="00635801">
      <w:pPr>
        <w:spacing w:line="276" w:lineRule="auto"/>
        <w:jc w:val="both"/>
        <w:rPr>
          <w:sz w:val="22"/>
          <w:szCs w:val="22"/>
        </w:rPr>
      </w:pPr>
      <w:r w:rsidRPr="00635801">
        <w:rPr>
          <w:sz w:val="22"/>
          <w:szCs w:val="22"/>
        </w:rPr>
        <w:t>- 2013 – 54 600 zł;</w:t>
      </w:r>
    </w:p>
    <w:p w:rsidR="00635801" w:rsidRPr="00635801" w:rsidRDefault="00635801" w:rsidP="00635801">
      <w:pPr>
        <w:spacing w:line="276" w:lineRule="auto"/>
        <w:jc w:val="both"/>
        <w:rPr>
          <w:sz w:val="22"/>
          <w:szCs w:val="22"/>
        </w:rPr>
      </w:pPr>
      <w:r w:rsidRPr="00635801">
        <w:rPr>
          <w:sz w:val="22"/>
          <w:szCs w:val="22"/>
        </w:rPr>
        <w:t>- 2014 – 87 400 zł;</w:t>
      </w:r>
    </w:p>
    <w:p w:rsidR="00635801" w:rsidRPr="00BD086C" w:rsidRDefault="00635801" w:rsidP="00BD086C">
      <w:pPr>
        <w:spacing w:line="276" w:lineRule="auto"/>
        <w:jc w:val="both"/>
        <w:rPr>
          <w:sz w:val="22"/>
          <w:szCs w:val="22"/>
        </w:rPr>
      </w:pPr>
      <w:r w:rsidRPr="00635801">
        <w:rPr>
          <w:sz w:val="22"/>
          <w:szCs w:val="22"/>
        </w:rPr>
        <w:t>- 2015 – 99 000 zł.</w:t>
      </w:r>
      <w:r w:rsidR="00BD086C">
        <w:rPr>
          <w:sz w:val="22"/>
          <w:szCs w:val="22"/>
        </w:rPr>
        <w:t xml:space="preserve">                                                                             </w:t>
      </w:r>
      <w:r w:rsidRPr="00BD086C">
        <w:rPr>
          <w:sz w:val="22"/>
          <w:szCs w:val="22"/>
        </w:rPr>
        <w:t>[Dowód: akta kontroli str. 580-613]</w:t>
      </w:r>
    </w:p>
    <w:p w:rsidR="00635801" w:rsidRPr="00635801" w:rsidRDefault="00635801" w:rsidP="00635801">
      <w:pPr>
        <w:pStyle w:val="Akapitzlist"/>
        <w:spacing w:line="276" w:lineRule="auto"/>
        <w:ind w:left="360"/>
        <w:jc w:val="right"/>
        <w:rPr>
          <w:sz w:val="22"/>
          <w:szCs w:val="22"/>
        </w:rPr>
      </w:pPr>
    </w:p>
    <w:p w:rsidR="00635801" w:rsidRPr="00635801" w:rsidRDefault="00635801" w:rsidP="00635801">
      <w:pPr>
        <w:spacing w:line="276" w:lineRule="auto"/>
        <w:jc w:val="both"/>
        <w:rPr>
          <w:sz w:val="22"/>
          <w:szCs w:val="22"/>
        </w:rPr>
      </w:pPr>
      <w:r w:rsidRPr="00635801">
        <w:rPr>
          <w:sz w:val="22"/>
          <w:szCs w:val="22"/>
        </w:rPr>
        <w:t>Na wysokość premii p. G. B. wpływ miała pozycja jego żony w IMGW-PIB. Na podstawie wyjaśnień Dyrektora IMGW-PIB ustalono, że w roku 2015 Zastępczyni Dyrektora ds. Ekonomicznych lub osoby bezpośrednio jej podległe decydowały o wysokości tych premii.</w:t>
      </w:r>
    </w:p>
    <w:p w:rsidR="00635801" w:rsidRPr="00BD086C" w:rsidRDefault="00635801" w:rsidP="00BD086C">
      <w:pPr>
        <w:pStyle w:val="Akapitzlist"/>
        <w:spacing w:line="276" w:lineRule="auto"/>
        <w:ind w:left="360"/>
        <w:jc w:val="right"/>
        <w:rPr>
          <w:sz w:val="22"/>
          <w:szCs w:val="22"/>
        </w:rPr>
      </w:pPr>
      <w:r w:rsidRPr="00635801">
        <w:rPr>
          <w:sz w:val="22"/>
          <w:szCs w:val="22"/>
        </w:rPr>
        <w:t>[Dowód: akta kontroli str. 546-551]</w:t>
      </w:r>
    </w:p>
    <w:p w:rsidR="00635801" w:rsidRPr="00635801" w:rsidRDefault="00635801" w:rsidP="00635801">
      <w:pPr>
        <w:tabs>
          <w:tab w:val="left" w:pos="5280"/>
        </w:tabs>
        <w:spacing w:line="276" w:lineRule="auto"/>
        <w:jc w:val="both"/>
        <w:rPr>
          <w:sz w:val="22"/>
          <w:szCs w:val="22"/>
        </w:rPr>
      </w:pPr>
      <w:r w:rsidRPr="00635801">
        <w:rPr>
          <w:sz w:val="22"/>
          <w:szCs w:val="22"/>
        </w:rPr>
        <w:lastRenderedPageBreak/>
        <w:t>Powyższe ustalenia kontroli wskazują na możliwość popełnienia przestępstwa niegospodarności i działanie na szkodę Instytutu.</w:t>
      </w:r>
    </w:p>
    <w:p w:rsidR="00635801" w:rsidRPr="00635801" w:rsidRDefault="00635801" w:rsidP="00635801">
      <w:pPr>
        <w:pStyle w:val="Akapitzlist"/>
        <w:spacing w:line="276" w:lineRule="auto"/>
        <w:ind w:left="360"/>
        <w:jc w:val="right"/>
        <w:rPr>
          <w:sz w:val="22"/>
          <w:szCs w:val="22"/>
        </w:rPr>
      </w:pPr>
      <w:r w:rsidRPr="00635801">
        <w:rPr>
          <w:sz w:val="22"/>
          <w:szCs w:val="22"/>
        </w:rPr>
        <w:t xml:space="preserve"> [Dowód: akta kontroli str. 81, 552-579]</w:t>
      </w:r>
    </w:p>
    <w:p w:rsidR="00635801" w:rsidRPr="00635801" w:rsidRDefault="00635801" w:rsidP="00635801">
      <w:pPr>
        <w:pStyle w:val="Akapitzlist"/>
        <w:spacing w:line="276" w:lineRule="auto"/>
        <w:ind w:left="360"/>
        <w:jc w:val="center"/>
        <w:rPr>
          <w:sz w:val="22"/>
          <w:szCs w:val="22"/>
        </w:rPr>
      </w:pPr>
    </w:p>
    <w:p w:rsidR="00635801" w:rsidRPr="00635801" w:rsidRDefault="00635801" w:rsidP="00635801">
      <w:pPr>
        <w:spacing w:line="276" w:lineRule="auto"/>
        <w:jc w:val="both"/>
        <w:rPr>
          <w:sz w:val="22"/>
          <w:szCs w:val="22"/>
        </w:rPr>
      </w:pPr>
      <w:r w:rsidRPr="00635801">
        <w:rPr>
          <w:sz w:val="22"/>
          <w:szCs w:val="22"/>
        </w:rPr>
        <w:t>Łączna liczba umów cywilnoprawnych, tj. umowy zawarte z pracownikami Instytutu jak i podmiotami zewnętrznymi w latach do 2013-2016 roku z podziałem na lata:</w:t>
      </w:r>
    </w:p>
    <w:tbl>
      <w:tblPr>
        <w:tblW w:w="8659" w:type="dxa"/>
        <w:tblInd w:w="496" w:type="dxa"/>
        <w:tblCellMar>
          <w:left w:w="70" w:type="dxa"/>
          <w:right w:w="70" w:type="dxa"/>
        </w:tblCellMar>
        <w:tblLook w:val="04A0" w:firstRow="1" w:lastRow="0" w:firstColumn="1" w:lastColumn="0" w:noHBand="0" w:noVBand="1"/>
      </w:tblPr>
      <w:tblGrid>
        <w:gridCol w:w="2555"/>
        <w:gridCol w:w="2839"/>
        <w:gridCol w:w="3265"/>
      </w:tblGrid>
      <w:tr w:rsidR="00635801" w:rsidRPr="00635801" w:rsidTr="006201AB">
        <w:trPr>
          <w:trHeight w:val="352"/>
        </w:trPr>
        <w:tc>
          <w:tcPr>
            <w:tcW w:w="2555"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635801" w:rsidRPr="00635801" w:rsidRDefault="00635801" w:rsidP="00635801">
            <w:pPr>
              <w:spacing w:line="276" w:lineRule="auto"/>
              <w:jc w:val="center"/>
              <w:rPr>
                <w:color w:val="000000"/>
                <w:sz w:val="22"/>
                <w:szCs w:val="22"/>
              </w:rPr>
            </w:pPr>
            <w:r w:rsidRPr="00635801">
              <w:rPr>
                <w:color w:val="000000"/>
                <w:sz w:val="22"/>
                <w:szCs w:val="22"/>
              </w:rPr>
              <w:t>Rok</w:t>
            </w:r>
          </w:p>
        </w:tc>
        <w:tc>
          <w:tcPr>
            <w:tcW w:w="2839" w:type="dxa"/>
            <w:tcBorders>
              <w:top w:val="single" w:sz="4" w:space="0" w:color="auto"/>
              <w:left w:val="nil"/>
              <w:bottom w:val="single" w:sz="4" w:space="0" w:color="auto"/>
              <w:right w:val="single" w:sz="4" w:space="0" w:color="auto"/>
            </w:tcBorders>
            <w:shd w:val="clear" w:color="000000" w:fill="F2F2F2"/>
            <w:noWrap/>
            <w:vAlign w:val="bottom"/>
            <w:hideMark/>
          </w:tcPr>
          <w:p w:rsidR="00635801" w:rsidRPr="00635801" w:rsidRDefault="00635801" w:rsidP="00635801">
            <w:pPr>
              <w:spacing w:line="276" w:lineRule="auto"/>
              <w:jc w:val="center"/>
              <w:rPr>
                <w:color w:val="000000"/>
                <w:sz w:val="22"/>
                <w:szCs w:val="22"/>
              </w:rPr>
            </w:pPr>
            <w:r w:rsidRPr="00635801">
              <w:rPr>
                <w:color w:val="000000"/>
                <w:sz w:val="22"/>
                <w:szCs w:val="22"/>
              </w:rPr>
              <w:t>Liczba umów</w:t>
            </w:r>
          </w:p>
        </w:tc>
        <w:tc>
          <w:tcPr>
            <w:tcW w:w="3265" w:type="dxa"/>
            <w:tcBorders>
              <w:top w:val="single" w:sz="4" w:space="0" w:color="auto"/>
              <w:left w:val="nil"/>
              <w:bottom w:val="single" w:sz="4" w:space="0" w:color="auto"/>
              <w:right w:val="single" w:sz="4" w:space="0" w:color="auto"/>
            </w:tcBorders>
            <w:shd w:val="clear" w:color="000000" w:fill="F2F2F2"/>
            <w:noWrap/>
            <w:vAlign w:val="bottom"/>
            <w:hideMark/>
          </w:tcPr>
          <w:p w:rsidR="00635801" w:rsidRPr="00635801" w:rsidRDefault="00635801" w:rsidP="00635801">
            <w:pPr>
              <w:spacing w:line="276" w:lineRule="auto"/>
              <w:jc w:val="center"/>
              <w:rPr>
                <w:color w:val="000000"/>
                <w:sz w:val="22"/>
                <w:szCs w:val="22"/>
              </w:rPr>
            </w:pPr>
            <w:r w:rsidRPr="00635801">
              <w:rPr>
                <w:color w:val="000000"/>
                <w:sz w:val="22"/>
                <w:szCs w:val="22"/>
              </w:rPr>
              <w:t>Wartość</w:t>
            </w:r>
          </w:p>
        </w:tc>
      </w:tr>
      <w:tr w:rsidR="00635801" w:rsidRPr="00635801" w:rsidTr="006201AB">
        <w:trPr>
          <w:trHeight w:val="313"/>
        </w:trPr>
        <w:tc>
          <w:tcPr>
            <w:tcW w:w="2555" w:type="dxa"/>
            <w:tcBorders>
              <w:top w:val="nil"/>
              <w:left w:val="single" w:sz="4" w:space="0" w:color="auto"/>
              <w:bottom w:val="single" w:sz="4" w:space="0" w:color="auto"/>
              <w:right w:val="single" w:sz="4" w:space="0" w:color="auto"/>
            </w:tcBorders>
            <w:shd w:val="clear" w:color="auto" w:fill="auto"/>
            <w:noWrap/>
            <w:vAlign w:val="bottom"/>
            <w:hideMark/>
          </w:tcPr>
          <w:p w:rsidR="00635801" w:rsidRPr="00635801" w:rsidRDefault="00635801" w:rsidP="00635801">
            <w:pPr>
              <w:spacing w:line="276" w:lineRule="auto"/>
              <w:jc w:val="center"/>
              <w:rPr>
                <w:color w:val="000000"/>
                <w:sz w:val="22"/>
                <w:szCs w:val="22"/>
              </w:rPr>
            </w:pPr>
            <w:r w:rsidRPr="00635801">
              <w:rPr>
                <w:color w:val="000000"/>
                <w:sz w:val="22"/>
                <w:szCs w:val="22"/>
              </w:rPr>
              <w:t>2013</w:t>
            </w:r>
          </w:p>
        </w:tc>
        <w:tc>
          <w:tcPr>
            <w:tcW w:w="2839" w:type="dxa"/>
            <w:tcBorders>
              <w:top w:val="nil"/>
              <w:left w:val="nil"/>
              <w:bottom w:val="single" w:sz="4" w:space="0" w:color="auto"/>
              <w:right w:val="single" w:sz="4" w:space="0" w:color="auto"/>
            </w:tcBorders>
            <w:shd w:val="clear" w:color="auto" w:fill="auto"/>
            <w:noWrap/>
            <w:vAlign w:val="bottom"/>
            <w:hideMark/>
          </w:tcPr>
          <w:p w:rsidR="00635801" w:rsidRPr="00635801" w:rsidRDefault="00635801" w:rsidP="00635801">
            <w:pPr>
              <w:spacing w:line="276" w:lineRule="auto"/>
              <w:jc w:val="center"/>
              <w:rPr>
                <w:color w:val="000000"/>
                <w:sz w:val="22"/>
                <w:szCs w:val="22"/>
              </w:rPr>
            </w:pPr>
            <w:r w:rsidRPr="00635801">
              <w:rPr>
                <w:color w:val="000000"/>
                <w:sz w:val="22"/>
                <w:szCs w:val="22"/>
              </w:rPr>
              <w:t>2009</w:t>
            </w:r>
          </w:p>
        </w:tc>
        <w:tc>
          <w:tcPr>
            <w:tcW w:w="3265" w:type="dxa"/>
            <w:tcBorders>
              <w:top w:val="nil"/>
              <w:left w:val="nil"/>
              <w:bottom w:val="single" w:sz="4" w:space="0" w:color="auto"/>
              <w:right w:val="single" w:sz="4" w:space="0" w:color="auto"/>
            </w:tcBorders>
            <w:shd w:val="clear" w:color="auto" w:fill="auto"/>
            <w:noWrap/>
            <w:vAlign w:val="bottom"/>
            <w:hideMark/>
          </w:tcPr>
          <w:p w:rsidR="00635801" w:rsidRPr="00635801" w:rsidRDefault="00635801" w:rsidP="00635801">
            <w:pPr>
              <w:spacing w:line="276" w:lineRule="auto"/>
              <w:jc w:val="center"/>
              <w:rPr>
                <w:color w:val="000000"/>
                <w:sz w:val="22"/>
                <w:szCs w:val="22"/>
              </w:rPr>
            </w:pPr>
            <w:r w:rsidRPr="00635801">
              <w:rPr>
                <w:color w:val="000000"/>
                <w:sz w:val="22"/>
                <w:szCs w:val="22"/>
              </w:rPr>
              <w:t>5 212 101,88 zł</w:t>
            </w:r>
          </w:p>
        </w:tc>
      </w:tr>
      <w:tr w:rsidR="00635801" w:rsidRPr="00635801" w:rsidTr="006201AB">
        <w:trPr>
          <w:trHeight w:val="313"/>
        </w:trPr>
        <w:tc>
          <w:tcPr>
            <w:tcW w:w="2555" w:type="dxa"/>
            <w:tcBorders>
              <w:top w:val="nil"/>
              <w:left w:val="single" w:sz="4" w:space="0" w:color="auto"/>
              <w:bottom w:val="single" w:sz="4" w:space="0" w:color="auto"/>
              <w:right w:val="single" w:sz="4" w:space="0" w:color="auto"/>
            </w:tcBorders>
            <w:shd w:val="clear" w:color="auto" w:fill="auto"/>
            <w:noWrap/>
            <w:vAlign w:val="bottom"/>
            <w:hideMark/>
          </w:tcPr>
          <w:p w:rsidR="00635801" w:rsidRPr="00635801" w:rsidRDefault="00635801" w:rsidP="00635801">
            <w:pPr>
              <w:spacing w:line="276" w:lineRule="auto"/>
              <w:jc w:val="center"/>
              <w:rPr>
                <w:color w:val="000000"/>
                <w:sz w:val="22"/>
                <w:szCs w:val="22"/>
              </w:rPr>
            </w:pPr>
            <w:r w:rsidRPr="00635801">
              <w:rPr>
                <w:color w:val="000000"/>
                <w:sz w:val="22"/>
                <w:szCs w:val="22"/>
              </w:rPr>
              <w:t>2014</w:t>
            </w:r>
          </w:p>
        </w:tc>
        <w:tc>
          <w:tcPr>
            <w:tcW w:w="2839" w:type="dxa"/>
            <w:tcBorders>
              <w:top w:val="nil"/>
              <w:left w:val="nil"/>
              <w:bottom w:val="single" w:sz="4" w:space="0" w:color="auto"/>
              <w:right w:val="single" w:sz="4" w:space="0" w:color="auto"/>
            </w:tcBorders>
            <w:shd w:val="clear" w:color="auto" w:fill="auto"/>
            <w:noWrap/>
            <w:vAlign w:val="bottom"/>
            <w:hideMark/>
          </w:tcPr>
          <w:p w:rsidR="00635801" w:rsidRPr="00635801" w:rsidRDefault="00635801" w:rsidP="00635801">
            <w:pPr>
              <w:spacing w:line="276" w:lineRule="auto"/>
              <w:jc w:val="center"/>
              <w:rPr>
                <w:color w:val="000000"/>
                <w:sz w:val="22"/>
                <w:szCs w:val="22"/>
              </w:rPr>
            </w:pPr>
            <w:r w:rsidRPr="00635801">
              <w:rPr>
                <w:color w:val="000000"/>
                <w:sz w:val="22"/>
                <w:szCs w:val="22"/>
              </w:rPr>
              <w:t>1979</w:t>
            </w:r>
          </w:p>
        </w:tc>
        <w:tc>
          <w:tcPr>
            <w:tcW w:w="3265" w:type="dxa"/>
            <w:tcBorders>
              <w:top w:val="nil"/>
              <w:left w:val="nil"/>
              <w:bottom w:val="single" w:sz="4" w:space="0" w:color="auto"/>
              <w:right w:val="single" w:sz="4" w:space="0" w:color="auto"/>
            </w:tcBorders>
            <w:shd w:val="clear" w:color="auto" w:fill="auto"/>
            <w:noWrap/>
            <w:vAlign w:val="bottom"/>
            <w:hideMark/>
          </w:tcPr>
          <w:p w:rsidR="00635801" w:rsidRPr="00635801" w:rsidRDefault="00635801" w:rsidP="00635801">
            <w:pPr>
              <w:spacing w:line="276" w:lineRule="auto"/>
              <w:jc w:val="center"/>
              <w:rPr>
                <w:color w:val="000000"/>
                <w:sz w:val="22"/>
                <w:szCs w:val="22"/>
              </w:rPr>
            </w:pPr>
            <w:r w:rsidRPr="00635801">
              <w:rPr>
                <w:color w:val="000000"/>
                <w:sz w:val="22"/>
                <w:szCs w:val="22"/>
              </w:rPr>
              <w:t>4 885 924,02 zł</w:t>
            </w:r>
          </w:p>
        </w:tc>
      </w:tr>
      <w:tr w:rsidR="00635801" w:rsidRPr="00635801" w:rsidTr="006201AB">
        <w:trPr>
          <w:trHeight w:val="313"/>
        </w:trPr>
        <w:tc>
          <w:tcPr>
            <w:tcW w:w="2555" w:type="dxa"/>
            <w:tcBorders>
              <w:top w:val="nil"/>
              <w:left w:val="single" w:sz="4" w:space="0" w:color="auto"/>
              <w:bottom w:val="single" w:sz="4" w:space="0" w:color="auto"/>
              <w:right w:val="single" w:sz="4" w:space="0" w:color="auto"/>
            </w:tcBorders>
            <w:shd w:val="clear" w:color="auto" w:fill="auto"/>
            <w:noWrap/>
            <w:vAlign w:val="bottom"/>
            <w:hideMark/>
          </w:tcPr>
          <w:p w:rsidR="00635801" w:rsidRPr="00635801" w:rsidRDefault="00635801" w:rsidP="00635801">
            <w:pPr>
              <w:spacing w:line="276" w:lineRule="auto"/>
              <w:jc w:val="center"/>
              <w:rPr>
                <w:color w:val="000000"/>
                <w:sz w:val="22"/>
                <w:szCs w:val="22"/>
              </w:rPr>
            </w:pPr>
            <w:r w:rsidRPr="00635801">
              <w:rPr>
                <w:color w:val="000000"/>
                <w:sz w:val="22"/>
                <w:szCs w:val="22"/>
              </w:rPr>
              <w:t>2015</w:t>
            </w:r>
          </w:p>
        </w:tc>
        <w:tc>
          <w:tcPr>
            <w:tcW w:w="2839" w:type="dxa"/>
            <w:tcBorders>
              <w:top w:val="nil"/>
              <w:left w:val="nil"/>
              <w:bottom w:val="single" w:sz="4" w:space="0" w:color="auto"/>
              <w:right w:val="single" w:sz="4" w:space="0" w:color="auto"/>
            </w:tcBorders>
            <w:shd w:val="clear" w:color="auto" w:fill="auto"/>
            <w:noWrap/>
            <w:vAlign w:val="bottom"/>
            <w:hideMark/>
          </w:tcPr>
          <w:p w:rsidR="00635801" w:rsidRPr="00635801" w:rsidRDefault="00635801" w:rsidP="00635801">
            <w:pPr>
              <w:spacing w:line="276" w:lineRule="auto"/>
              <w:jc w:val="center"/>
              <w:rPr>
                <w:color w:val="000000"/>
                <w:sz w:val="22"/>
                <w:szCs w:val="22"/>
              </w:rPr>
            </w:pPr>
            <w:r w:rsidRPr="00635801">
              <w:rPr>
                <w:color w:val="000000"/>
                <w:sz w:val="22"/>
                <w:szCs w:val="22"/>
              </w:rPr>
              <w:t>1501</w:t>
            </w:r>
          </w:p>
        </w:tc>
        <w:tc>
          <w:tcPr>
            <w:tcW w:w="3265" w:type="dxa"/>
            <w:tcBorders>
              <w:top w:val="nil"/>
              <w:left w:val="nil"/>
              <w:bottom w:val="single" w:sz="4" w:space="0" w:color="auto"/>
              <w:right w:val="single" w:sz="4" w:space="0" w:color="auto"/>
            </w:tcBorders>
            <w:shd w:val="clear" w:color="auto" w:fill="auto"/>
            <w:noWrap/>
            <w:vAlign w:val="bottom"/>
            <w:hideMark/>
          </w:tcPr>
          <w:p w:rsidR="00635801" w:rsidRPr="00635801" w:rsidRDefault="00635801" w:rsidP="00635801">
            <w:pPr>
              <w:spacing w:line="276" w:lineRule="auto"/>
              <w:jc w:val="center"/>
              <w:rPr>
                <w:color w:val="000000"/>
                <w:sz w:val="22"/>
                <w:szCs w:val="22"/>
              </w:rPr>
            </w:pPr>
            <w:r w:rsidRPr="00635801">
              <w:rPr>
                <w:color w:val="000000"/>
                <w:sz w:val="22"/>
                <w:szCs w:val="22"/>
              </w:rPr>
              <w:t>3 160 441,94 zł</w:t>
            </w:r>
          </w:p>
        </w:tc>
      </w:tr>
      <w:tr w:rsidR="00635801" w:rsidRPr="00635801" w:rsidTr="006201AB">
        <w:trPr>
          <w:trHeight w:val="313"/>
        </w:trPr>
        <w:tc>
          <w:tcPr>
            <w:tcW w:w="2555" w:type="dxa"/>
            <w:tcBorders>
              <w:top w:val="nil"/>
              <w:left w:val="single" w:sz="4" w:space="0" w:color="auto"/>
              <w:bottom w:val="single" w:sz="4" w:space="0" w:color="auto"/>
              <w:right w:val="single" w:sz="4" w:space="0" w:color="auto"/>
            </w:tcBorders>
            <w:shd w:val="clear" w:color="auto" w:fill="auto"/>
            <w:noWrap/>
            <w:vAlign w:val="bottom"/>
            <w:hideMark/>
          </w:tcPr>
          <w:p w:rsidR="00635801" w:rsidRPr="00635801" w:rsidRDefault="00635801" w:rsidP="00635801">
            <w:pPr>
              <w:spacing w:line="276" w:lineRule="auto"/>
              <w:jc w:val="center"/>
              <w:rPr>
                <w:color w:val="000000"/>
                <w:sz w:val="22"/>
                <w:szCs w:val="22"/>
              </w:rPr>
            </w:pPr>
            <w:r w:rsidRPr="00635801">
              <w:rPr>
                <w:color w:val="000000"/>
                <w:sz w:val="22"/>
                <w:szCs w:val="22"/>
              </w:rPr>
              <w:t>2016 - do 30/06/2016</w:t>
            </w:r>
          </w:p>
        </w:tc>
        <w:tc>
          <w:tcPr>
            <w:tcW w:w="2839" w:type="dxa"/>
            <w:tcBorders>
              <w:top w:val="nil"/>
              <w:left w:val="nil"/>
              <w:bottom w:val="single" w:sz="4" w:space="0" w:color="auto"/>
              <w:right w:val="single" w:sz="4" w:space="0" w:color="auto"/>
            </w:tcBorders>
            <w:shd w:val="clear" w:color="auto" w:fill="auto"/>
            <w:noWrap/>
            <w:vAlign w:val="bottom"/>
            <w:hideMark/>
          </w:tcPr>
          <w:p w:rsidR="00635801" w:rsidRPr="00635801" w:rsidRDefault="00635801" w:rsidP="00635801">
            <w:pPr>
              <w:spacing w:line="276" w:lineRule="auto"/>
              <w:jc w:val="center"/>
              <w:rPr>
                <w:color w:val="000000"/>
                <w:sz w:val="22"/>
                <w:szCs w:val="22"/>
              </w:rPr>
            </w:pPr>
            <w:r w:rsidRPr="00635801">
              <w:rPr>
                <w:color w:val="000000"/>
                <w:sz w:val="22"/>
                <w:szCs w:val="22"/>
              </w:rPr>
              <w:t>839</w:t>
            </w:r>
          </w:p>
        </w:tc>
        <w:tc>
          <w:tcPr>
            <w:tcW w:w="3265" w:type="dxa"/>
            <w:tcBorders>
              <w:top w:val="nil"/>
              <w:left w:val="nil"/>
              <w:bottom w:val="single" w:sz="4" w:space="0" w:color="auto"/>
              <w:right w:val="single" w:sz="4" w:space="0" w:color="auto"/>
            </w:tcBorders>
            <w:shd w:val="clear" w:color="auto" w:fill="auto"/>
            <w:noWrap/>
            <w:vAlign w:val="bottom"/>
            <w:hideMark/>
          </w:tcPr>
          <w:p w:rsidR="00635801" w:rsidRPr="00635801" w:rsidRDefault="00635801" w:rsidP="00635801">
            <w:pPr>
              <w:spacing w:line="276" w:lineRule="auto"/>
              <w:jc w:val="center"/>
              <w:rPr>
                <w:color w:val="000000"/>
                <w:sz w:val="22"/>
                <w:szCs w:val="22"/>
              </w:rPr>
            </w:pPr>
            <w:r w:rsidRPr="00635801">
              <w:rPr>
                <w:color w:val="000000"/>
                <w:sz w:val="22"/>
                <w:szCs w:val="22"/>
              </w:rPr>
              <w:t>1 796 452,47 zł</w:t>
            </w:r>
          </w:p>
        </w:tc>
      </w:tr>
      <w:tr w:rsidR="00635801" w:rsidRPr="00635801" w:rsidTr="006201AB">
        <w:trPr>
          <w:trHeight w:val="404"/>
        </w:trPr>
        <w:tc>
          <w:tcPr>
            <w:tcW w:w="2555" w:type="dxa"/>
            <w:tcBorders>
              <w:top w:val="nil"/>
              <w:left w:val="single" w:sz="4" w:space="0" w:color="auto"/>
              <w:bottom w:val="single" w:sz="4" w:space="0" w:color="auto"/>
              <w:right w:val="single" w:sz="4" w:space="0" w:color="auto"/>
            </w:tcBorders>
            <w:shd w:val="clear" w:color="000000" w:fill="F2F2F2"/>
            <w:noWrap/>
            <w:vAlign w:val="bottom"/>
            <w:hideMark/>
          </w:tcPr>
          <w:p w:rsidR="00635801" w:rsidRPr="00635801" w:rsidRDefault="00635801" w:rsidP="00635801">
            <w:pPr>
              <w:spacing w:line="276" w:lineRule="auto"/>
              <w:jc w:val="center"/>
              <w:rPr>
                <w:bCs/>
                <w:color w:val="000000"/>
                <w:sz w:val="22"/>
                <w:szCs w:val="22"/>
              </w:rPr>
            </w:pPr>
            <w:r w:rsidRPr="00635801">
              <w:rPr>
                <w:bCs/>
                <w:color w:val="000000"/>
                <w:sz w:val="22"/>
                <w:szCs w:val="22"/>
              </w:rPr>
              <w:t>Suma</w:t>
            </w:r>
          </w:p>
        </w:tc>
        <w:tc>
          <w:tcPr>
            <w:tcW w:w="2839" w:type="dxa"/>
            <w:tcBorders>
              <w:top w:val="nil"/>
              <w:left w:val="nil"/>
              <w:bottom w:val="single" w:sz="4" w:space="0" w:color="auto"/>
              <w:right w:val="single" w:sz="4" w:space="0" w:color="auto"/>
            </w:tcBorders>
            <w:shd w:val="clear" w:color="000000" w:fill="F2F2F2"/>
            <w:noWrap/>
            <w:vAlign w:val="bottom"/>
            <w:hideMark/>
          </w:tcPr>
          <w:p w:rsidR="00635801" w:rsidRPr="00635801" w:rsidRDefault="00635801" w:rsidP="00635801">
            <w:pPr>
              <w:spacing w:line="276" w:lineRule="auto"/>
              <w:jc w:val="center"/>
              <w:rPr>
                <w:bCs/>
                <w:color w:val="000000"/>
                <w:sz w:val="22"/>
                <w:szCs w:val="22"/>
              </w:rPr>
            </w:pPr>
            <w:r w:rsidRPr="00635801">
              <w:rPr>
                <w:bCs/>
                <w:color w:val="000000"/>
                <w:sz w:val="22"/>
                <w:szCs w:val="22"/>
              </w:rPr>
              <w:t>6 328</w:t>
            </w:r>
          </w:p>
        </w:tc>
        <w:tc>
          <w:tcPr>
            <w:tcW w:w="3265" w:type="dxa"/>
            <w:tcBorders>
              <w:top w:val="nil"/>
              <w:left w:val="nil"/>
              <w:bottom w:val="single" w:sz="4" w:space="0" w:color="auto"/>
              <w:right w:val="single" w:sz="4" w:space="0" w:color="auto"/>
            </w:tcBorders>
            <w:shd w:val="clear" w:color="000000" w:fill="F2F2F2"/>
            <w:noWrap/>
            <w:vAlign w:val="bottom"/>
            <w:hideMark/>
          </w:tcPr>
          <w:p w:rsidR="00635801" w:rsidRPr="00635801" w:rsidRDefault="00635801" w:rsidP="00635801">
            <w:pPr>
              <w:spacing w:line="276" w:lineRule="auto"/>
              <w:jc w:val="center"/>
              <w:rPr>
                <w:bCs/>
                <w:color w:val="000000"/>
                <w:sz w:val="22"/>
                <w:szCs w:val="22"/>
              </w:rPr>
            </w:pPr>
            <w:r w:rsidRPr="00635801">
              <w:rPr>
                <w:bCs/>
                <w:color w:val="000000"/>
                <w:sz w:val="22"/>
                <w:szCs w:val="22"/>
              </w:rPr>
              <w:t>15 054 920,31 zł</w:t>
            </w:r>
          </w:p>
        </w:tc>
      </w:tr>
    </w:tbl>
    <w:p w:rsidR="00635801" w:rsidRPr="00635801" w:rsidRDefault="00635801" w:rsidP="00635801">
      <w:pPr>
        <w:spacing w:line="276" w:lineRule="auto"/>
        <w:ind w:left="360"/>
        <w:jc w:val="both"/>
        <w:rPr>
          <w:sz w:val="22"/>
          <w:szCs w:val="22"/>
        </w:rPr>
      </w:pPr>
    </w:p>
    <w:p w:rsidR="00635801" w:rsidRPr="00635801" w:rsidRDefault="00635801" w:rsidP="00635801">
      <w:pPr>
        <w:spacing w:line="276" w:lineRule="auto"/>
        <w:jc w:val="both"/>
        <w:rPr>
          <w:sz w:val="22"/>
          <w:szCs w:val="22"/>
        </w:rPr>
      </w:pPr>
      <w:r w:rsidRPr="00635801">
        <w:rPr>
          <w:sz w:val="22"/>
          <w:szCs w:val="22"/>
        </w:rPr>
        <w:t>Średnia liczba umów zawierana w roku wynosi od 1500 do 2000, natomiast ich wartość waha się w granicach od 3 do 5 milionów zł. Należy zaznaczyć, że na ogólną liczbę 6 328 umów bardzo duży wpływ ma łączna liczba 5 463 stałych umów z obserwatorami ryczałtowymi, dokonującymi pomiarów na zlecenie IMGW-PIB o sumarycznej wartości 11 045 133,61 zł.</w:t>
      </w:r>
    </w:p>
    <w:p w:rsidR="00BD3E46" w:rsidRDefault="00635801" w:rsidP="00BD086C">
      <w:pPr>
        <w:pStyle w:val="Akapitzlist"/>
        <w:spacing w:line="276" w:lineRule="auto"/>
        <w:ind w:left="0"/>
        <w:jc w:val="right"/>
        <w:rPr>
          <w:sz w:val="22"/>
          <w:szCs w:val="22"/>
        </w:rPr>
      </w:pPr>
      <w:r w:rsidRPr="00635801">
        <w:rPr>
          <w:sz w:val="22"/>
          <w:szCs w:val="22"/>
        </w:rPr>
        <w:t>[Dowód: akta kontroli str. 614-615]</w:t>
      </w:r>
    </w:p>
    <w:p w:rsidR="00BD086C" w:rsidRPr="00635801" w:rsidRDefault="00BD086C" w:rsidP="00BD086C">
      <w:pPr>
        <w:pStyle w:val="Akapitzlist"/>
        <w:spacing w:line="276" w:lineRule="auto"/>
        <w:ind w:left="0"/>
        <w:jc w:val="right"/>
        <w:rPr>
          <w:sz w:val="22"/>
          <w:szCs w:val="22"/>
        </w:rPr>
      </w:pPr>
    </w:p>
    <w:p w:rsidR="00E37EAC" w:rsidRDefault="00E37EAC" w:rsidP="00E37EAC">
      <w:pPr>
        <w:tabs>
          <w:tab w:val="left" w:pos="5954"/>
          <w:tab w:val="left" w:pos="6096"/>
          <w:tab w:val="left" w:pos="7514"/>
        </w:tabs>
        <w:spacing w:line="276" w:lineRule="auto"/>
        <w:jc w:val="both"/>
        <w:rPr>
          <w:b/>
          <w:color w:val="000000"/>
          <w:sz w:val="22"/>
          <w:szCs w:val="22"/>
        </w:rPr>
      </w:pPr>
      <w:r w:rsidRPr="006E03A2">
        <w:rPr>
          <w:b/>
          <w:color w:val="000000"/>
          <w:sz w:val="22"/>
          <w:szCs w:val="22"/>
        </w:rPr>
        <w:t>Mając na uw</w:t>
      </w:r>
      <w:r>
        <w:rPr>
          <w:b/>
          <w:color w:val="000000"/>
          <w:sz w:val="22"/>
          <w:szCs w:val="22"/>
        </w:rPr>
        <w:t>adze powyższe ustalenia</w:t>
      </w:r>
      <w:r w:rsidRPr="006E03A2">
        <w:rPr>
          <w:b/>
          <w:color w:val="000000"/>
          <w:sz w:val="22"/>
          <w:szCs w:val="22"/>
        </w:rPr>
        <w:t>:</w:t>
      </w:r>
    </w:p>
    <w:p w:rsidR="00E37EAC" w:rsidRDefault="00E37EAC" w:rsidP="00E37EAC">
      <w:pPr>
        <w:tabs>
          <w:tab w:val="left" w:pos="5954"/>
          <w:tab w:val="left" w:pos="6096"/>
          <w:tab w:val="left" w:pos="7514"/>
        </w:tabs>
        <w:spacing w:line="276" w:lineRule="auto"/>
        <w:jc w:val="both"/>
        <w:rPr>
          <w:b/>
          <w:color w:val="000000"/>
          <w:sz w:val="22"/>
          <w:szCs w:val="22"/>
        </w:rPr>
      </w:pPr>
    </w:p>
    <w:p w:rsidR="00E37EAC" w:rsidRPr="00E37EAC" w:rsidRDefault="002D2370" w:rsidP="00E37EAC">
      <w:pPr>
        <w:pStyle w:val="Akapitzlist"/>
        <w:numPr>
          <w:ilvl w:val="0"/>
          <w:numId w:val="43"/>
        </w:numPr>
        <w:tabs>
          <w:tab w:val="left" w:pos="5954"/>
          <w:tab w:val="left" w:pos="6096"/>
          <w:tab w:val="left" w:pos="7514"/>
        </w:tabs>
        <w:spacing w:line="276" w:lineRule="auto"/>
        <w:jc w:val="both"/>
        <w:rPr>
          <w:color w:val="000000"/>
          <w:sz w:val="22"/>
          <w:szCs w:val="22"/>
        </w:rPr>
      </w:pPr>
      <w:r>
        <w:rPr>
          <w:color w:val="000000"/>
          <w:sz w:val="22"/>
          <w:szCs w:val="22"/>
        </w:rPr>
        <w:t>Wnoszę o wyeliminowanie przypadków</w:t>
      </w:r>
      <w:r w:rsidR="00E37EAC">
        <w:rPr>
          <w:color w:val="000000"/>
          <w:sz w:val="22"/>
          <w:szCs w:val="22"/>
        </w:rPr>
        <w:t xml:space="preserve"> przyznawania wynagrodzeń dla pracowników przez osoby powiązane z nimi względami rodzinnymi.</w:t>
      </w:r>
    </w:p>
    <w:p w:rsidR="00E37EAC" w:rsidRPr="0091208B" w:rsidRDefault="00E37EAC" w:rsidP="00E37EAC">
      <w:pPr>
        <w:tabs>
          <w:tab w:val="left" w:pos="5954"/>
          <w:tab w:val="left" w:pos="6096"/>
          <w:tab w:val="left" w:pos="7514"/>
        </w:tabs>
        <w:spacing w:line="276" w:lineRule="auto"/>
        <w:jc w:val="both"/>
        <w:rPr>
          <w:b/>
          <w:color w:val="000000"/>
          <w:sz w:val="22"/>
          <w:szCs w:val="22"/>
        </w:rPr>
      </w:pPr>
    </w:p>
    <w:p w:rsidR="00E37EAC" w:rsidRPr="00E37EAC" w:rsidRDefault="00E37EAC" w:rsidP="00E37EAC">
      <w:pPr>
        <w:pStyle w:val="Akapitzlist"/>
        <w:numPr>
          <w:ilvl w:val="0"/>
          <w:numId w:val="43"/>
        </w:numPr>
        <w:tabs>
          <w:tab w:val="left" w:pos="0"/>
        </w:tabs>
        <w:spacing w:line="276" w:lineRule="auto"/>
        <w:jc w:val="both"/>
        <w:rPr>
          <w:color w:val="000000"/>
          <w:sz w:val="22"/>
          <w:szCs w:val="22"/>
        </w:rPr>
      </w:pPr>
      <w:r w:rsidRPr="00E37EAC">
        <w:rPr>
          <w:color w:val="000000"/>
          <w:sz w:val="22"/>
          <w:szCs w:val="22"/>
        </w:rPr>
        <w:t xml:space="preserve">Zwracam uwagę na niedopuszczalność zawierania umów cywilnoprawnych </w:t>
      </w:r>
      <w:r w:rsidRPr="00E37EAC">
        <w:rPr>
          <w:sz w:val="22"/>
          <w:szCs w:val="22"/>
        </w:rPr>
        <w:t>pomiędzy instytutem i dyrektorem instytutu działającym jako osoba fizyczna.</w:t>
      </w:r>
    </w:p>
    <w:p w:rsidR="00E37EAC" w:rsidRPr="00E37EAC" w:rsidRDefault="00E37EAC" w:rsidP="00E37EAC">
      <w:pPr>
        <w:tabs>
          <w:tab w:val="left" w:pos="0"/>
        </w:tabs>
        <w:spacing w:line="276" w:lineRule="auto"/>
        <w:jc w:val="both"/>
        <w:rPr>
          <w:color w:val="000000"/>
          <w:sz w:val="22"/>
          <w:szCs w:val="22"/>
        </w:rPr>
      </w:pPr>
    </w:p>
    <w:p w:rsidR="00E37EAC" w:rsidRPr="00E37EAC" w:rsidRDefault="00E37EAC" w:rsidP="00E37EAC">
      <w:pPr>
        <w:pStyle w:val="Akapitzlist"/>
        <w:numPr>
          <w:ilvl w:val="0"/>
          <w:numId w:val="43"/>
        </w:numPr>
        <w:tabs>
          <w:tab w:val="left" w:pos="0"/>
        </w:tabs>
        <w:spacing w:line="276" w:lineRule="auto"/>
        <w:jc w:val="both"/>
        <w:rPr>
          <w:color w:val="000000"/>
          <w:sz w:val="22"/>
          <w:szCs w:val="22"/>
        </w:rPr>
      </w:pPr>
      <w:r w:rsidRPr="00E37EAC">
        <w:rPr>
          <w:color w:val="000000"/>
          <w:sz w:val="22"/>
          <w:szCs w:val="22"/>
        </w:rPr>
        <w:t>Zwracam uwagę, że zawieranie umów cywilnopra</w:t>
      </w:r>
      <w:r>
        <w:rPr>
          <w:color w:val="000000"/>
          <w:sz w:val="22"/>
          <w:szCs w:val="22"/>
        </w:rPr>
        <w:t>wnych z zastępcami dyrektora IMGW-PIB, głównym księgowym IMGW</w:t>
      </w:r>
      <w:r w:rsidRPr="00E37EAC">
        <w:rPr>
          <w:color w:val="000000"/>
          <w:sz w:val="22"/>
          <w:szCs w:val="22"/>
        </w:rPr>
        <w:t>-PIB</w:t>
      </w:r>
      <w:r>
        <w:rPr>
          <w:color w:val="000000"/>
          <w:sz w:val="22"/>
          <w:szCs w:val="22"/>
        </w:rPr>
        <w:t xml:space="preserve"> oraz członkami Rady Naukowy IMGW</w:t>
      </w:r>
      <w:r w:rsidRPr="00E37EAC">
        <w:rPr>
          <w:color w:val="000000"/>
          <w:sz w:val="22"/>
          <w:szCs w:val="22"/>
        </w:rPr>
        <w:t xml:space="preserve">-PIB </w:t>
      </w:r>
      <w:r>
        <w:rPr>
          <w:rFonts w:eastAsia="Calibri"/>
          <w:sz w:val="22"/>
          <w:szCs w:val="22"/>
          <w:lang w:eastAsia="ar-SA"/>
        </w:rPr>
        <w:t>powinno</w:t>
      </w:r>
      <w:r w:rsidRPr="00E37EAC">
        <w:rPr>
          <w:rFonts w:eastAsia="Calibri"/>
          <w:sz w:val="22"/>
          <w:szCs w:val="22"/>
          <w:lang w:eastAsia="ar-SA"/>
        </w:rPr>
        <w:t xml:space="preserve"> zostać ograniczone jedynie do przypadków szczególnie uzasadnionych.</w:t>
      </w:r>
    </w:p>
    <w:p w:rsidR="00E37EAC" w:rsidRDefault="00E37EAC" w:rsidP="00E37EAC">
      <w:pPr>
        <w:pStyle w:val="Akapitzlist"/>
        <w:rPr>
          <w:color w:val="000000"/>
          <w:sz w:val="22"/>
          <w:szCs w:val="22"/>
        </w:rPr>
      </w:pPr>
    </w:p>
    <w:p w:rsidR="00E37EAC" w:rsidRPr="00E37EAC" w:rsidRDefault="00E37EAC" w:rsidP="00E37EAC">
      <w:pPr>
        <w:pStyle w:val="Akapitzlist"/>
        <w:numPr>
          <w:ilvl w:val="0"/>
          <w:numId w:val="43"/>
        </w:numPr>
        <w:tabs>
          <w:tab w:val="left" w:pos="0"/>
        </w:tabs>
        <w:spacing w:line="276" w:lineRule="auto"/>
        <w:jc w:val="both"/>
        <w:rPr>
          <w:color w:val="000000"/>
          <w:sz w:val="22"/>
          <w:szCs w:val="22"/>
        </w:rPr>
      </w:pPr>
      <w:r w:rsidRPr="00E37EAC">
        <w:rPr>
          <w:color w:val="000000"/>
          <w:sz w:val="22"/>
          <w:szCs w:val="22"/>
        </w:rPr>
        <w:t>Wnoszę o podjęcie działań zmierzających do ograniczenia ogólnej liczby zawieranych umów cywilnoprawnych przez Instytut, a tym samym obniżenia kosztów w tym zakresie</w:t>
      </w:r>
      <w:r>
        <w:rPr>
          <w:color w:val="000000"/>
          <w:sz w:val="22"/>
          <w:szCs w:val="22"/>
        </w:rPr>
        <w:t>.</w:t>
      </w:r>
    </w:p>
    <w:p w:rsidR="00E37EAC" w:rsidRPr="0091208B" w:rsidRDefault="00E37EAC" w:rsidP="00E37EAC">
      <w:pPr>
        <w:spacing w:line="276" w:lineRule="auto"/>
        <w:jc w:val="both"/>
        <w:rPr>
          <w:sz w:val="22"/>
          <w:szCs w:val="22"/>
        </w:rPr>
      </w:pPr>
    </w:p>
    <w:p w:rsidR="00E37EAC" w:rsidRPr="0091208B" w:rsidRDefault="00E37EAC" w:rsidP="00E37EAC">
      <w:pPr>
        <w:spacing w:line="276" w:lineRule="auto"/>
        <w:jc w:val="both"/>
        <w:rPr>
          <w:sz w:val="22"/>
          <w:szCs w:val="22"/>
        </w:rPr>
      </w:pPr>
      <w:r w:rsidRPr="0091208B">
        <w:rPr>
          <w:sz w:val="22"/>
          <w:szCs w:val="22"/>
        </w:rPr>
        <w:t xml:space="preserve">Przedstawiając powyższe sprawozdanie z kontroli, proszę Pana Dyrektora o </w:t>
      </w:r>
      <w:r w:rsidRPr="0091208B">
        <w:rPr>
          <w:bCs/>
          <w:sz w:val="22"/>
          <w:szCs w:val="22"/>
        </w:rPr>
        <w:t xml:space="preserve">złożenie pisemnej informacji </w:t>
      </w:r>
      <w:r w:rsidRPr="0091208B">
        <w:rPr>
          <w:sz w:val="22"/>
          <w:szCs w:val="22"/>
        </w:rPr>
        <w:t xml:space="preserve">w sprawie sposobu wykorzystania wyników kontroli oraz o podjętych działaniach zmierzających do realizacji zaleceń pokontrolnych – </w:t>
      </w:r>
      <w:r w:rsidR="00D44BC1">
        <w:rPr>
          <w:sz w:val="22"/>
          <w:szCs w:val="22"/>
        </w:rPr>
        <w:t xml:space="preserve">w terminie do </w:t>
      </w:r>
      <w:r w:rsidR="00BD086C">
        <w:rPr>
          <w:b/>
          <w:bCs/>
          <w:sz w:val="22"/>
          <w:szCs w:val="22"/>
        </w:rPr>
        <w:t>28 kwietnia 2017 r.</w:t>
      </w:r>
      <w:r>
        <w:rPr>
          <w:b/>
          <w:bCs/>
          <w:sz w:val="22"/>
          <w:szCs w:val="22"/>
        </w:rPr>
        <w:t>.</w:t>
      </w:r>
    </w:p>
    <w:p w:rsidR="00BD086C" w:rsidRPr="00635801" w:rsidRDefault="00BD086C" w:rsidP="00635801">
      <w:pPr>
        <w:pStyle w:val="menfont"/>
        <w:spacing w:line="276" w:lineRule="auto"/>
        <w:rPr>
          <w:rFonts w:ascii="Times New Roman" w:hAnsi="Times New Roman" w:cs="Times New Roman"/>
          <w:sz w:val="22"/>
          <w:szCs w:val="22"/>
        </w:rPr>
      </w:pPr>
    </w:p>
    <w:p w:rsidR="00BA5B98" w:rsidRDefault="00BA5B98" w:rsidP="00635801">
      <w:pPr>
        <w:pStyle w:val="menfont"/>
        <w:spacing w:line="276" w:lineRule="auto"/>
        <w:ind w:left="4678"/>
        <w:rPr>
          <w:rFonts w:ascii="Times New Roman" w:hAnsi="Times New Roman" w:cs="Times New Roman"/>
          <w:sz w:val="22"/>
          <w:szCs w:val="22"/>
        </w:rPr>
      </w:pPr>
    </w:p>
    <w:p w:rsidR="000C3398" w:rsidRDefault="000C3398" w:rsidP="00635801">
      <w:pPr>
        <w:pStyle w:val="menfont"/>
        <w:spacing w:line="276" w:lineRule="auto"/>
        <w:ind w:left="4678"/>
        <w:rPr>
          <w:rFonts w:ascii="Times New Roman" w:hAnsi="Times New Roman" w:cs="Times New Roman"/>
          <w:sz w:val="22"/>
          <w:szCs w:val="22"/>
        </w:rPr>
      </w:pPr>
    </w:p>
    <w:p w:rsidR="000C3398" w:rsidRDefault="000C3398" w:rsidP="00635801">
      <w:pPr>
        <w:pStyle w:val="menfont"/>
        <w:spacing w:line="276" w:lineRule="auto"/>
        <w:ind w:left="4678"/>
        <w:rPr>
          <w:rFonts w:ascii="Times New Roman" w:hAnsi="Times New Roman" w:cs="Times New Roman"/>
          <w:sz w:val="22"/>
          <w:szCs w:val="22"/>
        </w:rPr>
      </w:pPr>
    </w:p>
    <w:p w:rsidR="000C3398" w:rsidRDefault="000C3398" w:rsidP="00635801">
      <w:pPr>
        <w:pStyle w:val="menfont"/>
        <w:spacing w:line="276" w:lineRule="auto"/>
        <w:ind w:left="4678"/>
        <w:rPr>
          <w:rFonts w:ascii="Times New Roman" w:hAnsi="Times New Roman" w:cs="Times New Roman"/>
          <w:sz w:val="22"/>
          <w:szCs w:val="22"/>
        </w:rPr>
      </w:pPr>
    </w:p>
    <w:p w:rsidR="000C3398" w:rsidRDefault="000C3398" w:rsidP="00635801">
      <w:pPr>
        <w:pStyle w:val="menfont"/>
        <w:spacing w:line="276" w:lineRule="auto"/>
        <w:ind w:left="4678"/>
        <w:rPr>
          <w:rFonts w:ascii="Times New Roman" w:hAnsi="Times New Roman" w:cs="Times New Roman"/>
          <w:sz w:val="22"/>
          <w:szCs w:val="22"/>
        </w:rPr>
      </w:pPr>
      <w:bookmarkStart w:id="4" w:name="_GoBack"/>
      <w:bookmarkEnd w:id="4"/>
    </w:p>
    <w:p w:rsidR="00BD086C" w:rsidRDefault="00BD086C" w:rsidP="00BA5B98">
      <w:pPr>
        <w:jc w:val="both"/>
        <w:rPr>
          <w:b/>
          <w:sz w:val="20"/>
          <w:szCs w:val="20"/>
          <w:u w:val="single"/>
        </w:rPr>
      </w:pPr>
    </w:p>
    <w:p w:rsidR="00BA5B98" w:rsidRPr="00BD086C" w:rsidRDefault="00BA5B98" w:rsidP="00BA5B98">
      <w:pPr>
        <w:jc w:val="both"/>
        <w:rPr>
          <w:b/>
          <w:sz w:val="22"/>
          <w:szCs w:val="22"/>
          <w:u w:val="single"/>
        </w:rPr>
      </w:pPr>
      <w:r w:rsidRPr="00BD086C">
        <w:rPr>
          <w:b/>
          <w:sz w:val="22"/>
          <w:szCs w:val="22"/>
          <w:u w:val="single"/>
        </w:rPr>
        <w:t>Do wiadomości</w:t>
      </w:r>
      <w:r w:rsidR="00BD086C" w:rsidRPr="00BD086C">
        <w:rPr>
          <w:b/>
          <w:sz w:val="22"/>
          <w:szCs w:val="22"/>
          <w:u w:val="single"/>
        </w:rPr>
        <w:t>:</w:t>
      </w:r>
    </w:p>
    <w:p w:rsidR="00BD086C" w:rsidRPr="00BD086C" w:rsidRDefault="00BD086C" w:rsidP="00BA5B98">
      <w:pPr>
        <w:jc w:val="both"/>
        <w:rPr>
          <w:sz w:val="22"/>
          <w:szCs w:val="22"/>
          <w:u w:val="single"/>
        </w:rPr>
      </w:pPr>
    </w:p>
    <w:p w:rsidR="00BA5B98" w:rsidRPr="00BD086C" w:rsidRDefault="00BA5B98" w:rsidP="00BD086C">
      <w:pPr>
        <w:jc w:val="both"/>
        <w:rPr>
          <w:sz w:val="22"/>
          <w:szCs w:val="22"/>
        </w:rPr>
      </w:pPr>
      <w:r w:rsidRPr="00BD086C">
        <w:rPr>
          <w:sz w:val="22"/>
          <w:szCs w:val="22"/>
        </w:rPr>
        <w:t xml:space="preserve">Pan </w:t>
      </w:r>
      <w:r w:rsidRPr="00BD086C">
        <w:rPr>
          <w:b/>
          <w:i/>
          <w:sz w:val="22"/>
          <w:szCs w:val="22"/>
        </w:rPr>
        <w:t>Mateusz Balcerowicz</w:t>
      </w:r>
      <w:r w:rsidRPr="00BD086C">
        <w:rPr>
          <w:sz w:val="22"/>
          <w:szCs w:val="22"/>
        </w:rPr>
        <w:t xml:space="preserve"> – Dyrektor Departamentu Zasobów Wodnych </w:t>
      </w:r>
      <w:r w:rsidR="00BD086C" w:rsidRPr="00BD086C">
        <w:rPr>
          <w:sz w:val="22"/>
          <w:szCs w:val="22"/>
        </w:rPr>
        <w:t>w Ministerstwie Środowiska</w:t>
      </w:r>
    </w:p>
    <w:sectPr w:rsidR="00BA5B98" w:rsidRPr="00BD086C" w:rsidSect="00105BC2">
      <w:footerReference w:type="default" r:id="rId13"/>
      <w:pgSz w:w="11906" w:h="16838"/>
      <w:pgMar w:top="1417" w:right="1417" w:bottom="141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6ECE" w:rsidRDefault="00286ECE" w:rsidP="00635801">
      <w:r>
        <w:separator/>
      </w:r>
    </w:p>
  </w:endnote>
  <w:endnote w:type="continuationSeparator" w:id="0">
    <w:p w:rsidR="00286ECE" w:rsidRDefault="00286ECE" w:rsidP="00635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1582069"/>
      <w:docPartObj>
        <w:docPartGallery w:val="Page Numbers (Bottom of Page)"/>
        <w:docPartUnique/>
      </w:docPartObj>
    </w:sdtPr>
    <w:sdtEndPr/>
    <w:sdtContent>
      <w:p w:rsidR="00105BC2" w:rsidRDefault="00105BC2">
        <w:pPr>
          <w:pStyle w:val="Stopka"/>
          <w:jc w:val="center"/>
        </w:pPr>
        <w:r>
          <w:fldChar w:fldCharType="begin"/>
        </w:r>
        <w:r>
          <w:instrText>PAGE   \* MERGEFORMAT</w:instrText>
        </w:r>
        <w:r>
          <w:fldChar w:fldCharType="separate"/>
        </w:r>
        <w:r w:rsidR="000C3398">
          <w:rPr>
            <w:noProof/>
          </w:rPr>
          <w:t>4</w:t>
        </w:r>
        <w:r>
          <w:fldChar w:fldCharType="end"/>
        </w:r>
      </w:p>
    </w:sdtContent>
  </w:sdt>
  <w:p w:rsidR="00105BC2" w:rsidRDefault="00105BC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6ECE" w:rsidRDefault="00286ECE" w:rsidP="00635801">
      <w:r>
        <w:separator/>
      </w:r>
    </w:p>
  </w:footnote>
  <w:footnote w:type="continuationSeparator" w:id="0">
    <w:p w:rsidR="00286ECE" w:rsidRDefault="00286ECE" w:rsidP="00635801">
      <w:r>
        <w:continuationSeparator/>
      </w:r>
    </w:p>
  </w:footnote>
  <w:footnote w:id="1">
    <w:p w:rsidR="00635801" w:rsidRPr="00C8700D" w:rsidRDefault="00635801" w:rsidP="00635801">
      <w:pPr>
        <w:pStyle w:val="Tekstprzypisudolnego"/>
        <w:rPr>
          <w:sz w:val="16"/>
          <w:szCs w:val="16"/>
        </w:rPr>
      </w:pPr>
      <w:r w:rsidRPr="00C8700D">
        <w:rPr>
          <w:rStyle w:val="Odwoanieprzypisudolnego"/>
          <w:rFonts w:eastAsia="Calibri"/>
          <w:sz w:val="16"/>
          <w:szCs w:val="16"/>
        </w:rPr>
        <w:footnoteRef/>
      </w:r>
      <w:r w:rsidRPr="00C8700D">
        <w:rPr>
          <w:sz w:val="16"/>
          <w:szCs w:val="16"/>
        </w:rPr>
        <w:t xml:space="preserve"> Dz. U. nr 185, poz. 1092</w:t>
      </w:r>
    </w:p>
  </w:footnote>
  <w:footnote w:id="2">
    <w:p w:rsidR="00635801" w:rsidRPr="00C8700D" w:rsidRDefault="00635801" w:rsidP="00635801">
      <w:pPr>
        <w:pStyle w:val="Tekstprzypisudolnego"/>
        <w:rPr>
          <w:sz w:val="16"/>
          <w:szCs w:val="16"/>
        </w:rPr>
      </w:pPr>
      <w:r w:rsidRPr="00C8700D">
        <w:rPr>
          <w:rStyle w:val="Odwoanieprzypisudolnego"/>
          <w:rFonts w:eastAsia="Calibri"/>
          <w:sz w:val="16"/>
          <w:szCs w:val="16"/>
        </w:rPr>
        <w:footnoteRef/>
      </w:r>
      <w:r w:rsidRPr="00C8700D">
        <w:rPr>
          <w:sz w:val="16"/>
          <w:szCs w:val="16"/>
        </w:rPr>
        <w:t xml:space="preserve"> Wyjaśnienia zn.:DN-1811/S-602/2016 z 2 listopada 2016 r.</w:t>
      </w:r>
    </w:p>
  </w:footnote>
  <w:footnote w:id="3">
    <w:p w:rsidR="00635801" w:rsidRPr="0075778D" w:rsidRDefault="00635801" w:rsidP="00635801">
      <w:pPr>
        <w:pStyle w:val="Tekstprzypisudolnego"/>
        <w:rPr>
          <w:sz w:val="16"/>
          <w:szCs w:val="16"/>
        </w:rPr>
      </w:pPr>
      <w:r w:rsidRPr="0075778D">
        <w:rPr>
          <w:rStyle w:val="Odwoanieprzypisudolnego"/>
          <w:rFonts w:eastAsia="Calibri"/>
          <w:sz w:val="16"/>
          <w:szCs w:val="16"/>
        </w:rPr>
        <w:footnoteRef/>
      </w:r>
      <w:r>
        <w:rPr>
          <w:sz w:val="16"/>
          <w:szCs w:val="16"/>
        </w:rPr>
        <w:t>Pismo zn.:</w:t>
      </w:r>
      <w:r w:rsidRPr="0075778D">
        <w:rPr>
          <w:sz w:val="16"/>
          <w:szCs w:val="16"/>
        </w:rPr>
        <w:t xml:space="preserve"> DN-1786/S/595/2016</w:t>
      </w:r>
      <w:r>
        <w:rPr>
          <w:sz w:val="16"/>
          <w:szCs w:val="16"/>
        </w:rPr>
        <w:t xml:space="preserve"> z 27 października 2016 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7176E"/>
    <w:multiLevelType w:val="hybridMultilevel"/>
    <w:tmpl w:val="EB9AF6E8"/>
    <w:lvl w:ilvl="0" w:tplc="13DAF1B6">
      <w:start w:val="1"/>
      <w:numFmt w:val="lowerLetter"/>
      <w:lvlText w:val="%1)"/>
      <w:lvlJc w:val="left"/>
      <w:pPr>
        <w:ind w:left="1509" w:hanging="360"/>
      </w:pPr>
    </w:lvl>
    <w:lvl w:ilvl="1" w:tplc="5F7A2B54">
      <w:start w:val="1"/>
      <w:numFmt w:val="lowerLetter"/>
      <w:lvlText w:val="%2."/>
      <w:lvlJc w:val="left"/>
      <w:pPr>
        <w:ind w:left="2229" w:hanging="360"/>
      </w:pPr>
    </w:lvl>
    <w:lvl w:ilvl="2" w:tplc="8E9C59CA" w:tentative="1">
      <w:start w:val="1"/>
      <w:numFmt w:val="lowerRoman"/>
      <w:lvlText w:val="%3."/>
      <w:lvlJc w:val="right"/>
      <w:pPr>
        <w:ind w:left="2949" w:hanging="180"/>
      </w:pPr>
    </w:lvl>
    <w:lvl w:ilvl="3" w:tplc="F63CF7D0" w:tentative="1">
      <w:start w:val="1"/>
      <w:numFmt w:val="decimal"/>
      <w:lvlText w:val="%4."/>
      <w:lvlJc w:val="left"/>
      <w:pPr>
        <w:ind w:left="3669" w:hanging="360"/>
      </w:pPr>
    </w:lvl>
    <w:lvl w:ilvl="4" w:tplc="9DFC7D02" w:tentative="1">
      <w:start w:val="1"/>
      <w:numFmt w:val="lowerLetter"/>
      <w:lvlText w:val="%5."/>
      <w:lvlJc w:val="left"/>
      <w:pPr>
        <w:ind w:left="4389" w:hanging="360"/>
      </w:pPr>
    </w:lvl>
    <w:lvl w:ilvl="5" w:tplc="5BD6A7BC" w:tentative="1">
      <w:start w:val="1"/>
      <w:numFmt w:val="lowerRoman"/>
      <w:lvlText w:val="%6."/>
      <w:lvlJc w:val="right"/>
      <w:pPr>
        <w:ind w:left="5109" w:hanging="180"/>
      </w:pPr>
    </w:lvl>
    <w:lvl w:ilvl="6" w:tplc="72EAE0F2" w:tentative="1">
      <w:start w:val="1"/>
      <w:numFmt w:val="decimal"/>
      <w:lvlText w:val="%7."/>
      <w:lvlJc w:val="left"/>
      <w:pPr>
        <w:ind w:left="5829" w:hanging="360"/>
      </w:pPr>
    </w:lvl>
    <w:lvl w:ilvl="7" w:tplc="664AB61E" w:tentative="1">
      <w:start w:val="1"/>
      <w:numFmt w:val="lowerLetter"/>
      <w:lvlText w:val="%8."/>
      <w:lvlJc w:val="left"/>
      <w:pPr>
        <w:ind w:left="6549" w:hanging="360"/>
      </w:pPr>
    </w:lvl>
    <w:lvl w:ilvl="8" w:tplc="1B4CA254" w:tentative="1">
      <w:start w:val="1"/>
      <w:numFmt w:val="lowerRoman"/>
      <w:lvlText w:val="%9."/>
      <w:lvlJc w:val="right"/>
      <w:pPr>
        <w:ind w:left="7269" w:hanging="180"/>
      </w:pPr>
    </w:lvl>
  </w:abstractNum>
  <w:abstractNum w:abstractNumId="1" w15:restartNumberingAfterBreak="0">
    <w:nsid w:val="0211639F"/>
    <w:multiLevelType w:val="hybridMultilevel"/>
    <w:tmpl w:val="15D6F4FC"/>
    <w:lvl w:ilvl="0" w:tplc="1FDCB948">
      <w:start w:val="3"/>
      <w:numFmt w:val="decimal"/>
      <w:lvlText w:val="%1)"/>
      <w:lvlJc w:val="left"/>
      <w:pPr>
        <w:ind w:left="720" w:hanging="360"/>
      </w:pPr>
      <w:rPr>
        <w:rFonts w:hint="default"/>
      </w:rPr>
    </w:lvl>
    <w:lvl w:ilvl="1" w:tplc="9BE08F34" w:tentative="1">
      <w:start w:val="1"/>
      <w:numFmt w:val="lowerLetter"/>
      <w:lvlText w:val="%2."/>
      <w:lvlJc w:val="left"/>
      <w:pPr>
        <w:ind w:left="1440" w:hanging="360"/>
      </w:pPr>
    </w:lvl>
    <w:lvl w:ilvl="2" w:tplc="1FFEB4E6" w:tentative="1">
      <w:start w:val="1"/>
      <w:numFmt w:val="lowerRoman"/>
      <w:lvlText w:val="%3."/>
      <w:lvlJc w:val="right"/>
      <w:pPr>
        <w:ind w:left="2160" w:hanging="180"/>
      </w:pPr>
    </w:lvl>
    <w:lvl w:ilvl="3" w:tplc="6DF48760" w:tentative="1">
      <w:start w:val="1"/>
      <w:numFmt w:val="decimal"/>
      <w:lvlText w:val="%4."/>
      <w:lvlJc w:val="left"/>
      <w:pPr>
        <w:ind w:left="2880" w:hanging="360"/>
      </w:pPr>
    </w:lvl>
    <w:lvl w:ilvl="4" w:tplc="EBE66E22" w:tentative="1">
      <w:start w:val="1"/>
      <w:numFmt w:val="lowerLetter"/>
      <w:lvlText w:val="%5."/>
      <w:lvlJc w:val="left"/>
      <w:pPr>
        <w:ind w:left="3600" w:hanging="360"/>
      </w:pPr>
    </w:lvl>
    <w:lvl w:ilvl="5" w:tplc="8074667A" w:tentative="1">
      <w:start w:val="1"/>
      <w:numFmt w:val="lowerRoman"/>
      <w:lvlText w:val="%6."/>
      <w:lvlJc w:val="right"/>
      <w:pPr>
        <w:ind w:left="4320" w:hanging="180"/>
      </w:pPr>
    </w:lvl>
    <w:lvl w:ilvl="6" w:tplc="C2CCAD6A" w:tentative="1">
      <w:start w:val="1"/>
      <w:numFmt w:val="decimal"/>
      <w:lvlText w:val="%7."/>
      <w:lvlJc w:val="left"/>
      <w:pPr>
        <w:ind w:left="5040" w:hanging="360"/>
      </w:pPr>
    </w:lvl>
    <w:lvl w:ilvl="7" w:tplc="6682F8E4" w:tentative="1">
      <w:start w:val="1"/>
      <w:numFmt w:val="lowerLetter"/>
      <w:lvlText w:val="%8."/>
      <w:lvlJc w:val="left"/>
      <w:pPr>
        <w:ind w:left="5760" w:hanging="360"/>
      </w:pPr>
    </w:lvl>
    <w:lvl w:ilvl="8" w:tplc="D8D26F0E" w:tentative="1">
      <w:start w:val="1"/>
      <w:numFmt w:val="lowerRoman"/>
      <w:lvlText w:val="%9."/>
      <w:lvlJc w:val="right"/>
      <w:pPr>
        <w:ind w:left="6480" w:hanging="180"/>
      </w:pPr>
    </w:lvl>
  </w:abstractNum>
  <w:abstractNum w:abstractNumId="2" w15:restartNumberingAfterBreak="0">
    <w:nsid w:val="04294AA8"/>
    <w:multiLevelType w:val="hybridMultilevel"/>
    <w:tmpl w:val="B160531E"/>
    <w:lvl w:ilvl="0" w:tplc="D4CE7BC2">
      <w:start w:val="1"/>
      <w:numFmt w:val="decimal"/>
      <w:lvlText w:val="%1."/>
      <w:lvlJc w:val="left"/>
      <w:pPr>
        <w:ind w:left="720" w:hanging="360"/>
      </w:pPr>
      <w:rPr>
        <w:rFonts w:hint="default"/>
      </w:rPr>
    </w:lvl>
    <w:lvl w:ilvl="1" w:tplc="2AF42C98" w:tentative="1">
      <w:start w:val="1"/>
      <w:numFmt w:val="lowerLetter"/>
      <w:lvlText w:val="%2."/>
      <w:lvlJc w:val="left"/>
      <w:pPr>
        <w:ind w:left="1440" w:hanging="360"/>
      </w:pPr>
    </w:lvl>
    <w:lvl w:ilvl="2" w:tplc="3F389636" w:tentative="1">
      <w:start w:val="1"/>
      <w:numFmt w:val="lowerRoman"/>
      <w:lvlText w:val="%3."/>
      <w:lvlJc w:val="right"/>
      <w:pPr>
        <w:ind w:left="2160" w:hanging="180"/>
      </w:pPr>
    </w:lvl>
    <w:lvl w:ilvl="3" w:tplc="4496BA06" w:tentative="1">
      <w:start w:val="1"/>
      <w:numFmt w:val="decimal"/>
      <w:lvlText w:val="%4."/>
      <w:lvlJc w:val="left"/>
      <w:pPr>
        <w:ind w:left="2880" w:hanging="360"/>
      </w:pPr>
    </w:lvl>
    <w:lvl w:ilvl="4" w:tplc="26888DB4" w:tentative="1">
      <w:start w:val="1"/>
      <w:numFmt w:val="lowerLetter"/>
      <w:lvlText w:val="%5."/>
      <w:lvlJc w:val="left"/>
      <w:pPr>
        <w:ind w:left="3600" w:hanging="360"/>
      </w:pPr>
    </w:lvl>
    <w:lvl w:ilvl="5" w:tplc="9D52ECE2" w:tentative="1">
      <w:start w:val="1"/>
      <w:numFmt w:val="lowerRoman"/>
      <w:lvlText w:val="%6."/>
      <w:lvlJc w:val="right"/>
      <w:pPr>
        <w:ind w:left="4320" w:hanging="180"/>
      </w:pPr>
    </w:lvl>
    <w:lvl w:ilvl="6" w:tplc="3E246DF2" w:tentative="1">
      <w:start w:val="1"/>
      <w:numFmt w:val="decimal"/>
      <w:lvlText w:val="%7."/>
      <w:lvlJc w:val="left"/>
      <w:pPr>
        <w:ind w:left="5040" w:hanging="360"/>
      </w:pPr>
    </w:lvl>
    <w:lvl w:ilvl="7" w:tplc="473296F8" w:tentative="1">
      <w:start w:val="1"/>
      <w:numFmt w:val="lowerLetter"/>
      <w:lvlText w:val="%8."/>
      <w:lvlJc w:val="left"/>
      <w:pPr>
        <w:ind w:left="5760" w:hanging="360"/>
      </w:pPr>
    </w:lvl>
    <w:lvl w:ilvl="8" w:tplc="408822C2" w:tentative="1">
      <w:start w:val="1"/>
      <w:numFmt w:val="lowerRoman"/>
      <w:lvlText w:val="%9."/>
      <w:lvlJc w:val="right"/>
      <w:pPr>
        <w:ind w:left="6480" w:hanging="180"/>
      </w:pPr>
    </w:lvl>
  </w:abstractNum>
  <w:abstractNum w:abstractNumId="3" w15:restartNumberingAfterBreak="0">
    <w:nsid w:val="058F69C8"/>
    <w:multiLevelType w:val="hybridMultilevel"/>
    <w:tmpl w:val="B3A2FEDA"/>
    <w:lvl w:ilvl="0" w:tplc="FC54BA34">
      <w:start w:val="1"/>
      <w:numFmt w:val="upperRoman"/>
      <w:lvlText w:val="%1."/>
      <w:lvlJc w:val="right"/>
      <w:pPr>
        <w:ind w:left="1440" w:hanging="360"/>
      </w:pPr>
    </w:lvl>
    <w:lvl w:ilvl="1" w:tplc="0DEA0EB8" w:tentative="1">
      <w:start w:val="1"/>
      <w:numFmt w:val="lowerLetter"/>
      <w:lvlText w:val="%2."/>
      <w:lvlJc w:val="left"/>
      <w:pPr>
        <w:ind w:left="2160" w:hanging="360"/>
      </w:pPr>
    </w:lvl>
    <w:lvl w:ilvl="2" w:tplc="167AAC8C" w:tentative="1">
      <w:start w:val="1"/>
      <w:numFmt w:val="lowerRoman"/>
      <w:lvlText w:val="%3."/>
      <w:lvlJc w:val="right"/>
      <w:pPr>
        <w:ind w:left="2880" w:hanging="180"/>
      </w:pPr>
    </w:lvl>
    <w:lvl w:ilvl="3" w:tplc="059C7066" w:tentative="1">
      <w:start w:val="1"/>
      <w:numFmt w:val="decimal"/>
      <w:lvlText w:val="%4."/>
      <w:lvlJc w:val="left"/>
      <w:pPr>
        <w:ind w:left="3600" w:hanging="360"/>
      </w:pPr>
    </w:lvl>
    <w:lvl w:ilvl="4" w:tplc="92E0310C" w:tentative="1">
      <w:start w:val="1"/>
      <w:numFmt w:val="lowerLetter"/>
      <w:lvlText w:val="%5."/>
      <w:lvlJc w:val="left"/>
      <w:pPr>
        <w:ind w:left="4320" w:hanging="360"/>
      </w:pPr>
    </w:lvl>
    <w:lvl w:ilvl="5" w:tplc="F1DE79E8" w:tentative="1">
      <w:start w:val="1"/>
      <w:numFmt w:val="lowerRoman"/>
      <w:lvlText w:val="%6."/>
      <w:lvlJc w:val="right"/>
      <w:pPr>
        <w:ind w:left="5040" w:hanging="180"/>
      </w:pPr>
    </w:lvl>
    <w:lvl w:ilvl="6" w:tplc="46907E1A" w:tentative="1">
      <w:start w:val="1"/>
      <w:numFmt w:val="decimal"/>
      <w:lvlText w:val="%7."/>
      <w:lvlJc w:val="left"/>
      <w:pPr>
        <w:ind w:left="5760" w:hanging="360"/>
      </w:pPr>
    </w:lvl>
    <w:lvl w:ilvl="7" w:tplc="14729FFA" w:tentative="1">
      <w:start w:val="1"/>
      <w:numFmt w:val="lowerLetter"/>
      <w:lvlText w:val="%8."/>
      <w:lvlJc w:val="left"/>
      <w:pPr>
        <w:ind w:left="6480" w:hanging="360"/>
      </w:pPr>
    </w:lvl>
    <w:lvl w:ilvl="8" w:tplc="C6D69E36" w:tentative="1">
      <w:start w:val="1"/>
      <w:numFmt w:val="lowerRoman"/>
      <w:lvlText w:val="%9."/>
      <w:lvlJc w:val="right"/>
      <w:pPr>
        <w:ind w:left="7200" w:hanging="180"/>
      </w:pPr>
    </w:lvl>
  </w:abstractNum>
  <w:abstractNum w:abstractNumId="4" w15:restartNumberingAfterBreak="0">
    <w:nsid w:val="087D5A99"/>
    <w:multiLevelType w:val="hybridMultilevel"/>
    <w:tmpl w:val="EA66EB4A"/>
    <w:lvl w:ilvl="0" w:tplc="D1288220">
      <w:start w:val="1"/>
      <w:numFmt w:val="lowerLetter"/>
      <w:lvlText w:val="%1."/>
      <w:lvlJc w:val="left"/>
      <w:pPr>
        <w:ind w:left="720" w:hanging="360"/>
      </w:pPr>
    </w:lvl>
    <w:lvl w:ilvl="1" w:tplc="7C703BCE" w:tentative="1">
      <w:start w:val="1"/>
      <w:numFmt w:val="lowerLetter"/>
      <w:lvlText w:val="%2."/>
      <w:lvlJc w:val="left"/>
      <w:pPr>
        <w:ind w:left="1440" w:hanging="360"/>
      </w:pPr>
    </w:lvl>
    <w:lvl w:ilvl="2" w:tplc="CE0ADC60" w:tentative="1">
      <w:start w:val="1"/>
      <w:numFmt w:val="lowerRoman"/>
      <w:lvlText w:val="%3."/>
      <w:lvlJc w:val="right"/>
      <w:pPr>
        <w:ind w:left="2160" w:hanging="180"/>
      </w:pPr>
    </w:lvl>
    <w:lvl w:ilvl="3" w:tplc="ED2AFDBA" w:tentative="1">
      <w:start w:val="1"/>
      <w:numFmt w:val="decimal"/>
      <w:lvlText w:val="%4."/>
      <w:lvlJc w:val="left"/>
      <w:pPr>
        <w:ind w:left="2880" w:hanging="360"/>
      </w:pPr>
    </w:lvl>
    <w:lvl w:ilvl="4" w:tplc="8ED03F7C" w:tentative="1">
      <w:start w:val="1"/>
      <w:numFmt w:val="lowerLetter"/>
      <w:lvlText w:val="%5."/>
      <w:lvlJc w:val="left"/>
      <w:pPr>
        <w:ind w:left="3600" w:hanging="360"/>
      </w:pPr>
    </w:lvl>
    <w:lvl w:ilvl="5" w:tplc="CB9825D6" w:tentative="1">
      <w:start w:val="1"/>
      <w:numFmt w:val="lowerRoman"/>
      <w:lvlText w:val="%6."/>
      <w:lvlJc w:val="right"/>
      <w:pPr>
        <w:ind w:left="4320" w:hanging="180"/>
      </w:pPr>
    </w:lvl>
    <w:lvl w:ilvl="6" w:tplc="0C4C2ADC" w:tentative="1">
      <w:start w:val="1"/>
      <w:numFmt w:val="decimal"/>
      <w:lvlText w:val="%7."/>
      <w:lvlJc w:val="left"/>
      <w:pPr>
        <w:ind w:left="5040" w:hanging="360"/>
      </w:pPr>
    </w:lvl>
    <w:lvl w:ilvl="7" w:tplc="8026CBEE" w:tentative="1">
      <w:start w:val="1"/>
      <w:numFmt w:val="lowerLetter"/>
      <w:lvlText w:val="%8."/>
      <w:lvlJc w:val="left"/>
      <w:pPr>
        <w:ind w:left="5760" w:hanging="360"/>
      </w:pPr>
    </w:lvl>
    <w:lvl w:ilvl="8" w:tplc="15329286" w:tentative="1">
      <w:start w:val="1"/>
      <w:numFmt w:val="lowerRoman"/>
      <w:lvlText w:val="%9."/>
      <w:lvlJc w:val="right"/>
      <w:pPr>
        <w:ind w:left="6480" w:hanging="180"/>
      </w:pPr>
    </w:lvl>
  </w:abstractNum>
  <w:abstractNum w:abstractNumId="5" w15:restartNumberingAfterBreak="0">
    <w:nsid w:val="08D458ED"/>
    <w:multiLevelType w:val="multilevel"/>
    <w:tmpl w:val="316C5FC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B020463"/>
    <w:multiLevelType w:val="hybridMultilevel"/>
    <w:tmpl w:val="F1F29A56"/>
    <w:lvl w:ilvl="0" w:tplc="E7CC0DE4">
      <w:start w:val="1"/>
      <w:numFmt w:val="lowerLetter"/>
      <w:lvlText w:val="%1)"/>
      <w:lvlJc w:val="left"/>
      <w:pPr>
        <w:ind w:left="720" w:hanging="360"/>
      </w:pPr>
    </w:lvl>
    <w:lvl w:ilvl="1" w:tplc="391A1FE4" w:tentative="1">
      <w:start w:val="1"/>
      <w:numFmt w:val="lowerLetter"/>
      <w:lvlText w:val="%2."/>
      <w:lvlJc w:val="left"/>
      <w:pPr>
        <w:ind w:left="1440" w:hanging="360"/>
      </w:pPr>
    </w:lvl>
    <w:lvl w:ilvl="2" w:tplc="BF48E2EA" w:tentative="1">
      <w:start w:val="1"/>
      <w:numFmt w:val="lowerRoman"/>
      <w:lvlText w:val="%3."/>
      <w:lvlJc w:val="right"/>
      <w:pPr>
        <w:ind w:left="2160" w:hanging="180"/>
      </w:pPr>
    </w:lvl>
    <w:lvl w:ilvl="3" w:tplc="B03EA5E0" w:tentative="1">
      <w:start w:val="1"/>
      <w:numFmt w:val="decimal"/>
      <w:lvlText w:val="%4."/>
      <w:lvlJc w:val="left"/>
      <w:pPr>
        <w:ind w:left="2880" w:hanging="360"/>
      </w:pPr>
    </w:lvl>
    <w:lvl w:ilvl="4" w:tplc="300CAEFC" w:tentative="1">
      <w:start w:val="1"/>
      <w:numFmt w:val="lowerLetter"/>
      <w:lvlText w:val="%5."/>
      <w:lvlJc w:val="left"/>
      <w:pPr>
        <w:ind w:left="3600" w:hanging="360"/>
      </w:pPr>
    </w:lvl>
    <w:lvl w:ilvl="5" w:tplc="6A909944" w:tentative="1">
      <w:start w:val="1"/>
      <w:numFmt w:val="lowerRoman"/>
      <w:lvlText w:val="%6."/>
      <w:lvlJc w:val="right"/>
      <w:pPr>
        <w:ind w:left="4320" w:hanging="180"/>
      </w:pPr>
    </w:lvl>
    <w:lvl w:ilvl="6" w:tplc="37841806" w:tentative="1">
      <w:start w:val="1"/>
      <w:numFmt w:val="decimal"/>
      <w:lvlText w:val="%7."/>
      <w:lvlJc w:val="left"/>
      <w:pPr>
        <w:ind w:left="5040" w:hanging="360"/>
      </w:pPr>
    </w:lvl>
    <w:lvl w:ilvl="7" w:tplc="FB521976" w:tentative="1">
      <w:start w:val="1"/>
      <w:numFmt w:val="lowerLetter"/>
      <w:lvlText w:val="%8."/>
      <w:lvlJc w:val="left"/>
      <w:pPr>
        <w:ind w:left="5760" w:hanging="360"/>
      </w:pPr>
    </w:lvl>
    <w:lvl w:ilvl="8" w:tplc="238ACB3E" w:tentative="1">
      <w:start w:val="1"/>
      <w:numFmt w:val="lowerRoman"/>
      <w:lvlText w:val="%9."/>
      <w:lvlJc w:val="right"/>
      <w:pPr>
        <w:ind w:left="6480" w:hanging="180"/>
      </w:pPr>
    </w:lvl>
  </w:abstractNum>
  <w:abstractNum w:abstractNumId="7" w15:restartNumberingAfterBreak="0">
    <w:nsid w:val="0EF75AA5"/>
    <w:multiLevelType w:val="hybridMultilevel"/>
    <w:tmpl w:val="6F9668E4"/>
    <w:lvl w:ilvl="0" w:tplc="86D4FAE6">
      <w:start w:val="1"/>
      <w:numFmt w:val="decimal"/>
      <w:lvlText w:val="%1."/>
      <w:lvlJc w:val="left"/>
      <w:pPr>
        <w:ind w:left="720" w:hanging="360"/>
      </w:pPr>
      <w:rPr>
        <w:rFonts w:hint="default"/>
      </w:rPr>
    </w:lvl>
    <w:lvl w:ilvl="1" w:tplc="03DC8200" w:tentative="1">
      <w:start w:val="1"/>
      <w:numFmt w:val="lowerLetter"/>
      <w:lvlText w:val="%2."/>
      <w:lvlJc w:val="left"/>
      <w:pPr>
        <w:ind w:left="1440" w:hanging="360"/>
      </w:pPr>
    </w:lvl>
    <w:lvl w:ilvl="2" w:tplc="B8E0F280" w:tentative="1">
      <w:start w:val="1"/>
      <w:numFmt w:val="lowerRoman"/>
      <w:lvlText w:val="%3."/>
      <w:lvlJc w:val="right"/>
      <w:pPr>
        <w:ind w:left="2160" w:hanging="180"/>
      </w:pPr>
    </w:lvl>
    <w:lvl w:ilvl="3" w:tplc="B360F1F4" w:tentative="1">
      <w:start w:val="1"/>
      <w:numFmt w:val="decimal"/>
      <w:lvlText w:val="%4."/>
      <w:lvlJc w:val="left"/>
      <w:pPr>
        <w:ind w:left="2880" w:hanging="360"/>
      </w:pPr>
    </w:lvl>
    <w:lvl w:ilvl="4" w:tplc="AC6074E0" w:tentative="1">
      <w:start w:val="1"/>
      <w:numFmt w:val="lowerLetter"/>
      <w:lvlText w:val="%5."/>
      <w:lvlJc w:val="left"/>
      <w:pPr>
        <w:ind w:left="3600" w:hanging="360"/>
      </w:pPr>
    </w:lvl>
    <w:lvl w:ilvl="5" w:tplc="44CA7D0E" w:tentative="1">
      <w:start w:val="1"/>
      <w:numFmt w:val="lowerRoman"/>
      <w:lvlText w:val="%6."/>
      <w:lvlJc w:val="right"/>
      <w:pPr>
        <w:ind w:left="4320" w:hanging="180"/>
      </w:pPr>
    </w:lvl>
    <w:lvl w:ilvl="6" w:tplc="FE547C4A" w:tentative="1">
      <w:start w:val="1"/>
      <w:numFmt w:val="decimal"/>
      <w:lvlText w:val="%7."/>
      <w:lvlJc w:val="left"/>
      <w:pPr>
        <w:ind w:left="5040" w:hanging="360"/>
      </w:pPr>
    </w:lvl>
    <w:lvl w:ilvl="7" w:tplc="88E8C028" w:tentative="1">
      <w:start w:val="1"/>
      <w:numFmt w:val="lowerLetter"/>
      <w:lvlText w:val="%8."/>
      <w:lvlJc w:val="left"/>
      <w:pPr>
        <w:ind w:left="5760" w:hanging="360"/>
      </w:pPr>
    </w:lvl>
    <w:lvl w:ilvl="8" w:tplc="546066CC" w:tentative="1">
      <w:start w:val="1"/>
      <w:numFmt w:val="lowerRoman"/>
      <w:lvlText w:val="%9."/>
      <w:lvlJc w:val="right"/>
      <w:pPr>
        <w:ind w:left="6480" w:hanging="180"/>
      </w:pPr>
    </w:lvl>
  </w:abstractNum>
  <w:abstractNum w:abstractNumId="8" w15:restartNumberingAfterBreak="0">
    <w:nsid w:val="10A255C0"/>
    <w:multiLevelType w:val="hybridMultilevel"/>
    <w:tmpl w:val="F670F208"/>
    <w:lvl w:ilvl="0" w:tplc="794AB09A">
      <w:start w:val="1"/>
      <w:numFmt w:val="bullet"/>
      <w:lvlText w:val=""/>
      <w:lvlJc w:val="left"/>
      <w:pPr>
        <w:ind w:left="720" w:hanging="360"/>
      </w:pPr>
      <w:rPr>
        <w:rFonts w:ascii="Symbol" w:hAnsi="Symbol" w:hint="default"/>
      </w:rPr>
    </w:lvl>
    <w:lvl w:ilvl="1" w:tplc="95008CBA" w:tentative="1">
      <w:start w:val="1"/>
      <w:numFmt w:val="bullet"/>
      <w:lvlText w:val="o"/>
      <w:lvlJc w:val="left"/>
      <w:pPr>
        <w:ind w:left="1440" w:hanging="360"/>
      </w:pPr>
      <w:rPr>
        <w:rFonts w:ascii="Courier New" w:hAnsi="Courier New" w:cs="Courier New" w:hint="default"/>
      </w:rPr>
    </w:lvl>
    <w:lvl w:ilvl="2" w:tplc="6448A504" w:tentative="1">
      <w:start w:val="1"/>
      <w:numFmt w:val="bullet"/>
      <w:lvlText w:val=""/>
      <w:lvlJc w:val="left"/>
      <w:pPr>
        <w:ind w:left="2160" w:hanging="360"/>
      </w:pPr>
      <w:rPr>
        <w:rFonts w:ascii="Wingdings" w:hAnsi="Wingdings" w:hint="default"/>
      </w:rPr>
    </w:lvl>
    <w:lvl w:ilvl="3" w:tplc="25CEBD4A" w:tentative="1">
      <w:start w:val="1"/>
      <w:numFmt w:val="bullet"/>
      <w:lvlText w:val=""/>
      <w:lvlJc w:val="left"/>
      <w:pPr>
        <w:ind w:left="2880" w:hanging="360"/>
      </w:pPr>
      <w:rPr>
        <w:rFonts w:ascii="Symbol" w:hAnsi="Symbol" w:hint="default"/>
      </w:rPr>
    </w:lvl>
    <w:lvl w:ilvl="4" w:tplc="49DCF054" w:tentative="1">
      <w:start w:val="1"/>
      <w:numFmt w:val="bullet"/>
      <w:lvlText w:val="o"/>
      <w:lvlJc w:val="left"/>
      <w:pPr>
        <w:ind w:left="3600" w:hanging="360"/>
      </w:pPr>
      <w:rPr>
        <w:rFonts w:ascii="Courier New" w:hAnsi="Courier New" w:cs="Courier New" w:hint="default"/>
      </w:rPr>
    </w:lvl>
    <w:lvl w:ilvl="5" w:tplc="621C4ABA" w:tentative="1">
      <w:start w:val="1"/>
      <w:numFmt w:val="bullet"/>
      <w:lvlText w:val=""/>
      <w:lvlJc w:val="left"/>
      <w:pPr>
        <w:ind w:left="4320" w:hanging="360"/>
      </w:pPr>
      <w:rPr>
        <w:rFonts w:ascii="Wingdings" w:hAnsi="Wingdings" w:hint="default"/>
      </w:rPr>
    </w:lvl>
    <w:lvl w:ilvl="6" w:tplc="2DA2FDB6" w:tentative="1">
      <w:start w:val="1"/>
      <w:numFmt w:val="bullet"/>
      <w:lvlText w:val=""/>
      <w:lvlJc w:val="left"/>
      <w:pPr>
        <w:ind w:left="5040" w:hanging="360"/>
      </w:pPr>
      <w:rPr>
        <w:rFonts w:ascii="Symbol" w:hAnsi="Symbol" w:hint="default"/>
      </w:rPr>
    </w:lvl>
    <w:lvl w:ilvl="7" w:tplc="F67EE94C" w:tentative="1">
      <w:start w:val="1"/>
      <w:numFmt w:val="bullet"/>
      <w:lvlText w:val="o"/>
      <w:lvlJc w:val="left"/>
      <w:pPr>
        <w:ind w:left="5760" w:hanging="360"/>
      </w:pPr>
      <w:rPr>
        <w:rFonts w:ascii="Courier New" w:hAnsi="Courier New" w:cs="Courier New" w:hint="default"/>
      </w:rPr>
    </w:lvl>
    <w:lvl w:ilvl="8" w:tplc="B26C8E52" w:tentative="1">
      <w:start w:val="1"/>
      <w:numFmt w:val="bullet"/>
      <w:lvlText w:val=""/>
      <w:lvlJc w:val="left"/>
      <w:pPr>
        <w:ind w:left="6480" w:hanging="360"/>
      </w:pPr>
      <w:rPr>
        <w:rFonts w:ascii="Wingdings" w:hAnsi="Wingdings" w:hint="default"/>
      </w:rPr>
    </w:lvl>
  </w:abstractNum>
  <w:abstractNum w:abstractNumId="9" w15:restartNumberingAfterBreak="0">
    <w:nsid w:val="11A0578D"/>
    <w:multiLevelType w:val="multilevel"/>
    <w:tmpl w:val="B1B8561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7E862F2"/>
    <w:multiLevelType w:val="hybridMultilevel"/>
    <w:tmpl w:val="D71AC0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BEB3FF6"/>
    <w:multiLevelType w:val="hybridMultilevel"/>
    <w:tmpl w:val="1B481DA6"/>
    <w:lvl w:ilvl="0" w:tplc="91841302">
      <w:numFmt w:val="bullet"/>
      <w:lvlText w:val="-"/>
      <w:lvlJc w:val="left"/>
      <w:pPr>
        <w:ind w:left="786" w:hanging="360"/>
      </w:pPr>
      <w:rPr>
        <w:rFonts w:hint="default"/>
      </w:rPr>
    </w:lvl>
    <w:lvl w:ilvl="1" w:tplc="8A58FE06" w:tentative="1">
      <w:start w:val="1"/>
      <w:numFmt w:val="lowerLetter"/>
      <w:lvlText w:val="%2."/>
      <w:lvlJc w:val="left"/>
      <w:pPr>
        <w:ind w:left="1506" w:hanging="360"/>
      </w:pPr>
    </w:lvl>
    <w:lvl w:ilvl="2" w:tplc="E7E8345E" w:tentative="1">
      <w:start w:val="1"/>
      <w:numFmt w:val="lowerRoman"/>
      <w:lvlText w:val="%3."/>
      <w:lvlJc w:val="right"/>
      <w:pPr>
        <w:ind w:left="2226" w:hanging="180"/>
      </w:pPr>
    </w:lvl>
    <w:lvl w:ilvl="3" w:tplc="5980FC88" w:tentative="1">
      <w:start w:val="1"/>
      <w:numFmt w:val="decimal"/>
      <w:lvlText w:val="%4."/>
      <w:lvlJc w:val="left"/>
      <w:pPr>
        <w:ind w:left="2946" w:hanging="360"/>
      </w:pPr>
    </w:lvl>
    <w:lvl w:ilvl="4" w:tplc="8B38570A" w:tentative="1">
      <w:start w:val="1"/>
      <w:numFmt w:val="lowerLetter"/>
      <w:lvlText w:val="%5."/>
      <w:lvlJc w:val="left"/>
      <w:pPr>
        <w:ind w:left="3666" w:hanging="360"/>
      </w:pPr>
    </w:lvl>
    <w:lvl w:ilvl="5" w:tplc="94FC1088" w:tentative="1">
      <w:start w:val="1"/>
      <w:numFmt w:val="lowerRoman"/>
      <w:lvlText w:val="%6."/>
      <w:lvlJc w:val="right"/>
      <w:pPr>
        <w:ind w:left="4386" w:hanging="180"/>
      </w:pPr>
    </w:lvl>
    <w:lvl w:ilvl="6" w:tplc="A70ADB6C" w:tentative="1">
      <w:start w:val="1"/>
      <w:numFmt w:val="decimal"/>
      <w:lvlText w:val="%7."/>
      <w:lvlJc w:val="left"/>
      <w:pPr>
        <w:ind w:left="5106" w:hanging="360"/>
      </w:pPr>
    </w:lvl>
    <w:lvl w:ilvl="7" w:tplc="4F2A70E6" w:tentative="1">
      <w:start w:val="1"/>
      <w:numFmt w:val="lowerLetter"/>
      <w:lvlText w:val="%8."/>
      <w:lvlJc w:val="left"/>
      <w:pPr>
        <w:ind w:left="5826" w:hanging="360"/>
      </w:pPr>
    </w:lvl>
    <w:lvl w:ilvl="8" w:tplc="93B27C5A" w:tentative="1">
      <w:start w:val="1"/>
      <w:numFmt w:val="lowerRoman"/>
      <w:lvlText w:val="%9."/>
      <w:lvlJc w:val="right"/>
      <w:pPr>
        <w:ind w:left="6546" w:hanging="180"/>
      </w:pPr>
    </w:lvl>
  </w:abstractNum>
  <w:abstractNum w:abstractNumId="12" w15:restartNumberingAfterBreak="0">
    <w:nsid w:val="270528DF"/>
    <w:multiLevelType w:val="hybridMultilevel"/>
    <w:tmpl w:val="4BC06C84"/>
    <w:lvl w:ilvl="0" w:tplc="8AE2A976">
      <w:start w:val="1"/>
      <w:numFmt w:val="lowerLetter"/>
      <w:lvlText w:val="%1)"/>
      <w:lvlJc w:val="left"/>
      <w:pPr>
        <w:ind w:left="720" w:hanging="360"/>
      </w:pPr>
    </w:lvl>
    <w:lvl w:ilvl="1" w:tplc="BFA00E86" w:tentative="1">
      <w:start w:val="1"/>
      <w:numFmt w:val="lowerLetter"/>
      <w:lvlText w:val="%2."/>
      <w:lvlJc w:val="left"/>
      <w:pPr>
        <w:ind w:left="1440" w:hanging="360"/>
      </w:pPr>
    </w:lvl>
    <w:lvl w:ilvl="2" w:tplc="7206B1C4" w:tentative="1">
      <w:start w:val="1"/>
      <w:numFmt w:val="lowerRoman"/>
      <w:lvlText w:val="%3."/>
      <w:lvlJc w:val="right"/>
      <w:pPr>
        <w:ind w:left="2160" w:hanging="180"/>
      </w:pPr>
    </w:lvl>
    <w:lvl w:ilvl="3" w:tplc="2E18BFBC" w:tentative="1">
      <w:start w:val="1"/>
      <w:numFmt w:val="decimal"/>
      <w:lvlText w:val="%4."/>
      <w:lvlJc w:val="left"/>
      <w:pPr>
        <w:ind w:left="2880" w:hanging="360"/>
      </w:pPr>
    </w:lvl>
    <w:lvl w:ilvl="4" w:tplc="016491EE" w:tentative="1">
      <w:start w:val="1"/>
      <w:numFmt w:val="lowerLetter"/>
      <w:lvlText w:val="%5."/>
      <w:lvlJc w:val="left"/>
      <w:pPr>
        <w:ind w:left="3600" w:hanging="360"/>
      </w:pPr>
    </w:lvl>
    <w:lvl w:ilvl="5" w:tplc="C8225490" w:tentative="1">
      <w:start w:val="1"/>
      <w:numFmt w:val="lowerRoman"/>
      <w:lvlText w:val="%6."/>
      <w:lvlJc w:val="right"/>
      <w:pPr>
        <w:ind w:left="4320" w:hanging="180"/>
      </w:pPr>
    </w:lvl>
    <w:lvl w:ilvl="6" w:tplc="7EA4E140" w:tentative="1">
      <w:start w:val="1"/>
      <w:numFmt w:val="decimal"/>
      <w:lvlText w:val="%7."/>
      <w:lvlJc w:val="left"/>
      <w:pPr>
        <w:ind w:left="5040" w:hanging="360"/>
      </w:pPr>
    </w:lvl>
    <w:lvl w:ilvl="7" w:tplc="E7146FC0" w:tentative="1">
      <w:start w:val="1"/>
      <w:numFmt w:val="lowerLetter"/>
      <w:lvlText w:val="%8."/>
      <w:lvlJc w:val="left"/>
      <w:pPr>
        <w:ind w:left="5760" w:hanging="360"/>
      </w:pPr>
    </w:lvl>
    <w:lvl w:ilvl="8" w:tplc="878A28BC" w:tentative="1">
      <w:start w:val="1"/>
      <w:numFmt w:val="lowerRoman"/>
      <w:lvlText w:val="%9."/>
      <w:lvlJc w:val="right"/>
      <w:pPr>
        <w:ind w:left="6480" w:hanging="180"/>
      </w:pPr>
    </w:lvl>
  </w:abstractNum>
  <w:abstractNum w:abstractNumId="13" w15:restartNumberingAfterBreak="0">
    <w:nsid w:val="2846401E"/>
    <w:multiLevelType w:val="hybridMultilevel"/>
    <w:tmpl w:val="70607B12"/>
    <w:lvl w:ilvl="0" w:tplc="8DFA21E8">
      <w:start w:val="1"/>
      <w:numFmt w:val="decimal"/>
      <w:lvlText w:val="%1)"/>
      <w:lvlJc w:val="left"/>
      <w:pPr>
        <w:ind w:left="1200" w:hanging="360"/>
      </w:pPr>
    </w:lvl>
    <w:lvl w:ilvl="1" w:tplc="0776A472" w:tentative="1">
      <w:start w:val="1"/>
      <w:numFmt w:val="lowerLetter"/>
      <w:lvlText w:val="%2."/>
      <w:lvlJc w:val="left"/>
      <w:pPr>
        <w:ind w:left="1920" w:hanging="360"/>
      </w:pPr>
    </w:lvl>
    <w:lvl w:ilvl="2" w:tplc="32AC5520" w:tentative="1">
      <w:start w:val="1"/>
      <w:numFmt w:val="lowerRoman"/>
      <w:lvlText w:val="%3."/>
      <w:lvlJc w:val="right"/>
      <w:pPr>
        <w:ind w:left="2640" w:hanging="180"/>
      </w:pPr>
    </w:lvl>
    <w:lvl w:ilvl="3" w:tplc="0E961316" w:tentative="1">
      <w:start w:val="1"/>
      <w:numFmt w:val="decimal"/>
      <w:lvlText w:val="%4."/>
      <w:lvlJc w:val="left"/>
      <w:pPr>
        <w:ind w:left="3360" w:hanging="360"/>
      </w:pPr>
    </w:lvl>
    <w:lvl w:ilvl="4" w:tplc="881E48B6" w:tentative="1">
      <w:start w:val="1"/>
      <w:numFmt w:val="lowerLetter"/>
      <w:lvlText w:val="%5."/>
      <w:lvlJc w:val="left"/>
      <w:pPr>
        <w:ind w:left="4080" w:hanging="360"/>
      </w:pPr>
    </w:lvl>
    <w:lvl w:ilvl="5" w:tplc="DA14BA66" w:tentative="1">
      <w:start w:val="1"/>
      <w:numFmt w:val="lowerRoman"/>
      <w:lvlText w:val="%6."/>
      <w:lvlJc w:val="right"/>
      <w:pPr>
        <w:ind w:left="4800" w:hanging="180"/>
      </w:pPr>
    </w:lvl>
    <w:lvl w:ilvl="6" w:tplc="82F2DE32" w:tentative="1">
      <w:start w:val="1"/>
      <w:numFmt w:val="decimal"/>
      <w:lvlText w:val="%7."/>
      <w:lvlJc w:val="left"/>
      <w:pPr>
        <w:ind w:left="5520" w:hanging="360"/>
      </w:pPr>
    </w:lvl>
    <w:lvl w:ilvl="7" w:tplc="AA3672BC" w:tentative="1">
      <w:start w:val="1"/>
      <w:numFmt w:val="lowerLetter"/>
      <w:lvlText w:val="%8."/>
      <w:lvlJc w:val="left"/>
      <w:pPr>
        <w:ind w:left="6240" w:hanging="360"/>
      </w:pPr>
    </w:lvl>
    <w:lvl w:ilvl="8" w:tplc="F4B8C852" w:tentative="1">
      <w:start w:val="1"/>
      <w:numFmt w:val="lowerRoman"/>
      <w:lvlText w:val="%9."/>
      <w:lvlJc w:val="right"/>
      <w:pPr>
        <w:ind w:left="6960" w:hanging="180"/>
      </w:pPr>
    </w:lvl>
  </w:abstractNum>
  <w:abstractNum w:abstractNumId="14" w15:restartNumberingAfterBreak="0">
    <w:nsid w:val="2E233DA6"/>
    <w:multiLevelType w:val="hybridMultilevel"/>
    <w:tmpl w:val="87A41960"/>
    <w:lvl w:ilvl="0" w:tplc="AEB4D35E">
      <w:start w:val="1"/>
      <w:numFmt w:val="decimal"/>
      <w:lvlText w:val="%1)"/>
      <w:lvlJc w:val="left"/>
      <w:pPr>
        <w:ind w:left="720" w:hanging="360"/>
      </w:pPr>
      <w:rPr>
        <w:sz w:val="22"/>
        <w:szCs w:val="22"/>
      </w:rPr>
    </w:lvl>
    <w:lvl w:ilvl="1" w:tplc="5C42E43C">
      <w:start w:val="1"/>
      <w:numFmt w:val="lowerLetter"/>
      <w:lvlText w:val="%2)"/>
      <w:lvlJc w:val="left"/>
      <w:pPr>
        <w:ind w:left="1440" w:hanging="360"/>
      </w:pPr>
      <w:rPr>
        <w:rFonts w:hint="default"/>
      </w:rPr>
    </w:lvl>
    <w:lvl w:ilvl="2" w:tplc="9904A038">
      <w:start w:val="1"/>
      <w:numFmt w:val="lowerRoman"/>
      <w:lvlText w:val="%3."/>
      <w:lvlJc w:val="right"/>
      <w:pPr>
        <w:ind w:left="2160" w:hanging="180"/>
      </w:pPr>
    </w:lvl>
    <w:lvl w:ilvl="3" w:tplc="1346E282" w:tentative="1">
      <w:start w:val="1"/>
      <w:numFmt w:val="decimal"/>
      <w:lvlText w:val="%4."/>
      <w:lvlJc w:val="left"/>
      <w:pPr>
        <w:ind w:left="2880" w:hanging="360"/>
      </w:pPr>
    </w:lvl>
    <w:lvl w:ilvl="4" w:tplc="5590CABC" w:tentative="1">
      <w:start w:val="1"/>
      <w:numFmt w:val="lowerLetter"/>
      <w:lvlText w:val="%5."/>
      <w:lvlJc w:val="left"/>
      <w:pPr>
        <w:ind w:left="3600" w:hanging="360"/>
      </w:pPr>
    </w:lvl>
    <w:lvl w:ilvl="5" w:tplc="26087C26" w:tentative="1">
      <w:start w:val="1"/>
      <w:numFmt w:val="lowerRoman"/>
      <w:lvlText w:val="%6."/>
      <w:lvlJc w:val="right"/>
      <w:pPr>
        <w:ind w:left="4320" w:hanging="180"/>
      </w:pPr>
    </w:lvl>
    <w:lvl w:ilvl="6" w:tplc="3A6814FE" w:tentative="1">
      <w:start w:val="1"/>
      <w:numFmt w:val="decimal"/>
      <w:lvlText w:val="%7."/>
      <w:lvlJc w:val="left"/>
      <w:pPr>
        <w:ind w:left="5040" w:hanging="360"/>
      </w:pPr>
    </w:lvl>
    <w:lvl w:ilvl="7" w:tplc="A67A30E4" w:tentative="1">
      <w:start w:val="1"/>
      <w:numFmt w:val="lowerLetter"/>
      <w:lvlText w:val="%8."/>
      <w:lvlJc w:val="left"/>
      <w:pPr>
        <w:ind w:left="5760" w:hanging="360"/>
      </w:pPr>
    </w:lvl>
    <w:lvl w:ilvl="8" w:tplc="23363B58" w:tentative="1">
      <w:start w:val="1"/>
      <w:numFmt w:val="lowerRoman"/>
      <w:lvlText w:val="%9."/>
      <w:lvlJc w:val="right"/>
      <w:pPr>
        <w:ind w:left="6480" w:hanging="180"/>
      </w:pPr>
    </w:lvl>
  </w:abstractNum>
  <w:abstractNum w:abstractNumId="15" w15:restartNumberingAfterBreak="0">
    <w:nsid w:val="31264098"/>
    <w:multiLevelType w:val="multilevel"/>
    <w:tmpl w:val="316C5FC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6EF3D49"/>
    <w:multiLevelType w:val="hybridMultilevel"/>
    <w:tmpl w:val="AE54780C"/>
    <w:lvl w:ilvl="0" w:tplc="036209F8">
      <w:start w:val="1"/>
      <w:numFmt w:val="lowerLetter"/>
      <w:lvlText w:val="%1)"/>
      <w:lvlJc w:val="left"/>
      <w:pPr>
        <w:ind w:left="1211" w:hanging="360"/>
      </w:pPr>
      <w:rPr>
        <w:rFonts w:hint="default"/>
      </w:rPr>
    </w:lvl>
    <w:lvl w:ilvl="1" w:tplc="E42E71AE" w:tentative="1">
      <w:start w:val="1"/>
      <w:numFmt w:val="lowerLetter"/>
      <w:lvlText w:val="%2."/>
      <w:lvlJc w:val="left"/>
      <w:pPr>
        <w:ind w:left="1931" w:hanging="360"/>
      </w:pPr>
    </w:lvl>
    <w:lvl w:ilvl="2" w:tplc="88E88FE4" w:tentative="1">
      <w:start w:val="1"/>
      <w:numFmt w:val="lowerRoman"/>
      <w:lvlText w:val="%3."/>
      <w:lvlJc w:val="right"/>
      <w:pPr>
        <w:ind w:left="2651" w:hanging="180"/>
      </w:pPr>
    </w:lvl>
    <w:lvl w:ilvl="3" w:tplc="A3F80B62" w:tentative="1">
      <w:start w:val="1"/>
      <w:numFmt w:val="decimal"/>
      <w:lvlText w:val="%4."/>
      <w:lvlJc w:val="left"/>
      <w:pPr>
        <w:ind w:left="3371" w:hanging="360"/>
      </w:pPr>
    </w:lvl>
    <w:lvl w:ilvl="4" w:tplc="2BD4B7B0" w:tentative="1">
      <w:start w:val="1"/>
      <w:numFmt w:val="lowerLetter"/>
      <w:lvlText w:val="%5."/>
      <w:lvlJc w:val="left"/>
      <w:pPr>
        <w:ind w:left="4091" w:hanging="360"/>
      </w:pPr>
    </w:lvl>
    <w:lvl w:ilvl="5" w:tplc="5CB2A67E" w:tentative="1">
      <w:start w:val="1"/>
      <w:numFmt w:val="lowerRoman"/>
      <w:lvlText w:val="%6."/>
      <w:lvlJc w:val="right"/>
      <w:pPr>
        <w:ind w:left="4811" w:hanging="180"/>
      </w:pPr>
    </w:lvl>
    <w:lvl w:ilvl="6" w:tplc="CD7EDA2C" w:tentative="1">
      <w:start w:val="1"/>
      <w:numFmt w:val="decimal"/>
      <w:lvlText w:val="%7."/>
      <w:lvlJc w:val="left"/>
      <w:pPr>
        <w:ind w:left="5531" w:hanging="360"/>
      </w:pPr>
    </w:lvl>
    <w:lvl w:ilvl="7" w:tplc="538EF6EE" w:tentative="1">
      <w:start w:val="1"/>
      <w:numFmt w:val="lowerLetter"/>
      <w:lvlText w:val="%8."/>
      <w:lvlJc w:val="left"/>
      <w:pPr>
        <w:ind w:left="6251" w:hanging="360"/>
      </w:pPr>
    </w:lvl>
    <w:lvl w:ilvl="8" w:tplc="89ACF12E" w:tentative="1">
      <w:start w:val="1"/>
      <w:numFmt w:val="lowerRoman"/>
      <w:lvlText w:val="%9."/>
      <w:lvlJc w:val="right"/>
      <w:pPr>
        <w:ind w:left="6971" w:hanging="180"/>
      </w:pPr>
    </w:lvl>
  </w:abstractNum>
  <w:abstractNum w:abstractNumId="17" w15:restartNumberingAfterBreak="0">
    <w:nsid w:val="383C0EC4"/>
    <w:multiLevelType w:val="hybridMultilevel"/>
    <w:tmpl w:val="6400CECC"/>
    <w:lvl w:ilvl="0" w:tplc="3A1A7AE0">
      <w:start w:val="1"/>
      <w:numFmt w:val="lowerLetter"/>
      <w:lvlText w:val="%1)"/>
      <w:lvlJc w:val="left"/>
      <w:pPr>
        <w:ind w:left="720" w:hanging="360"/>
      </w:pPr>
      <w:rPr>
        <w:rFonts w:hint="default"/>
      </w:rPr>
    </w:lvl>
    <w:lvl w:ilvl="1" w:tplc="65B2F364">
      <w:start w:val="1"/>
      <w:numFmt w:val="lowerLetter"/>
      <w:lvlText w:val="%2."/>
      <w:lvlJc w:val="left"/>
      <w:pPr>
        <w:ind w:left="1440" w:hanging="360"/>
      </w:pPr>
    </w:lvl>
    <w:lvl w:ilvl="2" w:tplc="EE84FDD8" w:tentative="1">
      <w:start w:val="1"/>
      <w:numFmt w:val="lowerRoman"/>
      <w:lvlText w:val="%3."/>
      <w:lvlJc w:val="right"/>
      <w:pPr>
        <w:ind w:left="2160" w:hanging="180"/>
      </w:pPr>
    </w:lvl>
    <w:lvl w:ilvl="3" w:tplc="FBE8BA80" w:tentative="1">
      <w:start w:val="1"/>
      <w:numFmt w:val="decimal"/>
      <w:lvlText w:val="%4."/>
      <w:lvlJc w:val="left"/>
      <w:pPr>
        <w:ind w:left="2880" w:hanging="360"/>
      </w:pPr>
    </w:lvl>
    <w:lvl w:ilvl="4" w:tplc="58AC1E52" w:tentative="1">
      <w:start w:val="1"/>
      <w:numFmt w:val="lowerLetter"/>
      <w:lvlText w:val="%5."/>
      <w:lvlJc w:val="left"/>
      <w:pPr>
        <w:ind w:left="3600" w:hanging="360"/>
      </w:pPr>
    </w:lvl>
    <w:lvl w:ilvl="5" w:tplc="79701C88" w:tentative="1">
      <w:start w:val="1"/>
      <w:numFmt w:val="lowerRoman"/>
      <w:lvlText w:val="%6."/>
      <w:lvlJc w:val="right"/>
      <w:pPr>
        <w:ind w:left="4320" w:hanging="180"/>
      </w:pPr>
    </w:lvl>
    <w:lvl w:ilvl="6" w:tplc="10B07450" w:tentative="1">
      <w:start w:val="1"/>
      <w:numFmt w:val="decimal"/>
      <w:lvlText w:val="%7."/>
      <w:lvlJc w:val="left"/>
      <w:pPr>
        <w:ind w:left="5040" w:hanging="360"/>
      </w:pPr>
    </w:lvl>
    <w:lvl w:ilvl="7" w:tplc="8BA25540" w:tentative="1">
      <w:start w:val="1"/>
      <w:numFmt w:val="lowerLetter"/>
      <w:lvlText w:val="%8."/>
      <w:lvlJc w:val="left"/>
      <w:pPr>
        <w:ind w:left="5760" w:hanging="360"/>
      </w:pPr>
    </w:lvl>
    <w:lvl w:ilvl="8" w:tplc="0066A6B6" w:tentative="1">
      <w:start w:val="1"/>
      <w:numFmt w:val="lowerRoman"/>
      <w:lvlText w:val="%9."/>
      <w:lvlJc w:val="right"/>
      <w:pPr>
        <w:ind w:left="6480" w:hanging="180"/>
      </w:pPr>
    </w:lvl>
  </w:abstractNum>
  <w:abstractNum w:abstractNumId="18" w15:restartNumberingAfterBreak="0">
    <w:nsid w:val="3B2D782B"/>
    <w:multiLevelType w:val="hybridMultilevel"/>
    <w:tmpl w:val="26B09AD6"/>
    <w:lvl w:ilvl="0" w:tplc="49628DE4">
      <w:start w:val="1"/>
      <w:numFmt w:val="lowerLetter"/>
      <w:lvlText w:val="%1)"/>
      <w:lvlJc w:val="left"/>
      <w:pPr>
        <w:ind w:left="1509" w:hanging="360"/>
      </w:pPr>
    </w:lvl>
    <w:lvl w:ilvl="1" w:tplc="0A408888" w:tentative="1">
      <w:start w:val="1"/>
      <w:numFmt w:val="lowerLetter"/>
      <w:lvlText w:val="%2."/>
      <w:lvlJc w:val="left"/>
      <w:pPr>
        <w:ind w:left="2229" w:hanging="360"/>
      </w:pPr>
    </w:lvl>
    <w:lvl w:ilvl="2" w:tplc="3246010C" w:tentative="1">
      <w:start w:val="1"/>
      <w:numFmt w:val="lowerRoman"/>
      <w:lvlText w:val="%3."/>
      <w:lvlJc w:val="right"/>
      <w:pPr>
        <w:ind w:left="2949" w:hanging="180"/>
      </w:pPr>
    </w:lvl>
    <w:lvl w:ilvl="3" w:tplc="7630AD3E" w:tentative="1">
      <w:start w:val="1"/>
      <w:numFmt w:val="decimal"/>
      <w:lvlText w:val="%4."/>
      <w:lvlJc w:val="left"/>
      <w:pPr>
        <w:ind w:left="3669" w:hanging="360"/>
      </w:pPr>
    </w:lvl>
    <w:lvl w:ilvl="4" w:tplc="AEBE457A" w:tentative="1">
      <w:start w:val="1"/>
      <w:numFmt w:val="lowerLetter"/>
      <w:lvlText w:val="%5."/>
      <w:lvlJc w:val="left"/>
      <w:pPr>
        <w:ind w:left="4389" w:hanging="360"/>
      </w:pPr>
    </w:lvl>
    <w:lvl w:ilvl="5" w:tplc="E3E8E560" w:tentative="1">
      <w:start w:val="1"/>
      <w:numFmt w:val="lowerRoman"/>
      <w:lvlText w:val="%6."/>
      <w:lvlJc w:val="right"/>
      <w:pPr>
        <w:ind w:left="5109" w:hanging="180"/>
      </w:pPr>
    </w:lvl>
    <w:lvl w:ilvl="6" w:tplc="2732255C" w:tentative="1">
      <w:start w:val="1"/>
      <w:numFmt w:val="decimal"/>
      <w:lvlText w:val="%7."/>
      <w:lvlJc w:val="left"/>
      <w:pPr>
        <w:ind w:left="5829" w:hanging="360"/>
      </w:pPr>
    </w:lvl>
    <w:lvl w:ilvl="7" w:tplc="80A6D926" w:tentative="1">
      <w:start w:val="1"/>
      <w:numFmt w:val="lowerLetter"/>
      <w:lvlText w:val="%8."/>
      <w:lvlJc w:val="left"/>
      <w:pPr>
        <w:ind w:left="6549" w:hanging="360"/>
      </w:pPr>
    </w:lvl>
    <w:lvl w:ilvl="8" w:tplc="32706576" w:tentative="1">
      <w:start w:val="1"/>
      <w:numFmt w:val="lowerRoman"/>
      <w:lvlText w:val="%9."/>
      <w:lvlJc w:val="right"/>
      <w:pPr>
        <w:ind w:left="7269" w:hanging="180"/>
      </w:pPr>
    </w:lvl>
  </w:abstractNum>
  <w:abstractNum w:abstractNumId="19" w15:restartNumberingAfterBreak="0">
    <w:nsid w:val="400E0A0E"/>
    <w:multiLevelType w:val="hybridMultilevel"/>
    <w:tmpl w:val="F026A9C0"/>
    <w:lvl w:ilvl="0" w:tplc="761A557E">
      <w:start w:val="1"/>
      <w:numFmt w:val="lowerLetter"/>
      <w:lvlText w:val="%1)"/>
      <w:lvlJc w:val="left"/>
      <w:pPr>
        <w:ind w:left="1509" w:hanging="360"/>
      </w:pPr>
      <w:rPr>
        <w:rFonts w:hint="default"/>
      </w:rPr>
    </w:lvl>
    <w:lvl w:ilvl="1" w:tplc="22DE1274" w:tentative="1">
      <w:start w:val="1"/>
      <w:numFmt w:val="lowerLetter"/>
      <w:lvlText w:val="%2."/>
      <w:lvlJc w:val="left"/>
      <w:pPr>
        <w:ind w:left="1440" w:hanging="360"/>
      </w:pPr>
    </w:lvl>
    <w:lvl w:ilvl="2" w:tplc="48986F46">
      <w:start w:val="1"/>
      <w:numFmt w:val="lowerRoman"/>
      <w:lvlText w:val="%3."/>
      <w:lvlJc w:val="right"/>
      <w:pPr>
        <w:ind w:left="2160" w:hanging="180"/>
      </w:pPr>
    </w:lvl>
    <w:lvl w:ilvl="3" w:tplc="695A23FC" w:tentative="1">
      <w:start w:val="1"/>
      <w:numFmt w:val="decimal"/>
      <w:lvlText w:val="%4."/>
      <w:lvlJc w:val="left"/>
      <w:pPr>
        <w:ind w:left="2880" w:hanging="360"/>
      </w:pPr>
    </w:lvl>
    <w:lvl w:ilvl="4" w:tplc="ECCE1BFC" w:tentative="1">
      <w:start w:val="1"/>
      <w:numFmt w:val="lowerLetter"/>
      <w:lvlText w:val="%5."/>
      <w:lvlJc w:val="left"/>
      <w:pPr>
        <w:ind w:left="3600" w:hanging="360"/>
      </w:pPr>
    </w:lvl>
    <w:lvl w:ilvl="5" w:tplc="EFD2DD1C" w:tentative="1">
      <w:start w:val="1"/>
      <w:numFmt w:val="lowerRoman"/>
      <w:lvlText w:val="%6."/>
      <w:lvlJc w:val="right"/>
      <w:pPr>
        <w:ind w:left="4320" w:hanging="180"/>
      </w:pPr>
    </w:lvl>
    <w:lvl w:ilvl="6" w:tplc="F702895E" w:tentative="1">
      <w:start w:val="1"/>
      <w:numFmt w:val="decimal"/>
      <w:lvlText w:val="%7."/>
      <w:lvlJc w:val="left"/>
      <w:pPr>
        <w:ind w:left="5040" w:hanging="360"/>
      </w:pPr>
    </w:lvl>
    <w:lvl w:ilvl="7" w:tplc="456459CA" w:tentative="1">
      <w:start w:val="1"/>
      <w:numFmt w:val="lowerLetter"/>
      <w:lvlText w:val="%8."/>
      <w:lvlJc w:val="left"/>
      <w:pPr>
        <w:ind w:left="5760" w:hanging="360"/>
      </w:pPr>
    </w:lvl>
    <w:lvl w:ilvl="8" w:tplc="0F2A4350" w:tentative="1">
      <w:start w:val="1"/>
      <w:numFmt w:val="lowerRoman"/>
      <w:lvlText w:val="%9."/>
      <w:lvlJc w:val="right"/>
      <w:pPr>
        <w:ind w:left="6480" w:hanging="180"/>
      </w:pPr>
    </w:lvl>
  </w:abstractNum>
  <w:abstractNum w:abstractNumId="20" w15:restartNumberingAfterBreak="0">
    <w:nsid w:val="40E25F92"/>
    <w:multiLevelType w:val="hybridMultilevel"/>
    <w:tmpl w:val="51BE5160"/>
    <w:lvl w:ilvl="0" w:tplc="B7862AAA">
      <w:start w:val="1"/>
      <w:numFmt w:val="bullet"/>
      <w:lvlText w:val=""/>
      <w:lvlJc w:val="left"/>
      <w:pPr>
        <w:ind w:left="360" w:hanging="360"/>
      </w:pPr>
      <w:rPr>
        <w:rFonts w:ascii="Symbol" w:hAnsi="Symbol" w:hint="default"/>
      </w:rPr>
    </w:lvl>
    <w:lvl w:ilvl="1" w:tplc="1B063AA0" w:tentative="1">
      <w:start w:val="1"/>
      <w:numFmt w:val="bullet"/>
      <w:lvlText w:val="o"/>
      <w:lvlJc w:val="left"/>
      <w:pPr>
        <w:ind w:left="1080" w:hanging="360"/>
      </w:pPr>
      <w:rPr>
        <w:rFonts w:ascii="Courier New" w:hAnsi="Courier New" w:hint="default"/>
      </w:rPr>
    </w:lvl>
    <w:lvl w:ilvl="2" w:tplc="8042DDE2" w:tentative="1">
      <w:start w:val="1"/>
      <w:numFmt w:val="bullet"/>
      <w:lvlText w:val=""/>
      <w:lvlJc w:val="left"/>
      <w:pPr>
        <w:ind w:left="1800" w:hanging="360"/>
      </w:pPr>
      <w:rPr>
        <w:rFonts w:ascii="Wingdings" w:hAnsi="Wingdings" w:hint="default"/>
      </w:rPr>
    </w:lvl>
    <w:lvl w:ilvl="3" w:tplc="DE701184" w:tentative="1">
      <w:start w:val="1"/>
      <w:numFmt w:val="bullet"/>
      <w:lvlText w:val=""/>
      <w:lvlJc w:val="left"/>
      <w:pPr>
        <w:ind w:left="2520" w:hanging="360"/>
      </w:pPr>
      <w:rPr>
        <w:rFonts w:ascii="Symbol" w:hAnsi="Symbol" w:hint="default"/>
      </w:rPr>
    </w:lvl>
    <w:lvl w:ilvl="4" w:tplc="519EB5AA" w:tentative="1">
      <w:start w:val="1"/>
      <w:numFmt w:val="bullet"/>
      <w:lvlText w:val="o"/>
      <w:lvlJc w:val="left"/>
      <w:pPr>
        <w:ind w:left="3240" w:hanging="360"/>
      </w:pPr>
      <w:rPr>
        <w:rFonts w:ascii="Courier New" w:hAnsi="Courier New" w:hint="default"/>
      </w:rPr>
    </w:lvl>
    <w:lvl w:ilvl="5" w:tplc="E99EF0AC" w:tentative="1">
      <w:start w:val="1"/>
      <w:numFmt w:val="bullet"/>
      <w:lvlText w:val=""/>
      <w:lvlJc w:val="left"/>
      <w:pPr>
        <w:ind w:left="3960" w:hanging="360"/>
      </w:pPr>
      <w:rPr>
        <w:rFonts w:ascii="Wingdings" w:hAnsi="Wingdings" w:hint="default"/>
      </w:rPr>
    </w:lvl>
    <w:lvl w:ilvl="6" w:tplc="7DE2EF5A" w:tentative="1">
      <w:start w:val="1"/>
      <w:numFmt w:val="bullet"/>
      <w:lvlText w:val=""/>
      <w:lvlJc w:val="left"/>
      <w:pPr>
        <w:ind w:left="4680" w:hanging="360"/>
      </w:pPr>
      <w:rPr>
        <w:rFonts w:ascii="Symbol" w:hAnsi="Symbol" w:hint="default"/>
      </w:rPr>
    </w:lvl>
    <w:lvl w:ilvl="7" w:tplc="EC701D78" w:tentative="1">
      <w:start w:val="1"/>
      <w:numFmt w:val="bullet"/>
      <w:lvlText w:val="o"/>
      <w:lvlJc w:val="left"/>
      <w:pPr>
        <w:ind w:left="5400" w:hanging="360"/>
      </w:pPr>
      <w:rPr>
        <w:rFonts w:ascii="Courier New" w:hAnsi="Courier New" w:hint="default"/>
      </w:rPr>
    </w:lvl>
    <w:lvl w:ilvl="8" w:tplc="D8C69E46" w:tentative="1">
      <w:start w:val="1"/>
      <w:numFmt w:val="bullet"/>
      <w:lvlText w:val=""/>
      <w:lvlJc w:val="left"/>
      <w:pPr>
        <w:ind w:left="6120" w:hanging="360"/>
      </w:pPr>
      <w:rPr>
        <w:rFonts w:ascii="Wingdings" w:hAnsi="Wingdings" w:hint="default"/>
      </w:rPr>
    </w:lvl>
  </w:abstractNum>
  <w:abstractNum w:abstractNumId="21" w15:restartNumberingAfterBreak="0">
    <w:nsid w:val="40EB347F"/>
    <w:multiLevelType w:val="hybridMultilevel"/>
    <w:tmpl w:val="B1B85618"/>
    <w:lvl w:ilvl="0" w:tplc="5B122BB2">
      <w:start w:val="1"/>
      <w:numFmt w:val="decimal"/>
      <w:lvlText w:val="%1."/>
      <w:lvlJc w:val="left"/>
      <w:pPr>
        <w:tabs>
          <w:tab w:val="num" w:pos="720"/>
        </w:tabs>
        <w:ind w:left="720" w:hanging="360"/>
      </w:pPr>
      <w:rPr>
        <w:rFonts w:hint="default"/>
      </w:rPr>
    </w:lvl>
    <w:lvl w:ilvl="1" w:tplc="CB5643D2" w:tentative="1">
      <w:start w:val="1"/>
      <w:numFmt w:val="lowerLetter"/>
      <w:lvlText w:val="%2."/>
      <w:lvlJc w:val="left"/>
      <w:pPr>
        <w:tabs>
          <w:tab w:val="num" w:pos="1440"/>
        </w:tabs>
        <w:ind w:left="1440" w:hanging="360"/>
      </w:pPr>
    </w:lvl>
    <w:lvl w:ilvl="2" w:tplc="484C1558" w:tentative="1">
      <w:start w:val="1"/>
      <w:numFmt w:val="lowerRoman"/>
      <w:lvlText w:val="%3."/>
      <w:lvlJc w:val="right"/>
      <w:pPr>
        <w:tabs>
          <w:tab w:val="num" w:pos="2160"/>
        </w:tabs>
        <w:ind w:left="2160" w:hanging="180"/>
      </w:pPr>
    </w:lvl>
    <w:lvl w:ilvl="3" w:tplc="2842BBE2" w:tentative="1">
      <w:start w:val="1"/>
      <w:numFmt w:val="decimal"/>
      <w:lvlText w:val="%4."/>
      <w:lvlJc w:val="left"/>
      <w:pPr>
        <w:tabs>
          <w:tab w:val="num" w:pos="2880"/>
        </w:tabs>
        <w:ind w:left="2880" w:hanging="360"/>
      </w:pPr>
    </w:lvl>
    <w:lvl w:ilvl="4" w:tplc="46A6DB52" w:tentative="1">
      <w:start w:val="1"/>
      <w:numFmt w:val="lowerLetter"/>
      <w:lvlText w:val="%5."/>
      <w:lvlJc w:val="left"/>
      <w:pPr>
        <w:tabs>
          <w:tab w:val="num" w:pos="3600"/>
        </w:tabs>
        <w:ind w:left="3600" w:hanging="360"/>
      </w:pPr>
    </w:lvl>
    <w:lvl w:ilvl="5" w:tplc="964C4730" w:tentative="1">
      <w:start w:val="1"/>
      <w:numFmt w:val="lowerRoman"/>
      <w:lvlText w:val="%6."/>
      <w:lvlJc w:val="right"/>
      <w:pPr>
        <w:tabs>
          <w:tab w:val="num" w:pos="4320"/>
        </w:tabs>
        <w:ind w:left="4320" w:hanging="180"/>
      </w:pPr>
    </w:lvl>
    <w:lvl w:ilvl="6" w:tplc="7CE0FEF8" w:tentative="1">
      <w:start w:val="1"/>
      <w:numFmt w:val="decimal"/>
      <w:lvlText w:val="%7."/>
      <w:lvlJc w:val="left"/>
      <w:pPr>
        <w:tabs>
          <w:tab w:val="num" w:pos="5040"/>
        </w:tabs>
        <w:ind w:left="5040" w:hanging="360"/>
      </w:pPr>
    </w:lvl>
    <w:lvl w:ilvl="7" w:tplc="390619B2" w:tentative="1">
      <w:start w:val="1"/>
      <w:numFmt w:val="lowerLetter"/>
      <w:lvlText w:val="%8."/>
      <w:lvlJc w:val="left"/>
      <w:pPr>
        <w:tabs>
          <w:tab w:val="num" w:pos="5760"/>
        </w:tabs>
        <w:ind w:left="5760" w:hanging="360"/>
      </w:pPr>
    </w:lvl>
    <w:lvl w:ilvl="8" w:tplc="1E5871FE" w:tentative="1">
      <w:start w:val="1"/>
      <w:numFmt w:val="lowerRoman"/>
      <w:lvlText w:val="%9."/>
      <w:lvlJc w:val="right"/>
      <w:pPr>
        <w:tabs>
          <w:tab w:val="num" w:pos="6480"/>
        </w:tabs>
        <w:ind w:left="6480" w:hanging="180"/>
      </w:pPr>
    </w:lvl>
  </w:abstractNum>
  <w:abstractNum w:abstractNumId="22" w15:restartNumberingAfterBreak="0">
    <w:nsid w:val="446A5453"/>
    <w:multiLevelType w:val="hybridMultilevel"/>
    <w:tmpl w:val="CA6E9568"/>
    <w:lvl w:ilvl="0" w:tplc="DC20350E">
      <w:start w:val="1"/>
      <w:numFmt w:val="decimal"/>
      <w:lvlText w:val="%1."/>
      <w:lvlJc w:val="left"/>
      <w:pPr>
        <w:tabs>
          <w:tab w:val="num" w:pos="720"/>
        </w:tabs>
        <w:ind w:left="720" w:hanging="360"/>
      </w:pPr>
      <w:rPr>
        <w:rFonts w:hint="default"/>
      </w:rPr>
    </w:lvl>
    <w:lvl w:ilvl="1" w:tplc="B24ECA9C">
      <w:start w:val="1"/>
      <w:numFmt w:val="decimal"/>
      <w:lvlText w:val="%2)"/>
      <w:lvlJc w:val="left"/>
      <w:pPr>
        <w:tabs>
          <w:tab w:val="num" w:pos="1440"/>
        </w:tabs>
        <w:ind w:left="1440" w:hanging="360"/>
      </w:pPr>
      <w:rPr>
        <w:rFonts w:hint="default"/>
      </w:rPr>
    </w:lvl>
    <w:lvl w:ilvl="2" w:tplc="760419AC" w:tentative="1">
      <w:start w:val="1"/>
      <w:numFmt w:val="lowerRoman"/>
      <w:lvlText w:val="%3."/>
      <w:lvlJc w:val="right"/>
      <w:pPr>
        <w:tabs>
          <w:tab w:val="num" w:pos="2160"/>
        </w:tabs>
        <w:ind w:left="2160" w:hanging="180"/>
      </w:pPr>
    </w:lvl>
    <w:lvl w:ilvl="3" w:tplc="24C0239C" w:tentative="1">
      <w:start w:val="1"/>
      <w:numFmt w:val="decimal"/>
      <w:lvlText w:val="%4."/>
      <w:lvlJc w:val="left"/>
      <w:pPr>
        <w:tabs>
          <w:tab w:val="num" w:pos="2880"/>
        </w:tabs>
        <w:ind w:left="2880" w:hanging="360"/>
      </w:pPr>
    </w:lvl>
    <w:lvl w:ilvl="4" w:tplc="781C261E" w:tentative="1">
      <w:start w:val="1"/>
      <w:numFmt w:val="lowerLetter"/>
      <w:lvlText w:val="%5."/>
      <w:lvlJc w:val="left"/>
      <w:pPr>
        <w:tabs>
          <w:tab w:val="num" w:pos="3600"/>
        </w:tabs>
        <w:ind w:left="3600" w:hanging="360"/>
      </w:pPr>
    </w:lvl>
    <w:lvl w:ilvl="5" w:tplc="B07AE0FC" w:tentative="1">
      <w:start w:val="1"/>
      <w:numFmt w:val="lowerRoman"/>
      <w:lvlText w:val="%6."/>
      <w:lvlJc w:val="right"/>
      <w:pPr>
        <w:tabs>
          <w:tab w:val="num" w:pos="4320"/>
        </w:tabs>
        <w:ind w:left="4320" w:hanging="180"/>
      </w:pPr>
    </w:lvl>
    <w:lvl w:ilvl="6" w:tplc="E132B9A0" w:tentative="1">
      <w:start w:val="1"/>
      <w:numFmt w:val="decimal"/>
      <w:lvlText w:val="%7."/>
      <w:lvlJc w:val="left"/>
      <w:pPr>
        <w:tabs>
          <w:tab w:val="num" w:pos="5040"/>
        </w:tabs>
        <w:ind w:left="5040" w:hanging="360"/>
      </w:pPr>
    </w:lvl>
    <w:lvl w:ilvl="7" w:tplc="D5BC097C" w:tentative="1">
      <w:start w:val="1"/>
      <w:numFmt w:val="lowerLetter"/>
      <w:lvlText w:val="%8."/>
      <w:lvlJc w:val="left"/>
      <w:pPr>
        <w:tabs>
          <w:tab w:val="num" w:pos="5760"/>
        </w:tabs>
        <w:ind w:left="5760" w:hanging="360"/>
      </w:pPr>
    </w:lvl>
    <w:lvl w:ilvl="8" w:tplc="34CAACFA" w:tentative="1">
      <w:start w:val="1"/>
      <w:numFmt w:val="lowerRoman"/>
      <w:lvlText w:val="%9."/>
      <w:lvlJc w:val="right"/>
      <w:pPr>
        <w:tabs>
          <w:tab w:val="num" w:pos="6480"/>
        </w:tabs>
        <w:ind w:left="6480" w:hanging="180"/>
      </w:pPr>
    </w:lvl>
  </w:abstractNum>
  <w:abstractNum w:abstractNumId="23" w15:restartNumberingAfterBreak="0">
    <w:nsid w:val="46A97F68"/>
    <w:multiLevelType w:val="hybridMultilevel"/>
    <w:tmpl w:val="680E7C7E"/>
    <w:lvl w:ilvl="0" w:tplc="68F047AA">
      <w:start w:val="1"/>
      <w:numFmt w:val="lowerLetter"/>
      <w:lvlText w:val="%1)"/>
      <w:lvlJc w:val="left"/>
      <w:pPr>
        <w:ind w:left="540" w:hanging="180"/>
      </w:pPr>
      <w:rPr>
        <w:rFonts w:hint="default"/>
      </w:rPr>
    </w:lvl>
    <w:lvl w:ilvl="1" w:tplc="BD7E2800" w:tentative="1">
      <w:start w:val="1"/>
      <w:numFmt w:val="lowerLetter"/>
      <w:lvlText w:val="%2."/>
      <w:lvlJc w:val="left"/>
      <w:pPr>
        <w:ind w:left="1440" w:hanging="360"/>
      </w:pPr>
    </w:lvl>
    <w:lvl w:ilvl="2" w:tplc="E6ACF8D2">
      <w:start w:val="1"/>
      <w:numFmt w:val="lowerLetter"/>
      <w:lvlText w:val="%3)"/>
      <w:lvlJc w:val="right"/>
      <w:pPr>
        <w:ind w:left="2160" w:hanging="180"/>
      </w:pPr>
      <w:rPr>
        <w:rFonts w:ascii="Arial" w:eastAsia="Times New Roman" w:hAnsi="Arial" w:cs="Arial"/>
      </w:rPr>
    </w:lvl>
    <w:lvl w:ilvl="3" w:tplc="162031A8" w:tentative="1">
      <w:start w:val="1"/>
      <w:numFmt w:val="decimal"/>
      <w:lvlText w:val="%4."/>
      <w:lvlJc w:val="left"/>
      <w:pPr>
        <w:ind w:left="2880" w:hanging="360"/>
      </w:pPr>
    </w:lvl>
    <w:lvl w:ilvl="4" w:tplc="5516AB9E" w:tentative="1">
      <w:start w:val="1"/>
      <w:numFmt w:val="lowerLetter"/>
      <w:lvlText w:val="%5."/>
      <w:lvlJc w:val="left"/>
      <w:pPr>
        <w:ind w:left="3600" w:hanging="360"/>
      </w:pPr>
    </w:lvl>
    <w:lvl w:ilvl="5" w:tplc="80F6E81E" w:tentative="1">
      <w:start w:val="1"/>
      <w:numFmt w:val="lowerRoman"/>
      <w:lvlText w:val="%6."/>
      <w:lvlJc w:val="right"/>
      <w:pPr>
        <w:ind w:left="4320" w:hanging="180"/>
      </w:pPr>
    </w:lvl>
    <w:lvl w:ilvl="6" w:tplc="6834F290" w:tentative="1">
      <w:start w:val="1"/>
      <w:numFmt w:val="decimal"/>
      <w:lvlText w:val="%7."/>
      <w:lvlJc w:val="left"/>
      <w:pPr>
        <w:ind w:left="5040" w:hanging="360"/>
      </w:pPr>
    </w:lvl>
    <w:lvl w:ilvl="7" w:tplc="367C9C38" w:tentative="1">
      <w:start w:val="1"/>
      <w:numFmt w:val="lowerLetter"/>
      <w:lvlText w:val="%8."/>
      <w:lvlJc w:val="left"/>
      <w:pPr>
        <w:ind w:left="5760" w:hanging="360"/>
      </w:pPr>
    </w:lvl>
    <w:lvl w:ilvl="8" w:tplc="92A8E558" w:tentative="1">
      <w:start w:val="1"/>
      <w:numFmt w:val="lowerRoman"/>
      <w:lvlText w:val="%9."/>
      <w:lvlJc w:val="right"/>
      <w:pPr>
        <w:ind w:left="6480" w:hanging="180"/>
      </w:pPr>
    </w:lvl>
  </w:abstractNum>
  <w:abstractNum w:abstractNumId="24" w15:restartNumberingAfterBreak="0">
    <w:nsid w:val="4EAD0473"/>
    <w:multiLevelType w:val="hybridMultilevel"/>
    <w:tmpl w:val="B6603654"/>
    <w:lvl w:ilvl="0" w:tplc="3C9463EA">
      <w:start w:val="1"/>
      <w:numFmt w:val="decimal"/>
      <w:lvlText w:val="%1)"/>
      <w:lvlJc w:val="left"/>
      <w:pPr>
        <w:tabs>
          <w:tab w:val="num" w:pos="720"/>
        </w:tabs>
        <w:ind w:left="720" w:hanging="360"/>
      </w:pPr>
      <w:rPr>
        <w:rFonts w:hint="default"/>
      </w:rPr>
    </w:lvl>
    <w:lvl w:ilvl="1" w:tplc="6B3EB736">
      <w:start w:val="1"/>
      <w:numFmt w:val="lowerLetter"/>
      <w:lvlText w:val="%2)"/>
      <w:lvlJc w:val="left"/>
      <w:pPr>
        <w:tabs>
          <w:tab w:val="num" w:pos="1440"/>
        </w:tabs>
        <w:ind w:left="1440" w:hanging="360"/>
      </w:pPr>
      <w:rPr>
        <w:rFonts w:hint="default"/>
      </w:rPr>
    </w:lvl>
    <w:lvl w:ilvl="2" w:tplc="0770D228" w:tentative="1">
      <w:start w:val="1"/>
      <w:numFmt w:val="lowerRoman"/>
      <w:lvlText w:val="%3."/>
      <w:lvlJc w:val="right"/>
      <w:pPr>
        <w:tabs>
          <w:tab w:val="num" w:pos="2160"/>
        </w:tabs>
        <w:ind w:left="2160" w:hanging="180"/>
      </w:pPr>
    </w:lvl>
    <w:lvl w:ilvl="3" w:tplc="00A0505E" w:tentative="1">
      <w:start w:val="1"/>
      <w:numFmt w:val="decimal"/>
      <w:lvlText w:val="%4."/>
      <w:lvlJc w:val="left"/>
      <w:pPr>
        <w:tabs>
          <w:tab w:val="num" w:pos="2880"/>
        </w:tabs>
        <w:ind w:left="2880" w:hanging="360"/>
      </w:pPr>
    </w:lvl>
    <w:lvl w:ilvl="4" w:tplc="99E8D10E" w:tentative="1">
      <w:start w:val="1"/>
      <w:numFmt w:val="lowerLetter"/>
      <w:lvlText w:val="%5."/>
      <w:lvlJc w:val="left"/>
      <w:pPr>
        <w:tabs>
          <w:tab w:val="num" w:pos="3600"/>
        </w:tabs>
        <w:ind w:left="3600" w:hanging="360"/>
      </w:pPr>
    </w:lvl>
    <w:lvl w:ilvl="5" w:tplc="93629DFE" w:tentative="1">
      <w:start w:val="1"/>
      <w:numFmt w:val="lowerRoman"/>
      <w:lvlText w:val="%6."/>
      <w:lvlJc w:val="right"/>
      <w:pPr>
        <w:tabs>
          <w:tab w:val="num" w:pos="4320"/>
        </w:tabs>
        <w:ind w:left="4320" w:hanging="180"/>
      </w:pPr>
    </w:lvl>
    <w:lvl w:ilvl="6" w:tplc="AB76720E" w:tentative="1">
      <w:start w:val="1"/>
      <w:numFmt w:val="decimal"/>
      <w:lvlText w:val="%7."/>
      <w:lvlJc w:val="left"/>
      <w:pPr>
        <w:tabs>
          <w:tab w:val="num" w:pos="5040"/>
        </w:tabs>
        <w:ind w:left="5040" w:hanging="360"/>
      </w:pPr>
    </w:lvl>
    <w:lvl w:ilvl="7" w:tplc="F8D250F6" w:tentative="1">
      <w:start w:val="1"/>
      <w:numFmt w:val="lowerLetter"/>
      <w:lvlText w:val="%8."/>
      <w:lvlJc w:val="left"/>
      <w:pPr>
        <w:tabs>
          <w:tab w:val="num" w:pos="5760"/>
        </w:tabs>
        <w:ind w:left="5760" w:hanging="360"/>
      </w:pPr>
    </w:lvl>
    <w:lvl w:ilvl="8" w:tplc="713CA184" w:tentative="1">
      <w:start w:val="1"/>
      <w:numFmt w:val="lowerRoman"/>
      <w:lvlText w:val="%9."/>
      <w:lvlJc w:val="right"/>
      <w:pPr>
        <w:tabs>
          <w:tab w:val="num" w:pos="6480"/>
        </w:tabs>
        <w:ind w:left="6480" w:hanging="180"/>
      </w:pPr>
    </w:lvl>
  </w:abstractNum>
  <w:abstractNum w:abstractNumId="25" w15:restartNumberingAfterBreak="0">
    <w:nsid w:val="51864412"/>
    <w:multiLevelType w:val="hybridMultilevel"/>
    <w:tmpl w:val="4C02661C"/>
    <w:lvl w:ilvl="0" w:tplc="7884C586">
      <w:start w:val="1"/>
      <w:numFmt w:val="decimal"/>
      <w:lvlText w:val="%1)"/>
      <w:lvlJc w:val="left"/>
      <w:pPr>
        <w:ind w:left="720" w:hanging="360"/>
      </w:pPr>
    </w:lvl>
    <w:lvl w:ilvl="1" w:tplc="35EAD9A0" w:tentative="1">
      <w:start w:val="1"/>
      <w:numFmt w:val="lowerLetter"/>
      <w:lvlText w:val="%2."/>
      <w:lvlJc w:val="left"/>
      <w:pPr>
        <w:ind w:left="1440" w:hanging="360"/>
      </w:pPr>
    </w:lvl>
    <w:lvl w:ilvl="2" w:tplc="89422A74" w:tentative="1">
      <w:start w:val="1"/>
      <w:numFmt w:val="lowerRoman"/>
      <w:lvlText w:val="%3."/>
      <w:lvlJc w:val="right"/>
      <w:pPr>
        <w:ind w:left="2160" w:hanging="180"/>
      </w:pPr>
    </w:lvl>
    <w:lvl w:ilvl="3" w:tplc="2E606754" w:tentative="1">
      <w:start w:val="1"/>
      <w:numFmt w:val="decimal"/>
      <w:lvlText w:val="%4."/>
      <w:lvlJc w:val="left"/>
      <w:pPr>
        <w:ind w:left="2880" w:hanging="360"/>
      </w:pPr>
    </w:lvl>
    <w:lvl w:ilvl="4" w:tplc="59DE02C4" w:tentative="1">
      <w:start w:val="1"/>
      <w:numFmt w:val="lowerLetter"/>
      <w:lvlText w:val="%5."/>
      <w:lvlJc w:val="left"/>
      <w:pPr>
        <w:ind w:left="3600" w:hanging="360"/>
      </w:pPr>
    </w:lvl>
    <w:lvl w:ilvl="5" w:tplc="5530A6FA" w:tentative="1">
      <w:start w:val="1"/>
      <w:numFmt w:val="lowerRoman"/>
      <w:lvlText w:val="%6."/>
      <w:lvlJc w:val="right"/>
      <w:pPr>
        <w:ind w:left="4320" w:hanging="180"/>
      </w:pPr>
    </w:lvl>
    <w:lvl w:ilvl="6" w:tplc="42F4E3B8" w:tentative="1">
      <w:start w:val="1"/>
      <w:numFmt w:val="decimal"/>
      <w:lvlText w:val="%7."/>
      <w:lvlJc w:val="left"/>
      <w:pPr>
        <w:ind w:left="5040" w:hanging="360"/>
      </w:pPr>
    </w:lvl>
    <w:lvl w:ilvl="7" w:tplc="A678FE4E" w:tentative="1">
      <w:start w:val="1"/>
      <w:numFmt w:val="lowerLetter"/>
      <w:lvlText w:val="%8."/>
      <w:lvlJc w:val="left"/>
      <w:pPr>
        <w:ind w:left="5760" w:hanging="360"/>
      </w:pPr>
    </w:lvl>
    <w:lvl w:ilvl="8" w:tplc="8E82A196" w:tentative="1">
      <w:start w:val="1"/>
      <w:numFmt w:val="lowerRoman"/>
      <w:lvlText w:val="%9."/>
      <w:lvlJc w:val="right"/>
      <w:pPr>
        <w:ind w:left="6480" w:hanging="180"/>
      </w:pPr>
    </w:lvl>
  </w:abstractNum>
  <w:abstractNum w:abstractNumId="26" w15:restartNumberingAfterBreak="0">
    <w:nsid w:val="55E57CEB"/>
    <w:multiLevelType w:val="hybridMultilevel"/>
    <w:tmpl w:val="1A6E31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9EA2CE9"/>
    <w:multiLevelType w:val="hybridMultilevel"/>
    <w:tmpl w:val="1E8A0222"/>
    <w:lvl w:ilvl="0" w:tplc="05DAC1E2">
      <w:start w:val="1"/>
      <w:numFmt w:val="lowerLetter"/>
      <w:lvlText w:val="%1)"/>
      <w:lvlJc w:val="left"/>
      <w:pPr>
        <w:ind w:left="720" w:hanging="360"/>
      </w:pPr>
      <w:rPr>
        <w:rFonts w:hint="default"/>
      </w:rPr>
    </w:lvl>
    <w:lvl w:ilvl="1" w:tplc="A1DC0874" w:tentative="1">
      <w:start w:val="1"/>
      <w:numFmt w:val="lowerLetter"/>
      <w:lvlText w:val="%2."/>
      <w:lvlJc w:val="left"/>
      <w:pPr>
        <w:ind w:left="1440" w:hanging="360"/>
      </w:pPr>
    </w:lvl>
    <w:lvl w:ilvl="2" w:tplc="C340E1E8" w:tentative="1">
      <w:start w:val="1"/>
      <w:numFmt w:val="lowerRoman"/>
      <w:lvlText w:val="%3."/>
      <w:lvlJc w:val="right"/>
      <w:pPr>
        <w:ind w:left="2160" w:hanging="180"/>
      </w:pPr>
    </w:lvl>
    <w:lvl w:ilvl="3" w:tplc="20328ECA" w:tentative="1">
      <w:start w:val="1"/>
      <w:numFmt w:val="decimal"/>
      <w:lvlText w:val="%4."/>
      <w:lvlJc w:val="left"/>
      <w:pPr>
        <w:ind w:left="2880" w:hanging="360"/>
      </w:pPr>
    </w:lvl>
    <w:lvl w:ilvl="4" w:tplc="655E270E" w:tentative="1">
      <w:start w:val="1"/>
      <w:numFmt w:val="lowerLetter"/>
      <w:lvlText w:val="%5."/>
      <w:lvlJc w:val="left"/>
      <w:pPr>
        <w:ind w:left="3600" w:hanging="360"/>
      </w:pPr>
    </w:lvl>
    <w:lvl w:ilvl="5" w:tplc="A3487B56" w:tentative="1">
      <w:start w:val="1"/>
      <w:numFmt w:val="lowerRoman"/>
      <w:lvlText w:val="%6."/>
      <w:lvlJc w:val="right"/>
      <w:pPr>
        <w:ind w:left="4320" w:hanging="180"/>
      </w:pPr>
    </w:lvl>
    <w:lvl w:ilvl="6" w:tplc="12D6EDC2" w:tentative="1">
      <w:start w:val="1"/>
      <w:numFmt w:val="decimal"/>
      <w:lvlText w:val="%7."/>
      <w:lvlJc w:val="left"/>
      <w:pPr>
        <w:ind w:left="5040" w:hanging="360"/>
      </w:pPr>
    </w:lvl>
    <w:lvl w:ilvl="7" w:tplc="ADDEC054" w:tentative="1">
      <w:start w:val="1"/>
      <w:numFmt w:val="lowerLetter"/>
      <w:lvlText w:val="%8."/>
      <w:lvlJc w:val="left"/>
      <w:pPr>
        <w:ind w:left="5760" w:hanging="360"/>
      </w:pPr>
    </w:lvl>
    <w:lvl w:ilvl="8" w:tplc="D59E97F2" w:tentative="1">
      <w:start w:val="1"/>
      <w:numFmt w:val="lowerRoman"/>
      <w:lvlText w:val="%9."/>
      <w:lvlJc w:val="right"/>
      <w:pPr>
        <w:ind w:left="6480" w:hanging="180"/>
      </w:pPr>
    </w:lvl>
  </w:abstractNum>
  <w:abstractNum w:abstractNumId="28" w15:restartNumberingAfterBreak="0">
    <w:nsid w:val="5A5824DD"/>
    <w:multiLevelType w:val="hybridMultilevel"/>
    <w:tmpl w:val="EC5C09AA"/>
    <w:lvl w:ilvl="0" w:tplc="C1FA1404">
      <w:start w:val="1"/>
      <w:numFmt w:val="lowerLetter"/>
      <w:lvlText w:val="%1)"/>
      <w:lvlJc w:val="left"/>
      <w:pPr>
        <w:ind w:left="1509" w:hanging="360"/>
      </w:pPr>
    </w:lvl>
    <w:lvl w:ilvl="1" w:tplc="588AF6CE" w:tentative="1">
      <w:start w:val="1"/>
      <w:numFmt w:val="lowerLetter"/>
      <w:lvlText w:val="%2."/>
      <w:lvlJc w:val="left"/>
      <w:pPr>
        <w:ind w:left="2229" w:hanging="360"/>
      </w:pPr>
    </w:lvl>
    <w:lvl w:ilvl="2" w:tplc="D10443AE" w:tentative="1">
      <w:start w:val="1"/>
      <w:numFmt w:val="lowerRoman"/>
      <w:lvlText w:val="%3."/>
      <w:lvlJc w:val="right"/>
      <w:pPr>
        <w:ind w:left="2949" w:hanging="180"/>
      </w:pPr>
    </w:lvl>
    <w:lvl w:ilvl="3" w:tplc="D13CA31A" w:tentative="1">
      <w:start w:val="1"/>
      <w:numFmt w:val="decimal"/>
      <w:lvlText w:val="%4."/>
      <w:lvlJc w:val="left"/>
      <w:pPr>
        <w:ind w:left="3669" w:hanging="360"/>
      </w:pPr>
    </w:lvl>
    <w:lvl w:ilvl="4" w:tplc="A8F08094" w:tentative="1">
      <w:start w:val="1"/>
      <w:numFmt w:val="lowerLetter"/>
      <w:lvlText w:val="%5."/>
      <w:lvlJc w:val="left"/>
      <w:pPr>
        <w:ind w:left="4389" w:hanging="360"/>
      </w:pPr>
    </w:lvl>
    <w:lvl w:ilvl="5" w:tplc="42D66CC6" w:tentative="1">
      <w:start w:val="1"/>
      <w:numFmt w:val="lowerRoman"/>
      <w:lvlText w:val="%6."/>
      <w:lvlJc w:val="right"/>
      <w:pPr>
        <w:ind w:left="5109" w:hanging="180"/>
      </w:pPr>
    </w:lvl>
    <w:lvl w:ilvl="6" w:tplc="49FEF400" w:tentative="1">
      <w:start w:val="1"/>
      <w:numFmt w:val="decimal"/>
      <w:lvlText w:val="%7."/>
      <w:lvlJc w:val="left"/>
      <w:pPr>
        <w:ind w:left="5829" w:hanging="360"/>
      </w:pPr>
    </w:lvl>
    <w:lvl w:ilvl="7" w:tplc="455EABD0" w:tentative="1">
      <w:start w:val="1"/>
      <w:numFmt w:val="lowerLetter"/>
      <w:lvlText w:val="%8."/>
      <w:lvlJc w:val="left"/>
      <w:pPr>
        <w:ind w:left="6549" w:hanging="360"/>
      </w:pPr>
    </w:lvl>
    <w:lvl w:ilvl="8" w:tplc="F7FAF388" w:tentative="1">
      <w:start w:val="1"/>
      <w:numFmt w:val="lowerRoman"/>
      <w:lvlText w:val="%9."/>
      <w:lvlJc w:val="right"/>
      <w:pPr>
        <w:ind w:left="7269" w:hanging="180"/>
      </w:pPr>
    </w:lvl>
  </w:abstractNum>
  <w:abstractNum w:abstractNumId="29" w15:restartNumberingAfterBreak="0">
    <w:nsid w:val="5B06447D"/>
    <w:multiLevelType w:val="hybridMultilevel"/>
    <w:tmpl w:val="7812A8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B9939E6"/>
    <w:multiLevelType w:val="hybridMultilevel"/>
    <w:tmpl w:val="AE461EB2"/>
    <w:lvl w:ilvl="0" w:tplc="B8E0111E">
      <w:start w:val="1"/>
      <w:numFmt w:val="decimal"/>
      <w:lvlText w:val="%1)"/>
      <w:lvlJc w:val="left"/>
      <w:pPr>
        <w:tabs>
          <w:tab w:val="num" w:pos="720"/>
        </w:tabs>
        <w:ind w:left="720" w:hanging="360"/>
      </w:pPr>
      <w:rPr>
        <w:rFonts w:hint="default"/>
      </w:rPr>
    </w:lvl>
    <w:lvl w:ilvl="1" w:tplc="14CC1720" w:tentative="1">
      <w:start w:val="1"/>
      <w:numFmt w:val="lowerLetter"/>
      <w:lvlText w:val="%2."/>
      <w:lvlJc w:val="left"/>
      <w:pPr>
        <w:tabs>
          <w:tab w:val="num" w:pos="1440"/>
        </w:tabs>
        <w:ind w:left="1440" w:hanging="360"/>
      </w:pPr>
    </w:lvl>
    <w:lvl w:ilvl="2" w:tplc="88827282" w:tentative="1">
      <w:start w:val="1"/>
      <w:numFmt w:val="lowerRoman"/>
      <w:lvlText w:val="%3."/>
      <w:lvlJc w:val="right"/>
      <w:pPr>
        <w:tabs>
          <w:tab w:val="num" w:pos="2160"/>
        </w:tabs>
        <w:ind w:left="2160" w:hanging="180"/>
      </w:pPr>
    </w:lvl>
    <w:lvl w:ilvl="3" w:tplc="41FCE3DE" w:tentative="1">
      <w:start w:val="1"/>
      <w:numFmt w:val="decimal"/>
      <w:lvlText w:val="%4."/>
      <w:lvlJc w:val="left"/>
      <w:pPr>
        <w:tabs>
          <w:tab w:val="num" w:pos="2880"/>
        </w:tabs>
        <w:ind w:left="2880" w:hanging="360"/>
      </w:pPr>
    </w:lvl>
    <w:lvl w:ilvl="4" w:tplc="79FC4000" w:tentative="1">
      <w:start w:val="1"/>
      <w:numFmt w:val="lowerLetter"/>
      <w:lvlText w:val="%5."/>
      <w:lvlJc w:val="left"/>
      <w:pPr>
        <w:tabs>
          <w:tab w:val="num" w:pos="3600"/>
        </w:tabs>
        <w:ind w:left="3600" w:hanging="360"/>
      </w:pPr>
    </w:lvl>
    <w:lvl w:ilvl="5" w:tplc="AFBEB742" w:tentative="1">
      <w:start w:val="1"/>
      <w:numFmt w:val="lowerRoman"/>
      <w:lvlText w:val="%6."/>
      <w:lvlJc w:val="right"/>
      <w:pPr>
        <w:tabs>
          <w:tab w:val="num" w:pos="4320"/>
        </w:tabs>
        <w:ind w:left="4320" w:hanging="180"/>
      </w:pPr>
    </w:lvl>
    <w:lvl w:ilvl="6" w:tplc="F1DADBD8" w:tentative="1">
      <w:start w:val="1"/>
      <w:numFmt w:val="decimal"/>
      <w:lvlText w:val="%7."/>
      <w:lvlJc w:val="left"/>
      <w:pPr>
        <w:tabs>
          <w:tab w:val="num" w:pos="5040"/>
        </w:tabs>
        <w:ind w:left="5040" w:hanging="360"/>
      </w:pPr>
    </w:lvl>
    <w:lvl w:ilvl="7" w:tplc="8988A28E" w:tentative="1">
      <w:start w:val="1"/>
      <w:numFmt w:val="lowerLetter"/>
      <w:lvlText w:val="%8."/>
      <w:lvlJc w:val="left"/>
      <w:pPr>
        <w:tabs>
          <w:tab w:val="num" w:pos="5760"/>
        </w:tabs>
        <w:ind w:left="5760" w:hanging="360"/>
      </w:pPr>
    </w:lvl>
    <w:lvl w:ilvl="8" w:tplc="A9F6C442" w:tentative="1">
      <w:start w:val="1"/>
      <w:numFmt w:val="lowerRoman"/>
      <w:lvlText w:val="%9."/>
      <w:lvlJc w:val="right"/>
      <w:pPr>
        <w:tabs>
          <w:tab w:val="num" w:pos="6480"/>
        </w:tabs>
        <w:ind w:left="6480" w:hanging="180"/>
      </w:pPr>
    </w:lvl>
  </w:abstractNum>
  <w:abstractNum w:abstractNumId="31" w15:restartNumberingAfterBreak="0">
    <w:nsid w:val="5EC87923"/>
    <w:multiLevelType w:val="multilevel"/>
    <w:tmpl w:val="316C5FC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63D031E"/>
    <w:multiLevelType w:val="hybridMultilevel"/>
    <w:tmpl w:val="0AC22F08"/>
    <w:lvl w:ilvl="0" w:tplc="DF402AE8">
      <w:start w:val="1"/>
      <w:numFmt w:val="lowerLetter"/>
      <w:lvlText w:val="%1)"/>
      <w:lvlJc w:val="left"/>
      <w:pPr>
        <w:ind w:left="786" w:hanging="360"/>
      </w:pPr>
      <w:rPr>
        <w:rFonts w:hint="default"/>
      </w:rPr>
    </w:lvl>
    <w:lvl w:ilvl="1" w:tplc="70A85A22" w:tentative="1">
      <w:start w:val="1"/>
      <w:numFmt w:val="lowerLetter"/>
      <w:lvlText w:val="%2."/>
      <w:lvlJc w:val="left"/>
      <w:pPr>
        <w:ind w:left="1506" w:hanging="360"/>
      </w:pPr>
    </w:lvl>
    <w:lvl w:ilvl="2" w:tplc="1DAE0AB2" w:tentative="1">
      <w:start w:val="1"/>
      <w:numFmt w:val="lowerRoman"/>
      <w:lvlText w:val="%3."/>
      <w:lvlJc w:val="right"/>
      <w:pPr>
        <w:ind w:left="2226" w:hanging="180"/>
      </w:pPr>
    </w:lvl>
    <w:lvl w:ilvl="3" w:tplc="8FF664A8" w:tentative="1">
      <w:start w:val="1"/>
      <w:numFmt w:val="decimal"/>
      <w:lvlText w:val="%4."/>
      <w:lvlJc w:val="left"/>
      <w:pPr>
        <w:ind w:left="2946" w:hanging="360"/>
      </w:pPr>
    </w:lvl>
    <w:lvl w:ilvl="4" w:tplc="E87095BC" w:tentative="1">
      <w:start w:val="1"/>
      <w:numFmt w:val="lowerLetter"/>
      <w:lvlText w:val="%5."/>
      <w:lvlJc w:val="left"/>
      <w:pPr>
        <w:ind w:left="3666" w:hanging="360"/>
      </w:pPr>
    </w:lvl>
    <w:lvl w:ilvl="5" w:tplc="E976D762" w:tentative="1">
      <w:start w:val="1"/>
      <w:numFmt w:val="lowerRoman"/>
      <w:lvlText w:val="%6."/>
      <w:lvlJc w:val="right"/>
      <w:pPr>
        <w:ind w:left="4386" w:hanging="180"/>
      </w:pPr>
    </w:lvl>
    <w:lvl w:ilvl="6" w:tplc="715C4B2A" w:tentative="1">
      <w:start w:val="1"/>
      <w:numFmt w:val="decimal"/>
      <w:lvlText w:val="%7."/>
      <w:lvlJc w:val="left"/>
      <w:pPr>
        <w:ind w:left="5106" w:hanging="360"/>
      </w:pPr>
    </w:lvl>
    <w:lvl w:ilvl="7" w:tplc="01B0FBB0" w:tentative="1">
      <w:start w:val="1"/>
      <w:numFmt w:val="lowerLetter"/>
      <w:lvlText w:val="%8."/>
      <w:lvlJc w:val="left"/>
      <w:pPr>
        <w:ind w:left="5826" w:hanging="360"/>
      </w:pPr>
    </w:lvl>
    <w:lvl w:ilvl="8" w:tplc="26805878" w:tentative="1">
      <w:start w:val="1"/>
      <w:numFmt w:val="lowerRoman"/>
      <w:lvlText w:val="%9."/>
      <w:lvlJc w:val="right"/>
      <w:pPr>
        <w:ind w:left="6546" w:hanging="180"/>
      </w:pPr>
    </w:lvl>
  </w:abstractNum>
  <w:abstractNum w:abstractNumId="33" w15:restartNumberingAfterBreak="0">
    <w:nsid w:val="69EB2F7F"/>
    <w:multiLevelType w:val="hybridMultilevel"/>
    <w:tmpl w:val="D58CEEB6"/>
    <w:lvl w:ilvl="0" w:tplc="AF8066C2">
      <w:start w:val="1"/>
      <w:numFmt w:val="lowerLetter"/>
      <w:lvlText w:val="%1."/>
      <w:lvlJc w:val="left"/>
      <w:pPr>
        <w:ind w:left="1440" w:hanging="360"/>
      </w:pPr>
    </w:lvl>
    <w:lvl w:ilvl="1" w:tplc="9F20261E" w:tentative="1">
      <w:start w:val="1"/>
      <w:numFmt w:val="lowerLetter"/>
      <w:lvlText w:val="%2."/>
      <w:lvlJc w:val="left"/>
      <w:pPr>
        <w:ind w:left="2160" w:hanging="360"/>
      </w:pPr>
    </w:lvl>
    <w:lvl w:ilvl="2" w:tplc="92AEC692" w:tentative="1">
      <w:start w:val="1"/>
      <w:numFmt w:val="lowerRoman"/>
      <w:lvlText w:val="%3."/>
      <w:lvlJc w:val="right"/>
      <w:pPr>
        <w:ind w:left="2880" w:hanging="180"/>
      </w:pPr>
    </w:lvl>
    <w:lvl w:ilvl="3" w:tplc="576AD288" w:tentative="1">
      <w:start w:val="1"/>
      <w:numFmt w:val="decimal"/>
      <w:lvlText w:val="%4."/>
      <w:lvlJc w:val="left"/>
      <w:pPr>
        <w:ind w:left="3600" w:hanging="360"/>
      </w:pPr>
    </w:lvl>
    <w:lvl w:ilvl="4" w:tplc="47F61D46" w:tentative="1">
      <w:start w:val="1"/>
      <w:numFmt w:val="lowerLetter"/>
      <w:lvlText w:val="%5."/>
      <w:lvlJc w:val="left"/>
      <w:pPr>
        <w:ind w:left="4320" w:hanging="360"/>
      </w:pPr>
    </w:lvl>
    <w:lvl w:ilvl="5" w:tplc="45ECE7F8" w:tentative="1">
      <w:start w:val="1"/>
      <w:numFmt w:val="lowerRoman"/>
      <w:lvlText w:val="%6."/>
      <w:lvlJc w:val="right"/>
      <w:pPr>
        <w:ind w:left="5040" w:hanging="180"/>
      </w:pPr>
    </w:lvl>
    <w:lvl w:ilvl="6" w:tplc="D7AC88BC" w:tentative="1">
      <w:start w:val="1"/>
      <w:numFmt w:val="decimal"/>
      <w:lvlText w:val="%7."/>
      <w:lvlJc w:val="left"/>
      <w:pPr>
        <w:ind w:left="5760" w:hanging="360"/>
      </w:pPr>
    </w:lvl>
    <w:lvl w:ilvl="7" w:tplc="1C96E9F2" w:tentative="1">
      <w:start w:val="1"/>
      <w:numFmt w:val="lowerLetter"/>
      <w:lvlText w:val="%8."/>
      <w:lvlJc w:val="left"/>
      <w:pPr>
        <w:ind w:left="6480" w:hanging="360"/>
      </w:pPr>
    </w:lvl>
    <w:lvl w:ilvl="8" w:tplc="85F20070" w:tentative="1">
      <w:start w:val="1"/>
      <w:numFmt w:val="lowerRoman"/>
      <w:lvlText w:val="%9."/>
      <w:lvlJc w:val="right"/>
      <w:pPr>
        <w:ind w:left="7200" w:hanging="180"/>
      </w:pPr>
    </w:lvl>
  </w:abstractNum>
  <w:abstractNum w:abstractNumId="34" w15:restartNumberingAfterBreak="0">
    <w:nsid w:val="6DB920D3"/>
    <w:multiLevelType w:val="hybridMultilevel"/>
    <w:tmpl w:val="96BEA624"/>
    <w:lvl w:ilvl="0" w:tplc="18364E5A">
      <w:start w:val="1"/>
      <w:numFmt w:val="lowerLetter"/>
      <w:lvlText w:val="%1)"/>
      <w:lvlJc w:val="left"/>
      <w:pPr>
        <w:tabs>
          <w:tab w:val="num" w:pos="720"/>
        </w:tabs>
        <w:ind w:left="720" w:hanging="360"/>
      </w:pPr>
      <w:rPr>
        <w:rFonts w:hint="default"/>
      </w:rPr>
    </w:lvl>
    <w:lvl w:ilvl="1" w:tplc="6A70CAA6" w:tentative="1">
      <w:start w:val="1"/>
      <w:numFmt w:val="lowerLetter"/>
      <w:lvlText w:val="%2."/>
      <w:lvlJc w:val="left"/>
      <w:pPr>
        <w:tabs>
          <w:tab w:val="num" w:pos="1440"/>
        </w:tabs>
        <w:ind w:left="1440" w:hanging="360"/>
      </w:pPr>
    </w:lvl>
    <w:lvl w:ilvl="2" w:tplc="FBB88F64" w:tentative="1">
      <w:start w:val="1"/>
      <w:numFmt w:val="lowerRoman"/>
      <w:lvlText w:val="%3."/>
      <w:lvlJc w:val="right"/>
      <w:pPr>
        <w:tabs>
          <w:tab w:val="num" w:pos="2160"/>
        </w:tabs>
        <w:ind w:left="2160" w:hanging="180"/>
      </w:pPr>
    </w:lvl>
    <w:lvl w:ilvl="3" w:tplc="5958ED08" w:tentative="1">
      <w:start w:val="1"/>
      <w:numFmt w:val="decimal"/>
      <w:lvlText w:val="%4."/>
      <w:lvlJc w:val="left"/>
      <w:pPr>
        <w:tabs>
          <w:tab w:val="num" w:pos="2880"/>
        </w:tabs>
        <w:ind w:left="2880" w:hanging="360"/>
      </w:pPr>
    </w:lvl>
    <w:lvl w:ilvl="4" w:tplc="08424D16" w:tentative="1">
      <w:start w:val="1"/>
      <w:numFmt w:val="lowerLetter"/>
      <w:lvlText w:val="%5."/>
      <w:lvlJc w:val="left"/>
      <w:pPr>
        <w:tabs>
          <w:tab w:val="num" w:pos="3600"/>
        </w:tabs>
        <w:ind w:left="3600" w:hanging="360"/>
      </w:pPr>
    </w:lvl>
    <w:lvl w:ilvl="5" w:tplc="AEAA2C90" w:tentative="1">
      <w:start w:val="1"/>
      <w:numFmt w:val="lowerRoman"/>
      <w:lvlText w:val="%6."/>
      <w:lvlJc w:val="right"/>
      <w:pPr>
        <w:tabs>
          <w:tab w:val="num" w:pos="4320"/>
        </w:tabs>
        <w:ind w:left="4320" w:hanging="180"/>
      </w:pPr>
    </w:lvl>
    <w:lvl w:ilvl="6" w:tplc="1AF81B50" w:tentative="1">
      <w:start w:val="1"/>
      <w:numFmt w:val="decimal"/>
      <w:lvlText w:val="%7."/>
      <w:lvlJc w:val="left"/>
      <w:pPr>
        <w:tabs>
          <w:tab w:val="num" w:pos="5040"/>
        </w:tabs>
        <w:ind w:left="5040" w:hanging="360"/>
      </w:pPr>
    </w:lvl>
    <w:lvl w:ilvl="7" w:tplc="33B2C2A0" w:tentative="1">
      <w:start w:val="1"/>
      <w:numFmt w:val="lowerLetter"/>
      <w:lvlText w:val="%8."/>
      <w:lvlJc w:val="left"/>
      <w:pPr>
        <w:tabs>
          <w:tab w:val="num" w:pos="5760"/>
        </w:tabs>
        <w:ind w:left="5760" w:hanging="360"/>
      </w:pPr>
    </w:lvl>
    <w:lvl w:ilvl="8" w:tplc="2B00E7EA" w:tentative="1">
      <w:start w:val="1"/>
      <w:numFmt w:val="lowerRoman"/>
      <w:lvlText w:val="%9."/>
      <w:lvlJc w:val="right"/>
      <w:pPr>
        <w:tabs>
          <w:tab w:val="num" w:pos="6480"/>
        </w:tabs>
        <w:ind w:left="6480" w:hanging="180"/>
      </w:pPr>
    </w:lvl>
  </w:abstractNum>
  <w:abstractNum w:abstractNumId="35" w15:restartNumberingAfterBreak="0">
    <w:nsid w:val="6EC8468B"/>
    <w:multiLevelType w:val="hybridMultilevel"/>
    <w:tmpl w:val="B21445F2"/>
    <w:lvl w:ilvl="0" w:tplc="846C8FA8">
      <w:start w:val="1"/>
      <w:numFmt w:val="decimal"/>
      <w:lvlText w:val="%1."/>
      <w:lvlJc w:val="left"/>
      <w:pPr>
        <w:ind w:left="720" w:hanging="360"/>
      </w:pPr>
      <w:rPr>
        <w:rFonts w:hint="default"/>
      </w:rPr>
    </w:lvl>
    <w:lvl w:ilvl="1" w:tplc="AB902A48">
      <w:start w:val="1"/>
      <w:numFmt w:val="decimal"/>
      <w:lvlText w:val="%2)"/>
      <w:lvlJc w:val="left"/>
      <w:pPr>
        <w:ind w:left="1440" w:hanging="360"/>
      </w:pPr>
      <w:rPr>
        <w:rFonts w:hint="default"/>
      </w:rPr>
    </w:lvl>
    <w:lvl w:ilvl="2" w:tplc="907E9ACC">
      <w:start w:val="1"/>
      <w:numFmt w:val="lowerLetter"/>
      <w:lvlText w:val="%3)"/>
      <w:lvlJc w:val="left"/>
      <w:pPr>
        <w:ind w:left="2340" w:hanging="360"/>
      </w:pPr>
      <w:rPr>
        <w:rFonts w:hint="default"/>
      </w:rPr>
    </w:lvl>
    <w:lvl w:ilvl="3" w:tplc="F1D660C6" w:tentative="1">
      <w:start w:val="1"/>
      <w:numFmt w:val="decimal"/>
      <w:lvlText w:val="%4."/>
      <w:lvlJc w:val="left"/>
      <w:pPr>
        <w:ind w:left="2880" w:hanging="360"/>
      </w:pPr>
    </w:lvl>
    <w:lvl w:ilvl="4" w:tplc="E8A49382" w:tentative="1">
      <w:start w:val="1"/>
      <w:numFmt w:val="lowerLetter"/>
      <w:lvlText w:val="%5."/>
      <w:lvlJc w:val="left"/>
      <w:pPr>
        <w:ind w:left="3600" w:hanging="360"/>
      </w:pPr>
    </w:lvl>
    <w:lvl w:ilvl="5" w:tplc="91084A5C" w:tentative="1">
      <w:start w:val="1"/>
      <w:numFmt w:val="lowerRoman"/>
      <w:lvlText w:val="%6."/>
      <w:lvlJc w:val="right"/>
      <w:pPr>
        <w:ind w:left="4320" w:hanging="180"/>
      </w:pPr>
    </w:lvl>
    <w:lvl w:ilvl="6" w:tplc="F91C41F8" w:tentative="1">
      <w:start w:val="1"/>
      <w:numFmt w:val="decimal"/>
      <w:lvlText w:val="%7."/>
      <w:lvlJc w:val="left"/>
      <w:pPr>
        <w:ind w:left="5040" w:hanging="360"/>
      </w:pPr>
    </w:lvl>
    <w:lvl w:ilvl="7" w:tplc="3BEE8706" w:tentative="1">
      <w:start w:val="1"/>
      <w:numFmt w:val="lowerLetter"/>
      <w:lvlText w:val="%8."/>
      <w:lvlJc w:val="left"/>
      <w:pPr>
        <w:ind w:left="5760" w:hanging="360"/>
      </w:pPr>
    </w:lvl>
    <w:lvl w:ilvl="8" w:tplc="570E4FA2" w:tentative="1">
      <w:start w:val="1"/>
      <w:numFmt w:val="lowerRoman"/>
      <w:lvlText w:val="%9."/>
      <w:lvlJc w:val="right"/>
      <w:pPr>
        <w:ind w:left="6480" w:hanging="180"/>
      </w:pPr>
    </w:lvl>
  </w:abstractNum>
  <w:abstractNum w:abstractNumId="36" w15:restartNumberingAfterBreak="0">
    <w:nsid w:val="6F433CCB"/>
    <w:multiLevelType w:val="hybridMultilevel"/>
    <w:tmpl w:val="102E2CE2"/>
    <w:lvl w:ilvl="0" w:tplc="28A490F8">
      <w:start w:val="1"/>
      <w:numFmt w:val="lowerLetter"/>
      <w:lvlText w:val="%1)"/>
      <w:lvlJc w:val="left"/>
      <w:pPr>
        <w:ind w:left="1211" w:hanging="360"/>
      </w:pPr>
      <w:rPr>
        <w:rFonts w:hint="default"/>
      </w:rPr>
    </w:lvl>
    <w:lvl w:ilvl="1" w:tplc="E660B55A" w:tentative="1">
      <w:start w:val="1"/>
      <w:numFmt w:val="lowerLetter"/>
      <w:lvlText w:val="%2."/>
      <w:lvlJc w:val="left"/>
      <w:pPr>
        <w:ind w:left="1931" w:hanging="360"/>
      </w:pPr>
    </w:lvl>
    <w:lvl w:ilvl="2" w:tplc="C116DF36" w:tentative="1">
      <w:start w:val="1"/>
      <w:numFmt w:val="lowerRoman"/>
      <w:lvlText w:val="%3."/>
      <w:lvlJc w:val="right"/>
      <w:pPr>
        <w:ind w:left="2651" w:hanging="180"/>
      </w:pPr>
    </w:lvl>
    <w:lvl w:ilvl="3" w:tplc="95AA3F94" w:tentative="1">
      <w:start w:val="1"/>
      <w:numFmt w:val="decimal"/>
      <w:lvlText w:val="%4."/>
      <w:lvlJc w:val="left"/>
      <w:pPr>
        <w:ind w:left="3371" w:hanging="360"/>
      </w:pPr>
    </w:lvl>
    <w:lvl w:ilvl="4" w:tplc="90CC8328" w:tentative="1">
      <w:start w:val="1"/>
      <w:numFmt w:val="lowerLetter"/>
      <w:lvlText w:val="%5."/>
      <w:lvlJc w:val="left"/>
      <w:pPr>
        <w:ind w:left="4091" w:hanging="360"/>
      </w:pPr>
    </w:lvl>
    <w:lvl w:ilvl="5" w:tplc="17742D56" w:tentative="1">
      <w:start w:val="1"/>
      <w:numFmt w:val="lowerRoman"/>
      <w:lvlText w:val="%6."/>
      <w:lvlJc w:val="right"/>
      <w:pPr>
        <w:ind w:left="4811" w:hanging="180"/>
      </w:pPr>
    </w:lvl>
    <w:lvl w:ilvl="6" w:tplc="CA4AF2BC" w:tentative="1">
      <w:start w:val="1"/>
      <w:numFmt w:val="decimal"/>
      <w:lvlText w:val="%7."/>
      <w:lvlJc w:val="left"/>
      <w:pPr>
        <w:ind w:left="5531" w:hanging="360"/>
      </w:pPr>
    </w:lvl>
    <w:lvl w:ilvl="7" w:tplc="E0CC7090" w:tentative="1">
      <w:start w:val="1"/>
      <w:numFmt w:val="lowerLetter"/>
      <w:lvlText w:val="%8."/>
      <w:lvlJc w:val="left"/>
      <w:pPr>
        <w:ind w:left="6251" w:hanging="360"/>
      </w:pPr>
    </w:lvl>
    <w:lvl w:ilvl="8" w:tplc="BA12B34A" w:tentative="1">
      <w:start w:val="1"/>
      <w:numFmt w:val="lowerRoman"/>
      <w:lvlText w:val="%9."/>
      <w:lvlJc w:val="right"/>
      <w:pPr>
        <w:ind w:left="6971" w:hanging="180"/>
      </w:pPr>
    </w:lvl>
  </w:abstractNum>
  <w:abstractNum w:abstractNumId="37" w15:restartNumberingAfterBreak="0">
    <w:nsid w:val="730B4DE3"/>
    <w:multiLevelType w:val="hybridMultilevel"/>
    <w:tmpl w:val="8CF6342C"/>
    <w:lvl w:ilvl="0" w:tplc="DB50191C">
      <w:start w:val="1"/>
      <w:numFmt w:val="decimal"/>
      <w:lvlText w:val="%1)"/>
      <w:lvlJc w:val="left"/>
      <w:pPr>
        <w:ind w:left="720" w:hanging="360"/>
      </w:pPr>
    </w:lvl>
    <w:lvl w:ilvl="1" w:tplc="C17409D8">
      <w:start w:val="1"/>
      <w:numFmt w:val="lowerLetter"/>
      <w:lvlText w:val="%2)"/>
      <w:lvlJc w:val="left"/>
      <w:pPr>
        <w:ind w:left="1440" w:hanging="360"/>
      </w:pPr>
    </w:lvl>
    <w:lvl w:ilvl="2" w:tplc="FBFA34F4" w:tentative="1">
      <w:start w:val="1"/>
      <w:numFmt w:val="lowerRoman"/>
      <w:lvlText w:val="%3."/>
      <w:lvlJc w:val="right"/>
      <w:pPr>
        <w:ind w:left="2160" w:hanging="180"/>
      </w:pPr>
    </w:lvl>
    <w:lvl w:ilvl="3" w:tplc="D6FABB7A" w:tentative="1">
      <w:start w:val="1"/>
      <w:numFmt w:val="decimal"/>
      <w:lvlText w:val="%4."/>
      <w:lvlJc w:val="left"/>
      <w:pPr>
        <w:ind w:left="2880" w:hanging="360"/>
      </w:pPr>
    </w:lvl>
    <w:lvl w:ilvl="4" w:tplc="CAA4975C" w:tentative="1">
      <w:start w:val="1"/>
      <w:numFmt w:val="lowerLetter"/>
      <w:lvlText w:val="%5."/>
      <w:lvlJc w:val="left"/>
      <w:pPr>
        <w:ind w:left="3600" w:hanging="360"/>
      </w:pPr>
    </w:lvl>
    <w:lvl w:ilvl="5" w:tplc="30045FDE" w:tentative="1">
      <w:start w:val="1"/>
      <w:numFmt w:val="lowerRoman"/>
      <w:lvlText w:val="%6."/>
      <w:lvlJc w:val="right"/>
      <w:pPr>
        <w:ind w:left="4320" w:hanging="180"/>
      </w:pPr>
    </w:lvl>
    <w:lvl w:ilvl="6" w:tplc="296A3A22" w:tentative="1">
      <w:start w:val="1"/>
      <w:numFmt w:val="decimal"/>
      <w:lvlText w:val="%7."/>
      <w:lvlJc w:val="left"/>
      <w:pPr>
        <w:ind w:left="5040" w:hanging="360"/>
      </w:pPr>
    </w:lvl>
    <w:lvl w:ilvl="7" w:tplc="935A57B6" w:tentative="1">
      <w:start w:val="1"/>
      <w:numFmt w:val="lowerLetter"/>
      <w:lvlText w:val="%8."/>
      <w:lvlJc w:val="left"/>
      <w:pPr>
        <w:ind w:left="5760" w:hanging="360"/>
      </w:pPr>
    </w:lvl>
    <w:lvl w:ilvl="8" w:tplc="6C6A7F72" w:tentative="1">
      <w:start w:val="1"/>
      <w:numFmt w:val="lowerRoman"/>
      <w:lvlText w:val="%9."/>
      <w:lvlJc w:val="right"/>
      <w:pPr>
        <w:ind w:left="6480" w:hanging="180"/>
      </w:pPr>
    </w:lvl>
  </w:abstractNum>
  <w:abstractNum w:abstractNumId="38" w15:restartNumberingAfterBreak="0">
    <w:nsid w:val="73CA4C81"/>
    <w:multiLevelType w:val="hybridMultilevel"/>
    <w:tmpl w:val="A62C8780"/>
    <w:lvl w:ilvl="0" w:tplc="EDEE6B06">
      <w:start w:val="1"/>
      <w:numFmt w:val="decimal"/>
      <w:lvlText w:val="%1)"/>
      <w:lvlJc w:val="left"/>
      <w:pPr>
        <w:ind w:left="720" w:hanging="360"/>
      </w:pPr>
    </w:lvl>
    <w:lvl w:ilvl="1" w:tplc="426479D0" w:tentative="1">
      <w:start w:val="1"/>
      <w:numFmt w:val="lowerLetter"/>
      <w:lvlText w:val="%2."/>
      <w:lvlJc w:val="left"/>
      <w:pPr>
        <w:ind w:left="1440" w:hanging="360"/>
      </w:pPr>
    </w:lvl>
    <w:lvl w:ilvl="2" w:tplc="BF3282E0" w:tentative="1">
      <w:start w:val="1"/>
      <w:numFmt w:val="lowerRoman"/>
      <w:lvlText w:val="%3."/>
      <w:lvlJc w:val="right"/>
      <w:pPr>
        <w:ind w:left="2160" w:hanging="180"/>
      </w:pPr>
    </w:lvl>
    <w:lvl w:ilvl="3" w:tplc="3168C314" w:tentative="1">
      <w:start w:val="1"/>
      <w:numFmt w:val="decimal"/>
      <w:lvlText w:val="%4."/>
      <w:lvlJc w:val="left"/>
      <w:pPr>
        <w:ind w:left="2880" w:hanging="360"/>
      </w:pPr>
    </w:lvl>
    <w:lvl w:ilvl="4" w:tplc="8D6CFCFE" w:tentative="1">
      <w:start w:val="1"/>
      <w:numFmt w:val="lowerLetter"/>
      <w:lvlText w:val="%5."/>
      <w:lvlJc w:val="left"/>
      <w:pPr>
        <w:ind w:left="3600" w:hanging="360"/>
      </w:pPr>
    </w:lvl>
    <w:lvl w:ilvl="5" w:tplc="46BC2D4C" w:tentative="1">
      <w:start w:val="1"/>
      <w:numFmt w:val="lowerRoman"/>
      <w:lvlText w:val="%6."/>
      <w:lvlJc w:val="right"/>
      <w:pPr>
        <w:ind w:left="4320" w:hanging="180"/>
      </w:pPr>
    </w:lvl>
    <w:lvl w:ilvl="6" w:tplc="43300AA8" w:tentative="1">
      <w:start w:val="1"/>
      <w:numFmt w:val="decimal"/>
      <w:lvlText w:val="%7."/>
      <w:lvlJc w:val="left"/>
      <w:pPr>
        <w:ind w:left="5040" w:hanging="360"/>
      </w:pPr>
    </w:lvl>
    <w:lvl w:ilvl="7" w:tplc="08CCF5DC" w:tentative="1">
      <w:start w:val="1"/>
      <w:numFmt w:val="lowerLetter"/>
      <w:lvlText w:val="%8."/>
      <w:lvlJc w:val="left"/>
      <w:pPr>
        <w:ind w:left="5760" w:hanging="360"/>
      </w:pPr>
    </w:lvl>
    <w:lvl w:ilvl="8" w:tplc="C3041C58" w:tentative="1">
      <w:start w:val="1"/>
      <w:numFmt w:val="lowerRoman"/>
      <w:lvlText w:val="%9."/>
      <w:lvlJc w:val="right"/>
      <w:pPr>
        <w:ind w:left="6480" w:hanging="180"/>
      </w:pPr>
    </w:lvl>
  </w:abstractNum>
  <w:abstractNum w:abstractNumId="39" w15:restartNumberingAfterBreak="0">
    <w:nsid w:val="79A91545"/>
    <w:multiLevelType w:val="hybridMultilevel"/>
    <w:tmpl w:val="B5BA1E52"/>
    <w:lvl w:ilvl="0" w:tplc="09427986">
      <w:start w:val="1"/>
      <w:numFmt w:val="lowerLetter"/>
      <w:lvlText w:val="%1)"/>
      <w:lvlJc w:val="left"/>
      <w:pPr>
        <w:ind w:left="786" w:hanging="360"/>
      </w:pPr>
      <w:rPr>
        <w:rFonts w:hint="default"/>
      </w:rPr>
    </w:lvl>
    <w:lvl w:ilvl="1" w:tplc="A5F669BC" w:tentative="1">
      <w:start w:val="1"/>
      <w:numFmt w:val="lowerLetter"/>
      <w:lvlText w:val="%2."/>
      <w:lvlJc w:val="left"/>
      <w:pPr>
        <w:ind w:left="1506" w:hanging="360"/>
      </w:pPr>
    </w:lvl>
    <w:lvl w:ilvl="2" w:tplc="E0EC66BA" w:tentative="1">
      <w:start w:val="1"/>
      <w:numFmt w:val="lowerRoman"/>
      <w:lvlText w:val="%3."/>
      <w:lvlJc w:val="right"/>
      <w:pPr>
        <w:ind w:left="2226" w:hanging="180"/>
      </w:pPr>
    </w:lvl>
    <w:lvl w:ilvl="3" w:tplc="5B22A0D6" w:tentative="1">
      <w:start w:val="1"/>
      <w:numFmt w:val="decimal"/>
      <w:lvlText w:val="%4."/>
      <w:lvlJc w:val="left"/>
      <w:pPr>
        <w:ind w:left="2946" w:hanging="360"/>
      </w:pPr>
    </w:lvl>
    <w:lvl w:ilvl="4" w:tplc="A1DCE27E" w:tentative="1">
      <w:start w:val="1"/>
      <w:numFmt w:val="lowerLetter"/>
      <w:lvlText w:val="%5."/>
      <w:lvlJc w:val="left"/>
      <w:pPr>
        <w:ind w:left="3666" w:hanging="360"/>
      </w:pPr>
    </w:lvl>
    <w:lvl w:ilvl="5" w:tplc="9B42E004" w:tentative="1">
      <w:start w:val="1"/>
      <w:numFmt w:val="lowerRoman"/>
      <w:lvlText w:val="%6."/>
      <w:lvlJc w:val="right"/>
      <w:pPr>
        <w:ind w:left="4386" w:hanging="180"/>
      </w:pPr>
    </w:lvl>
    <w:lvl w:ilvl="6" w:tplc="7B40BE1E" w:tentative="1">
      <w:start w:val="1"/>
      <w:numFmt w:val="decimal"/>
      <w:lvlText w:val="%7."/>
      <w:lvlJc w:val="left"/>
      <w:pPr>
        <w:ind w:left="5106" w:hanging="360"/>
      </w:pPr>
    </w:lvl>
    <w:lvl w:ilvl="7" w:tplc="0EA6439E" w:tentative="1">
      <w:start w:val="1"/>
      <w:numFmt w:val="lowerLetter"/>
      <w:lvlText w:val="%8."/>
      <w:lvlJc w:val="left"/>
      <w:pPr>
        <w:ind w:left="5826" w:hanging="360"/>
      </w:pPr>
    </w:lvl>
    <w:lvl w:ilvl="8" w:tplc="5F9E9434" w:tentative="1">
      <w:start w:val="1"/>
      <w:numFmt w:val="lowerRoman"/>
      <w:lvlText w:val="%9."/>
      <w:lvlJc w:val="right"/>
      <w:pPr>
        <w:ind w:left="6546" w:hanging="180"/>
      </w:pPr>
    </w:lvl>
  </w:abstractNum>
  <w:abstractNum w:abstractNumId="40" w15:restartNumberingAfterBreak="0">
    <w:nsid w:val="7F19492E"/>
    <w:multiLevelType w:val="hybridMultilevel"/>
    <w:tmpl w:val="7A68890C"/>
    <w:lvl w:ilvl="0" w:tplc="392A6264">
      <w:start w:val="1"/>
      <w:numFmt w:val="lowerLetter"/>
      <w:lvlText w:val="%1)"/>
      <w:lvlJc w:val="left"/>
      <w:pPr>
        <w:ind w:left="1211" w:hanging="360"/>
      </w:pPr>
      <w:rPr>
        <w:rFonts w:hint="default"/>
      </w:rPr>
    </w:lvl>
    <w:lvl w:ilvl="1" w:tplc="1FF8C1CC" w:tentative="1">
      <w:start w:val="1"/>
      <w:numFmt w:val="lowerLetter"/>
      <w:lvlText w:val="%2."/>
      <w:lvlJc w:val="left"/>
      <w:pPr>
        <w:ind w:left="1440" w:hanging="360"/>
      </w:pPr>
    </w:lvl>
    <w:lvl w:ilvl="2" w:tplc="4D46E02C" w:tentative="1">
      <w:start w:val="1"/>
      <w:numFmt w:val="lowerRoman"/>
      <w:lvlText w:val="%3."/>
      <w:lvlJc w:val="right"/>
      <w:pPr>
        <w:ind w:left="2160" w:hanging="180"/>
      </w:pPr>
    </w:lvl>
    <w:lvl w:ilvl="3" w:tplc="9CD2B3F8" w:tentative="1">
      <w:start w:val="1"/>
      <w:numFmt w:val="decimal"/>
      <w:lvlText w:val="%4."/>
      <w:lvlJc w:val="left"/>
      <w:pPr>
        <w:ind w:left="2880" w:hanging="360"/>
      </w:pPr>
    </w:lvl>
    <w:lvl w:ilvl="4" w:tplc="CE041B82" w:tentative="1">
      <w:start w:val="1"/>
      <w:numFmt w:val="lowerLetter"/>
      <w:lvlText w:val="%5."/>
      <w:lvlJc w:val="left"/>
      <w:pPr>
        <w:ind w:left="3600" w:hanging="360"/>
      </w:pPr>
    </w:lvl>
    <w:lvl w:ilvl="5" w:tplc="9446DE14" w:tentative="1">
      <w:start w:val="1"/>
      <w:numFmt w:val="lowerRoman"/>
      <w:lvlText w:val="%6."/>
      <w:lvlJc w:val="right"/>
      <w:pPr>
        <w:ind w:left="4320" w:hanging="180"/>
      </w:pPr>
    </w:lvl>
    <w:lvl w:ilvl="6" w:tplc="5EEC18E0" w:tentative="1">
      <w:start w:val="1"/>
      <w:numFmt w:val="decimal"/>
      <w:lvlText w:val="%7."/>
      <w:lvlJc w:val="left"/>
      <w:pPr>
        <w:ind w:left="5040" w:hanging="360"/>
      </w:pPr>
    </w:lvl>
    <w:lvl w:ilvl="7" w:tplc="D1321786" w:tentative="1">
      <w:start w:val="1"/>
      <w:numFmt w:val="lowerLetter"/>
      <w:lvlText w:val="%8."/>
      <w:lvlJc w:val="left"/>
      <w:pPr>
        <w:ind w:left="5760" w:hanging="360"/>
      </w:pPr>
    </w:lvl>
    <w:lvl w:ilvl="8" w:tplc="B28E828A" w:tentative="1">
      <w:start w:val="1"/>
      <w:numFmt w:val="lowerRoman"/>
      <w:lvlText w:val="%9."/>
      <w:lvlJc w:val="right"/>
      <w:pPr>
        <w:ind w:left="6480" w:hanging="180"/>
      </w:pPr>
    </w:lvl>
  </w:abstractNum>
  <w:abstractNum w:abstractNumId="41" w15:restartNumberingAfterBreak="0">
    <w:nsid w:val="7F330F7F"/>
    <w:multiLevelType w:val="hybridMultilevel"/>
    <w:tmpl w:val="65002B1C"/>
    <w:lvl w:ilvl="0" w:tplc="571080B2">
      <w:start w:val="1"/>
      <w:numFmt w:val="lowerLetter"/>
      <w:lvlText w:val="%1)"/>
      <w:lvlJc w:val="left"/>
      <w:pPr>
        <w:ind w:left="720" w:hanging="360"/>
      </w:pPr>
    </w:lvl>
    <w:lvl w:ilvl="1" w:tplc="8C481FB4">
      <w:start w:val="1"/>
      <w:numFmt w:val="lowerLetter"/>
      <w:lvlText w:val="%2)"/>
      <w:lvlJc w:val="left"/>
      <w:pPr>
        <w:ind w:left="1440" w:hanging="360"/>
      </w:pPr>
    </w:lvl>
    <w:lvl w:ilvl="2" w:tplc="88162C08">
      <w:start w:val="1"/>
      <w:numFmt w:val="lowerLetter"/>
      <w:lvlText w:val="%3)"/>
      <w:lvlJc w:val="left"/>
      <w:pPr>
        <w:ind w:left="2160" w:hanging="180"/>
      </w:pPr>
    </w:lvl>
    <w:lvl w:ilvl="3" w:tplc="8020AFEE">
      <w:start w:val="1"/>
      <w:numFmt w:val="decimal"/>
      <w:lvlText w:val="%4)"/>
      <w:lvlJc w:val="left"/>
      <w:pPr>
        <w:ind w:left="2880" w:hanging="360"/>
      </w:pPr>
      <w:rPr>
        <w:rFonts w:hint="default"/>
      </w:rPr>
    </w:lvl>
    <w:lvl w:ilvl="4" w:tplc="D4E295CC" w:tentative="1">
      <w:start w:val="1"/>
      <w:numFmt w:val="lowerLetter"/>
      <w:lvlText w:val="%5."/>
      <w:lvlJc w:val="left"/>
      <w:pPr>
        <w:ind w:left="3600" w:hanging="360"/>
      </w:pPr>
    </w:lvl>
    <w:lvl w:ilvl="5" w:tplc="5798C0E6" w:tentative="1">
      <w:start w:val="1"/>
      <w:numFmt w:val="lowerRoman"/>
      <w:lvlText w:val="%6."/>
      <w:lvlJc w:val="right"/>
      <w:pPr>
        <w:ind w:left="4320" w:hanging="180"/>
      </w:pPr>
    </w:lvl>
    <w:lvl w:ilvl="6" w:tplc="CC902C16" w:tentative="1">
      <w:start w:val="1"/>
      <w:numFmt w:val="decimal"/>
      <w:lvlText w:val="%7."/>
      <w:lvlJc w:val="left"/>
      <w:pPr>
        <w:ind w:left="5040" w:hanging="360"/>
      </w:pPr>
    </w:lvl>
    <w:lvl w:ilvl="7" w:tplc="A6B4DF26" w:tentative="1">
      <w:start w:val="1"/>
      <w:numFmt w:val="lowerLetter"/>
      <w:lvlText w:val="%8."/>
      <w:lvlJc w:val="left"/>
      <w:pPr>
        <w:ind w:left="5760" w:hanging="360"/>
      </w:pPr>
    </w:lvl>
    <w:lvl w:ilvl="8" w:tplc="4FF61E8C" w:tentative="1">
      <w:start w:val="1"/>
      <w:numFmt w:val="lowerRoman"/>
      <w:lvlText w:val="%9."/>
      <w:lvlJc w:val="right"/>
      <w:pPr>
        <w:ind w:left="6480" w:hanging="180"/>
      </w:pPr>
    </w:lvl>
  </w:abstractNum>
  <w:abstractNum w:abstractNumId="42" w15:restartNumberingAfterBreak="0">
    <w:nsid w:val="7F786183"/>
    <w:multiLevelType w:val="hybridMultilevel"/>
    <w:tmpl w:val="080AA400"/>
    <w:lvl w:ilvl="0" w:tplc="88443496">
      <w:start w:val="1"/>
      <w:numFmt w:val="decimal"/>
      <w:lvlText w:val="%1)"/>
      <w:lvlJc w:val="left"/>
      <w:pPr>
        <w:tabs>
          <w:tab w:val="num" w:pos="720"/>
        </w:tabs>
        <w:ind w:left="720" w:hanging="360"/>
      </w:pPr>
      <w:rPr>
        <w:rFonts w:hint="default"/>
      </w:rPr>
    </w:lvl>
    <w:lvl w:ilvl="1" w:tplc="E198361C" w:tentative="1">
      <w:start w:val="1"/>
      <w:numFmt w:val="lowerLetter"/>
      <w:lvlText w:val="%2."/>
      <w:lvlJc w:val="left"/>
      <w:pPr>
        <w:tabs>
          <w:tab w:val="num" w:pos="1440"/>
        </w:tabs>
        <w:ind w:left="1440" w:hanging="360"/>
      </w:pPr>
    </w:lvl>
    <w:lvl w:ilvl="2" w:tplc="564E7DF6" w:tentative="1">
      <w:start w:val="1"/>
      <w:numFmt w:val="lowerRoman"/>
      <w:lvlText w:val="%3."/>
      <w:lvlJc w:val="right"/>
      <w:pPr>
        <w:tabs>
          <w:tab w:val="num" w:pos="2160"/>
        </w:tabs>
        <w:ind w:left="2160" w:hanging="180"/>
      </w:pPr>
    </w:lvl>
    <w:lvl w:ilvl="3" w:tplc="B63A5284" w:tentative="1">
      <w:start w:val="1"/>
      <w:numFmt w:val="decimal"/>
      <w:lvlText w:val="%4."/>
      <w:lvlJc w:val="left"/>
      <w:pPr>
        <w:tabs>
          <w:tab w:val="num" w:pos="2880"/>
        </w:tabs>
        <w:ind w:left="2880" w:hanging="360"/>
      </w:pPr>
    </w:lvl>
    <w:lvl w:ilvl="4" w:tplc="F54643C0" w:tentative="1">
      <w:start w:val="1"/>
      <w:numFmt w:val="lowerLetter"/>
      <w:lvlText w:val="%5."/>
      <w:lvlJc w:val="left"/>
      <w:pPr>
        <w:tabs>
          <w:tab w:val="num" w:pos="3600"/>
        </w:tabs>
        <w:ind w:left="3600" w:hanging="360"/>
      </w:pPr>
    </w:lvl>
    <w:lvl w:ilvl="5" w:tplc="A5B6C790" w:tentative="1">
      <w:start w:val="1"/>
      <w:numFmt w:val="lowerRoman"/>
      <w:lvlText w:val="%6."/>
      <w:lvlJc w:val="right"/>
      <w:pPr>
        <w:tabs>
          <w:tab w:val="num" w:pos="4320"/>
        </w:tabs>
        <w:ind w:left="4320" w:hanging="180"/>
      </w:pPr>
    </w:lvl>
    <w:lvl w:ilvl="6" w:tplc="6F7C8204" w:tentative="1">
      <w:start w:val="1"/>
      <w:numFmt w:val="decimal"/>
      <w:lvlText w:val="%7."/>
      <w:lvlJc w:val="left"/>
      <w:pPr>
        <w:tabs>
          <w:tab w:val="num" w:pos="5040"/>
        </w:tabs>
        <w:ind w:left="5040" w:hanging="360"/>
      </w:pPr>
    </w:lvl>
    <w:lvl w:ilvl="7" w:tplc="38D4A1D8" w:tentative="1">
      <w:start w:val="1"/>
      <w:numFmt w:val="lowerLetter"/>
      <w:lvlText w:val="%8."/>
      <w:lvlJc w:val="left"/>
      <w:pPr>
        <w:tabs>
          <w:tab w:val="num" w:pos="5760"/>
        </w:tabs>
        <w:ind w:left="5760" w:hanging="360"/>
      </w:pPr>
    </w:lvl>
    <w:lvl w:ilvl="8" w:tplc="5254DDAC" w:tentative="1">
      <w:start w:val="1"/>
      <w:numFmt w:val="lowerRoman"/>
      <w:lvlText w:val="%9."/>
      <w:lvlJc w:val="right"/>
      <w:pPr>
        <w:tabs>
          <w:tab w:val="num" w:pos="6480"/>
        </w:tabs>
        <w:ind w:left="6480" w:hanging="180"/>
      </w:pPr>
    </w:lvl>
  </w:abstractNum>
  <w:num w:numId="1">
    <w:abstractNumId w:val="22"/>
  </w:num>
  <w:num w:numId="2">
    <w:abstractNumId w:val="24"/>
  </w:num>
  <w:num w:numId="3">
    <w:abstractNumId w:val="34"/>
  </w:num>
  <w:num w:numId="4">
    <w:abstractNumId w:val="30"/>
  </w:num>
  <w:num w:numId="5">
    <w:abstractNumId w:val="42"/>
  </w:num>
  <w:num w:numId="6">
    <w:abstractNumId w:val="37"/>
  </w:num>
  <w:num w:numId="7">
    <w:abstractNumId w:val="8"/>
  </w:num>
  <w:num w:numId="8">
    <w:abstractNumId w:val="14"/>
  </w:num>
  <w:num w:numId="9">
    <w:abstractNumId w:val="33"/>
  </w:num>
  <w:num w:numId="10">
    <w:abstractNumId w:val="3"/>
  </w:num>
  <w:num w:numId="11">
    <w:abstractNumId w:val="41"/>
  </w:num>
  <w:num w:numId="12">
    <w:abstractNumId w:val="4"/>
  </w:num>
  <w:num w:numId="13">
    <w:abstractNumId w:val="6"/>
  </w:num>
  <w:num w:numId="14">
    <w:abstractNumId w:val="25"/>
  </w:num>
  <w:num w:numId="15">
    <w:abstractNumId w:val="13"/>
  </w:num>
  <w:num w:numId="16">
    <w:abstractNumId w:val="0"/>
  </w:num>
  <w:num w:numId="17">
    <w:abstractNumId w:val="18"/>
  </w:num>
  <w:num w:numId="18">
    <w:abstractNumId w:val="28"/>
  </w:num>
  <w:num w:numId="19">
    <w:abstractNumId w:val="21"/>
  </w:num>
  <w:num w:numId="20">
    <w:abstractNumId w:val="5"/>
  </w:num>
  <w:num w:numId="21">
    <w:abstractNumId w:val="31"/>
  </w:num>
  <w:num w:numId="22">
    <w:abstractNumId w:val="15"/>
  </w:num>
  <w:num w:numId="23">
    <w:abstractNumId w:val="9"/>
  </w:num>
  <w:num w:numId="24">
    <w:abstractNumId w:val="32"/>
  </w:num>
  <w:num w:numId="25">
    <w:abstractNumId w:val="39"/>
  </w:num>
  <w:num w:numId="26">
    <w:abstractNumId w:val="35"/>
  </w:num>
  <w:num w:numId="27">
    <w:abstractNumId w:val="7"/>
  </w:num>
  <w:num w:numId="28">
    <w:abstractNumId w:val="16"/>
  </w:num>
  <w:num w:numId="29">
    <w:abstractNumId w:val="11"/>
  </w:num>
  <w:num w:numId="30">
    <w:abstractNumId w:val="19"/>
  </w:num>
  <w:num w:numId="31">
    <w:abstractNumId w:val="17"/>
  </w:num>
  <w:num w:numId="32">
    <w:abstractNumId w:val="38"/>
  </w:num>
  <w:num w:numId="33">
    <w:abstractNumId w:val="36"/>
  </w:num>
  <w:num w:numId="34">
    <w:abstractNumId w:val="1"/>
  </w:num>
  <w:num w:numId="35">
    <w:abstractNumId w:val="40"/>
  </w:num>
  <w:num w:numId="36">
    <w:abstractNumId w:val="23"/>
  </w:num>
  <w:num w:numId="37">
    <w:abstractNumId w:val="12"/>
  </w:num>
  <w:num w:numId="38">
    <w:abstractNumId w:val="2"/>
  </w:num>
  <w:num w:numId="39">
    <w:abstractNumId w:val="27"/>
  </w:num>
  <w:num w:numId="40">
    <w:abstractNumId w:val="20"/>
  </w:num>
  <w:num w:numId="41">
    <w:abstractNumId w:val="10"/>
  </w:num>
  <w:num w:numId="42">
    <w:abstractNumId w:val="29"/>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60D"/>
    <w:rsid w:val="000C3398"/>
    <w:rsid w:val="00105BC2"/>
    <w:rsid w:val="00286ECE"/>
    <w:rsid w:val="002D2370"/>
    <w:rsid w:val="002F6AE9"/>
    <w:rsid w:val="003D657E"/>
    <w:rsid w:val="0054723D"/>
    <w:rsid w:val="00635801"/>
    <w:rsid w:val="00736D10"/>
    <w:rsid w:val="009D3EC5"/>
    <w:rsid w:val="00BA5B98"/>
    <w:rsid w:val="00BD086C"/>
    <w:rsid w:val="00C60EA9"/>
    <w:rsid w:val="00D44BC1"/>
    <w:rsid w:val="00E37EAC"/>
    <w:rsid w:val="00F0260D"/>
    <w:rsid w:val="00F470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B2A59-A4FF-4798-B8CB-96A6C63EA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ormalny"/>
    <w:qFormat/>
    <w:rsid w:val="00211765"/>
    <w:pPr>
      <w:keepNext/>
      <w:jc w:val="center"/>
      <w:outlineLvl w:val="0"/>
    </w:pPr>
    <w:rPr>
      <w:b/>
      <w:sz w:val="20"/>
      <w:szCs w:val="20"/>
    </w:rPr>
  </w:style>
  <w:style w:type="paragraph" w:styleId="Nagwek2">
    <w:name w:val="heading 2"/>
    <w:basedOn w:val="Normalny"/>
    <w:next w:val="Normalny"/>
    <w:qFormat/>
    <w:rsid w:val="00211765"/>
    <w:pPr>
      <w:keepNext/>
      <w:jc w:val="center"/>
      <w:outlineLvl w:val="1"/>
    </w:pPr>
    <w:rPr>
      <w:rFonts w:ascii="Garamond" w:hAnsi="Garamond"/>
      <w:bCs/>
      <w:smallCaps/>
      <w:sz w:val="28"/>
      <w:szCs w:val="20"/>
    </w:rPr>
  </w:style>
  <w:style w:type="paragraph" w:styleId="Nagwek6">
    <w:name w:val="heading 6"/>
    <w:basedOn w:val="Normalny"/>
    <w:next w:val="Normalny"/>
    <w:qFormat/>
    <w:rsid w:val="00211765"/>
    <w:pPr>
      <w:keepNext/>
      <w:jc w:val="center"/>
      <w:outlineLvl w:val="5"/>
    </w:pPr>
    <w:rPr>
      <w:rFonts w:ascii="Garamond" w:hAnsi="Garamond"/>
      <w:b/>
      <w:smallCaps/>
      <w:sz w:val="4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pPr>
      <w:spacing w:before="120" w:line="360" w:lineRule="auto"/>
      <w:jc w:val="both"/>
    </w:pPr>
    <w:rPr>
      <w:rFonts w:ascii="Garamond" w:hAnsi="Garamond"/>
    </w:rPr>
  </w:style>
  <w:style w:type="paragraph" w:styleId="Tekstdymka">
    <w:name w:val="Balloon Text"/>
    <w:basedOn w:val="Normalny"/>
    <w:semiHidden/>
    <w:rPr>
      <w:rFonts w:ascii="Tahoma" w:hAnsi="Tahoma" w:cs="Tahoma"/>
      <w:sz w:val="16"/>
      <w:szCs w:val="16"/>
    </w:rPr>
  </w:style>
  <w:style w:type="paragraph" w:styleId="Tekstprzypisudolnego">
    <w:name w:val="footnote text"/>
    <w:basedOn w:val="Normalny"/>
    <w:link w:val="TekstprzypisudolnegoZnak"/>
    <w:rPr>
      <w:sz w:val="20"/>
      <w:szCs w:val="20"/>
    </w:rPr>
  </w:style>
  <w:style w:type="character" w:styleId="Odwoanieprzypisudolnego">
    <w:name w:val="footnote reference"/>
    <w:rPr>
      <w:vertAlign w:val="superscript"/>
    </w:rPr>
  </w:style>
  <w:style w:type="paragraph" w:styleId="Tekstpodstawowy2">
    <w:name w:val="Body Text 2"/>
    <w:basedOn w:val="Normalny"/>
    <w:pPr>
      <w:spacing w:line="360" w:lineRule="auto"/>
      <w:jc w:val="center"/>
    </w:pPr>
    <w:rPr>
      <w:rFonts w:ascii="Garamond" w:hAnsi="Garamond"/>
      <w:b/>
    </w:rPr>
  </w:style>
  <w:style w:type="paragraph" w:styleId="Tekstpodstawowy3">
    <w:name w:val="Body Text 3"/>
    <w:basedOn w:val="Normalny"/>
    <w:rsid w:val="00211765"/>
    <w:pPr>
      <w:spacing w:after="120"/>
    </w:pPr>
    <w:rPr>
      <w:sz w:val="16"/>
      <w:szCs w:val="16"/>
    </w:rPr>
  </w:style>
  <w:style w:type="paragraph" w:styleId="Stopka">
    <w:name w:val="footer"/>
    <w:basedOn w:val="Normalny"/>
    <w:link w:val="StopkaZnak"/>
    <w:uiPriority w:val="99"/>
    <w:rsid w:val="00211765"/>
    <w:pPr>
      <w:tabs>
        <w:tab w:val="center" w:pos="4536"/>
        <w:tab w:val="right" w:pos="9072"/>
      </w:tabs>
    </w:pPr>
    <w:rPr>
      <w:sz w:val="20"/>
      <w:szCs w:val="20"/>
    </w:rPr>
  </w:style>
  <w:style w:type="paragraph" w:styleId="Nagwek">
    <w:name w:val="header"/>
    <w:basedOn w:val="Normalny"/>
    <w:rsid w:val="00211765"/>
    <w:pPr>
      <w:tabs>
        <w:tab w:val="center" w:pos="4536"/>
        <w:tab w:val="right" w:pos="9072"/>
      </w:tabs>
    </w:pPr>
    <w:rPr>
      <w:szCs w:val="20"/>
    </w:rPr>
  </w:style>
  <w:style w:type="character" w:customStyle="1" w:styleId="StopkaZnak">
    <w:name w:val="Stopka Znak"/>
    <w:basedOn w:val="Domylnaczcionkaakapitu"/>
    <w:link w:val="Stopka"/>
    <w:uiPriority w:val="99"/>
    <w:rsid w:val="007A4674"/>
  </w:style>
  <w:style w:type="character" w:styleId="Hipercze">
    <w:name w:val="Hyperlink"/>
    <w:rsid w:val="009B5D6E"/>
    <w:rPr>
      <w:color w:val="0000FF"/>
      <w:u w:val="single"/>
    </w:rPr>
  </w:style>
  <w:style w:type="character" w:styleId="Odwoaniedokomentarza">
    <w:name w:val="annotation reference"/>
    <w:rsid w:val="00F87B00"/>
    <w:rPr>
      <w:sz w:val="16"/>
      <w:szCs w:val="16"/>
    </w:rPr>
  </w:style>
  <w:style w:type="paragraph" w:styleId="Tekstkomentarza">
    <w:name w:val="annotation text"/>
    <w:basedOn w:val="Normalny"/>
    <w:link w:val="TekstkomentarzaZnak"/>
    <w:rsid w:val="00F87B00"/>
    <w:rPr>
      <w:sz w:val="20"/>
      <w:szCs w:val="20"/>
    </w:rPr>
  </w:style>
  <w:style w:type="character" w:customStyle="1" w:styleId="TekstkomentarzaZnak">
    <w:name w:val="Tekst komentarza Znak"/>
    <w:basedOn w:val="Domylnaczcionkaakapitu"/>
    <w:link w:val="Tekstkomentarza"/>
    <w:rsid w:val="00F87B00"/>
  </w:style>
  <w:style w:type="paragraph" w:styleId="Tematkomentarza">
    <w:name w:val="annotation subject"/>
    <w:basedOn w:val="Tekstkomentarza"/>
    <w:next w:val="Tekstkomentarza"/>
    <w:link w:val="TematkomentarzaZnak"/>
    <w:rsid w:val="00F87B00"/>
    <w:rPr>
      <w:b/>
      <w:bCs/>
    </w:rPr>
  </w:style>
  <w:style w:type="character" w:customStyle="1" w:styleId="TematkomentarzaZnak">
    <w:name w:val="Temat komentarza Znak"/>
    <w:link w:val="Tematkomentarza"/>
    <w:rsid w:val="00F87B00"/>
    <w:rPr>
      <w:b/>
      <w:bCs/>
    </w:rPr>
  </w:style>
  <w:style w:type="paragraph" w:styleId="Poprawka">
    <w:name w:val="Revision"/>
    <w:hidden/>
    <w:uiPriority w:val="99"/>
    <w:semiHidden/>
    <w:rsid w:val="00F87B00"/>
    <w:rPr>
      <w:sz w:val="24"/>
      <w:szCs w:val="24"/>
    </w:rPr>
  </w:style>
  <w:style w:type="paragraph" w:customStyle="1" w:styleId="menfont">
    <w:name w:val="men font"/>
    <w:basedOn w:val="Normalny"/>
    <w:rsid w:val="00BD3E46"/>
    <w:rPr>
      <w:rFonts w:ascii="Arial" w:hAnsi="Arial" w:cs="Arial"/>
    </w:rPr>
  </w:style>
  <w:style w:type="character" w:customStyle="1" w:styleId="TekstprzypisudolnegoZnak">
    <w:name w:val="Tekst przypisu dolnego Znak"/>
    <w:basedOn w:val="Domylnaczcionkaakapitu"/>
    <w:link w:val="Tekstprzypisudolnego"/>
    <w:rsid w:val="00635801"/>
  </w:style>
  <w:style w:type="paragraph" w:styleId="Akapitzlist">
    <w:name w:val="List Paragraph"/>
    <w:basedOn w:val="Normalny"/>
    <w:uiPriority w:val="34"/>
    <w:qFormat/>
    <w:rsid w:val="00635801"/>
    <w:pPr>
      <w:ind w:left="720"/>
      <w:contextualSpacing/>
    </w:pPr>
  </w:style>
  <w:style w:type="character" w:styleId="Pogrubienie">
    <w:name w:val="Strong"/>
    <w:uiPriority w:val="99"/>
    <w:qFormat/>
    <w:rsid w:val="00635801"/>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87D22141EDD8E4AA17322DAFDEF876A" ma:contentTypeVersion="2" ma:contentTypeDescription="Utwórz nowy dokument." ma:contentTypeScope="" ma:versionID="d7b1464c9d5ae1cea7fb9ac4b7edac30">
  <xsd:schema xmlns:xsd="http://www.w3.org/2001/XMLSchema" xmlns:p="http://schemas.microsoft.com/office/2006/metadata/properties" xmlns:ns2="5894aa58-1ce0-4beb-8990-6c4df438650e" xmlns:ns3="27588a64-7e15-4d55-b115-916ec30e6fa0" targetNamespace="http://schemas.microsoft.com/office/2006/metadata/properties" ma:root="true" ma:fieldsID="010e140c64ef0508716cc4de53dafe6d" ns2:_="" ns3:_="">
    <xsd:import namespace="5894aa58-1ce0-4beb-8990-6c4df438650e"/>
    <xsd:import namespace="27588a64-7e15-4d55-b115-916ec30e6fa0"/>
    <xsd:element name="properties">
      <xsd:complexType>
        <xsd:sequence>
          <xsd:element name="documentManagement">
            <xsd:complexType>
              <xsd:all>
                <xsd:element ref="ns2:Odbiorcy2" minOccurs="0"/>
                <xsd:element ref="ns3:Osoba" minOccurs="0"/>
                <xsd:element ref="ns3:NazwaPliku" minOccurs="0"/>
              </xsd:all>
            </xsd:complexType>
          </xsd:element>
        </xsd:sequence>
      </xsd:complexType>
    </xsd:element>
  </xsd:schema>
  <xsd:schema xmlns:xsd="http://www.w3.org/2001/XMLSchema" xmlns:dms="http://schemas.microsoft.com/office/2006/documentManagement/types" targetNamespace="5894aa58-1ce0-4beb-8990-6c4df438650e" elementFormDefault="qualified">
    <xsd:import namespace="http://schemas.microsoft.com/office/2006/documentManagement/types"/>
    <xsd:element name="Odbiorcy2" ma:index="8" nillable="true" ma:displayName="Odbiorcy2" ma:default="Wszyscy" ma:format="Dropdown" ma:internalName="Odbiorcy2" ma:readOnly="false">
      <xsd:simpleType>
        <xsd:restriction base="dms:Choice">
          <xsd:enumeration value="Wszyscy"/>
          <xsd:enumeration value="GUS"/>
          <xsd:enumeration value="COIS"/>
        </xsd:restriction>
      </xsd:simpleType>
    </xsd:element>
  </xsd:schema>
  <xsd:schema xmlns:xsd="http://www.w3.org/2001/XMLSchema" xmlns:dms="http://schemas.microsoft.com/office/2006/documentManagement/types" targetNamespace="27588a64-7e15-4d55-b115-916ec30e6fa0" elementFormDefault="qualified">
    <xsd:import namespace="http://schemas.microsoft.com/office/2006/documentManagement/types"/>
    <xsd:element name="Osoba" ma:index="9" nillable="true" ma:displayName="Osoba" ma:internalName="Osoba">
      <xsd:simpleType>
        <xsd:restriction base="dms:Text">
          <xsd:maxLength value="255"/>
        </xsd:restriction>
      </xsd:simpleType>
    </xsd:element>
    <xsd:element name="NazwaPliku" ma:index="10" nillable="true" ma:displayName="NazwaPliku" ma:internalName="NazwaPliku">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ma:readOnly="true"/>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dbiorcy2 xmlns="5894aa58-1ce0-4beb-8990-6c4df438650e">Wszyscy</Odbiorcy2>
    <NazwaPliku xmlns="27588a64-7e15-4d55-b115-916ec30e6fa0">Zarządzenie + zał. 1-4.doc</NazwaPliku>
    <Osoba xmlns="27588a64-7e15-4d55-b115-916ec30e6fa0">PLATOSZE</Osoba>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7BD3C3-38C1-4BDB-B8E0-AFFBB40BA680}">
  <ds:schemaRefs>
    <ds:schemaRef ds:uri="http://schemas.microsoft.com/office/2006/metadata/longProperties"/>
  </ds:schemaRefs>
</ds:datastoreItem>
</file>

<file path=customXml/itemProps2.xml><?xml version="1.0" encoding="utf-8"?>
<ds:datastoreItem xmlns:ds="http://schemas.openxmlformats.org/officeDocument/2006/customXml" ds:itemID="{B4C63C4D-6253-409D-9ABB-EF58A3CF79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94aa58-1ce0-4beb-8990-6c4df438650e"/>
    <ds:schemaRef ds:uri="27588a64-7e15-4d55-b115-916ec30e6fa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0181869-6B78-4CA3-8C4D-5AE58375264A}">
  <ds:schemaRefs>
    <ds:schemaRef ds:uri="http://schemas.microsoft.com/office/2006/metadata/properties"/>
    <ds:schemaRef ds:uri="http://schemas.microsoft.com/office/infopath/2007/PartnerControls"/>
    <ds:schemaRef ds:uri="5894aa58-1ce0-4beb-8990-6c4df438650e"/>
    <ds:schemaRef ds:uri="27588a64-7e15-4d55-b115-916ec30e6fa0"/>
  </ds:schemaRefs>
</ds:datastoreItem>
</file>

<file path=customXml/itemProps4.xml><?xml version="1.0" encoding="utf-8"?>
<ds:datastoreItem xmlns:ds="http://schemas.openxmlformats.org/officeDocument/2006/customXml" ds:itemID="{C46127F9-7382-4747-BCA5-4B171A0FEF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1840</Words>
  <Characters>11043</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DECYZJA Nr 5</vt:lpstr>
    </vt:vector>
  </TitlesOfParts>
  <Company>MEiN-nauka</Company>
  <LinksUpToDate>false</LinksUpToDate>
  <CharactersWithSpaces>12858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DECYZJA Nr 5</dc:title>
  <dc:creator>Małgorzata Zuzanna Sobich</dc:creator>
  <cp:lastModifiedBy>Nałęcz Michał</cp:lastModifiedBy>
  <cp:revision>4</cp:revision>
  <cp:lastPrinted>2010-03-12T11:35:00Z</cp:lastPrinted>
  <dcterms:created xsi:type="dcterms:W3CDTF">2017-11-07T11:58:00Z</dcterms:created>
  <dcterms:modified xsi:type="dcterms:W3CDTF">2017-11-07T11:59:00Z</dcterms:modified>
</cp:coreProperties>
</file>