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96" w:rsidRDefault="00663C96" w:rsidP="00924D78">
      <w:pPr>
        <w:tabs>
          <w:tab w:val="left" w:pos="5670"/>
        </w:tabs>
        <w:spacing w:before="60"/>
        <w:rPr>
          <w:rFonts w:ascii="Times New Roman" w:hAnsi="Times New Roman" w:cs="Times New Roman"/>
          <w:color w:val="000000"/>
        </w:rPr>
      </w:pPr>
    </w:p>
    <w:p w:rsidR="00A63FC0" w:rsidRPr="00B84411" w:rsidRDefault="00A63FC0" w:rsidP="00904107">
      <w:pPr>
        <w:pStyle w:val="menfont"/>
        <w:ind w:firstLine="6096"/>
        <w:rPr>
          <w:rFonts w:ascii="Times New Roman" w:hAnsi="Times New Roman" w:cs="Times New Roman"/>
          <w:sz w:val="22"/>
          <w:szCs w:val="22"/>
        </w:rPr>
      </w:pPr>
      <w:r w:rsidRPr="00007488">
        <w:rPr>
          <w:rFonts w:ascii="Times New Roman" w:hAnsi="Times New Roman" w:cs="Times New Roman"/>
          <w:sz w:val="20"/>
        </w:rPr>
        <w:t>Warszawa</w:t>
      </w:r>
      <w:r w:rsidR="00904107">
        <w:rPr>
          <w:rFonts w:ascii="Times New Roman" w:hAnsi="Times New Roman" w:cs="Times New Roman"/>
          <w:sz w:val="20"/>
        </w:rPr>
        <w:t>, dnia 26 maja 2017</w:t>
      </w:r>
      <w:r w:rsidRPr="00007488">
        <w:rPr>
          <w:rFonts w:ascii="Times New Roman" w:hAnsi="Times New Roman" w:cs="Times New Roman"/>
          <w:sz w:val="20"/>
        </w:rPr>
        <w:t xml:space="preserve"> r.</w:t>
      </w:r>
    </w:p>
    <w:p w:rsidR="00CD6995" w:rsidRPr="00007488" w:rsidRDefault="00CD6995" w:rsidP="00CD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22" w:rsidRDefault="00566622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566622" w:rsidRDefault="00566622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685F9F" w:rsidRDefault="00685F9F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904107" w:rsidRDefault="00904107" w:rsidP="00904107">
      <w:pPr>
        <w:pStyle w:val="Default"/>
      </w:pPr>
    </w:p>
    <w:p w:rsidR="00904107" w:rsidRDefault="00904107" w:rsidP="00904107">
      <w:pPr>
        <w:pStyle w:val="Default"/>
        <w:rPr>
          <w:color w:val="auto"/>
        </w:rPr>
      </w:pPr>
    </w:p>
    <w:p w:rsidR="00904107" w:rsidRPr="0098471C" w:rsidRDefault="00904107" w:rsidP="00904107">
      <w:pPr>
        <w:pStyle w:val="Default"/>
        <w:spacing w:line="276" w:lineRule="auto"/>
        <w:jc w:val="center"/>
        <w:rPr>
          <w:color w:val="auto"/>
          <w:sz w:val="28"/>
        </w:rPr>
      </w:pPr>
    </w:p>
    <w:p w:rsidR="00CD6995" w:rsidRPr="0098471C" w:rsidRDefault="00904107" w:rsidP="0098471C">
      <w:pPr>
        <w:pStyle w:val="Default"/>
        <w:spacing w:line="276" w:lineRule="auto"/>
        <w:jc w:val="center"/>
        <w:rPr>
          <w:color w:val="auto"/>
          <w:sz w:val="22"/>
          <w:szCs w:val="20"/>
        </w:rPr>
      </w:pPr>
      <w:r w:rsidRPr="0098471C">
        <w:rPr>
          <w:b/>
          <w:bCs/>
          <w:color w:val="auto"/>
          <w:sz w:val="22"/>
          <w:szCs w:val="20"/>
        </w:rPr>
        <w:t xml:space="preserve">Komunikat o otwartej dla publiczności części przetargu z udziałem składających oferty na </w:t>
      </w:r>
      <w:r w:rsidRPr="0098471C">
        <w:rPr>
          <w:b/>
          <w:bCs/>
          <w:color w:val="auto"/>
          <w:sz w:val="22"/>
          <w:szCs w:val="20"/>
        </w:rPr>
        <w:br/>
      </w:r>
      <w:r w:rsidRPr="0098471C">
        <w:rPr>
          <w:b/>
          <w:bCs/>
          <w:color w:val="auto"/>
          <w:sz w:val="22"/>
          <w:szCs w:val="20"/>
        </w:rPr>
        <w:t>udzielenie koncesji na poszukiwanie i rozpoznawanie złóż</w:t>
      </w:r>
      <w:r w:rsidR="0098471C" w:rsidRPr="0098471C">
        <w:rPr>
          <w:b/>
          <w:bCs/>
          <w:color w:val="auto"/>
          <w:sz w:val="22"/>
          <w:szCs w:val="20"/>
        </w:rPr>
        <w:t xml:space="preserve"> ropy naftowej </w:t>
      </w:r>
      <w:bookmarkStart w:id="0" w:name="_GoBack"/>
      <w:bookmarkEnd w:id="0"/>
      <w:r w:rsidR="0098471C" w:rsidRPr="0098471C">
        <w:rPr>
          <w:b/>
          <w:bCs/>
          <w:color w:val="auto"/>
          <w:sz w:val="22"/>
          <w:szCs w:val="20"/>
        </w:rPr>
        <w:t xml:space="preserve">i </w:t>
      </w:r>
      <w:r w:rsidRPr="0098471C">
        <w:rPr>
          <w:b/>
          <w:bCs/>
          <w:color w:val="auto"/>
          <w:sz w:val="22"/>
          <w:szCs w:val="20"/>
        </w:rPr>
        <w:t>gazu ziemnego oraz wydobywanie</w:t>
      </w:r>
      <w:r w:rsidR="0098471C" w:rsidRPr="0098471C">
        <w:rPr>
          <w:b/>
          <w:bCs/>
          <w:color w:val="auto"/>
          <w:sz w:val="22"/>
          <w:szCs w:val="20"/>
        </w:rPr>
        <w:t xml:space="preserve"> </w:t>
      </w:r>
      <w:r w:rsidR="0098471C" w:rsidRPr="0098471C">
        <w:rPr>
          <w:b/>
          <w:bCs/>
          <w:color w:val="auto"/>
          <w:sz w:val="22"/>
          <w:szCs w:val="20"/>
        </w:rPr>
        <w:t xml:space="preserve">ropy naftowej i </w:t>
      </w:r>
      <w:r w:rsidRPr="0098471C">
        <w:rPr>
          <w:b/>
          <w:bCs/>
          <w:color w:val="auto"/>
          <w:sz w:val="22"/>
          <w:szCs w:val="20"/>
        </w:rPr>
        <w:t>gazu ziemnego ze złóż na obszarze „</w:t>
      </w:r>
      <w:r w:rsidR="0098471C" w:rsidRPr="0098471C">
        <w:rPr>
          <w:b/>
          <w:bCs/>
          <w:color w:val="auto"/>
          <w:sz w:val="22"/>
          <w:szCs w:val="20"/>
        </w:rPr>
        <w:t>Leszno</w:t>
      </w:r>
      <w:r w:rsidRPr="0098471C">
        <w:rPr>
          <w:b/>
          <w:bCs/>
          <w:color w:val="auto"/>
          <w:sz w:val="22"/>
          <w:szCs w:val="20"/>
        </w:rPr>
        <w:t>”</w:t>
      </w:r>
      <w:r w:rsidRPr="0098471C">
        <w:rPr>
          <w:b/>
          <w:bCs/>
          <w:sz w:val="22"/>
          <w:szCs w:val="20"/>
        </w:rPr>
        <w:t>.</w:t>
      </w:r>
    </w:p>
    <w:p w:rsidR="00904107" w:rsidRPr="00904107" w:rsidRDefault="00904107" w:rsidP="00904107">
      <w:pPr>
        <w:tabs>
          <w:tab w:val="left" w:pos="7514"/>
        </w:tabs>
        <w:spacing w:after="0" w:line="360" w:lineRule="auto"/>
        <w:ind w:left="709" w:firstLine="1849"/>
        <w:jc w:val="both"/>
        <w:rPr>
          <w:rFonts w:ascii="Times New Roman" w:hAnsi="Times New Roman" w:cs="Times New Roman"/>
          <w:i/>
          <w:color w:val="333333"/>
        </w:rPr>
      </w:pPr>
    </w:p>
    <w:p w:rsidR="00904107" w:rsidRDefault="00904107" w:rsidP="00904107">
      <w:pPr>
        <w:pStyle w:val="Default"/>
      </w:pPr>
    </w:p>
    <w:p w:rsidR="00904107" w:rsidRDefault="00904107" w:rsidP="00904107">
      <w:pPr>
        <w:pStyle w:val="Default"/>
        <w:rPr>
          <w:color w:val="auto"/>
        </w:rPr>
      </w:pPr>
    </w:p>
    <w:p w:rsidR="00904107" w:rsidRPr="00904107" w:rsidRDefault="00904107" w:rsidP="00904107">
      <w:pPr>
        <w:pStyle w:val="Default"/>
        <w:rPr>
          <w:color w:val="auto"/>
        </w:rPr>
      </w:pPr>
      <w:r w:rsidRPr="00904107">
        <w:rPr>
          <w:color w:val="auto"/>
        </w:rPr>
        <w:t xml:space="preserve"> </w:t>
      </w:r>
    </w:p>
    <w:p w:rsidR="0098471C" w:rsidRPr="0098471C" w:rsidRDefault="0098471C" w:rsidP="0098471C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8471C">
        <w:rPr>
          <w:rFonts w:ascii="Times New Roman" w:hAnsi="Times New Roman" w:cs="Times New Roman"/>
          <w:szCs w:val="20"/>
        </w:rPr>
        <w:t xml:space="preserve">W dniu 1 czerwca 2017 r. o godz. 16:15 w sali 220 Ministerstwa Środowiska odbędzie się otwarta </w:t>
      </w:r>
      <w:r>
        <w:rPr>
          <w:rFonts w:ascii="Times New Roman" w:hAnsi="Times New Roman" w:cs="Times New Roman"/>
          <w:szCs w:val="20"/>
        </w:rPr>
        <w:br/>
      </w:r>
      <w:r w:rsidRPr="0098471C">
        <w:rPr>
          <w:rFonts w:ascii="Times New Roman" w:hAnsi="Times New Roman" w:cs="Times New Roman"/>
          <w:szCs w:val="20"/>
        </w:rPr>
        <w:t>dla publiczności część przetargu z udziałem składających oferty, w trakcie której Komisja Przetargowa wyznaczona do przeprowadzenia przetargu na udzielenie koncesji na poszukiwanie i rozpoznawanie złóż ropy naftowej i gazu ziemnego oraz wydobywanie ropy naftowej i gazu ziemnego ze złóż na obszarze „Leszno”, ogłosi liczbę złożonych ofert oraz nazwy przedsiębiorstw składających oferty.</w:t>
      </w:r>
    </w:p>
    <w:p w:rsidR="00195A14" w:rsidRPr="0098471C" w:rsidRDefault="00195A14" w:rsidP="0098471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95B2C" w:rsidRDefault="00295B2C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5A14" w:rsidRDefault="00195A14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5A14" w:rsidRDefault="00195A14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195A14" w:rsidSect="002B791B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C" w:rsidRDefault="00A9612C">
      <w:r>
        <w:separator/>
      </w:r>
    </w:p>
  </w:endnote>
  <w:endnote w:type="continuationSeparator" w:id="0">
    <w:p w:rsidR="00A9612C" w:rsidRDefault="00A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Default="00C808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107">
      <w:rPr>
        <w:noProof/>
      </w:rPr>
      <w:t>2</w:t>
    </w:r>
    <w:r>
      <w:rPr>
        <w:noProof/>
      </w:rPr>
      <w:fldChar w:fldCharType="end"/>
    </w:r>
  </w:p>
  <w:p w:rsidR="00307488" w:rsidRDefault="003074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Default="00685F9F" w:rsidP="000046AB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-60325</wp:posOffset>
              </wp:positionV>
              <wp:extent cx="5569585" cy="1905"/>
              <wp:effectExtent l="12065" t="6350" r="9525" b="107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190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D3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45pt;margin-top:-4.75pt;width:438.5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" strokeweight=".51pt">
              <v:stroke joinstyle="miter"/>
            </v:shape>
          </w:pict>
        </mc:Fallback>
      </mc:AlternateContent>
    </w:r>
    <w:r w:rsidR="00307488" w:rsidRPr="006F07B7">
      <w:rPr>
        <w:rFonts w:ascii="Times New Roman" w:hAnsi="Times New Roman"/>
        <w:sz w:val="20"/>
        <w:szCs w:val="20"/>
      </w:rPr>
      <w:t>ul. Wawelska 52/54,</w:t>
    </w:r>
    <w:r w:rsidR="00307488">
      <w:rPr>
        <w:rFonts w:ascii="Times New Roman" w:hAnsi="Times New Roman"/>
        <w:sz w:val="20"/>
        <w:szCs w:val="20"/>
      </w:rPr>
      <w:t xml:space="preserve"> </w:t>
    </w:r>
    <w:r w:rsidR="00307488" w:rsidRPr="006F07B7">
      <w:rPr>
        <w:rFonts w:ascii="Times New Roman" w:hAnsi="Times New Roman"/>
        <w:sz w:val="20"/>
        <w:szCs w:val="20"/>
      </w:rPr>
      <w:t>00-</w:t>
    </w:r>
    <w:r w:rsidR="00307488">
      <w:rPr>
        <w:rFonts w:ascii="Times New Roman" w:hAnsi="Times New Roman"/>
        <w:sz w:val="20"/>
        <w:szCs w:val="20"/>
      </w:rPr>
      <w:t xml:space="preserve">922 Warszawa; (+48 22) </w:t>
    </w:r>
    <w:r w:rsidR="003253A5">
      <w:rPr>
        <w:rFonts w:ascii="Times New Roman" w:hAnsi="Times New Roman"/>
        <w:sz w:val="20"/>
        <w:szCs w:val="20"/>
      </w:rPr>
      <w:t>36</w:t>
    </w:r>
    <w:r w:rsidR="00307488">
      <w:rPr>
        <w:rFonts w:ascii="Times New Roman" w:hAnsi="Times New Roman"/>
        <w:sz w:val="20"/>
        <w:szCs w:val="20"/>
      </w:rPr>
      <w:t xml:space="preserve"> 92 447 lub 449, faks</w:t>
    </w:r>
    <w:r w:rsidR="00307488" w:rsidRPr="006F07B7">
      <w:rPr>
        <w:rFonts w:ascii="Times New Roman" w:hAnsi="Times New Roman"/>
        <w:sz w:val="20"/>
        <w:szCs w:val="20"/>
      </w:rPr>
      <w:t xml:space="preserve">: </w:t>
    </w:r>
    <w:r w:rsidR="00307488">
      <w:rPr>
        <w:rFonts w:ascii="Times New Roman" w:hAnsi="Times New Roman"/>
        <w:sz w:val="20"/>
        <w:szCs w:val="20"/>
      </w:rPr>
      <w:t xml:space="preserve">(+48 22) </w:t>
    </w:r>
    <w:r w:rsidR="003253A5">
      <w:rPr>
        <w:rFonts w:ascii="Times New Roman" w:hAnsi="Times New Roman"/>
        <w:sz w:val="20"/>
        <w:szCs w:val="20"/>
      </w:rPr>
      <w:t>36</w:t>
    </w:r>
    <w:r w:rsidR="00307488" w:rsidRPr="006F07B7">
      <w:rPr>
        <w:rFonts w:ascii="Times New Roman" w:hAnsi="Times New Roman"/>
        <w:sz w:val="20"/>
        <w:szCs w:val="20"/>
      </w:rPr>
      <w:t xml:space="preserve"> 92 </w:t>
    </w:r>
    <w:r w:rsidR="00307488">
      <w:rPr>
        <w:rFonts w:ascii="Times New Roman" w:hAnsi="Times New Roman"/>
        <w:sz w:val="20"/>
        <w:szCs w:val="20"/>
      </w:rPr>
      <w:t>460</w:t>
    </w:r>
    <w:r w:rsidR="00307488" w:rsidRPr="006F07B7">
      <w:rPr>
        <w:rFonts w:ascii="Times New Roman" w:hAnsi="Times New Roman"/>
        <w:sz w:val="20"/>
        <w:szCs w:val="20"/>
      </w:rPr>
      <w:t>,</w:t>
    </w:r>
    <w:r w:rsidR="00307488">
      <w:rPr>
        <w:rFonts w:ascii="Times New Roman" w:hAnsi="Times New Roman"/>
        <w:sz w:val="20"/>
        <w:szCs w:val="20"/>
      </w:rPr>
      <w:t xml:space="preserve"> </w:t>
    </w:r>
    <w:r w:rsidR="00307488" w:rsidRPr="000046AB">
      <w:rPr>
        <w:rFonts w:ascii="Times New Roman" w:hAnsi="Times New Roman"/>
        <w:sz w:val="20"/>
        <w:szCs w:val="20"/>
      </w:rPr>
      <w:t>www.mos.gov.pl</w:t>
    </w:r>
  </w:p>
  <w:p w:rsidR="00307488" w:rsidRPr="006F07B7" w:rsidRDefault="00307488" w:rsidP="000046AB">
    <w:pPr>
      <w:pStyle w:val="Stopka"/>
      <w:spacing w:after="0"/>
      <w:jc w:val="center"/>
    </w:pPr>
    <w:r w:rsidRPr="00923D0E">
      <w:rPr>
        <w:rFonts w:ascii="Times New Roman" w:hAnsi="Times New Roman"/>
        <w:sz w:val="20"/>
        <w:szCs w:val="20"/>
      </w:rPr>
      <w:t>Ministerstwo Środowiska wdrożyło syste</w:t>
    </w:r>
    <w:r>
      <w:rPr>
        <w:rFonts w:ascii="Times New Roman" w:hAnsi="Times New Roman"/>
        <w:sz w:val="20"/>
        <w:szCs w:val="20"/>
      </w:rPr>
      <w:t>m EMAS - zarządzając instytucją</w:t>
    </w:r>
    <w:r w:rsidRPr="00923D0E">
      <w:rPr>
        <w:rFonts w:ascii="Times New Roman" w:hAnsi="Times New Roman"/>
        <w:sz w:val="20"/>
        <w:szCs w:val="20"/>
      </w:rPr>
      <w:t xml:space="preserve"> dbamy o środowisko</w:t>
    </w:r>
  </w:p>
  <w:p w:rsidR="00307488" w:rsidRPr="006F07B7" w:rsidRDefault="00307488" w:rsidP="00AD2C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C" w:rsidRDefault="00A9612C">
      <w:r>
        <w:separator/>
      </w:r>
    </w:p>
  </w:footnote>
  <w:footnote w:type="continuationSeparator" w:id="0">
    <w:p w:rsidR="00A9612C" w:rsidRDefault="00A9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Pr="00B243F7" w:rsidRDefault="00D361BD" w:rsidP="00AD2C60">
    <w:pPr>
      <w:pStyle w:val="Nagwek"/>
      <w:tabs>
        <w:tab w:val="clear" w:pos="4536"/>
        <w:tab w:val="clear" w:pos="9072"/>
        <w:tab w:val="left" w:pos="284"/>
      </w:tabs>
      <w:ind w:hanging="284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20320</wp:posOffset>
          </wp:positionV>
          <wp:extent cx="2795905" cy="724535"/>
          <wp:effectExtent l="19050" t="0" r="4445" b="0"/>
          <wp:wrapThrough wrapText="bothSides">
            <wp:wrapPolygon edited="0">
              <wp:start x="-147" y="0"/>
              <wp:lineTo x="-147" y="21013"/>
              <wp:lineTo x="21634" y="21013"/>
              <wp:lineTo x="21634" y="0"/>
              <wp:lineTo x="-147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F9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820420</wp:posOffset>
              </wp:positionV>
              <wp:extent cx="5569585" cy="0"/>
              <wp:effectExtent l="1206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5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64.6pt;width:438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" strokeweight=".51pt">
              <v:stroke joinstyle="miter"/>
            </v:shape>
          </w:pict>
        </mc:Fallback>
      </mc:AlternateContent>
    </w:r>
    <w:r w:rsidR="00307488" w:rsidRPr="00712B1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13654C"/>
    <w:multiLevelType w:val="hybridMultilevel"/>
    <w:tmpl w:val="C30C1E62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2"/>
    <w:rsid w:val="0000163B"/>
    <w:rsid w:val="00003D6F"/>
    <w:rsid w:val="000046AB"/>
    <w:rsid w:val="00021B99"/>
    <w:rsid w:val="000308B4"/>
    <w:rsid w:val="00033E79"/>
    <w:rsid w:val="00047E03"/>
    <w:rsid w:val="00062EC0"/>
    <w:rsid w:val="00064A93"/>
    <w:rsid w:val="00072FA9"/>
    <w:rsid w:val="00075271"/>
    <w:rsid w:val="00091D2A"/>
    <w:rsid w:val="000920FA"/>
    <w:rsid w:val="00093A11"/>
    <w:rsid w:val="000D39BE"/>
    <w:rsid w:val="000F7AE4"/>
    <w:rsid w:val="00102AC5"/>
    <w:rsid w:val="00102D9E"/>
    <w:rsid w:val="00125098"/>
    <w:rsid w:val="00132E34"/>
    <w:rsid w:val="00135CB5"/>
    <w:rsid w:val="001629AD"/>
    <w:rsid w:val="001637A2"/>
    <w:rsid w:val="00167BF5"/>
    <w:rsid w:val="001740DB"/>
    <w:rsid w:val="00181097"/>
    <w:rsid w:val="0018166E"/>
    <w:rsid w:val="001836C0"/>
    <w:rsid w:val="001839E5"/>
    <w:rsid w:val="00192811"/>
    <w:rsid w:val="00195A14"/>
    <w:rsid w:val="001A2104"/>
    <w:rsid w:val="001A7652"/>
    <w:rsid w:val="001B1E7B"/>
    <w:rsid w:val="001B6D9F"/>
    <w:rsid w:val="001C0F2C"/>
    <w:rsid w:val="00212AB5"/>
    <w:rsid w:val="002222AB"/>
    <w:rsid w:val="00223E48"/>
    <w:rsid w:val="00243786"/>
    <w:rsid w:val="0026205D"/>
    <w:rsid w:val="00265AC7"/>
    <w:rsid w:val="002703AF"/>
    <w:rsid w:val="002807F8"/>
    <w:rsid w:val="00283513"/>
    <w:rsid w:val="00292F3D"/>
    <w:rsid w:val="0029355D"/>
    <w:rsid w:val="0029363F"/>
    <w:rsid w:val="00295B2C"/>
    <w:rsid w:val="002B2D7E"/>
    <w:rsid w:val="002B791B"/>
    <w:rsid w:val="002D1DCD"/>
    <w:rsid w:val="002E7F79"/>
    <w:rsid w:val="002F0117"/>
    <w:rsid w:val="002F0389"/>
    <w:rsid w:val="00302FFC"/>
    <w:rsid w:val="003064A7"/>
    <w:rsid w:val="00307488"/>
    <w:rsid w:val="00316F4C"/>
    <w:rsid w:val="003253A5"/>
    <w:rsid w:val="00342FF6"/>
    <w:rsid w:val="003567F5"/>
    <w:rsid w:val="003702A0"/>
    <w:rsid w:val="003716FA"/>
    <w:rsid w:val="003746F8"/>
    <w:rsid w:val="00381399"/>
    <w:rsid w:val="003918D1"/>
    <w:rsid w:val="00397159"/>
    <w:rsid w:val="003A0CE7"/>
    <w:rsid w:val="003A350D"/>
    <w:rsid w:val="003B201E"/>
    <w:rsid w:val="003D5388"/>
    <w:rsid w:val="003D56A8"/>
    <w:rsid w:val="003E2771"/>
    <w:rsid w:val="003E4C78"/>
    <w:rsid w:val="003F5A7C"/>
    <w:rsid w:val="00402002"/>
    <w:rsid w:val="00411395"/>
    <w:rsid w:val="004119F4"/>
    <w:rsid w:val="00416ADB"/>
    <w:rsid w:val="00426309"/>
    <w:rsid w:val="00427ED1"/>
    <w:rsid w:val="004313EB"/>
    <w:rsid w:val="00452591"/>
    <w:rsid w:val="0048422C"/>
    <w:rsid w:val="00484800"/>
    <w:rsid w:val="00497B5F"/>
    <w:rsid w:val="004B27C0"/>
    <w:rsid w:val="004C50C1"/>
    <w:rsid w:val="004C7E6F"/>
    <w:rsid w:val="004D30D9"/>
    <w:rsid w:val="004D6CA9"/>
    <w:rsid w:val="004D7041"/>
    <w:rsid w:val="004E08F7"/>
    <w:rsid w:val="004E1D6C"/>
    <w:rsid w:val="005127BB"/>
    <w:rsid w:val="00544986"/>
    <w:rsid w:val="00552F50"/>
    <w:rsid w:val="00562EE7"/>
    <w:rsid w:val="00566622"/>
    <w:rsid w:val="00570DC4"/>
    <w:rsid w:val="005B78DF"/>
    <w:rsid w:val="005C39A5"/>
    <w:rsid w:val="005D177C"/>
    <w:rsid w:val="005D6F6C"/>
    <w:rsid w:val="005F3F7F"/>
    <w:rsid w:val="005F3FAA"/>
    <w:rsid w:val="005F788F"/>
    <w:rsid w:val="00622491"/>
    <w:rsid w:val="00622AF3"/>
    <w:rsid w:val="00640B05"/>
    <w:rsid w:val="00640B8B"/>
    <w:rsid w:val="00663C96"/>
    <w:rsid w:val="00673561"/>
    <w:rsid w:val="0068502D"/>
    <w:rsid w:val="00685F9F"/>
    <w:rsid w:val="00690BC7"/>
    <w:rsid w:val="0069541A"/>
    <w:rsid w:val="00697E38"/>
    <w:rsid w:val="006A4CFD"/>
    <w:rsid w:val="006B60B4"/>
    <w:rsid w:val="006B71CA"/>
    <w:rsid w:val="006D326A"/>
    <w:rsid w:val="006D725C"/>
    <w:rsid w:val="006E13B9"/>
    <w:rsid w:val="006E50CF"/>
    <w:rsid w:val="006F07B7"/>
    <w:rsid w:val="006F15BD"/>
    <w:rsid w:val="006F476C"/>
    <w:rsid w:val="006F4921"/>
    <w:rsid w:val="00700474"/>
    <w:rsid w:val="0070077B"/>
    <w:rsid w:val="00702670"/>
    <w:rsid w:val="00704528"/>
    <w:rsid w:val="00706E3B"/>
    <w:rsid w:val="00710F46"/>
    <w:rsid w:val="00712B12"/>
    <w:rsid w:val="007474D7"/>
    <w:rsid w:val="007667AF"/>
    <w:rsid w:val="00767F13"/>
    <w:rsid w:val="00777E34"/>
    <w:rsid w:val="00794729"/>
    <w:rsid w:val="00794B39"/>
    <w:rsid w:val="00797125"/>
    <w:rsid w:val="007A0A32"/>
    <w:rsid w:val="007B7C3F"/>
    <w:rsid w:val="007C784F"/>
    <w:rsid w:val="008222B2"/>
    <w:rsid w:val="008235F4"/>
    <w:rsid w:val="00824EFA"/>
    <w:rsid w:val="00843C0A"/>
    <w:rsid w:val="00847DE8"/>
    <w:rsid w:val="00857486"/>
    <w:rsid w:val="00862E5F"/>
    <w:rsid w:val="00863956"/>
    <w:rsid w:val="00875E7D"/>
    <w:rsid w:val="00886D00"/>
    <w:rsid w:val="00887500"/>
    <w:rsid w:val="00890577"/>
    <w:rsid w:val="008928F1"/>
    <w:rsid w:val="00892DFF"/>
    <w:rsid w:val="008B2402"/>
    <w:rsid w:val="008B35B4"/>
    <w:rsid w:val="008C2BF5"/>
    <w:rsid w:val="008C6E10"/>
    <w:rsid w:val="008D3A8C"/>
    <w:rsid w:val="00900E8F"/>
    <w:rsid w:val="00902FC2"/>
    <w:rsid w:val="00904107"/>
    <w:rsid w:val="0092342C"/>
    <w:rsid w:val="00924D78"/>
    <w:rsid w:val="00936FBF"/>
    <w:rsid w:val="00941CCA"/>
    <w:rsid w:val="009438F2"/>
    <w:rsid w:val="0094497B"/>
    <w:rsid w:val="00945C5A"/>
    <w:rsid w:val="00950A73"/>
    <w:rsid w:val="00953CC7"/>
    <w:rsid w:val="009807BC"/>
    <w:rsid w:val="0098471C"/>
    <w:rsid w:val="009B6CD7"/>
    <w:rsid w:val="009C2CDC"/>
    <w:rsid w:val="009C5E61"/>
    <w:rsid w:val="009E0A8F"/>
    <w:rsid w:val="009F153E"/>
    <w:rsid w:val="00A04DCE"/>
    <w:rsid w:val="00A17DBB"/>
    <w:rsid w:val="00A2610A"/>
    <w:rsid w:val="00A33A5B"/>
    <w:rsid w:val="00A36A0B"/>
    <w:rsid w:val="00A46D24"/>
    <w:rsid w:val="00A52DB4"/>
    <w:rsid w:val="00A60188"/>
    <w:rsid w:val="00A61527"/>
    <w:rsid w:val="00A63FC0"/>
    <w:rsid w:val="00A67EF3"/>
    <w:rsid w:val="00A73AFF"/>
    <w:rsid w:val="00A76B8F"/>
    <w:rsid w:val="00A83477"/>
    <w:rsid w:val="00A87B7A"/>
    <w:rsid w:val="00A90A96"/>
    <w:rsid w:val="00A95E9B"/>
    <w:rsid w:val="00A9612C"/>
    <w:rsid w:val="00AA2333"/>
    <w:rsid w:val="00AA530F"/>
    <w:rsid w:val="00AB615D"/>
    <w:rsid w:val="00AC57F7"/>
    <w:rsid w:val="00AC79ED"/>
    <w:rsid w:val="00AD00AD"/>
    <w:rsid w:val="00AD150B"/>
    <w:rsid w:val="00AD2C60"/>
    <w:rsid w:val="00AE3F51"/>
    <w:rsid w:val="00AF1B12"/>
    <w:rsid w:val="00B0356E"/>
    <w:rsid w:val="00B2370E"/>
    <w:rsid w:val="00B243F7"/>
    <w:rsid w:val="00B30486"/>
    <w:rsid w:val="00B342F9"/>
    <w:rsid w:val="00B359E6"/>
    <w:rsid w:val="00B3660D"/>
    <w:rsid w:val="00B467F5"/>
    <w:rsid w:val="00B51405"/>
    <w:rsid w:val="00B75211"/>
    <w:rsid w:val="00B7603C"/>
    <w:rsid w:val="00B77F26"/>
    <w:rsid w:val="00B82BAC"/>
    <w:rsid w:val="00B92B6C"/>
    <w:rsid w:val="00BB0020"/>
    <w:rsid w:val="00BB4F20"/>
    <w:rsid w:val="00BB7D1B"/>
    <w:rsid w:val="00BC71C2"/>
    <w:rsid w:val="00BD50B5"/>
    <w:rsid w:val="00C05193"/>
    <w:rsid w:val="00C1212D"/>
    <w:rsid w:val="00C15E2E"/>
    <w:rsid w:val="00C22B02"/>
    <w:rsid w:val="00C3010D"/>
    <w:rsid w:val="00C41D5B"/>
    <w:rsid w:val="00C5746C"/>
    <w:rsid w:val="00C7133F"/>
    <w:rsid w:val="00C76112"/>
    <w:rsid w:val="00C7687F"/>
    <w:rsid w:val="00C8086A"/>
    <w:rsid w:val="00C960F6"/>
    <w:rsid w:val="00CA40F0"/>
    <w:rsid w:val="00CA701B"/>
    <w:rsid w:val="00CB6E37"/>
    <w:rsid w:val="00CC7D8E"/>
    <w:rsid w:val="00CD0916"/>
    <w:rsid w:val="00CD3753"/>
    <w:rsid w:val="00CD59B9"/>
    <w:rsid w:val="00CD6995"/>
    <w:rsid w:val="00D23562"/>
    <w:rsid w:val="00D23909"/>
    <w:rsid w:val="00D26BDD"/>
    <w:rsid w:val="00D361BD"/>
    <w:rsid w:val="00D36490"/>
    <w:rsid w:val="00D54F86"/>
    <w:rsid w:val="00D71702"/>
    <w:rsid w:val="00D72A2B"/>
    <w:rsid w:val="00D74EEB"/>
    <w:rsid w:val="00D77329"/>
    <w:rsid w:val="00D90977"/>
    <w:rsid w:val="00D92C0C"/>
    <w:rsid w:val="00DA45C8"/>
    <w:rsid w:val="00DB4A89"/>
    <w:rsid w:val="00DB75E6"/>
    <w:rsid w:val="00DB788D"/>
    <w:rsid w:val="00DC17C2"/>
    <w:rsid w:val="00DD5FFC"/>
    <w:rsid w:val="00DE5489"/>
    <w:rsid w:val="00DE596D"/>
    <w:rsid w:val="00E208F7"/>
    <w:rsid w:val="00E20AF2"/>
    <w:rsid w:val="00E32C6F"/>
    <w:rsid w:val="00E41187"/>
    <w:rsid w:val="00E55F17"/>
    <w:rsid w:val="00E626CD"/>
    <w:rsid w:val="00E800CA"/>
    <w:rsid w:val="00E80D13"/>
    <w:rsid w:val="00EA0081"/>
    <w:rsid w:val="00EA4231"/>
    <w:rsid w:val="00EC4258"/>
    <w:rsid w:val="00F0085F"/>
    <w:rsid w:val="00F024E8"/>
    <w:rsid w:val="00F03808"/>
    <w:rsid w:val="00F05440"/>
    <w:rsid w:val="00F0582A"/>
    <w:rsid w:val="00F3033D"/>
    <w:rsid w:val="00F425DA"/>
    <w:rsid w:val="00F42E1B"/>
    <w:rsid w:val="00F44778"/>
    <w:rsid w:val="00F546A6"/>
    <w:rsid w:val="00F6360B"/>
    <w:rsid w:val="00F76DE0"/>
    <w:rsid w:val="00FA5AAD"/>
    <w:rsid w:val="00FB4A52"/>
    <w:rsid w:val="00FC3054"/>
    <w:rsid w:val="00FC47B9"/>
    <w:rsid w:val="00FD769E"/>
    <w:rsid w:val="00FE26F2"/>
    <w:rsid w:val="00FE401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4B6CE9C-164C-4547-9548-6DBAB7B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D56A8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3D56A8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033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33E79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033E79"/>
    <w:rPr>
      <w:vertAlign w:val="superscript"/>
    </w:rPr>
  </w:style>
  <w:style w:type="paragraph" w:customStyle="1" w:styleId="menfont">
    <w:name w:val="men font"/>
    <w:basedOn w:val="Normalny"/>
    <w:rsid w:val="00A63FC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F9F"/>
    <w:pPr>
      <w:ind w:left="720"/>
      <w:contextualSpacing/>
    </w:pPr>
  </w:style>
  <w:style w:type="paragraph" w:customStyle="1" w:styleId="Default">
    <w:name w:val="Default"/>
    <w:rsid w:val="009041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BDGl-078-    /09/                                                                                  Warszawa, dn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BDGl-078-    /09/                                                                                  Warszawa, dn</dc:title>
  <dc:subject/>
  <dc:creator>ms</dc:creator>
  <cp:keywords/>
  <cp:lastModifiedBy>Jagielski Grzegorz</cp:lastModifiedBy>
  <cp:revision>2</cp:revision>
  <cp:lastPrinted>2016-09-26T06:15:00Z</cp:lastPrinted>
  <dcterms:created xsi:type="dcterms:W3CDTF">2017-05-29T08:06:00Z</dcterms:created>
  <dcterms:modified xsi:type="dcterms:W3CDTF">2017-05-29T08:06:00Z</dcterms:modified>
</cp:coreProperties>
</file>