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78" w:rsidRDefault="006557A9" w:rsidP="001E1F2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</w:t>
      </w:r>
      <w:r w:rsidR="00783DDE" w:rsidRPr="001E1F23">
        <w:rPr>
          <w:rFonts w:ascii="Times New Roman" w:hAnsi="Times New Roman" w:cs="Times New Roman"/>
        </w:rPr>
        <w:t xml:space="preserve">  </w:t>
      </w:r>
      <w:r w:rsidR="00C4746E">
        <w:rPr>
          <w:rFonts w:ascii="Times New Roman" w:hAnsi="Times New Roman" w:cs="Times New Roman"/>
        </w:rPr>
        <w:t xml:space="preserve">  </w:t>
      </w:r>
      <w:r w:rsidR="00FE11EE">
        <w:rPr>
          <w:rFonts w:ascii="Times New Roman" w:hAnsi="Times New Roman" w:cs="Times New Roman"/>
        </w:rPr>
        <w:t xml:space="preserve">   </w:t>
      </w:r>
      <w:r w:rsidR="00C4746E">
        <w:rPr>
          <w:rFonts w:ascii="Times New Roman" w:hAnsi="Times New Roman" w:cs="Times New Roman"/>
        </w:rPr>
        <w:t xml:space="preserve">    </w:t>
      </w:r>
      <w:r w:rsidR="001B53CD">
        <w:rPr>
          <w:rFonts w:ascii="Times New Roman" w:hAnsi="Times New Roman" w:cs="Times New Roman"/>
        </w:rPr>
        <w:t xml:space="preserve"> </w:t>
      </w:r>
      <w:r w:rsidR="00C4746E">
        <w:rPr>
          <w:rFonts w:ascii="Times New Roman" w:hAnsi="Times New Roman" w:cs="Times New Roman"/>
        </w:rPr>
        <w:t>czerwca</w:t>
      </w:r>
      <w:r w:rsidR="00783DDE" w:rsidRPr="001E1F23">
        <w:rPr>
          <w:rFonts w:ascii="Times New Roman" w:hAnsi="Times New Roman" w:cs="Times New Roman"/>
        </w:rPr>
        <w:t xml:space="preserve"> 201</w:t>
      </w:r>
      <w:r w:rsidR="00800B5E">
        <w:rPr>
          <w:rFonts w:ascii="Times New Roman" w:hAnsi="Times New Roman" w:cs="Times New Roman"/>
        </w:rPr>
        <w:t>8</w:t>
      </w:r>
      <w:r w:rsidR="00783DDE" w:rsidRPr="001E1F23">
        <w:rPr>
          <w:rFonts w:ascii="Times New Roman" w:hAnsi="Times New Roman" w:cs="Times New Roman"/>
        </w:rPr>
        <w:t xml:space="preserve"> r.</w:t>
      </w:r>
    </w:p>
    <w:p w:rsidR="003B7DEB" w:rsidRPr="003B7DEB" w:rsidRDefault="00457987" w:rsidP="003B7DEB">
      <w:pPr>
        <w:spacing w:after="0" w:line="240" w:lineRule="auto"/>
        <w:ind w:right="4252"/>
        <w:jc w:val="center"/>
        <w:rPr>
          <w:rFonts w:ascii="Garamond" w:eastAsia="Times New Roman" w:hAnsi="Garamond" w:cs="Times New Roman"/>
          <w:sz w:val="40"/>
          <w:szCs w:val="24"/>
          <w:lang w:eastAsia="pl-PL"/>
        </w:rPr>
      </w:pPr>
      <w:r>
        <w:rPr>
          <w:rFonts w:ascii="Garamond" w:eastAsia="Times New Roman" w:hAnsi="Garamond" w:cs="Times New Roman"/>
          <w:noProof/>
          <w:sz w:val="40"/>
          <w:szCs w:val="24"/>
          <w:lang w:eastAsia="pl-PL"/>
        </w:rPr>
        <w:drawing>
          <wp:inline distT="0" distB="0" distL="0" distR="0">
            <wp:extent cx="504825" cy="50482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DEB" w:rsidRPr="003B7DEB" w:rsidRDefault="003B7DEB" w:rsidP="003B7DEB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7DEB" w:rsidRPr="003B7DEB" w:rsidRDefault="003B7DEB" w:rsidP="003B7DEB">
      <w:pPr>
        <w:spacing w:after="0" w:line="240" w:lineRule="auto"/>
        <w:ind w:right="4252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</w:pPr>
      <w:r w:rsidRPr="003B7DEB">
        <w:rPr>
          <w:rFonts w:ascii="Times New Roman" w:eastAsia="Times New Roman" w:hAnsi="Times New Roman" w:cs="Times New Roman"/>
          <w:b/>
          <w:smallCaps/>
          <w:sz w:val="36"/>
          <w:szCs w:val="36"/>
          <w:lang w:eastAsia="pl-PL"/>
        </w:rPr>
        <w:t>Ministerstwo Środowiska</w:t>
      </w:r>
    </w:p>
    <w:p w:rsidR="003B7DEB" w:rsidRPr="003B7DEB" w:rsidRDefault="003B7DEB" w:rsidP="003B7DEB">
      <w:pPr>
        <w:keepNext/>
        <w:spacing w:after="0" w:line="240" w:lineRule="auto"/>
        <w:ind w:right="4252"/>
        <w:jc w:val="center"/>
        <w:outlineLvl w:val="5"/>
        <w:rPr>
          <w:rFonts w:ascii="Garamond" w:eastAsia="Times New Roman" w:hAnsi="Garamond" w:cs="Times New Roman"/>
          <w:sz w:val="36"/>
          <w:szCs w:val="36"/>
          <w:lang w:eastAsia="pl-PL"/>
        </w:rPr>
      </w:pPr>
      <w:r w:rsidRPr="003B7DEB">
        <w:rPr>
          <w:rFonts w:ascii="Times New Roman" w:eastAsia="Times New Roman" w:hAnsi="Times New Roman" w:cs="Times New Roman"/>
          <w:b/>
          <w:smallCaps/>
          <w:sz w:val="36"/>
          <w:szCs w:val="20"/>
          <w:lang w:eastAsia="pl-PL"/>
        </w:rPr>
        <w:t>Sekretarz Stanu</w:t>
      </w:r>
      <w:r w:rsidRPr="003B7DEB">
        <w:rPr>
          <w:rFonts w:ascii="Garamond" w:eastAsia="Times New Roman" w:hAnsi="Garamond" w:cs="Times New Roman"/>
          <w:sz w:val="36"/>
          <w:szCs w:val="36"/>
          <w:lang w:eastAsia="pl-PL"/>
        </w:rPr>
        <w:t xml:space="preserve"> </w:t>
      </w:r>
    </w:p>
    <w:p w:rsidR="003B7DEB" w:rsidRPr="003B7DEB" w:rsidRDefault="003B7DEB" w:rsidP="003B7DEB">
      <w:pPr>
        <w:keepNext/>
        <w:spacing w:before="60" w:after="0" w:line="240" w:lineRule="auto"/>
        <w:ind w:right="4252"/>
        <w:jc w:val="center"/>
        <w:outlineLvl w:val="1"/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</w:pPr>
      <w:r w:rsidRPr="003B7DEB"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  <w:t>Główny Geolog Kraju</w:t>
      </w:r>
    </w:p>
    <w:p w:rsidR="003B7DEB" w:rsidRPr="003B7DEB" w:rsidRDefault="003B7DEB" w:rsidP="003B7DEB">
      <w:pPr>
        <w:keepNext/>
        <w:spacing w:before="60" w:after="0" w:line="240" w:lineRule="auto"/>
        <w:ind w:right="4252"/>
        <w:jc w:val="center"/>
        <w:outlineLvl w:val="1"/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</w:pPr>
      <w:r w:rsidRPr="003B7DEB"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  <w:t xml:space="preserve">Pełnomocnik Rządu do spraw </w:t>
      </w:r>
      <w:r w:rsidRPr="003B7DEB">
        <w:rPr>
          <w:rFonts w:ascii="Times New Roman" w:eastAsia="Times New Roman" w:hAnsi="Times New Roman" w:cs="Times New Roman"/>
          <w:bCs/>
          <w:smallCaps/>
          <w:sz w:val="32"/>
          <w:szCs w:val="32"/>
          <w:lang w:eastAsia="pl-PL"/>
        </w:rPr>
        <w:br/>
        <w:t>Polityki Surowcowej Państwa</w:t>
      </w:r>
    </w:p>
    <w:p w:rsidR="003B7DEB" w:rsidRPr="003B7DEB" w:rsidRDefault="003B7DEB" w:rsidP="003B7DEB">
      <w:pPr>
        <w:keepNext/>
        <w:spacing w:after="0" w:line="240" w:lineRule="auto"/>
        <w:ind w:right="4252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B7DEB" w:rsidRPr="003B7DEB" w:rsidRDefault="003B7DEB" w:rsidP="003B7DEB">
      <w:pPr>
        <w:keepNext/>
        <w:spacing w:after="0" w:line="240" w:lineRule="auto"/>
        <w:ind w:right="4252"/>
        <w:jc w:val="center"/>
        <w:outlineLvl w:val="0"/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</w:pPr>
      <w:r w:rsidRPr="003B7DEB"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  <w:t xml:space="preserve">Mariusz Orion </w:t>
      </w:r>
      <w:proofErr w:type="spellStart"/>
      <w:r w:rsidRPr="003B7DEB"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  <w:t>Jędrysek</w:t>
      </w:r>
      <w:proofErr w:type="spellEnd"/>
      <w:r w:rsidRPr="003B7DEB">
        <w:rPr>
          <w:rFonts w:ascii="Times New Roman" w:eastAsia="Times New Roman" w:hAnsi="Times New Roman" w:cs="Times New Roman"/>
          <w:i/>
          <w:sz w:val="32"/>
          <w:szCs w:val="20"/>
          <w:lang w:eastAsia="pl-PL"/>
        </w:rPr>
        <w:t xml:space="preserve"> </w:t>
      </w:r>
    </w:p>
    <w:p w:rsidR="00D425D0" w:rsidRDefault="00D425D0" w:rsidP="001E1F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83DDE" w:rsidRPr="003B7DEB" w:rsidRDefault="00783DDE" w:rsidP="001E1F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B7DEB">
        <w:rPr>
          <w:rFonts w:ascii="Times New Roman" w:hAnsi="Times New Roman" w:cs="Times New Roman"/>
          <w:sz w:val="32"/>
          <w:szCs w:val="32"/>
        </w:rPr>
        <w:t>Ogłoszenie</w:t>
      </w:r>
    </w:p>
    <w:p w:rsidR="00E35580" w:rsidRPr="00E35580" w:rsidRDefault="00E35580" w:rsidP="001E1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3CD" w:rsidRDefault="00783DDE" w:rsidP="001E1F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DEB">
        <w:rPr>
          <w:rFonts w:ascii="Times New Roman" w:hAnsi="Times New Roman" w:cs="Times New Roman"/>
          <w:sz w:val="24"/>
          <w:szCs w:val="24"/>
        </w:rPr>
        <w:t>o granicach obszarów wytypowanych do postępowa</w:t>
      </w:r>
      <w:r w:rsidR="001B53CD">
        <w:rPr>
          <w:rFonts w:ascii="Times New Roman" w:hAnsi="Times New Roman" w:cs="Times New Roman"/>
          <w:sz w:val="24"/>
          <w:szCs w:val="24"/>
        </w:rPr>
        <w:t>nia przetargowego</w:t>
      </w:r>
    </w:p>
    <w:p w:rsidR="00C445B0" w:rsidRPr="003B7DEB" w:rsidRDefault="0099742D" w:rsidP="001E1F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DEB">
        <w:rPr>
          <w:rFonts w:ascii="Times New Roman" w:hAnsi="Times New Roman" w:cs="Times New Roman"/>
          <w:sz w:val="24"/>
          <w:szCs w:val="24"/>
        </w:rPr>
        <w:t xml:space="preserve">na koncesje na poszukiwanie i rozpoznawanie złóż węglowodorów oraz wydobywanie węglowodorów ze złóż </w:t>
      </w:r>
      <w:r w:rsidR="00783DDE" w:rsidRPr="003B7DEB">
        <w:rPr>
          <w:rFonts w:ascii="Times New Roman" w:hAnsi="Times New Roman" w:cs="Times New Roman"/>
          <w:sz w:val="24"/>
          <w:szCs w:val="24"/>
        </w:rPr>
        <w:t>w 201</w:t>
      </w:r>
      <w:r w:rsidR="00800B5E">
        <w:rPr>
          <w:rFonts w:ascii="Times New Roman" w:hAnsi="Times New Roman" w:cs="Times New Roman"/>
          <w:sz w:val="24"/>
          <w:szCs w:val="24"/>
        </w:rPr>
        <w:t>9</w:t>
      </w:r>
      <w:r w:rsidR="00783DDE" w:rsidRPr="003B7DEB">
        <w:rPr>
          <w:rFonts w:ascii="Times New Roman" w:hAnsi="Times New Roman" w:cs="Times New Roman"/>
          <w:sz w:val="24"/>
          <w:szCs w:val="24"/>
        </w:rPr>
        <w:t xml:space="preserve"> r.</w:t>
      </w:r>
      <w:r w:rsidR="00C445B0" w:rsidRPr="003B7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DE" w:rsidRPr="003B7DEB" w:rsidRDefault="00C445B0" w:rsidP="001E1F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7DEB">
        <w:rPr>
          <w:rFonts w:ascii="Times New Roman" w:hAnsi="Times New Roman" w:cs="Times New Roman"/>
          <w:sz w:val="24"/>
          <w:szCs w:val="24"/>
        </w:rPr>
        <w:t>(</w:t>
      </w:r>
      <w:r w:rsidR="00800B5E">
        <w:rPr>
          <w:rFonts w:ascii="Times New Roman" w:hAnsi="Times New Roman" w:cs="Times New Roman"/>
          <w:sz w:val="24"/>
          <w:szCs w:val="24"/>
        </w:rPr>
        <w:t>4</w:t>
      </w:r>
      <w:r w:rsidRPr="003B7DEB">
        <w:rPr>
          <w:rFonts w:ascii="Times New Roman" w:hAnsi="Times New Roman" w:cs="Times New Roman"/>
          <w:sz w:val="24"/>
          <w:szCs w:val="24"/>
        </w:rPr>
        <w:t>. runda przetargowa)</w:t>
      </w:r>
    </w:p>
    <w:p w:rsidR="001E1F23" w:rsidRDefault="001E1F23" w:rsidP="001E1F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3DDE" w:rsidRDefault="00783DDE" w:rsidP="001E1F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DEB">
        <w:rPr>
          <w:rFonts w:ascii="Times New Roman" w:hAnsi="Times New Roman" w:cs="Times New Roman"/>
          <w:sz w:val="24"/>
          <w:szCs w:val="24"/>
        </w:rPr>
        <w:t xml:space="preserve">Minister Środowiska z siedzibą w Warszawie działając na podstawie art. </w:t>
      </w:r>
      <w:r w:rsidR="005F17E2" w:rsidRPr="003B7DEB">
        <w:rPr>
          <w:rFonts w:ascii="Times New Roman" w:hAnsi="Times New Roman" w:cs="Times New Roman"/>
          <w:sz w:val="24"/>
          <w:szCs w:val="24"/>
        </w:rPr>
        <w:t>49f ust. 1</w:t>
      </w:r>
      <w:r w:rsidR="00E35580" w:rsidRPr="003B7DEB">
        <w:rPr>
          <w:rFonts w:ascii="Times New Roman" w:hAnsi="Times New Roman" w:cs="Times New Roman"/>
          <w:sz w:val="24"/>
          <w:szCs w:val="24"/>
        </w:rPr>
        <w:t xml:space="preserve"> </w:t>
      </w:r>
      <w:r w:rsidR="005F17E2" w:rsidRPr="003B7DEB">
        <w:rPr>
          <w:rFonts w:ascii="Times New Roman" w:hAnsi="Times New Roman" w:cs="Times New Roman"/>
          <w:sz w:val="24"/>
          <w:szCs w:val="24"/>
        </w:rPr>
        <w:t>ustawy</w:t>
      </w:r>
      <w:r w:rsidR="00311A56">
        <w:rPr>
          <w:rFonts w:ascii="Times New Roman" w:hAnsi="Times New Roman" w:cs="Times New Roman"/>
          <w:sz w:val="24"/>
          <w:szCs w:val="24"/>
        </w:rPr>
        <w:t xml:space="preserve"> </w:t>
      </w:r>
      <w:r w:rsidR="005F17E2" w:rsidRPr="003B7DEB">
        <w:rPr>
          <w:rFonts w:ascii="Times New Roman" w:hAnsi="Times New Roman" w:cs="Times New Roman"/>
          <w:sz w:val="24"/>
          <w:szCs w:val="24"/>
        </w:rPr>
        <w:t xml:space="preserve">z </w:t>
      </w:r>
      <w:r w:rsidR="001B53CD">
        <w:rPr>
          <w:rFonts w:ascii="Times New Roman" w:hAnsi="Times New Roman" w:cs="Times New Roman"/>
          <w:sz w:val="24"/>
          <w:szCs w:val="24"/>
        </w:rPr>
        <w:t xml:space="preserve">dnia </w:t>
      </w:r>
      <w:r w:rsidR="005F17E2" w:rsidRPr="003B7DEB">
        <w:rPr>
          <w:rFonts w:ascii="Times New Roman" w:hAnsi="Times New Roman" w:cs="Times New Roman"/>
          <w:sz w:val="24"/>
          <w:szCs w:val="24"/>
        </w:rPr>
        <w:t>9 czerwca 2011 r.</w:t>
      </w:r>
      <w:r w:rsidR="00A4501D">
        <w:rPr>
          <w:rFonts w:ascii="Times New Roman" w:hAnsi="Times New Roman" w:cs="Times New Roman"/>
          <w:sz w:val="24"/>
          <w:szCs w:val="24"/>
        </w:rPr>
        <w:t xml:space="preserve"> -</w:t>
      </w:r>
      <w:r w:rsidR="005F17E2" w:rsidRPr="003B7DEB">
        <w:rPr>
          <w:rFonts w:ascii="Times New Roman" w:hAnsi="Times New Roman" w:cs="Times New Roman"/>
          <w:sz w:val="24"/>
          <w:szCs w:val="24"/>
        </w:rPr>
        <w:t xml:space="preserve"> </w:t>
      </w:r>
      <w:r w:rsidR="005F17E2" w:rsidRPr="003B7DEB">
        <w:rPr>
          <w:rFonts w:ascii="Times New Roman" w:hAnsi="Times New Roman" w:cs="Times New Roman"/>
          <w:i/>
          <w:sz w:val="24"/>
          <w:szCs w:val="24"/>
        </w:rPr>
        <w:t>Prawo geologiczne i górnicze</w:t>
      </w:r>
      <w:r w:rsidR="005F17E2" w:rsidRPr="003B7DEB">
        <w:rPr>
          <w:rFonts w:ascii="Times New Roman" w:hAnsi="Times New Roman" w:cs="Times New Roman"/>
          <w:sz w:val="24"/>
          <w:szCs w:val="24"/>
        </w:rPr>
        <w:t xml:space="preserve"> (</w:t>
      </w:r>
      <w:r w:rsidR="00311A56" w:rsidRPr="00311A56">
        <w:rPr>
          <w:rFonts w:ascii="Times New Roman" w:hAnsi="Times New Roman" w:cs="Times New Roman"/>
          <w:sz w:val="24"/>
          <w:szCs w:val="24"/>
        </w:rPr>
        <w:t>Dz. U. z 201</w:t>
      </w:r>
      <w:r w:rsidR="00800B5E">
        <w:rPr>
          <w:rFonts w:ascii="Times New Roman" w:hAnsi="Times New Roman" w:cs="Times New Roman"/>
          <w:sz w:val="24"/>
          <w:szCs w:val="24"/>
        </w:rPr>
        <w:t>7</w:t>
      </w:r>
      <w:r w:rsidR="00311A56" w:rsidRPr="00311A56">
        <w:rPr>
          <w:rFonts w:ascii="Times New Roman" w:hAnsi="Times New Roman" w:cs="Times New Roman"/>
          <w:sz w:val="24"/>
          <w:szCs w:val="24"/>
        </w:rPr>
        <w:t xml:space="preserve"> r. poz. </w:t>
      </w:r>
      <w:r w:rsidR="00800B5E">
        <w:rPr>
          <w:rFonts w:ascii="Times New Roman" w:hAnsi="Times New Roman" w:cs="Times New Roman"/>
          <w:sz w:val="24"/>
          <w:szCs w:val="24"/>
        </w:rPr>
        <w:t>2126</w:t>
      </w:r>
      <w:r w:rsidR="00311A56" w:rsidRPr="00311A56">
        <w:rPr>
          <w:rFonts w:ascii="Times New Roman" w:hAnsi="Times New Roman" w:cs="Times New Roman"/>
          <w:sz w:val="24"/>
          <w:szCs w:val="24"/>
        </w:rPr>
        <w:t xml:space="preserve"> ze zm.</w:t>
      </w:r>
      <w:r w:rsidR="005F17E2" w:rsidRPr="003B7DEB">
        <w:rPr>
          <w:rFonts w:ascii="Times New Roman" w:hAnsi="Times New Roman" w:cs="Times New Roman"/>
          <w:sz w:val="24"/>
          <w:szCs w:val="24"/>
        </w:rPr>
        <w:t xml:space="preserve">) zawiadamia o granicach </w:t>
      </w:r>
      <w:r w:rsidR="00800B5E">
        <w:rPr>
          <w:rFonts w:ascii="Times New Roman" w:hAnsi="Times New Roman" w:cs="Times New Roman"/>
          <w:sz w:val="24"/>
          <w:szCs w:val="24"/>
        </w:rPr>
        <w:t>5</w:t>
      </w:r>
      <w:r w:rsidR="005F17E2" w:rsidRPr="003B7DEB">
        <w:rPr>
          <w:rFonts w:ascii="Times New Roman" w:hAnsi="Times New Roman" w:cs="Times New Roman"/>
          <w:sz w:val="24"/>
          <w:szCs w:val="24"/>
        </w:rPr>
        <w:t xml:space="preserve"> obszarów wytypowanych do </w:t>
      </w:r>
      <w:r w:rsidR="00E35580" w:rsidRPr="003B7DEB">
        <w:rPr>
          <w:rFonts w:ascii="Times New Roman" w:hAnsi="Times New Roman" w:cs="Times New Roman"/>
          <w:sz w:val="24"/>
          <w:szCs w:val="24"/>
        </w:rPr>
        <w:t>postępowań przetargowych</w:t>
      </w:r>
      <w:r w:rsidR="00311A56">
        <w:rPr>
          <w:rFonts w:ascii="Times New Roman" w:hAnsi="Times New Roman" w:cs="Times New Roman"/>
          <w:sz w:val="24"/>
          <w:szCs w:val="24"/>
        </w:rPr>
        <w:t xml:space="preserve"> </w:t>
      </w:r>
      <w:r w:rsidR="005F17E2" w:rsidRPr="003B7DEB">
        <w:rPr>
          <w:rFonts w:ascii="Times New Roman" w:hAnsi="Times New Roman" w:cs="Times New Roman"/>
          <w:sz w:val="24"/>
          <w:szCs w:val="24"/>
        </w:rPr>
        <w:t>w</w:t>
      </w:r>
      <w:r w:rsidR="001B53CD">
        <w:rPr>
          <w:rFonts w:ascii="Times New Roman" w:hAnsi="Times New Roman" w:cs="Times New Roman"/>
          <w:sz w:val="24"/>
          <w:szCs w:val="24"/>
        </w:rPr>
        <w:t xml:space="preserve"> </w:t>
      </w:r>
      <w:r w:rsidR="005F17E2" w:rsidRPr="003B7DEB">
        <w:rPr>
          <w:rFonts w:ascii="Times New Roman" w:hAnsi="Times New Roman" w:cs="Times New Roman"/>
          <w:sz w:val="24"/>
          <w:szCs w:val="24"/>
        </w:rPr>
        <w:t>201</w:t>
      </w:r>
      <w:r w:rsidR="00800B5E">
        <w:rPr>
          <w:rFonts w:ascii="Times New Roman" w:hAnsi="Times New Roman" w:cs="Times New Roman"/>
          <w:sz w:val="24"/>
          <w:szCs w:val="24"/>
        </w:rPr>
        <w:t>9</w:t>
      </w:r>
      <w:r w:rsidR="005F17E2" w:rsidRPr="003B7DEB">
        <w:rPr>
          <w:rFonts w:ascii="Times New Roman" w:hAnsi="Times New Roman" w:cs="Times New Roman"/>
          <w:sz w:val="24"/>
          <w:szCs w:val="24"/>
        </w:rPr>
        <w:t xml:space="preserve"> r. </w:t>
      </w:r>
      <w:r w:rsidR="001E1F23" w:rsidRPr="003B7DEB">
        <w:rPr>
          <w:rFonts w:ascii="Times New Roman" w:hAnsi="Times New Roman" w:cs="Times New Roman"/>
          <w:sz w:val="24"/>
          <w:szCs w:val="24"/>
        </w:rPr>
        <w:t>na koncesje na poszukiwanie i rozpoznawanie złóż węglowodorów oraz wydobywanie węglowodorów ze złóż.</w:t>
      </w:r>
    </w:p>
    <w:p w:rsidR="009E0328" w:rsidRDefault="003B4DB2" w:rsidP="0097076C">
      <w:pPr>
        <w:pStyle w:val="Nagwek1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Toc422146115"/>
      <w:r w:rsidRPr="003B7DEB">
        <w:rPr>
          <w:rFonts w:ascii="Times New Roman" w:hAnsi="Times New Roman"/>
          <w:b w:val="0"/>
          <w:sz w:val="24"/>
          <w:szCs w:val="24"/>
        </w:rPr>
        <w:t xml:space="preserve">Granice wytypowanych obszarów wyznaczają linie łączące punkty o następujących </w:t>
      </w:r>
      <w:r w:rsidR="009E0328" w:rsidRPr="00A93EAB">
        <w:rPr>
          <w:rFonts w:ascii="Times New Roman" w:hAnsi="Times New Roman"/>
          <w:b w:val="0"/>
          <w:sz w:val="24"/>
          <w:szCs w:val="24"/>
        </w:rPr>
        <w:t>współrzędn</w:t>
      </w:r>
      <w:r w:rsidRPr="00A93EAB">
        <w:rPr>
          <w:rFonts w:ascii="Times New Roman" w:hAnsi="Times New Roman"/>
          <w:b w:val="0"/>
          <w:sz w:val="24"/>
          <w:szCs w:val="24"/>
        </w:rPr>
        <w:t>ych w układzie P</w:t>
      </w:r>
      <w:r w:rsidR="0099742D" w:rsidRPr="00A93EAB">
        <w:rPr>
          <w:rFonts w:ascii="Times New Roman" w:hAnsi="Times New Roman"/>
          <w:b w:val="0"/>
          <w:sz w:val="24"/>
          <w:szCs w:val="24"/>
        </w:rPr>
        <w:t>L-</w:t>
      </w:r>
      <w:r w:rsidRPr="00A93EAB">
        <w:rPr>
          <w:rFonts w:ascii="Times New Roman" w:hAnsi="Times New Roman"/>
          <w:b w:val="0"/>
          <w:sz w:val="24"/>
          <w:szCs w:val="24"/>
        </w:rPr>
        <w:t>1992</w:t>
      </w:r>
      <w:r w:rsidR="004736F4">
        <w:rPr>
          <w:rFonts w:ascii="Times New Roman" w:hAnsi="Times New Roman"/>
          <w:b w:val="0"/>
          <w:sz w:val="24"/>
          <w:szCs w:val="24"/>
        </w:rPr>
        <w:t>.</w:t>
      </w:r>
      <w:r w:rsidR="009E0328" w:rsidRPr="00A93EAB">
        <w:rPr>
          <w:rFonts w:ascii="Times New Roman" w:hAnsi="Times New Roman"/>
          <w:b w:val="0"/>
          <w:sz w:val="24"/>
          <w:szCs w:val="24"/>
        </w:rPr>
        <w:t xml:space="preserve"> </w:t>
      </w:r>
      <w:bookmarkEnd w:id="0"/>
    </w:p>
    <w:p w:rsidR="00C840C1" w:rsidRPr="00C840C1" w:rsidRDefault="00C840C1" w:rsidP="00C840C1">
      <w:pPr>
        <w:rPr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57"/>
        <w:gridCol w:w="2279"/>
        <w:gridCol w:w="1559"/>
        <w:gridCol w:w="1435"/>
        <w:gridCol w:w="828"/>
      </w:tblGrid>
      <w:tr w:rsidR="009706A0" w:rsidRPr="00A04621" w:rsidTr="00C840C1">
        <w:trPr>
          <w:trHeight w:val="503"/>
          <w:tblHeader/>
        </w:trPr>
        <w:tc>
          <w:tcPr>
            <w:tcW w:w="704" w:type="dxa"/>
            <w:vMerge w:val="restart"/>
          </w:tcPr>
          <w:p w:rsidR="009706A0" w:rsidRPr="00A04621" w:rsidRDefault="009706A0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04621">
              <w:rPr>
                <w:rFonts w:ascii="Times New Roman" w:hAnsi="Times New Roman" w:cs="Times New Roman"/>
                <w:lang w:eastAsia="pl-PL"/>
              </w:rPr>
              <w:t>L.p.</w:t>
            </w:r>
          </w:p>
        </w:tc>
        <w:tc>
          <w:tcPr>
            <w:tcW w:w="2257" w:type="dxa"/>
            <w:vMerge w:val="restart"/>
          </w:tcPr>
          <w:p w:rsidR="009706A0" w:rsidRPr="00A04621" w:rsidRDefault="009706A0" w:rsidP="009706A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04621">
              <w:rPr>
                <w:rFonts w:ascii="Times New Roman" w:hAnsi="Times New Roman" w:cs="Times New Roman"/>
              </w:rPr>
              <w:t>Nazwa obszaru (powierzchnia w km</w:t>
            </w:r>
            <w:r w:rsidRPr="00A04621">
              <w:rPr>
                <w:rFonts w:ascii="Times New Roman" w:hAnsi="Times New Roman" w:cs="Times New Roman"/>
                <w:vertAlign w:val="superscript"/>
              </w:rPr>
              <w:t>2</w:t>
            </w:r>
            <w:r w:rsidRPr="00A046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79" w:type="dxa"/>
            <w:vMerge w:val="restart"/>
          </w:tcPr>
          <w:p w:rsidR="009706A0" w:rsidRPr="00A04621" w:rsidRDefault="009706A0" w:rsidP="009706A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04621">
              <w:rPr>
                <w:rFonts w:ascii="Times New Roman" w:hAnsi="Times New Roman" w:cs="Times New Roman"/>
              </w:rPr>
              <w:t>Cel poszukiwawczy</w:t>
            </w:r>
          </w:p>
        </w:tc>
        <w:tc>
          <w:tcPr>
            <w:tcW w:w="2994" w:type="dxa"/>
            <w:gridSpan w:val="2"/>
          </w:tcPr>
          <w:p w:rsidR="009706A0" w:rsidRPr="00A04621" w:rsidRDefault="009706A0" w:rsidP="009706A0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Współrzędne (PL</w:t>
            </w:r>
            <w:r w:rsidRPr="00A04621">
              <w:rPr>
                <w:rFonts w:ascii="Times New Roman" w:hAnsi="Times New Roman" w:cs="Times New Roman"/>
                <w:b/>
              </w:rPr>
              <w:t>-</w:t>
            </w:r>
            <w:r w:rsidRPr="00A04621">
              <w:rPr>
                <w:rFonts w:ascii="Times New Roman" w:hAnsi="Times New Roman" w:cs="Times New Roman"/>
              </w:rPr>
              <w:t>1992)</w:t>
            </w:r>
          </w:p>
        </w:tc>
        <w:tc>
          <w:tcPr>
            <w:tcW w:w="828" w:type="dxa"/>
            <w:vMerge w:val="restart"/>
          </w:tcPr>
          <w:p w:rsidR="009706A0" w:rsidRPr="00A04621" w:rsidRDefault="009706A0" w:rsidP="009706A0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nr punktu</w:t>
            </w:r>
          </w:p>
        </w:tc>
      </w:tr>
      <w:tr w:rsidR="009706A0" w:rsidRPr="00A04621" w:rsidTr="009706A0">
        <w:trPr>
          <w:trHeight w:val="236"/>
        </w:trPr>
        <w:tc>
          <w:tcPr>
            <w:tcW w:w="704" w:type="dxa"/>
            <w:vMerge/>
          </w:tcPr>
          <w:p w:rsidR="009706A0" w:rsidRPr="00A04621" w:rsidRDefault="009706A0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9706A0" w:rsidRPr="00A04621" w:rsidRDefault="009706A0" w:rsidP="00970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vMerge/>
          </w:tcPr>
          <w:p w:rsidR="009706A0" w:rsidRPr="00A04621" w:rsidRDefault="009706A0" w:rsidP="00970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06A0" w:rsidRPr="00A04621" w:rsidRDefault="009706A0" w:rsidP="009706A0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5" w:type="dxa"/>
          </w:tcPr>
          <w:p w:rsidR="009706A0" w:rsidRPr="00A04621" w:rsidRDefault="009706A0" w:rsidP="009706A0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28" w:type="dxa"/>
            <w:vMerge/>
          </w:tcPr>
          <w:p w:rsidR="009706A0" w:rsidRPr="00A04621" w:rsidRDefault="009706A0" w:rsidP="009706A0">
            <w:pPr>
              <w:rPr>
                <w:rFonts w:ascii="Times New Roman" w:hAnsi="Times New Roman" w:cs="Times New Roman"/>
              </w:rPr>
            </w:pPr>
          </w:p>
        </w:tc>
      </w:tr>
      <w:tr w:rsidR="00181C59" w:rsidRPr="00A04621" w:rsidTr="00181C59">
        <w:tc>
          <w:tcPr>
            <w:tcW w:w="704" w:type="dxa"/>
            <w:vMerge w:val="restart"/>
          </w:tcPr>
          <w:p w:rsidR="00181C59" w:rsidRPr="00A04621" w:rsidRDefault="00181C59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04621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2257" w:type="dxa"/>
            <w:vMerge w:val="restart"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color w:val="FF0000"/>
              </w:rPr>
            </w:pPr>
            <w:r w:rsidRPr="00A046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Bestwina-Czechowice</w:t>
            </w:r>
            <w:r w:rsidRPr="00A04621">
              <w:rPr>
                <w:rFonts w:ascii="Times New Roman" w:hAnsi="Times New Roman" w:cs="Times New Roman"/>
              </w:rPr>
              <w:t xml:space="preserve"> (83,25)</w:t>
            </w:r>
          </w:p>
        </w:tc>
        <w:tc>
          <w:tcPr>
            <w:tcW w:w="2279" w:type="dxa"/>
            <w:vMerge w:val="restart"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Konwencjonalny i niekonwencjonalny/</w:t>
            </w:r>
          </w:p>
          <w:p w:rsidR="00181C59" w:rsidRPr="00A04621" w:rsidRDefault="00181C59" w:rsidP="00181C59">
            <w:pPr>
              <w:rPr>
                <w:rFonts w:ascii="Times New Roman" w:hAnsi="Times New Roman" w:cs="Times New Roman"/>
                <w:color w:val="FF0000"/>
              </w:rPr>
            </w:pPr>
            <w:r w:rsidRPr="00A04621">
              <w:rPr>
                <w:rFonts w:ascii="Times New Roman" w:hAnsi="Times New Roman" w:cs="Times New Roman"/>
              </w:rPr>
              <w:t xml:space="preserve">miocen zapadliska </w:t>
            </w:r>
            <w:proofErr w:type="spellStart"/>
            <w:r w:rsidRPr="00A04621">
              <w:rPr>
                <w:rFonts w:ascii="Times New Roman" w:hAnsi="Times New Roman" w:cs="Times New Roman"/>
              </w:rPr>
              <w:t>przedkarpackiego</w:t>
            </w:r>
            <w:proofErr w:type="spellEnd"/>
            <w:r w:rsidRPr="00A04621">
              <w:rPr>
                <w:rFonts w:ascii="Times New Roman" w:hAnsi="Times New Roman" w:cs="Times New Roman"/>
              </w:rPr>
              <w:t>, podłoże Karpat</w:t>
            </w:r>
          </w:p>
        </w:tc>
        <w:tc>
          <w:tcPr>
            <w:tcW w:w="1559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229422,37</w:t>
            </w:r>
          </w:p>
        </w:tc>
        <w:tc>
          <w:tcPr>
            <w:tcW w:w="1435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493418,39</w:t>
            </w:r>
          </w:p>
        </w:tc>
        <w:tc>
          <w:tcPr>
            <w:tcW w:w="828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</w:t>
            </w:r>
          </w:p>
        </w:tc>
      </w:tr>
      <w:tr w:rsidR="00181C59" w:rsidRPr="00A04621" w:rsidTr="00181C59">
        <w:tc>
          <w:tcPr>
            <w:tcW w:w="704" w:type="dxa"/>
            <w:vMerge/>
          </w:tcPr>
          <w:p w:rsidR="00181C59" w:rsidRPr="00A04621" w:rsidRDefault="00181C59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79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229341,87</w:t>
            </w:r>
          </w:p>
        </w:tc>
        <w:tc>
          <w:tcPr>
            <w:tcW w:w="1435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499174,04</w:t>
            </w:r>
          </w:p>
        </w:tc>
        <w:tc>
          <w:tcPr>
            <w:tcW w:w="828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</w:t>
            </w:r>
          </w:p>
        </w:tc>
      </w:tr>
      <w:tr w:rsidR="00181C59" w:rsidRPr="00A04621" w:rsidTr="00181C59">
        <w:tc>
          <w:tcPr>
            <w:tcW w:w="704" w:type="dxa"/>
            <w:vMerge/>
          </w:tcPr>
          <w:p w:rsidR="00181C59" w:rsidRPr="00A04621" w:rsidRDefault="00181C59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79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229313,02</w:t>
            </w:r>
          </w:p>
        </w:tc>
        <w:tc>
          <w:tcPr>
            <w:tcW w:w="1435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499187,43</w:t>
            </w:r>
          </w:p>
        </w:tc>
        <w:tc>
          <w:tcPr>
            <w:tcW w:w="828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3</w:t>
            </w:r>
          </w:p>
        </w:tc>
      </w:tr>
      <w:tr w:rsidR="00181C59" w:rsidRPr="00A04621" w:rsidTr="00181C59">
        <w:tc>
          <w:tcPr>
            <w:tcW w:w="704" w:type="dxa"/>
            <w:vMerge/>
          </w:tcPr>
          <w:p w:rsidR="00181C59" w:rsidRPr="00A04621" w:rsidRDefault="00181C59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79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229289,57</w:t>
            </w:r>
          </w:p>
        </w:tc>
        <w:tc>
          <w:tcPr>
            <w:tcW w:w="1435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500124,17</w:t>
            </w:r>
          </w:p>
        </w:tc>
        <w:tc>
          <w:tcPr>
            <w:tcW w:w="828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</w:t>
            </w:r>
          </w:p>
        </w:tc>
      </w:tr>
      <w:tr w:rsidR="00181C59" w:rsidRPr="00A04621" w:rsidTr="00181C59">
        <w:tc>
          <w:tcPr>
            <w:tcW w:w="704" w:type="dxa"/>
            <w:vMerge/>
          </w:tcPr>
          <w:p w:rsidR="00181C59" w:rsidRPr="00A04621" w:rsidRDefault="00181C59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79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226858,38</w:t>
            </w:r>
          </w:p>
        </w:tc>
        <w:tc>
          <w:tcPr>
            <w:tcW w:w="1435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500124,08</w:t>
            </w:r>
          </w:p>
        </w:tc>
        <w:tc>
          <w:tcPr>
            <w:tcW w:w="828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</w:t>
            </w:r>
          </w:p>
        </w:tc>
      </w:tr>
      <w:tr w:rsidR="00181C59" w:rsidRPr="00A04621" w:rsidTr="00181C59">
        <w:tc>
          <w:tcPr>
            <w:tcW w:w="704" w:type="dxa"/>
            <w:vMerge/>
          </w:tcPr>
          <w:p w:rsidR="00181C59" w:rsidRPr="00A04621" w:rsidRDefault="00181C59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79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226943,36</w:t>
            </w:r>
          </w:p>
        </w:tc>
        <w:tc>
          <w:tcPr>
            <w:tcW w:w="1435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507622,42</w:t>
            </w:r>
          </w:p>
        </w:tc>
        <w:tc>
          <w:tcPr>
            <w:tcW w:w="828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</w:t>
            </w:r>
          </w:p>
        </w:tc>
      </w:tr>
      <w:tr w:rsidR="00181C59" w:rsidRPr="00A04621" w:rsidTr="00181C59">
        <w:tc>
          <w:tcPr>
            <w:tcW w:w="704" w:type="dxa"/>
            <w:vMerge/>
          </w:tcPr>
          <w:p w:rsidR="00181C59" w:rsidRPr="00A04621" w:rsidRDefault="00181C59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79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222293,28</w:t>
            </w:r>
          </w:p>
        </w:tc>
        <w:tc>
          <w:tcPr>
            <w:tcW w:w="1435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507622,86</w:t>
            </w:r>
          </w:p>
        </w:tc>
        <w:tc>
          <w:tcPr>
            <w:tcW w:w="828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7</w:t>
            </w:r>
          </w:p>
        </w:tc>
      </w:tr>
      <w:tr w:rsidR="00181C59" w:rsidRPr="00A04621" w:rsidTr="00181C59">
        <w:tc>
          <w:tcPr>
            <w:tcW w:w="704" w:type="dxa"/>
            <w:vMerge/>
          </w:tcPr>
          <w:p w:rsidR="00181C59" w:rsidRPr="00A04621" w:rsidRDefault="00181C59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79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222190,12</w:t>
            </w:r>
          </w:p>
        </w:tc>
        <w:tc>
          <w:tcPr>
            <w:tcW w:w="1435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494662,22</w:t>
            </w:r>
          </w:p>
        </w:tc>
        <w:tc>
          <w:tcPr>
            <w:tcW w:w="828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8</w:t>
            </w:r>
          </w:p>
        </w:tc>
      </w:tr>
      <w:tr w:rsidR="00181C59" w:rsidRPr="00A04621" w:rsidTr="00181C59">
        <w:tc>
          <w:tcPr>
            <w:tcW w:w="704" w:type="dxa"/>
            <w:vMerge/>
          </w:tcPr>
          <w:p w:rsidR="00181C59" w:rsidRPr="00A04621" w:rsidRDefault="00181C59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79" w:type="dxa"/>
            <w:vMerge/>
          </w:tcPr>
          <w:p w:rsidR="00181C59" w:rsidRPr="00A04621" w:rsidRDefault="00181C59" w:rsidP="00181C59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222153,81</w:t>
            </w:r>
          </w:p>
        </w:tc>
        <w:tc>
          <w:tcPr>
            <w:tcW w:w="1435" w:type="dxa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493303,33</w:t>
            </w:r>
          </w:p>
        </w:tc>
        <w:tc>
          <w:tcPr>
            <w:tcW w:w="828" w:type="dxa"/>
            <w:vAlign w:val="bottom"/>
          </w:tcPr>
          <w:p w:rsidR="00181C59" w:rsidRPr="00A04621" w:rsidRDefault="00181C59" w:rsidP="00181C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9</w:t>
            </w:r>
          </w:p>
        </w:tc>
      </w:tr>
      <w:tr w:rsidR="00C840C1" w:rsidRPr="00A04621" w:rsidTr="006E79B8">
        <w:tc>
          <w:tcPr>
            <w:tcW w:w="704" w:type="dxa"/>
            <w:vMerge w:val="restart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04621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2257" w:type="dxa"/>
            <w:vMerge w:val="restart"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  <w:r w:rsidRPr="00A046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Królówka</w:t>
            </w:r>
            <w:r w:rsidRPr="00A04621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</w:t>
            </w:r>
            <w:r w:rsidRPr="00A04621">
              <w:rPr>
                <w:rFonts w:ascii="Times New Roman" w:hAnsi="Times New Roman" w:cs="Times New Roman"/>
              </w:rPr>
              <w:t>(188,75)</w:t>
            </w:r>
          </w:p>
        </w:tc>
        <w:tc>
          <w:tcPr>
            <w:tcW w:w="2279" w:type="dxa"/>
            <w:vMerge w:val="restart"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  <w:r w:rsidRPr="00A04621">
              <w:rPr>
                <w:rFonts w:ascii="Times New Roman" w:hAnsi="Times New Roman" w:cs="Times New Roman"/>
              </w:rPr>
              <w:t xml:space="preserve">Konwencjonalny/ miocen zapadliska </w:t>
            </w:r>
            <w:proofErr w:type="spellStart"/>
            <w:r w:rsidRPr="00A04621">
              <w:rPr>
                <w:rFonts w:ascii="Times New Roman" w:hAnsi="Times New Roman" w:cs="Times New Roman"/>
              </w:rPr>
              <w:t>przedkarpackiego</w:t>
            </w:r>
            <w:proofErr w:type="spellEnd"/>
            <w:r w:rsidRPr="00A04621">
              <w:rPr>
                <w:rFonts w:ascii="Times New Roman" w:hAnsi="Times New Roman" w:cs="Times New Roman"/>
              </w:rPr>
              <w:t>, flisz karpacki, podłoże Karpat</w:t>
            </w: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219222,83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593635,80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219097,84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585896,39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230574,94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585908,57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3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230387,33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586612,41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230129,81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587578,58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230695,48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588000,81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231480,47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587931,12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7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231722,24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587909,65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8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232471,03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593346,94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9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231307,28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593379,29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10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231483,34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599704,92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11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232886,19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599665,94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12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232987,60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601605,37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13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235643,89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601614,75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14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238239,18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593185,13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15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238495,59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597181,46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16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240244,08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603139,26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17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232835,11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603321,97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18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224314,01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603486,16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19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224307,00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594218,00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20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224312,00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593148,00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21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223753,00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592883,00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222376,00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593612,00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 w:val="restart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04621">
              <w:rPr>
                <w:rFonts w:ascii="Times New Roman" w:hAnsi="Times New Roman" w:cs="Times New Roman"/>
              </w:rPr>
              <w:t>z wyłączeniem poligonu wyznaczonego przez punkty 24-33</w:t>
            </w: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231205,68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593057,09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24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229896,05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590812,71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25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229522,45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591422,53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26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228259,24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592785,91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27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227577,81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593473,94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28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227414,69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594478,02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29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227631,19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595471,97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30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228047,61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596090,68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31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228616,59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594935,78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32</w:t>
            </w:r>
          </w:p>
        </w:tc>
      </w:tr>
      <w:tr w:rsidR="00C840C1" w:rsidRPr="00A04621" w:rsidTr="006E79B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181C5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228919,08</w:t>
            </w:r>
          </w:p>
        </w:tc>
        <w:tc>
          <w:tcPr>
            <w:tcW w:w="1435" w:type="dxa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594657,77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181C59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33</w:t>
            </w:r>
          </w:p>
        </w:tc>
      </w:tr>
      <w:tr w:rsidR="00C840C1" w:rsidRPr="00A04621" w:rsidTr="007B47D8">
        <w:tc>
          <w:tcPr>
            <w:tcW w:w="704" w:type="dxa"/>
            <w:vMerge w:val="restart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04621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2257" w:type="dxa"/>
            <w:vMerge w:val="restart"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  <w:r w:rsidRPr="00A046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Pyrzyce</w:t>
            </w:r>
            <w:r w:rsidRPr="00A04621">
              <w:rPr>
                <w:rFonts w:ascii="Times New Roman" w:hAnsi="Times New Roman" w:cs="Times New Roman"/>
              </w:rPr>
              <w:t xml:space="preserve"> (1171,72)</w:t>
            </w:r>
          </w:p>
        </w:tc>
        <w:tc>
          <w:tcPr>
            <w:tcW w:w="2279" w:type="dxa"/>
            <w:vMerge w:val="restart"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  <w:r w:rsidRPr="00A04621">
              <w:rPr>
                <w:rFonts w:ascii="Times New Roman" w:hAnsi="Times New Roman" w:cs="Times New Roman"/>
              </w:rPr>
              <w:t>Konwencjonalny i niekonwencjonalny/ karbon i perm</w:t>
            </w: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607760,99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199928,41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</w:t>
            </w:r>
          </w:p>
        </w:tc>
      </w:tr>
      <w:tr w:rsidR="00C840C1" w:rsidRPr="00A04621" w:rsidTr="007B47D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605776,69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233253,30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</w:t>
            </w:r>
          </w:p>
        </w:tc>
      </w:tr>
      <w:tr w:rsidR="00C840C1" w:rsidRPr="00A04621" w:rsidTr="007B47D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570804,18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231298,33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3</w:t>
            </w:r>
          </w:p>
        </w:tc>
      </w:tr>
      <w:tr w:rsidR="00C840C1" w:rsidRPr="00A04621" w:rsidTr="007B47D8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572915,76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197736,11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</w:t>
            </w:r>
          </w:p>
        </w:tc>
      </w:tr>
      <w:tr w:rsidR="00C840C1" w:rsidRPr="00A04621" w:rsidTr="00C96543">
        <w:tc>
          <w:tcPr>
            <w:tcW w:w="704" w:type="dxa"/>
            <w:vMerge w:val="restart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04621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2257" w:type="dxa"/>
            <w:vMerge w:val="restart"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  <w:r w:rsidRPr="00A046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Złoczew</w:t>
            </w:r>
            <w:r w:rsidRPr="00A0462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04621">
              <w:rPr>
                <w:rFonts w:ascii="Times New Roman" w:hAnsi="Times New Roman" w:cs="Times New Roman"/>
              </w:rPr>
              <w:t>(702,48)</w:t>
            </w:r>
          </w:p>
        </w:tc>
        <w:tc>
          <w:tcPr>
            <w:tcW w:w="2279" w:type="dxa"/>
            <w:vMerge w:val="restart"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  <w:r w:rsidRPr="00A04621">
              <w:rPr>
                <w:rFonts w:ascii="Times New Roman" w:hAnsi="Times New Roman" w:cs="Times New Roman"/>
              </w:rPr>
              <w:t>Konwencjonalny i niekonwencjonalny/ perm</w:t>
            </w: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422699,68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465433,21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</w:t>
            </w:r>
          </w:p>
        </w:tc>
      </w:tr>
      <w:tr w:rsidR="00C840C1" w:rsidRPr="00A04621" w:rsidTr="00C96543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422598,89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480146,84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</w:t>
            </w:r>
          </w:p>
        </w:tc>
      </w:tr>
      <w:tr w:rsidR="00C840C1" w:rsidRPr="00A04621" w:rsidTr="00C96543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415125,67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477759,62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3</w:t>
            </w:r>
          </w:p>
        </w:tc>
      </w:tr>
      <w:tr w:rsidR="00C840C1" w:rsidRPr="00A04621" w:rsidTr="00C96543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402260,28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486821,61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</w:t>
            </w:r>
          </w:p>
        </w:tc>
      </w:tr>
      <w:tr w:rsidR="00C840C1" w:rsidRPr="00A04621" w:rsidTr="00C96543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394857,71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</w:t>
            </w:r>
          </w:p>
        </w:tc>
      </w:tr>
      <w:tr w:rsidR="00C840C1" w:rsidRPr="00A04621" w:rsidTr="00C96543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387287,14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</w:t>
            </w:r>
          </w:p>
        </w:tc>
      </w:tr>
      <w:tr w:rsidR="00C840C1" w:rsidRPr="00A04621" w:rsidTr="00C96543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387359,94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478635,54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7</w:t>
            </w:r>
          </w:p>
        </w:tc>
      </w:tr>
      <w:tr w:rsidR="00C840C1" w:rsidRPr="00A04621" w:rsidTr="00C96543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400377,34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465280,57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8</w:t>
            </w:r>
          </w:p>
        </w:tc>
      </w:tr>
      <w:tr w:rsidR="00C840C1" w:rsidRPr="00A04621" w:rsidTr="00CE05D4">
        <w:tc>
          <w:tcPr>
            <w:tcW w:w="704" w:type="dxa"/>
            <w:vMerge w:val="restart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04621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2257" w:type="dxa"/>
            <w:vMerge w:val="restart"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  <w:r w:rsidRPr="00A0462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Żabowo </w:t>
            </w:r>
            <w:r w:rsidRPr="00A04621">
              <w:rPr>
                <w:rFonts w:ascii="Times New Roman" w:hAnsi="Times New Roman" w:cs="Times New Roman"/>
              </w:rPr>
              <w:t>(990,32)</w:t>
            </w:r>
          </w:p>
        </w:tc>
        <w:tc>
          <w:tcPr>
            <w:tcW w:w="2279" w:type="dxa"/>
            <w:vMerge w:val="restart"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  <w:r w:rsidRPr="00A04621">
              <w:rPr>
                <w:rFonts w:ascii="Times New Roman" w:hAnsi="Times New Roman" w:cs="Times New Roman"/>
              </w:rPr>
              <w:t>Konwencjonalny i niekonwencjonalny/ perm</w:t>
            </w: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673948,18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266614,09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1</w:t>
            </w:r>
          </w:p>
        </w:tc>
      </w:tr>
      <w:tr w:rsidR="00C840C1" w:rsidRPr="00A04621" w:rsidTr="00CE05D4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669360,76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269798,54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</w:t>
            </w:r>
          </w:p>
        </w:tc>
      </w:tr>
      <w:tr w:rsidR="00C840C1" w:rsidRPr="00A04621" w:rsidTr="00CE05D4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643263,52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268511,84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3</w:t>
            </w:r>
          </w:p>
        </w:tc>
      </w:tr>
      <w:tr w:rsidR="00C840C1" w:rsidRPr="00A04621" w:rsidTr="00CE05D4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645106,88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235462,62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4</w:t>
            </w:r>
          </w:p>
        </w:tc>
      </w:tr>
      <w:tr w:rsidR="00C840C1" w:rsidRPr="00A04621" w:rsidTr="00CE05D4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661436,72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236382,04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5</w:t>
            </w:r>
          </w:p>
        </w:tc>
      </w:tr>
      <w:tr w:rsidR="00C840C1" w:rsidRPr="00A04621" w:rsidTr="00CE05D4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661143,42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240603,82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</w:t>
            </w:r>
          </w:p>
        </w:tc>
      </w:tr>
      <w:tr w:rsidR="00C840C1" w:rsidRPr="00A04621" w:rsidTr="00CE05D4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664525,57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238976,42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7</w:t>
            </w:r>
          </w:p>
        </w:tc>
      </w:tr>
      <w:tr w:rsidR="00C840C1" w:rsidRPr="00A04621" w:rsidTr="00CE05D4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664755,54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236443,29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8</w:t>
            </w:r>
          </w:p>
        </w:tc>
      </w:tr>
      <w:tr w:rsidR="00C840C1" w:rsidRPr="00A04621" w:rsidTr="00CE05D4">
        <w:tc>
          <w:tcPr>
            <w:tcW w:w="704" w:type="dxa"/>
            <w:vMerge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57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9" w:type="dxa"/>
            <w:vMerge/>
          </w:tcPr>
          <w:p w:rsidR="00C840C1" w:rsidRPr="00A04621" w:rsidRDefault="00C840C1" w:rsidP="00C840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675598,09</w:t>
            </w:r>
          </w:p>
        </w:tc>
        <w:tc>
          <w:tcPr>
            <w:tcW w:w="1435" w:type="dxa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237055,20</w:t>
            </w:r>
          </w:p>
        </w:tc>
        <w:tc>
          <w:tcPr>
            <w:tcW w:w="828" w:type="dxa"/>
            <w:vAlign w:val="bottom"/>
          </w:tcPr>
          <w:p w:rsidR="00C840C1" w:rsidRPr="00A04621" w:rsidRDefault="00C840C1" w:rsidP="00C840C1">
            <w:pPr>
              <w:jc w:val="center"/>
              <w:rPr>
                <w:rFonts w:ascii="Times New Roman" w:hAnsi="Times New Roman" w:cs="Times New Roman"/>
              </w:rPr>
            </w:pPr>
            <w:r w:rsidRPr="00A04621">
              <w:rPr>
                <w:rFonts w:ascii="Times New Roman" w:hAnsi="Times New Roman" w:cs="Times New Roman"/>
              </w:rPr>
              <w:t>9</w:t>
            </w:r>
          </w:p>
        </w:tc>
      </w:tr>
    </w:tbl>
    <w:p w:rsidR="009706A0" w:rsidRDefault="009706A0" w:rsidP="009706A0">
      <w:pPr>
        <w:rPr>
          <w:lang w:eastAsia="pl-PL"/>
        </w:rPr>
      </w:pPr>
    </w:p>
    <w:p w:rsidR="00433E32" w:rsidRDefault="00433E32" w:rsidP="00433E32">
      <w:pPr>
        <w:pStyle w:val="Nagwek1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1E3FC9">
        <w:rPr>
          <w:rFonts w:ascii="Times New Roman" w:hAnsi="Times New Roman"/>
          <w:b w:val="0"/>
          <w:sz w:val="24"/>
          <w:szCs w:val="24"/>
        </w:rPr>
        <w:lastRenderedPageBreak/>
        <w:t>Położenie wytypowanych obszarów względem innych koncesji węglowodorowych ilustruje mapa zamie</w:t>
      </w:r>
      <w:r w:rsidR="00885AF6" w:rsidRPr="001E3FC9">
        <w:rPr>
          <w:rFonts w:ascii="Times New Roman" w:hAnsi="Times New Roman"/>
          <w:b w:val="0"/>
          <w:sz w:val="24"/>
          <w:szCs w:val="24"/>
        </w:rPr>
        <w:t>szczona poniżej</w:t>
      </w:r>
      <w:r w:rsidRPr="001E3FC9">
        <w:rPr>
          <w:rFonts w:ascii="Times New Roman" w:hAnsi="Times New Roman"/>
          <w:b w:val="0"/>
          <w:sz w:val="24"/>
          <w:szCs w:val="24"/>
        </w:rPr>
        <w:t>.</w:t>
      </w:r>
      <w:r w:rsidR="000545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7076C" w:rsidRPr="0097076C" w:rsidRDefault="0097076C" w:rsidP="0097076C">
      <w:pPr>
        <w:jc w:val="center"/>
        <w:rPr>
          <w:lang w:eastAsia="pl-PL"/>
        </w:rPr>
      </w:pPr>
      <w:r w:rsidRPr="0097076C">
        <w:rPr>
          <w:b/>
          <w:bCs/>
          <w:noProof/>
        </w:rPr>
        <w:drawing>
          <wp:inline distT="0" distB="0" distL="0" distR="0" wp14:anchorId="767E1ABB" wp14:editId="5ED4646E">
            <wp:extent cx="4959908" cy="5563898"/>
            <wp:effectExtent l="0" t="0" r="0" b="0"/>
            <wp:docPr id="4" name="Obraz 4" descr="C:\Users\tceranka\Desktop\Mapa przetargów IV ru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ceranka\Desktop\Mapa przetargów IV run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959" cy="560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14" w:rsidRDefault="00054514" w:rsidP="0025721E">
      <w:pPr>
        <w:pStyle w:val="Nagwek1"/>
        <w:numPr>
          <w:ilvl w:val="0"/>
          <w:numId w:val="29"/>
        </w:numPr>
        <w:spacing w:before="0" w:after="12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Współrzędne wytypowanych obszarów w formie plików elektronicznych (</w:t>
      </w:r>
      <w:proofErr w:type="spellStart"/>
      <w:r>
        <w:rPr>
          <w:rFonts w:ascii="Times New Roman" w:hAnsi="Times New Roman"/>
          <w:b w:val="0"/>
          <w:sz w:val="24"/>
          <w:szCs w:val="24"/>
        </w:rPr>
        <w:t>excel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shape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) zamieszczono </w:t>
      </w:r>
      <w:r w:rsidRPr="00A93EAB">
        <w:rPr>
          <w:rFonts w:ascii="Times New Roman" w:hAnsi="Times New Roman"/>
          <w:b w:val="0"/>
          <w:sz w:val="24"/>
          <w:szCs w:val="24"/>
        </w:rPr>
        <w:t>w Biuletynie Informacji Publicznej Ministerstwa Środowiska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bookmarkStart w:id="1" w:name="_GoBack"/>
      <w:bookmarkEnd w:id="1"/>
    </w:p>
    <w:p w:rsidR="002E22A7" w:rsidRPr="0025721E" w:rsidRDefault="00927C57" w:rsidP="0025721E">
      <w:pPr>
        <w:pStyle w:val="Nagwek1"/>
        <w:numPr>
          <w:ilvl w:val="0"/>
          <w:numId w:val="29"/>
        </w:numPr>
        <w:spacing w:before="0" w:after="120" w:line="276" w:lineRule="auto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A93EAB">
        <w:rPr>
          <w:rFonts w:ascii="Times New Roman" w:hAnsi="Times New Roman"/>
          <w:b w:val="0"/>
          <w:sz w:val="24"/>
          <w:szCs w:val="24"/>
        </w:rPr>
        <w:t>Dalsze informacje znajdą się w ogłoszeni</w:t>
      </w:r>
      <w:r w:rsidR="00885AF6" w:rsidRPr="00A93EAB">
        <w:rPr>
          <w:rFonts w:ascii="Times New Roman" w:hAnsi="Times New Roman"/>
          <w:b w:val="0"/>
          <w:sz w:val="24"/>
          <w:szCs w:val="24"/>
        </w:rPr>
        <w:t>ach</w:t>
      </w:r>
      <w:r w:rsidRPr="00A93EAB">
        <w:rPr>
          <w:rFonts w:ascii="Times New Roman" w:hAnsi="Times New Roman"/>
          <w:b w:val="0"/>
          <w:sz w:val="24"/>
          <w:szCs w:val="24"/>
        </w:rPr>
        <w:t xml:space="preserve"> o</w:t>
      </w:r>
      <w:r w:rsidR="00365A2A" w:rsidRPr="00A93EAB">
        <w:rPr>
          <w:rFonts w:ascii="Times New Roman" w:hAnsi="Times New Roman"/>
          <w:b w:val="0"/>
          <w:sz w:val="24"/>
          <w:szCs w:val="24"/>
        </w:rPr>
        <w:t xml:space="preserve"> w</w:t>
      </w:r>
      <w:r w:rsidR="000F523E" w:rsidRPr="00A93EAB">
        <w:rPr>
          <w:rFonts w:ascii="Times New Roman" w:hAnsi="Times New Roman"/>
          <w:b w:val="0"/>
          <w:sz w:val="24"/>
          <w:szCs w:val="24"/>
        </w:rPr>
        <w:t>szczęci</w:t>
      </w:r>
      <w:r w:rsidRPr="00A93EAB">
        <w:rPr>
          <w:rFonts w:ascii="Times New Roman" w:hAnsi="Times New Roman"/>
          <w:b w:val="0"/>
          <w:sz w:val="24"/>
          <w:szCs w:val="24"/>
        </w:rPr>
        <w:t>u</w:t>
      </w:r>
      <w:r w:rsidR="000F523E" w:rsidRPr="00A93EAB">
        <w:rPr>
          <w:rFonts w:ascii="Times New Roman" w:hAnsi="Times New Roman"/>
          <w:b w:val="0"/>
          <w:sz w:val="24"/>
          <w:szCs w:val="24"/>
        </w:rPr>
        <w:t xml:space="preserve"> postępowa</w:t>
      </w:r>
      <w:r w:rsidR="00885AF6" w:rsidRPr="00A93EAB">
        <w:rPr>
          <w:rFonts w:ascii="Times New Roman" w:hAnsi="Times New Roman"/>
          <w:b w:val="0"/>
          <w:sz w:val="24"/>
          <w:szCs w:val="24"/>
        </w:rPr>
        <w:t>ń</w:t>
      </w:r>
      <w:r w:rsidR="000F523E" w:rsidRPr="00A93EAB">
        <w:rPr>
          <w:rFonts w:ascii="Times New Roman" w:hAnsi="Times New Roman"/>
          <w:b w:val="0"/>
          <w:sz w:val="24"/>
          <w:szCs w:val="24"/>
        </w:rPr>
        <w:t xml:space="preserve"> przetargow</w:t>
      </w:r>
      <w:r w:rsidR="00885AF6" w:rsidRPr="00A93EAB">
        <w:rPr>
          <w:rFonts w:ascii="Times New Roman" w:hAnsi="Times New Roman"/>
          <w:b w:val="0"/>
          <w:sz w:val="24"/>
          <w:szCs w:val="24"/>
        </w:rPr>
        <w:t>ych</w:t>
      </w:r>
      <w:r w:rsidR="000F523E" w:rsidRPr="00A93EAB">
        <w:rPr>
          <w:rFonts w:ascii="Times New Roman" w:hAnsi="Times New Roman"/>
          <w:b w:val="0"/>
          <w:sz w:val="24"/>
          <w:szCs w:val="24"/>
        </w:rPr>
        <w:t xml:space="preserve"> w Dzienniku Urzędowym Unii Europejskiej i w Biuletynie Informacji Publicznej Ministerstwa Środowiska (zgodnie z art. 49h ust. 2 i 3 ustawy z </w:t>
      </w:r>
      <w:r w:rsidR="001B53CD">
        <w:rPr>
          <w:rFonts w:ascii="Times New Roman" w:hAnsi="Times New Roman"/>
          <w:b w:val="0"/>
          <w:sz w:val="24"/>
          <w:szCs w:val="24"/>
        </w:rPr>
        <w:t xml:space="preserve">dnia </w:t>
      </w:r>
      <w:r w:rsidR="000F523E" w:rsidRPr="00A93EAB">
        <w:rPr>
          <w:rFonts w:ascii="Times New Roman" w:hAnsi="Times New Roman"/>
          <w:b w:val="0"/>
          <w:sz w:val="24"/>
          <w:szCs w:val="24"/>
        </w:rPr>
        <w:t>9 czerwca 2011 r.</w:t>
      </w:r>
      <w:r w:rsidR="00A4501D">
        <w:rPr>
          <w:rFonts w:ascii="Times New Roman" w:hAnsi="Times New Roman"/>
          <w:b w:val="0"/>
          <w:sz w:val="24"/>
          <w:szCs w:val="24"/>
        </w:rPr>
        <w:t xml:space="preserve"> -</w:t>
      </w:r>
      <w:r w:rsidR="000F523E" w:rsidRPr="00A93EAB">
        <w:rPr>
          <w:rFonts w:ascii="Times New Roman" w:hAnsi="Times New Roman"/>
          <w:b w:val="0"/>
          <w:sz w:val="24"/>
          <w:szCs w:val="24"/>
        </w:rPr>
        <w:t xml:space="preserve"> </w:t>
      </w:r>
      <w:r w:rsidR="000F523E" w:rsidRPr="00A93EAB">
        <w:rPr>
          <w:rFonts w:ascii="Times New Roman" w:hAnsi="Times New Roman"/>
          <w:b w:val="0"/>
          <w:i/>
          <w:sz w:val="24"/>
          <w:szCs w:val="24"/>
        </w:rPr>
        <w:t>Prawo geologiczne i górnicze</w:t>
      </w:r>
      <w:r w:rsidR="00885AF6" w:rsidRPr="00A93EAB">
        <w:rPr>
          <w:rFonts w:ascii="Times New Roman" w:hAnsi="Times New Roman"/>
          <w:b w:val="0"/>
          <w:sz w:val="24"/>
          <w:szCs w:val="24"/>
        </w:rPr>
        <w:t>)</w:t>
      </w:r>
      <w:r w:rsidR="000F523E" w:rsidRPr="00A93EAB">
        <w:rPr>
          <w:rFonts w:ascii="Times New Roman" w:hAnsi="Times New Roman"/>
          <w:b w:val="0"/>
          <w:sz w:val="24"/>
          <w:szCs w:val="24"/>
        </w:rPr>
        <w:t>.</w:t>
      </w:r>
      <w:r w:rsidR="00433E32" w:rsidRPr="00A93EAB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433E32" w:rsidRPr="00B51C62" w:rsidRDefault="00885AF6" w:rsidP="0025721E">
      <w:pPr>
        <w:pStyle w:val="Akapitzlist"/>
        <w:numPr>
          <w:ilvl w:val="0"/>
          <w:numId w:val="29"/>
        </w:numPr>
        <w:spacing w:after="120"/>
        <w:ind w:left="284" w:hanging="284"/>
        <w:jc w:val="both"/>
        <w:rPr>
          <w:rFonts w:ascii="Times New Roman" w:hAnsi="Times New Roman"/>
        </w:rPr>
      </w:pPr>
      <w:r w:rsidRPr="00B51C62">
        <w:rPr>
          <w:rFonts w:ascii="Times New Roman" w:hAnsi="Times New Roman"/>
          <w:sz w:val="24"/>
          <w:szCs w:val="24"/>
          <w:lang w:eastAsia="pl-PL"/>
        </w:rPr>
        <w:t>W przypadku dokonania zmian wyżej wymienionej przestrzeni, Ministerstwo Środowiska zgodnie z art. 49f</w:t>
      </w:r>
      <w:r w:rsidR="00C44F2B" w:rsidRPr="00B51C62">
        <w:rPr>
          <w:rFonts w:ascii="Times New Roman" w:hAnsi="Times New Roman"/>
          <w:sz w:val="24"/>
          <w:szCs w:val="24"/>
          <w:lang w:eastAsia="pl-PL"/>
        </w:rPr>
        <w:t xml:space="preserve"> ust. 2 </w:t>
      </w:r>
      <w:r w:rsidR="00C44F2B" w:rsidRPr="00B51C62">
        <w:rPr>
          <w:rFonts w:ascii="Times New Roman" w:hAnsi="Times New Roman"/>
          <w:i/>
          <w:sz w:val="24"/>
          <w:szCs w:val="24"/>
        </w:rPr>
        <w:t xml:space="preserve">Prawo geologiczne i górnicze </w:t>
      </w:r>
      <w:r w:rsidR="00C44F2B" w:rsidRPr="00B51C62">
        <w:rPr>
          <w:rFonts w:ascii="Times New Roman" w:hAnsi="Times New Roman"/>
          <w:sz w:val="24"/>
          <w:szCs w:val="24"/>
        </w:rPr>
        <w:t>opublikuje ogłoszenie w Biuletynie Informacji Publicznej.</w:t>
      </w:r>
    </w:p>
    <w:p w:rsidR="009E0328" w:rsidRPr="00A93EAB" w:rsidRDefault="009E0328" w:rsidP="001E1F23">
      <w:pPr>
        <w:spacing w:after="0"/>
        <w:jc w:val="both"/>
        <w:rPr>
          <w:rFonts w:ascii="Times New Roman" w:hAnsi="Times New Roman" w:cs="Times New Roman"/>
        </w:rPr>
      </w:pPr>
    </w:p>
    <w:sectPr w:rsidR="009E0328" w:rsidRPr="00A93EAB" w:rsidSect="00190059">
      <w:pgSz w:w="11906" w:h="16838"/>
      <w:pgMar w:top="1135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A9" w:rsidRDefault="00B367A9" w:rsidP="00D35F56">
      <w:pPr>
        <w:spacing w:after="0" w:line="240" w:lineRule="auto"/>
      </w:pPr>
      <w:r>
        <w:separator/>
      </w:r>
    </w:p>
  </w:endnote>
  <w:endnote w:type="continuationSeparator" w:id="0">
    <w:p w:rsidR="00B367A9" w:rsidRDefault="00B367A9" w:rsidP="00D3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A9" w:rsidRDefault="00B367A9" w:rsidP="00D35F56">
      <w:pPr>
        <w:spacing w:after="0" w:line="240" w:lineRule="auto"/>
      </w:pPr>
      <w:r>
        <w:separator/>
      </w:r>
    </w:p>
  </w:footnote>
  <w:footnote w:type="continuationSeparator" w:id="0">
    <w:p w:rsidR="00B367A9" w:rsidRDefault="00B367A9" w:rsidP="00D35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2CB00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4EE9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 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upperLetter"/>
      <w:lvlText w:val=" 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5471416"/>
    <w:multiLevelType w:val="hybridMultilevel"/>
    <w:tmpl w:val="62E665DC"/>
    <w:lvl w:ilvl="0" w:tplc="3BD25102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B3757"/>
    <w:multiLevelType w:val="hybridMultilevel"/>
    <w:tmpl w:val="7C30D6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947B2"/>
    <w:multiLevelType w:val="hybridMultilevel"/>
    <w:tmpl w:val="2C8E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6BC0"/>
    <w:multiLevelType w:val="hybridMultilevel"/>
    <w:tmpl w:val="E2768700"/>
    <w:lvl w:ilvl="0" w:tplc="0415000F">
      <w:start w:val="1"/>
      <w:numFmt w:val="decimal"/>
      <w:lvlText w:val="%1."/>
      <w:lvlJc w:val="left"/>
      <w:pPr>
        <w:ind w:left="94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1" w:hanging="180"/>
      </w:pPr>
      <w:rPr>
        <w:rFonts w:cs="Times New Roman"/>
      </w:rPr>
    </w:lvl>
  </w:abstractNum>
  <w:abstractNum w:abstractNumId="8" w15:restartNumberingAfterBreak="0">
    <w:nsid w:val="1CDC68EA"/>
    <w:multiLevelType w:val="hybridMultilevel"/>
    <w:tmpl w:val="A8D6C3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AE5DF7"/>
    <w:multiLevelType w:val="hybridMultilevel"/>
    <w:tmpl w:val="269A40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E4FCF"/>
    <w:multiLevelType w:val="hybridMultilevel"/>
    <w:tmpl w:val="0D7CA600"/>
    <w:lvl w:ilvl="0" w:tplc="55D8AE62">
      <w:start w:val="1"/>
      <w:numFmt w:val="bullet"/>
      <w:lvlText w:val=""/>
      <w:lvlJc w:val="left"/>
      <w:pPr>
        <w:ind w:left="18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2BB44DD6"/>
    <w:multiLevelType w:val="hybridMultilevel"/>
    <w:tmpl w:val="8A56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434F85"/>
    <w:multiLevelType w:val="hybridMultilevel"/>
    <w:tmpl w:val="6CD003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1C2F"/>
    <w:multiLevelType w:val="hybridMultilevel"/>
    <w:tmpl w:val="2826C656"/>
    <w:lvl w:ilvl="0" w:tplc="B47C9B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A64DFE"/>
    <w:multiLevelType w:val="hybridMultilevel"/>
    <w:tmpl w:val="C734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3C4D5E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D775FB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753474"/>
    <w:multiLevelType w:val="hybridMultilevel"/>
    <w:tmpl w:val="D13A3A0A"/>
    <w:lvl w:ilvl="0" w:tplc="E0DE5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D24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FEB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F23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C64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A44F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904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3E55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1E4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A76474C"/>
    <w:multiLevelType w:val="hybridMultilevel"/>
    <w:tmpl w:val="F372EE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D927B3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4A6860"/>
    <w:multiLevelType w:val="hybridMultilevel"/>
    <w:tmpl w:val="E490F296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54D24793"/>
    <w:multiLevelType w:val="hybridMultilevel"/>
    <w:tmpl w:val="AEE88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E67A57"/>
    <w:multiLevelType w:val="hybridMultilevel"/>
    <w:tmpl w:val="DD48A5AC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57A221BC"/>
    <w:multiLevelType w:val="hybridMultilevel"/>
    <w:tmpl w:val="7276A5BE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2519CC"/>
    <w:multiLevelType w:val="hybridMultilevel"/>
    <w:tmpl w:val="D69CD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177D9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AA3B09"/>
    <w:multiLevelType w:val="multilevel"/>
    <w:tmpl w:val="2842CB38"/>
    <w:lvl w:ilvl="0">
      <w:start w:val="2"/>
      <w:numFmt w:val="decimal"/>
      <w:lvlText w:val="%1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7" w:hanging="4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cs="Times New Roman" w:hint="default"/>
      </w:rPr>
    </w:lvl>
  </w:abstractNum>
  <w:abstractNum w:abstractNumId="27" w15:restartNumberingAfterBreak="0">
    <w:nsid w:val="76B01EDF"/>
    <w:multiLevelType w:val="hybridMultilevel"/>
    <w:tmpl w:val="9C6C6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1C7109"/>
    <w:multiLevelType w:val="hybridMultilevel"/>
    <w:tmpl w:val="7E7CE76A"/>
    <w:lvl w:ilvl="0" w:tplc="6082B95E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20"/>
  </w:num>
  <w:num w:numId="5">
    <w:abstractNumId w:val="2"/>
  </w:num>
  <w:num w:numId="6">
    <w:abstractNumId w:val="3"/>
  </w:num>
  <w:num w:numId="7">
    <w:abstractNumId w:val="17"/>
  </w:num>
  <w:num w:numId="8">
    <w:abstractNumId w:val="0"/>
  </w:num>
  <w:num w:numId="9">
    <w:abstractNumId w:val="11"/>
  </w:num>
  <w:num w:numId="10">
    <w:abstractNumId w:val="26"/>
  </w:num>
  <w:num w:numId="11">
    <w:abstractNumId w:val="9"/>
  </w:num>
  <w:num w:numId="12">
    <w:abstractNumId w:val="7"/>
  </w:num>
  <w:num w:numId="13">
    <w:abstractNumId w:val="10"/>
  </w:num>
  <w:num w:numId="14">
    <w:abstractNumId w:val="5"/>
  </w:num>
  <w:num w:numId="15">
    <w:abstractNumId w:val="13"/>
  </w:num>
  <w:num w:numId="16">
    <w:abstractNumId w:val="12"/>
  </w:num>
  <w:num w:numId="17">
    <w:abstractNumId w:val="24"/>
  </w:num>
  <w:num w:numId="18">
    <w:abstractNumId w:val="8"/>
  </w:num>
  <w:num w:numId="19">
    <w:abstractNumId w:val="27"/>
  </w:num>
  <w:num w:numId="20">
    <w:abstractNumId w:val="19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1"/>
  </w:num>
  <w:num w:numId="26">
    <w:abstractNumId w:val="4"/>
  </w:num>
  <w:num w:numId="27">
    <w:abstractNumId w:val="28"/>
  </w:num>
  <w:num w:numId="28">
    <w:abstractNumId w:val="2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I0NjQ3MDQ0szC0NDZR0lEKTi0uzszPAykwrwUA5gjtASwAAAA="/>
  </w:docVars>
  <w:rsids>
    <w:rsidRoot w:val="00783DDE"/>
    <w:rsid w:val="0002118B"/>
    <w:rsid w:val="000361F2"/>
    <w:rsid w:val="00054514"/>
    <w:rsid w:val="000F523E"/>
    <w:rsid w:val="00131F67"/>
    <w:rsid w:val="00132A7C"/>
    <w:rsid w:val="00150748"/>
    <w:rsid w:val="00181C59"/>
    <w:rsid w:val="00190059"/>
    <w:rsid w:val="001B53CD"/>
    <w:rsid w:val="001D5FF6"/>
    <w:rsid w:val="001E1F23"/>
    <w:rsid w:val="001E3FC9"/>
    <w:rsid w:val="002060AC"/>
    <w:rsid w:val="00250804"/>
    <w:rsid w:val="0025721E"/>
    <w:rsid w:val="002E22A7"/>
    <w:rsid w:val="00311574"/>
    <w:rsid w:val="00311A56"/>
    <w:rsid w:val="00342BE3"/>
    <w:rsid w:val="00365A2A"/>
    <w:rsid w:val="003B4DB2"/>
    <w:rsid w:val="003B7DEB"/>
    <w:rsid w:val="00433E32"/>
    <w:rsid w:val="00457987"/>
    <w:rsid w:val="004736F4"/>
    <w:rsid w:val="004C62C8"/>
    <w:rsid w:val="004D0709"/>
    <w:rsid w:val="004D7282"/>
    <w:rsid w:val="004F3EF4"/>
    <w:rsid w:val="00560981"/>
    <w:rsid w:val="00562824"/>
    <w:rsid w:val="00584B3E"/>
    <w:rsid w:val="005D55C6"/>
    <w:rsid w:val="005F17E2"/>
    <w:rsid w:val="005F433D"/>
    <w:rsid w:val="006209C9"/>
    <w:rsid w:val="00640F30"/>
    <w:rsid w:val="006510A6"/>
    <w:rsid w:val="006557A9"/>
    <w:rsid w:val="006E38D8"/>
    <w:rsid w:val="00742B0F"/>
    <w:rsid w:val="00750DBB"/>
    <w:rsid w:val="007744F7"/>
    <w:rsid w:val="00783DDE"/>
    <w:rsid w:val="007F2A53"/>
    <w:rsid w:val="00800B5E"/>
    <w:rsid w:val="00857578"/>
    <w:rsid w:val="00873B7E"/>
    <w:rsid w:val="00880AC9"/>
    <w:rsid w:val="00885AF6"/>
    <w:rsid w:val="00915E65"/>
    <w:rsid w:val="00917CE3"/>
    <w:rsid w:val="0092157B"/>
    <w:rsid w:val="00921AD3"/>
    <w:rsid w:val="00927C57"/>
    <w:rsid w:val="009706A0"/>
    <w:rsid w:val="0097076C"/>
    <w:rsid w:val="009807FF"/>
    <w:rsid w:val="00987F24"/>
    <w:rsid w:val="0099742D"/>
    <w:rsid w:val="009B6049"/>
    <w:rsid w:val="009E0328"/>
    <w:rsid w:val="00A04621"/>
    <w:rsid w:val="00A27A17"/>
    <w:rsid w:val="00A41DDB"/>
    <w:rsid w:val="00A4501D"/>
    <w:rsid w:val="00A803CD"/>
    <w:rsid w:val="00A93EAB"/>
    <w:rsid w:val="00B367A9"/>
    <w:rsid w:val="00B50ED1"/>
    <w:rsid w:val="00B51C62"/>
    <w:rsid w:val="00B728B9"/>
    <w:rsid w:val="00B90E40"/>
    <w:rsid w:val="00BE6F52"/>
    <w:rsid w:val="00C445B0"/>
    <w:rsid w:val="00C44F2B"/>
    <w:rsid w:val="00C4746E"/>
    <w:rsid w:val="00C840C1"/>
    <w:rsid w:val="00CA1A21"/>
    <w:rsid w:val="00CA4915"/>
    <w:rsid w:val="00CB7970"/>
    <w:rsid w:val="00CE426C"/>
    <w:rsid w:val="00D17FD4"/>
    <w:rsid w:val="00D35F56"/>
    <w:rsid w:val="00D425D0"/>
    <w:rsid w:val="00D662A9"/>
    <w:rsid w:val="00D97D89"/>
    <w:rsid w:val="00E35580"/>
    <w:rsid w:val="00E465C7"/>
    <w:rsid w:val="00EA1A88"/>
    <w:rsid w:val="00EB04B7"/>
    <w:rsid w:val="00F91077"/>
    <w:rsid w:val="00FB4937"/>
    <w:rsid w:val="00FE11EE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FFD36"/>
  <w15:docId w15:val="{351F2908-5EA8-450C-A72D-D2D886A5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E032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03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7D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E032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E032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agwek2"/>
    <w:next w:val="Tekstpodstawowy"/>
    <w:link w:val="NagwekZnak"/>
    <w:uiPriority w:val="99"/>
    <w:rsid w:val="009E032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9E03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03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032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9E03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0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uiPriority w:val="99"/>
    <w:rsid w:val="009E0328"/>
    <w:pPr>
      <w:suppressAutoHyphens/>
      <w:spacing w:after="0" w:line="36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E03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03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0328"/>
    <w:rPr>
      <w:rFonts w:ascii="Times New Roman" w:eastAsia="Times New Roman" w:hAnsi="Times New Roman" w:cs="Times New Roman"/>
      <w:szCs w:val="21"/>
    </w:rPr>
  </w:style>
  <w:style w:type="paragraph" w:customStyle="1" w:styleId="Zawartotabeli">
    <w:name w:val="Zawartość tabeli"/>
    <w:basedOn w:val="Normalny"/>
    <w:uiPriority w:val="99"/>
    <w:rsid w:val="009E0328"/>
    <w:pPr>
      <w:widowControl w:val="0"/>
      <w:suppressLineNumbers/>
      <w:suppressAutoHyphens/>
      <w:spacing w:before="120" w:after="0" w:line="100" w:lineRule="atLeast"/>
      <w:ind w:firstLine="540"/>
      <w:jc w:val="both"/>
    </w:pPr>
    <w:rPr>
      <w:rFonts w:ascii="Verdana" w:eastAsia="Times New Roman" w:hAnsi="Verdana" w:cs="Times New Roman"/>
      <w:kern w:val="1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9E032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E032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9E032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9E0328"/>
    <w:pPr>
      <w:widowControl w:val="0"/>
      <w:suppressAutoHyphens/>
      <w:spacing w:before="100" w:after="100" w:line="100" w:lineRule="atLeast"/>
      <w:ind w:firstLine="540"/>
      <w:jc w:val="both"/>
    </w:pPr>
    <w:rPr>
      <w:rFonts w:ascii="Verdana" w:eastAsia="Times New Roman" w:hAnsi="Verdana" w:cs="Times New Roman"/>
      <w:color w:val="000000"/>
      <w:kern w:val="1"/>
      <w:sz w:val="17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9E0328"/>
    <w:pPr>
      <w:widowControl w:val="0"/>
      <w:suppressAutoHyphens/>
      <w:spacing w:before="120"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uiPriority w:val="99"/>
    <w:rsid w:val="009E032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1Znak">
    <w:name w:val="Styl1 Znak"/>
    <w:link w:val="Styl1"/>
    <w:uiPriority w:val="99"/>
    <w:locked/>
    <w:rsid w:val="009E03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9E0328"/>
    <w:pPr>
      <w:tabs>
        <w:tab w:val="right" w:leader="dot" w:pos="9063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E03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9E0328"/>
    <w:rPr>
      <w:rFonts w:cs="Times New Roman"/>
      <w:vertAlign w:val="superscript"/>
    </w:rPr>
  </w:style>
  <w:style w:type="paragraph" w:customStyle="1" w:styleId="Kolorowalistaakcent11">
    <w:name w:val="Kolorowa lista — akcent 11"/>
    <w:basedOn w:val="Normalny"/>
    <w:uiPriority w:val="99"/>
    <w:rsid w:val="009E0328"/>
    <w:pPr>
      <w:suppressAutoHyphens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akapitzlist1">
    <w:name w:val="akapitzlist1"/>
    <w:basedOn w:val="Normalny"/>
    <w:uiPriority w:val="99"/>
    <w:rsid w:val="009E03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0">
    <w:name w:val="Akapit z listą1"/>
    <w:basedOn w:val="Normalny"/>
    <w:uiPriority w:val="99"/>
    <w:rsid w:val="009E0328"/>
    <w:pPr>
      <w:widowControl w:val="0"/>
      <w:suppressAutoHyphens/>
      <w:ind w:left="720"/>
    </w:pPr>
    <w:rPr>
      <w:rFonts w:ascii="Calibri" w:eastAsia="SimSun" w:hAnsi="Calibri" w:cs="Mangal"/>
      <w:kern w:val="1"/>
      <w:lang w:eastAsia="hi-IN" w:bidi="hi-IN"/>
    </w:rPr>
  </w:style>
  <w:style w:type="paragraph" w:styleId="Listapunktowana">
    <w:name w:val="List Bullet"/>
    <w:basedOn w:val="Normalny"/>
    <w:uiPriority w:val="99"/>
    <w:rsid w:val="009E0328"/>
    <w:pPr>
      <w:numPr>
        <w:numId w:val="3"/>
      </w:numPr>
      <w:tabs>
        <w:tab w:val="num" w:pos="360"/>
      </w:tabs>
      <w:spacing w:after="0" w:line="240" w:lineRule="auto"/>
      <w:ind w:left="36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32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rsid w:val="009E0328"/>
    <w:rPr>
      <w:rFonts w:cs="Times New Roman"/>
      <w:vertAlign w:val="superscript"/>
    </w:rPr>
  </w:style>
  <w:style w:type="character" w:customStyle="1" w:styleId="apple-style-span">
    <w:name w:val="apple-style-span"/>
    <w:basedOn w:val="Domylnaczcionkaakapitu"/>
    <w:uiPriority w:val="99"/>
    <w:rsid w:val="009E0328"/>
    <w:rPr>
      <w:rFonts w:cs="Times New Roman"/>
    </w:rPr>
  </w:style>
  <w:style w:type="paragraph" w:customStyle="1" w:styleId="Style9">
    <w:name w:val="Style9"/>
    <w:basedOn w:val="Normalny"/>
    <w:uiPriority w:val="99"/>
    <w:rsid w:val="009E032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9E0328"/>
    <w:pPr>
      <w:widowControl w:val="0"/>
      <w:autoSpaceDE w:val="0"/>
      <w:autoSpaceDN w:val="0"/>
      <w:adjustRightInd w:val="0"/>
      <w:spacing w:after="0" w:line="276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9E032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9E0328"/>
    <w:rPr>
      <w:rFonts w:ascii="Tahoma" w:eastAsia="Times New Roman" w:hAnsi="Tahoma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9E03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E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03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E0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E03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E032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9E0328"/>
    <w:pPr>
      <w:spacing w:after="100"/>
      <w:ind w:left="440"/>
    </w:pPr>
    <w:rPr>
      <w:rFonts w:ascii="Calibri" w:eastAsia="Times New Roman" w:hAnsi="Calibri" w:cs="Times New Roman"/>
    </w:rPr>
  </w:style>
  <w:style w:type="paragraph" w:styleId="Spistreci9">
    <w:name w:val="toc 9"/>
    <w:basedOn w:val="Normalny"/>
    <w:next w:val="Normalny"/>
    <w:autoRedefine/>
    <w:uiPriority w:val="99"/>
    <w:rsid w:val="009E032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E032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7DE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3B7DEB"/>
    <w:rPr>
      <w:b/>
      <w:bCs/>
    </w:rPr>
  </w:style>
  <w:style w:type="character" w:customStyle="1" w:styleId="object">
    <w:name w:val="object"/>
    <w:basedOn w:val="Domylnaczcionkaakapitu"/>
    <w:rsid w:val="003B7DEB"/>
  </w:style>
  <w:style w:type="table" w:styleId="Tabela-Siatka">
    <w:name w:val="Table Grid"/>
    <w:basedOn w:val="Standardowy"/>
    <w:uiPriority w:val="99"/>
    <w:rsid w:val="00970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Ceranka Tomasz</dc:creator>
  <cp:lastModifiedBy>Ceranka Tomasz</cp:lastModifiedBy>
  <cp:revision>4</cp:revision>
  <cp:lastPrinted>2018-06-19T11:29:00Z</cp:lastPrinted>
  <dcterms:created xsi:type="dcterms:W3CDTF">2018-06-19T12:10:00Z</dcterms:created>
  <dcterms:modified xsi:type="dcterms:W3CDTF">2018-06-19T12:13:00Z</dcterms:modified>
</cp:coreProperties>
</file>