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C44" w:rsidRPr="00142DF2" w:rsidRDefault="00DC0C44" w:rsidP="00DC0C44">
      <w:pPr>
        <w:spacing w:after="0" w:line="240" w:lineRule="auto"/>
        <w:jc w:val="right"/>
        <w:rPr>
          <w:rFonts w:ascii="Times New Roman" w:hAnsi="Times New Roman"/>
        </w:rPr>
      </w:pPr>
      <w:r w:rsidRPr="00142DF2">
        <w:rPr>
          <w:rFonts w:ascii="Times New Roman" w:hAnsi="Times New Roman"/>
        </w:rPr>
        <w:t xml:space="preserve">Warszawa, dnia </w:t>
      </w:r>
      <w:r>
        <w:rPr>
          <w:rFonts w:ascii="Times New Roman" w:hAnsi="Times New Roman"/>
        </w:rPr>
        <w:t xml:space="preserve"> </w:t>
      </w:r>
      <w:r w:rsidR="00FC7F28">
        <w:rPr>
          <w:rFonts w:ascii="Times New Roman" w:hAnsi="Times New Roman"/>
        </w:rPr>
        <w:t>16</w:t>
      </w:r>
      <w:bookmarkStart w:id="0" w:name="_GoBack"/>
      <w:bookmarkEnd w:id="0"/>
      <w:r>
        <w:rPr>
          <w:rFonts w:ascii="Times New Roman" w:hAnsi="Times New Roman"/>
        </w:rPr>
        <w:t xml:space="preserve"> grudnia</w:t>
      </w:r>
      <w:r w:rsidRPr="00142DF2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142DF2">
        <w:rPr>
          <w:rFonts w:ascii="Times New Roman" w:hAnsi="Times New Roman"/>
        </w:rPr>
        <w:t xml:space="preserve"> r.</w:t>
      </w:r>
    </w:p>
    <w:p w:rsidR="00DC0C44" w:rsidRDefault="00DC0C44" w:rsidP="00DC0C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0C44" w:rsidRDefault="00DC0C44" w:rsidP="00DC0C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0C44" w:rsidRDefault="00DC0C44" w:rsidP="00DC0C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0C44" w:rsidRPr="00142DF2" w:rsidRDefault="00DC0C44" w:rsidP="00DC0C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0C44" w:rsidRDefault="00DC0C44" w:rsidP="00DC0C44">
      <w:pPr>
        <w:spacing w:after="0" w:line="240" w:lineRule="auto"/>
        <w:jc w:val="center"/>
        <w:rPr>
          <w:rFonts w:ascii="Times New Roman" w:hAnsi="Times New Roman"/>
          <w:b/>
        </w:rPr>
      </w:pPr>
      <w:r w:rsidRPr="00142DF2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142DF2">
        <w:rPr>
          <w:rFonts w:ascii="Times New Roman" w:hAnsi="Times New Roman"/>
          <w:b/>
        </w:rPr>
        <w:t>E</w:t>
      </w:r>
    </w:p>
    <w:p w:rsidR="00DC0C44" w:rsidRPr="00142DF2" w:rsidRDefault="00DC0C44" w:rsidP="00DC0C4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C0C44" w:rsidRPr="00142DF2" w:rsidRDefault="00DC0C44" w:rsidP="00DC0C44">
      <w:pPr>
        <w:spacing w:after="0" w:line="240" w:lineRule="auto"/>
        <w:jc w:val="center"/>
        <w:rPr>
          <w:rFonts w:ascii="Times New Roman" w:hAnsi="Times New Roman"/>
        </w:rPr>
      </w:pPr>
    </w:p>
    <w:p w:rsidR="00DC0C44" w:rsidRDefault="00DC0C44" w:rsidP="00DC0C4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EC3BA4">
        <w:rPr>
          <w:rFonts w:ascii="Times New Roman" w:hAnsi="Times New Roman"/>
        </w:rPr>
        <w:t xml:space="preserve">W związku z toczącym się postępowaniem w sprawie zmiany </w:t>
      </w:r>
      <w:r>
        <w:rPr>
          <w:rFonts w:ascii="Times New Roman" w:hAnsi="Times New Roman"/>
          <w:color w:val="000000"/>
        </w:rPr>
        <w:t>koncesji</w:t>
      </w:r>
      <w:r w:rsidRPr="00680A34">
        <w:rPr>
          <w:rFonts w:ascii="Times New Roman" w:hAnsi="Times New Roman"/>
        </w:rPr>
        <w:t xml:space="preserve"> </w:t>
      </w:r>
      <w:r w:rsidRPr="00276156">
        <w:rPr>
          <w:rFonts w:ascii="Times New Roman" w:hAnsi="Times New Roman"/>
          <w:color w:val="000000"/>
        </w:rPr>
        <w:t xml:space="preserve">Nr </w:t>
      </w:r>
      <w:r>
        <w:rPr>
          <w:rFonts w:ascii="Times New Roman" w:hAnsi="Times New Roman"/>
          <w:color w:val="000000"/>
        </w:rPr>
        <w:t>65/9</w:t>
      </w:r>
      <w:r w:rsidRPr="00276156">
        <w:rPr>
          <w:rFonts w:ascii="Times New Roman" w:hAnsi="Times New Roman"/>
          <w:color w:val="000000"/>
        </w:rPr>
        <w:t xml:space="preserve">4 </w:t>
      </w:r>
      <w:r>
        <w:rPr>
          <w:rFonts w:ascii="Times New Roman" w:hAnsi="Times New Roman"/>
          <w:color w:val="000000"/>
        </w:rPr>
        <w:t>wydanej przez Ministra Ochrony Środowiska, Zasobów Naturalnych i Leśnictwa w dniu</w:t>
      </w:r>
      <w:r w:rsidRPr="00276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27</w:t>
      </w:r>
      <w:r w:rsidRPr="0027615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kwietnia 199</w:t>
      </w:r>
      <w:r w:rsidRPr="00276156">
        <w:rPr>
          <w:rFonts w:ascii="Times New Roman" w:hAnsi="Times New Roman"/>
          <w:color w:val="000000"/>
        </w:rPr>
        <w:t xml:space="preserve">4 r., </w:t>
      </w:r>
      <w:r>
        <w:rPr>
          <w:rFonts w:ascii="Times New Roman" w:hAnsi="Times New Roman"/>
          <w:color w:val="000000"/>
        </w:rPr>
        <w:t xml:space="preserve">na rzecz Kopalni Węgla Brunatnego „Turów” w Bogatyni i przeniesionej na PGE Elektrownia </w:t>
      </w:r>
      <w:r w:rsidRPr="00A4795D">
        <w:rPr>
          <w:rFonts w:ascii="Times New Roman" w:hAnsi="Times New Roman"/>
          <w:color w:val="000000"/>
        </w:rPr>
        <w:t xml:space="preserve">Bełchatów S.A., na wydobywanie węgla brunatnego i kopalin towarzyszących ze złoża węgla brunatnego „Turów”, </w:t>
      </w:r>
      <w:r w:rsidR="00A4795D" w:rsidRPr="00A4795D">
        <w:rPr>
          <w:rFonts w:ascii="Times New Roman" w:hAnsi="Times New Roman"/>
        </w:rPr>
        <w:t>położonego na terenie miasta i</w:t>
      </w:r>
      <w:r w:rsidR="003439F4">
        <w:rPr>
          <w:rFonts w:ascii="Times New Roman" w:hAnsi="Times New Roman"/>
        </w:rPr>
        <w:t> </w:t>
      </w:r>
      <w:r w:rsidR="00A4795D" w:rsidRPr="00A4795D">
        <w:rPr>
          <w:rFonts w:ascii="Times New Roman" w:hAnsi="Times New Roman"/>
        </w:rPr>
        <w:t>gminy Bogatynia, powiat zgorzelecki, województwo dolnośląskie</w:t>
      </w:r>
      <w:r w:rsidRPr="00A4795D">
        <w:rPr>
          <w:rFonts w:ascii="Times New Roman" w:hAnsi="Times New Roman"/>
          <w:color w:val="000000"/>
        </w:rPr>
        <w:t xml:space="preserve">, </w:t>
      </w:r>
      <w:r w:rsidRPr="00A4795D">
        <w:rPr>
          <w:rFonts w:ascii="Times New Roman" w:hAnsi="Times New Roman"/>
        </w:rPr>
        <w:t xml:space="preserve">działając na podstawie art. 41 ust. 3 ustawy z dnia 9 czerwca 2011 r. - </w:t>
      </w:r>
      <w:r w:rsidRPr="00A4795D">
        <w:rPr>
          <w:rFonts w:ascii="Times New Roman" w:hAnsi="Times New Roman"/>
          <w:i/>
        </w:rPr>
        <w:t>Prawo geologiczne i górnicze</w:t>
      </w:r>
      <w:r w:rsidRPr="00A4795D">
        <w:rPr>
          <w:rFonts w:ascii="Times New Roman" w:hAnsi="Times New Roman"/>
        </w:rPr>
        <w:t xml:space="preserve"> (Dz. U. 2019 r. poz. 868</w:t>
      </w:r>
      <w:r w:rsidR="00A4795D">
        <w:rPr>
          <w:rFonts w:ascii="Times New Roman" w:hAnsi="Times New Roman"/>
        </w:rPr>
        <w:t xml:space="preserve"> ze zm.</w:t>
      </w:r>
      <w:r w:rsidR="008A4BE9">
        <w:rPr>
          <w:rFonts w:ascii="Times New Roman" w:hAnsi="Times New Roman"/>
        </w:rPr>
        <w:t xml:space="preserve"> dalej: </w:t>
      </w:r>
      <w:proofErr w:type="spellStart"/>
      <w:r w:rsidR="008A4BE9" w:rsidRPr="008A4BE9">
        <w:rPr>
          <w:rFonts w:ascii="Times New Roman" w:hAnsi="Times New Roman"/>
          <w:i/>
        </w:rPr>
        <w:t>P.g.g</w:t>
      </w:r>
      <w:proofErr w:type="spellEnd"/>
      <w:r w:rsidR="008A4BE9" w:rsidRPr="008A4BE9">
        <w:rPr>
          <w:rFonts w:ascii="Times New Roman" w:hAnsi="Times New Roman"/>
          <w:i/>
        </w:rPr>
        <w:t>.</w:t>
      </w:r>
      <w:r w:rsidRPr="00A4795D">
        <w:rPr>
          <w:rFonts w:ascii="Times New Roman" w:hAnsi="Times New Roman"/>
        </w:rPr>
        <w:t xml:space="preserve">), w związku z art. 49 </w:t>
      </w:r>
      <w:r w:rsidRPr="00A4795D">
        <w:rPr>
          <w:rFonts w:ascii="Times New Roman" w:hAnsi="Times New Roman"/>
          <w:color w:val="000000"/>
        </w:rPr>
        <w:t xml:space="preserve">ustawy z dnia 14 czerwca 1960 r. – </w:t>
      </w:r>
      <w:r w:rsidRPr="00A4795D">
        <w:rPr>
          <w:rFonts w:ascii="Times New Roman" w:hAnsi="Times New Roman"/>
          <w:i/>
          <w:color w:val="000000"/>
        </w:rPr>
        <w:t>Kodeks postępowania administracyjnego</w:t>
      </w:r>
      <w:r w:rsidRPr="00A4795D">
        <w:rPr>
          <w:rFonts w:ascii="Times New Roman" w:hAnsi="Times New Roman"/>
          <w:color w:val="000000"/>
        </w:rPr>
        <w:t xml:space="preserve"> </w:t>
      </w:r>
      <w:r w:rsidRPr="00A4795D">
        <w:rPr>
          <w:rFonts w:ascii="Times New Roman" w:hAnsi="Times New Roman"/>
          <w:bCs/>
          <w:color w:val="000000"/>
        </w:rPr>
        <w:t>(Dz. U. z 2018 r.</w:t>
      </w:r>
      <w:r w:rsidRPr="00680A34">
        <w:rPr>
          <w:rFonts w:ascii="Times New Roman" w:hAnsi="Times New Roman"/>
          <w:bCs/>
          <w:color w:val="000000"/>
        </w:rPr>
        <w:t xml:space="preserve"> poz. </w:t>
      </w:r>
      <w:r>
        <w:rPr>
          <w:rFonts w:ascii="Times New Roman" w:hAnsi="Times New Roman"/>
          <w:bCs/>
          <w:color w:val="000000"/>
        </w:rPr>
        <w:t xml:space="preserve">2096 ze zm. </w:t>
      </w:r>
      <w:r w:rsidRPr="00680A34">
        <w:rPr>
          <w:rFonts w:ascii="Times New Roman" w:hAnsi="Times New Roman"/>
          <w:bCs/>
          <w:color w:val="000000"/>
        </w:rPr>
        <w:t xml:space="preserve">dalej: </w:t>
      </w:r>
      <w:r w:rsidRPr="00680A34">
        <w:rPr>
          <w:rFonts w:ascii="Times New Roman" w:hAnsi="Times New Roman"/>
          <w:bCs/>
          <w:i/>
          <w:color w:val="000000"/>
        </w:rPr>
        <w:t>K.p.a.</w:t>
      </w:r>
      <w:r w:rsidRPr="00680A34">
        <w:rPr>
          <w:rFonts w:ascii="Times New Roman" w:hAnsi="Times New Roman"/>
          <w:bCs/>
          <w:color w:val="000000"/>
        </w:rPr>
        <w:t>)</w:t>
      </w:r>
      <w:r w:rsidRPr="00680A34">
        <w:rPr>
          <w:rFonts w:ascii="Times New Roman" w:hAnsi="Times New Roman"/>
        </w:rPr>
        <w:t xml:space="preserve">, </w:t>
      </w:r>
      <w:r w:rsidRPr="00EC3BA4">
        <w:rPr>
          <w:rFonts w:ascii="Times New Roman" w:hAnsi="Times New Roman"/>
        </w:rPr>
        <w:t>zawiadamiam strony, że zgodnie z art. 2</w:t>
      </w:r>
      <w:r w:rsidR="00A4795D">
        <w:rPr>
          <w:rFonts w:ascii="Times New Roman" w:hAnsi="Times New Roman"/>
        </w:rPr>
        <w:t>05</w:t>
      </w:r>
      <w:r w:rsidRPr="00EC3BA4">
        <w:rPr>
          <w:rFonts w:ascii="Times New Roman" w:hAnsi="Times New Roman"/>
        </w:rPr>
        <w:t xml:space="preserve"> ust. </w:t>
      </w:r>
      <w:r w:rsidR="00A4795D">
        <w:rPr>
          <w:rFonts w:ascii="Times New Roman" w:hAnsi="Times New Roman"/>
        </w:rPr>
        <w:t>5</w:t>
      </w:r>
      <w:r w:rsidR="008113F0">
        <w:rPr>
          <w:rFonts w:ascii="Times New Roman" w:hAnsi="Times New Roman"/>
        </w:rPr>
        <w:t xml:space="preserve"> i art. 23 ust. 1 pkt 3</w:t>
      </w:r>
      <w:r w:rsidRPr="00EC3BA4">
        <w:rPr>
          <w:rFonts w:ascii="Times New Roman" w:hAnsi="Times New Roman"/>
        </w:rPr>
        <w:t xml:space="preserve"> </w:t>
      </w:r>
      <w:proofErr w:type="spellStart"/>
      <w:r w:rsidRPr="00EC3BA4">
        <w:rPr>
          <w:rFonts w:ascii="Times New Roman" w:hAnsi="Times New Roman"/>
          <w:i/>
        </w:rPr>
        <w:t>P</w:t>
      </w:r>
      <w:r w:rsidR="008A4BE9">
        <w:rPr>
          <w:rFonts w:ascii="Times New Roman" w:hAnsi="Times New Roman"/>
          <w:i/>
        </w:rPr>
        <w:t>.g.g</w:t>
      </w:r>
      <w:proofErr w:type="spellEnd"/>
      <w:r w:rsidR="008A4BE9">
        <w:rPr>
          <w:rFonts w:ascii="Times New Roman" w:hAnsi="Times New Roman"/>
          <w:i/>
        </w:rPr>
        <w:t>.</w:t>
      </w:r>
      <w:r w:rsidRPr="00EC3BA4">
        <w:rPr>
          <w:rFonts w:ascii="Times New Roman" w:hAnsi="Times New Roman"/>
        </w:rPr>
        <w:t xml:space="preserve"> wniosek o zmianę koncesji wraz z projektem rozstrzygnięcia w omawianej sprawie zostały przesłane w celu zaopiniowania </w:t>
      </w:r>
      <w:r w:rsidR="00113E5E">
        <w:rPr>
          <w:rFonts w:ascii="Times New Roman" w:hAnsi="Times New Roman"/>
        </w:rPr>
        <w:t>przez Burmistrza</w:t>
      </w:r>
      <w:r w:rsidR="00A4795D">
        <w:rPr>
          <w:rFonts w:ascii="Times New Roman" w:hAnsi="Times New Roman"/>
        </w:rPr>
        <w:t xml:space="preserve"> Miasta i Gminy Bogatynia</w:t>
      </w:r>
      <w:r w:rsidR="008A4BE9">
        <w:rPr>
          <w:rFonts w:ascii="Times New Roman" w:hAnsi="Times New Roman"/>
        </w:rPr>
        <w:t xml:space="preserve"> oraz</w:t>
      </w:r>
      <w:r w:rsidR="000B30A3">
        <w:rPr>
          <w:rFonts w:ascii="Times New Roman" w:hAnsi="Times New Roman"/>
        </w:rPr>
        <w:t xml:space="preserve"> przesłane</w:t>
      </w:r>
      <w:r w:rsidR="008A4BE9">
        <w:rPr>
          <w:rFonts w:ascii="Times New Roman" w:hAnsi="Times New Roman"/>
        </w:rPr>
        <w:t xml:space="preserve"> do uzgodnienia Ministrowi Aktywów Państwowych</w:t>
      </w:r>
      <w:r w:rsidR="00A4795D">
        <w:rPr>
          <w:rFonts w:ascii="Times New Roman" w:hAnsi="Times New Roman"/>
        </w:rPr>
        <w:t>.</w:t>
      </w:r>
    </w:p>
    <w:p w:rsidR="00DC0C44" w:rsidRPr="00FD2B94" w:rsidRDefault="00DC0C44" w:rsidP="00DC0C44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C0C44" w:rsidRPr="00680A34" w:rsidRDefault="00DC0C44" w:rsidP="00DC0C44">
      <w:pPr>
        <w:spacing w:after="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Zgodnie z art. 41 ust. 1 ustawy </w:t>
      </w:r>
      <w:proofErr w:type="spellStart"/>
      <w:r w:rsidRPr="00680A34">
        <w:rPr>
          <w:rFonts w:ascii="Times New Roman" w:hAnsi="Times New Roman"/>
          <w:i/>
        </w:rPr>
        <w:t>P</w:t>
      </w:r>
      <w:r w:rsidR="00113E5E">
        <w:rPr>
          <w:rFonts w:ascii="Times New Roman" w:hAnsi="Times New Roman"/>
          <w:i/>
        </w:rPr>
        <w:t>.g.g</w:t>
      </w:r>
      <w:proofErr w:type="spellEnd"/>
      <w:r w:rsidR="00113E5E">
        <w:rPr>
          <w:rFonts w:ascii="Times New Roman" w:hAnsi="Times New Roman"/>
          <w:i/>
        </w:rPr>
        <w:t>.</w:t>
      </w:r>
      <w:r w:rsidRPr="00680A34">
        <w:rPr>
          <w:rFonts w:ascii="Times New Roman" w:hAnsi="Times New Roman"/>
        </w:rPr>
        <w:t>, za strony</w:t>
      </w:r>
      <w:r w:rsidR="00113E5E">
        <w:rPr>
          <w:rFonts w:ascii="Times New Roman" w:hAnsi="Times New Roman"/>
        </w:rPr>
        <w:t xml:space="preserve"> </w:t>
      </w:r>
      <w:r w:rsidRPr="00680A34">
        <w:rPr>
          <w:rFonts w:ascii="Times New Roman" w:hAnsi="Times New Roman"/>
        </w:rPr>
        <w:t>w toczącym się postępowaniu uznano w odniesieniu do działalności wykonywanej w granicach nieruchomości gruntowych – właścicieli (użytkowników wieczystych) tych nieruchomości.</w:t>
      </w:r>
    </w:p>
    <w:p w:rsidR="00DC0C44" w:rsidRPr="00680A34" w:rsidRDefault="00DC0C44" w:rsidP="00DC0C44">
      <w:pPr>
        <w:spacing w:after="0"/>
        <w:jc w:val="both"/>
        <w:rPr>
          <w:rFonts w:ascii="Times New Roman" w:hAnsi="Times New Roman"/>
        </w:rPr>
      </w:pPr>
    </w:p>
    <w:p w:rsidR="00DC0C44" w:rsidRPr="00142DF2" w:rsidRDefault="00DC0C44" w:rsidP="00DC0C44">
      <w:pPr>
        <w:spacing w:after="0"/>
        <w:jc w:val="both"/>
        <w:rPr>
          <w:rFonts w:ascii="Times New Roman" w:hAnsi="Times New Roman"/>
        </w:rPr>
      </w:pPr>
      <w:r w:rsidRPr="00680A34">
        <w:rPr>
          <w:rFonts w:ascii="Times New Roman" w:hAnsi="Times New Roman"/>
        </w:rPr>
        <w:t xml:space="preserve">Niniejsze obwieszczenie zostaje podane do publicznej wiadomości w Biuletynie Informacji Publicznej na stronie internetowej i tablicy ogłoszeń Ministerstwa </w:t>
      </w:r>
      <w:r w:rsidR="00121A54">
        <w:rPr>
          <w:rFonts w:ascii="Times New Roman" w:hAnsi="Times New Roman"/>
        </w:rPr>
        <w:t>Klimatu</w:t>
      </w:r>
      <w:r w:rsidRPr="00680A34">
        <w:rPr>
          <w:rFonts w:ascii="Times New Roman" w:hAnsi="Times New Roman"/>
        </w:rPr>
        <w:t xml:space="preserve"> oraz przesłane</w:t>
      </w:r>
      <w:r w:rsidR="00113E5E">
        <w:rPr>
          <w:rFonts w:ascii="Times New Roman" w:hAnsi="Times New Roman"/>
        </w:rPr>
        <w:t xml:space="preserve"> </w:t>
      </w:r>
      <w:r w:rsidRPr="00680A34">
        <w:rPr>
          <w:rFonts w:ascii="Times New Roman" w:hAnsi="Times New Roman"/>
        </w:rPr>
        <w:t xml:space="preserve">do obwieszczenia w sposób zwyczajowo przyjęty </w:t>
      </w:r>
      <w:r w:rsidR="00A4795D">
        <w:rPr>
          <w:rFonts w:ascii="Times New Roman" w:hAnsi="Times New Roman"/>
        </w:rPr>
        <w:t>w Urzędzie Miasta i Gminy Bogatynia</w:t>
      </w:r>
      <w:r>
        <w:rPr>
          <w:rFonts w:ascii="Times New Roman" w:hAnsi="Times New Roman"/>
        </w:rPr>
        <w:t>.</w:t>
      </w:r>
    </w:p>
    <w:p w:rsidR="00DC0C44" w:rsidRPr="00142DF2" w:rsidRDefault="00DC0C44" w:rsidP="00DC0C44">
      <w:pPr>
        <w:spacing w:after="0"/>
        <w:jc w:val="both"/>
        <w:rPr>
          <w:rFonts w:ascii="Times New Roman" w:hAnsi="Times New Roman"/>
        </w:rPr>
      </w:pPr>
    </w:p>
    <w:p w:rsidR="00DC0C44" w:rsidRDefault="00DC0C44" w:rsidP="00DC0C44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  <w:sectPr w:rsidR="00DC0C44" w:rsidSect="0006184E"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DC0C44" w:rsidRDefault="00DC0C44" w:rsidP="00DC0C44">
      <w:pPr>
        <w:tabs>
          <w:tab w:val="left" w:pos="426"/>
        </w:tabs>
        <w:spacing w:after="0"/>
        <w:ind w:left="720"/>
        <w:rPr>
          <w:rFonts w:ascii="Times New Roman" w:hAnsi="Times New Roman"/>
          <w:sz w:val="20"/>
          <w:szCs w:val="20"/>
        </w:rPr>
        <w:sectPr w:rsidR="00DC0C44" w:rsidSect="00F37A5B">
          <w:type w:val="continuous"/>
          <w:pgSz w:w="11906" w:h="16838"/>
          <w:pgMar w:top="851" w:right="1134" w:bottom="680" w:left="1134" w:header="709" w:footer="709" w:gutter="0"/>
          <w:cols w:space="708"/>
          <w:docGrid w:linePitch="360"/>
        </w:sectPr>
      </w:pPr>
    </w:p>
    <w:p w:rsidR="00DC0C44" w:rsidRDefault="00DC0C44" w:rsidP="00DC0C44">
      <w:pPr>
        <w:tabs>
          <w:tab w:val="left" w:pos="426"/>
        </w:tabs>
        <w:spacing w:after="0" w:line="23" w:lineRule="atLeast"/>
        <w:ind w:left="720"/>
        <w:rPr>
          <w:rFonts w:ascii="Times New Roman" w:hAnsi="Times New Roman"/>
          <w:sz w:val="20"/>
          <w:szCs w:val="20"/>
        </w:rPr>
      </w:pP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Pr="00142DF2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Pr="00142DF2" w:rsidRDefault="00A4795D" w:rsidP="00DC0C44">
      <w:pPr>
        <w:spacing w:after="0" w:line="240" w:lineRule="auto"/>
        <w:ind w:left="5812"/>
        <w:rPr>
          <w:rFonts w:ascii="Times New Roman" w:hAnsi="Times New Roman"/>
        </w:rPr>
      </w:pPr>
      <w:r>
        <w:rPr>
          <w:rFonts w:ascii="Times New Roman" w:hAnsi="Times New Roman"/>
        </w:rPr>
        <w:t>MINISTER KLIMATU</w:t>
      </w:r>
    </w:p>
    <w:p w:rsidR="00DC0C44" w:rsidRPr="00142DF2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A4795D" w:rsidRDefault="00A4795D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A4795D" w:rsidRDefault="00A4795D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A4795D" w:rsidRDefault="00A4795D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A4795D" w:rsidRDefault="00A4795D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Pr="00142DF2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Pr="00142DF2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Pr="00142DF2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Wywieszono dnia …………………………….</w:t>
      </w:r>
    </w:p>
    <w:p w:rsidR="00DC0C44" w:rsidRPr="00142DF2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Zdjęto dnia …………………………………..</w:t>
      </w: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  <w:r w:rsidRPr="00142DF2">
        <w:rPr>
          <w:rFonts w:ascii="Times New Roman" w:hAnsi="Times New Roman"/>
        </w:rPr>
        <w:t>Pieczęć Urzędu</w:t>
      </w:r>
      <w:r>
        <w:rPr>
          <w:rFonts w:ascii="Times New Roman" w:hAnsi="Times New Roman"/>
        </w:rPr>
        <w:t xml:space="preserve"> i podpis</w:t>
      </w: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DC0C44" w:rsidRPr="00142DF2" w:rsidRDefault="00DC0C44" w:rsidP="00DC0C44">
      <w:pPr>
        <w:spacing w:after="0" w:line="240" w:lineRule="auto"/>
        <w:jc w:val="both"/>
        <w:rPr>
          <w:rFonts w:ascii="Times New Roman" w:hAnsi="Times New Roman"/>
        </w:rPr>
      </w:pPr>
    </w:p>
    <w:p w:rsidR="002B40C7" w:rsidRDefault="002B40C7"/>
    <w:sectPr w:rsidR="002B40C7" w:rsidSect="00AF3E4B">
      <w:type w:val="continuous"/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44"/>
    <w:rsid w:val="000B30A3"/>
    <w:rsid w:val="00113E5E"/>
    <w:rsid w:val="00121A54"/>
    <w:rsid w:val="002B40C7"/>
    <w:rsid w:val="003439F4"/>
    <w:rsid w:val="0058451F"/>
    <w:rsid w:val="008113F0"/>
    <w:rsid w:val="008A4BE9"/>
    <w:rsid w:val="008B7A91"/>
    <w:rsid w:val="00A4795D"/>
    <w:rsid w:val="00DC0C44"/>
    <w:rsid w:val="00F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85A"/>
  <w15:chartTrackingRefBased/>
  <w15:docId w15:val="{0BC8A1C3-FB0C-474A-A63D-7BEACF068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1489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2019-12-16T12:03:00Z</dcterms:created>
  <dcterms:modified xsi:type="dcterms:W3CDTF">2019-12-16T12:03:00Z</dcterms:modified>
</cp:coreProperties>
</file>