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2869" w14:textId="77777777" w:rsidR="001779B2" w:rsidRPr="001779B2" w:rsidRDefault="00333EDF" w:rsidP="001779B2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9164099"/>
      <w:bookmarkEnd w:id="0"/>
      <w:r w:rsidRPr="00177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ZAWIADOMIENIA</w:t>
      </w:r>
    </w:p>
    <w:p w14:paraId="0D1C1D59" w14:textId="1A26D331" w:rsidR="00193DF9" w:rsidRDefault="00333EDF" w:rsidP="001779B2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którym mowa w art. 23 ust. 3 z dnia 15 września 2022 r. o rozwiązaniach w zakresie niektórych źródeł ciepła w związku z sytuacją na rynku paliw</w:t>
      </w:r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(Dz. U. poz. 1967, z </w:t>
      </w:r>
      <w:proofErr w:type="spellStart"/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333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="00833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33227" w:rsidRPr="00833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zwanej dalej "ustawą"</w:t>
      </w:r>
    </w:p>
    <w:p w14:paraId="5E80B50C" w14:textId="77777777" w:rsidR="001779B2" w:rsidRPr="001779B2" w:rsidRDefault="001779B2" w:rsidP="001779B2">
      <w:pPr>
        <w:rPr>
          <w:lang w:eastAsia="pl-PL"/>
        </w:rPr>
      </w:pPr>
    </w:p>
    <w:p w14:paraId="0A9E8A6B" w14:textId="00383775" w:rsidR="00193DF9" w:rsidRDefault="005D6D1A" w:rsidP="00193DF9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02913BF" wp14:editId="26077FDF">
            <wp:simplePos x="0" y="0"/>
            <wp:positionH relativeFrom="column">
              <wp:posOffset>3068955</wp:posOffset>
            </wp:positionH>
            <wp:positionV relativeFrom="paragraph">
              <wp:posOffset>9525</wp:posOffset>
            </wp:positionV>
            <wp:extent cx="2373630" cy="603250"/>
            <wp:effectExtent l="0" t="0" r="762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85495E" wp14:editId="46382FF7">
            <wp:simplePos x="0" y="0"/>
            <wp:positionH relativeFrom="margin">
              <wp:posOffset>222250</wp:posOffset>
            </wp:positionH>
            <wp:positionV relativeFrom="paragraph">
              <wp:posOffset>27940</wp:posOffset>
            </wp:positionV>
            <wp:extent cx="2252345" cy="6180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61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EF5A" w14:textId="19FF39B5" w:rsidR="00193DF9" w:rsidRDefault="00193DF9" w:rsidP="00193DF9">
      <w:pPr>
        <w:pStyle w:val="Tekstpodstawowy"/>
        <w:rPr>
          <w:rFonts w:ascii="Times New Roman"/>
          <w:sz w:val="21"/>
        </w:rPr>
      </w:pPr>
    </w:p>
    <w:p w14:paraId="3131BB02" w14:textId="2041DF78" w:rsidR="00193DF9" w:rsidRPr="001779B2" w:rsidRDefault="005D6D1A" w:rsidP="001779B2">
      <w:pPr>
        <w:tabs>
          <w:tab w:val="left" w:pos="2235"/>
        </w:tabs>
        <w:spacing w:before="100" w:line="273" w:lineRule="auto"/>
        <w:ind w:left="119" w:right="69"/>
      </w:pPr>
      <w:r>
        <w:tab/>
        <w:t xml:space="preserve">                                                 </w:t>
      </w:r>
    </w:p>
    <w:p w14:paraId="62A53F93" w14:textId="77777777" w:rsidR="001779B2" w:rsidRDefault="001779B2" w:rsidP="0019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0193C" w14:textId="0AAE7AAF" w:rsidR="00193DF9" w:rsidRPr="00765940" w:rsidRDefault="00193DF9" w:rsidP="00193D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Dzięki działaniom rządu</w:t>
      </w:r>
      <w:r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765940">
        <w:rPr>
          <w:rFonts w:ascii="Times New Roman" w:eastAsia="Times New Roman" w:hAnsi="Times New Roman" w:cs="Times New Roman"/>
          <w:lang w:eastAsia="pl-PL"/>
        </w:rPr>
        <w:t>, gospodarstwa domowe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 xml:space="preserve"> oraz podmioty użyteczności publicznej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Polsce zostały objęte ochroną przed znacznymi wzrostami rachunków za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 xml:space="preserve"> ciepło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okresie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br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od 1 </w:t>
      </w:r>
      <w:r w:rsidR="005D6D1A" w:rsidRPr="00765940">
        <w:rPr>
          <w:rFonts w:ascii="Times New Roman" w:eastAsia="Times New Roman" w:hAnsi="Times New Roman" w:cs="Times New Roman"/>
          <w:lang w:eastAsia="pl-PL"/>
        </w:rPr>
        <w:t>października 2022 r.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do 31 grudnia 2023 roku.</w:t>
      </w:r>
    </w:p>
    <w:p w14:paraId="3B662830" w14:textId="77777777" w:rsidR="008D15AC" w:rsidRPr="00765940" w:rsidRDefault="008D15AC" w:rsidP="001779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DDA0CF" w14:textId="1F457930" w:rsidR="00333EDF" w:rsidRPr="00765940" w:rsidRDefault="00333EDF" w:rsidP="008D1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W związku z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>e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stosowaniem przez ……………………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>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w rozliczeniach 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z 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mechanizmu </w:t>
      </w:r>
      <w:r w:rsidRPr="00765940">
        <w:rPr>
          <w:rFonts w:ascii="Times New Roman" w:eastAsia="Times New Roman" w:hAnsi="Times New Roman" w:cs="Times New Roman"/>
          <w:lang w:eastAsia="pl-PL"/>
        </w:rPr>
        <w:t>maksymalnej ceny dostawy ciepła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średniej ceny wytwarzania ciepła z rekompensatą powiększonej o średnią stawkę opłat za usługi przesyłowe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dla lokalu 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833227"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 w:rsidR="002C1A7B" w:rsidRPr="00765940">
        <w:rPr>
          <w:rFonts w:ascii="Times New Roman" w:eastAsia="Times New Roman" w:hAnsi="Times New Roman" w:cs="Times New Roman"/>
          <w:lang w:eastAsia="pl-PL"/>
        </w:rPr>
        <w:t>,</w:t>
      </w:r>
      <w:r w:rsidR="00833227" w:rsidRPr="00765940">
        <w:rPr>
          <w:rFonts w:ascii="Times New Roman" w:eastAsia="Times New Roman" w:hAnsi="Times New Roman" w:cs="Times New Roman"/>
          <w:lang w:eastAsia="pl-PL"/>
        </w:rPr>
        <w:t xml:space="preserve"> została obniżona zaliczka na poczet rozliczenia kosztów zakupu ciepła</w:t>
      </w:r>
      <w:r w:rsidR="008D15AC" w:rsidRPr="00765940">
        <w:rPr>
          <w:rFonts w:ascii="Times New Roman" w:eastAsia="Times New Roman" w:hAnsi="Times New Roman" w:cs="Times New Roman"/>
          <w:lang w:eastAsia="pl-PL"/>
        </w:rPr>
        <w:t>:</w:t>
      </w:r>
    </w:p>
    <w:p w14:paraId="5EF52F21" w14:textId="7F1DDD8D" w:rsidR="005D6D1A" w:rsidRDefault="005D6D1A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1418"/>
        <w:gridCol w:w="1283"/>
        <w:gridCol w:w="1417"/>
        <w:gridCol w:w="1982"/>
        <w:gridCol w:w="2264"/>
      </w:tblGrid>
      <w:tr w:rsidR="001779B2" w14:paraId="0DCF9A28" w14:textId="6676AE62" w:rsidTr="001779B2">
        <w:trPr>
          <w:trHeight w:val="677"/>
        </w:trPr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55BC2845" w14:textId="3A4B9996" w:rsidR="00A3507C" w:rsidRPr="00A3507C" w:rsidRDefault="00A3507C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opłaty z tytułu co. i/lub </w:t>
            </w:r>
            <w:proofErr w:type="spellStart"/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</w:tcPr>
          <w:p w14:paraId="2E61BF47" w14:textId="036B99F4" w:rsidR="00A3507C" w:rsidRPr="00A3507C" w:rsidRDefault="001779B2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obowiązującej taryfy lub cennika</w:t>
            </w:r>
            <w:r w:rsidR="003724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sprzedawcy ciepł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83" w:type="dxa"/>
            <w:vMerge w:val="restart"/>
            <w:shd w:val="clear" w:color="auto" w:fill="D0CECE" w:themeFill="background2" w:themeFillShade="E6"/>
          </w:tcPr>
          <w:p w14:paraId="76F3C2F5" w14:textId="3DD09008" w:rsidR="00A3507C" w:rsidRPr="00A3507C" w:rsidRDefault="001779B2" w:rsidP="00177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wynikająca z zastosowania rządowego mechanizmu wsparcia</w:t>
            </w:r>
          </w:p>
        </w:tc>
        <w:tc>
          <w:tcPr>
            <w:tcW w:w="3399" w:type="dxa"/>
            <w:gridSpan w:val="2"/>
            <w:shd w:val="clear" w:color="auto" w:fill="D0CECE" w:themeFill="background2" w:themeFillShade="E6"/>
          </w:tcPr>
          <w:p w14:paraId="080E861D" w14:textId="03615D70" w:rsidR="00A3507C" w:rsidRPr="00A3507C" w:rsidRDefault="001779B2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o</w:t>
            </w:r>
            <w:r w:rsidR="00A3507C"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płaty wynikające z szacowanego zużycia </w:t>
            </w:r>
          </w:p>
          <w:p w14:paraId="7892EFC8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EEDE36" w14:textId="0649AB66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vMerge w:val="restart"/>
            <w:shd w:val="clear" w:color="auto" w:fill="D0CECE" w:themeFill="background2" w:themeFillShade="E6"/>
          </w:tcPr>
          <w:p w14:paraId="720CCA4D" w14:textId="1443FBD7" w:rsidR="00A3507C" w:rsidRPr="00A3507C" w:rsidRDefault="00A3507C" w:rsidP="0033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zmniejszenia zaliczki w wyniku uwzględnienia obniżonej opłaty </w:t>
            </w:r>
          </w:p>
        </w:tc>
      </w:tr>
      <w:tr w:rsidR="003724EE" w14:paraId="5F3A29CD" w14:textId="77777777" w:rsidTr="001779B2">
        <w:trPr>
          <w:trHeight w:val="1350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08864CE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0CECE" w:themeFill="background2" w:themeFillShade="E6"/>
          </w:tcPr>
          <w:p w14:paraId="0B8FEBEF" w14:textId="77777777" w:rsidR="00A3507C" w:rsidRPr="00027280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vMerge/>
            <w:shd w:val="clear" w:color="auto" w:fill="D0CECE" w:themeFill="background2" w:themeFillShade="E6"/>
          </w:tcPr>
          <w:p w14:paraId="2B5AF30A" w14:textId="77777777" w:rsidR="00A3507C" w:rsidRPr="00027280" w:rsidRDefault="00A3507C" w:rsidP="00A350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6C1D1BF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uwzględniona w zaliczce bez</w:t>
            </w:r>
          </w:p>
          <w:p w14:paraId="0498877F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interwencji</w:t>
            </w:r>
          </w:p>
          <w:p w14:paraId="08EFF686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rządu</w:t>
            </w:r>
          </w:p>
        </w:tc>
        <w:tc>
          <w:tcPr>
            <w:tcW w:w="1982" w:type="dxa"/>
            <w:shd w:val="clear" w:color="auto" w:fill="D0CECE" w:themeFill="background2" w:themeFillShade="E6"/>
          </w:tcPr>
          <w:p w14:paraId="0862F217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uwzględniona w zaliczce dzięki</w:t>
            </w:r>
          </w:p>
          <w:p w14:paraId="56EE1287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działaniom</w:t>
            </w:r>
          </w:p>
          <w:p w14:paraId="78D11CF0" w14:textId="77777777" w:rsidR="00A3507C" w:rsidRPr="00A3507C" w:rsidRDefault="00A3507C" w:rsidP="00A35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5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rządu</w:t>
            </w:r>
          </w:p>
        </w:tc>
        <w:tc>
          <w:tcPr>
            <w:tcW w:w="2264" w:type="dxa"/>
            <w:vMerge/>
            <w:shd w:val="clear" w:color="auto" w:fill="D0CECE" w:themeFill="background2" w:themeFillShade="E6"/>
          </w:tcPr>
          <w:p w14:paraId="09500E1D" w14:textId="77777777" w:rsidR="00A3507C" w:rsidRPr="00027280" w:rsidRDefault="00A3507C" w:rsidP="00333E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79B2" w14:paraId="180CBD7A" w14:textId="6FB9F0F8" w:rsidTr="001779B2">
        <w:tc>
          <w:tcPr>
            <w:tcW w:w="1129" w:type="dxa"/>
          </w:tcPr>
          <w:p w14:paraId="7059B084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BD5BCCD" w14:textId="347FE42C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11B8E043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CF2EAD8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6E283882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4B5E43D1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2A750D45" w14:textId="7A5C8E27" w:rsidTr="001779B2">
        <w:tc>
          <w:tcPr>
            <w:tcW w:w="1129" w:type="dxa"/>
          </w:tcPr>
          <w:p w14:paraId="3BCDBAA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E7F5204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557A551E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F7B94F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230FA68C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4BC65738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12875CD9" w14:textId="130CCC4C" w:rsidTr="001779B2">
        <w:tc>
          <w:tcPr>
            <w:tcW w:w="1129" w:type="dxa"/>
          </w:tcPr>
          <w:p w14:paraId="678AE3AF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64DA5B0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7BDA271A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7B3C98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27480F80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6D0647FD" w14:textId="77777777" w:rsidR="00A3507C" w:rsidRDefault="00A3507C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9B2" w14:paraId="7FF5C772" w14:textId="2504A096" w:rsidTr="001779B2">
        <w:tc>
          <w:tcPr>
            <w:tcW w:w="1129" w:type="dxa"/>
          </w:tcPr>
          <w:p w14:paraId="6E019EE9" w14:textId="16AAD3E1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01" w:type="dxa"/>
            <w:gridSpan w:val="2"/>
            <w:shd w:val="clear" w:color="auto" w:fill="D0CECE" w:themeFill="background2" w:themeFillShade="E6"/>
          </w:tcPr>
          <w:p w14:paraId="099019ED" w14:textId="77777777" w:rsidR="001779B2" w:rsidRP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</w:tcPr>
          <w:p w14:paraId="31777D69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14:paraId="5012E55C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14:paraId="3D914EB8" w14:textId="77777777" w:rsidR="001779B2" w:rsidRDefault="001779B2" w:rsidP="0033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C95EE3" w14:textId="77777777" w:rsidR="005D6D1A" w:rsidRDefault="005D6D1A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8D1D4" w14:textId="4746F14A" w:rsidR="008D15AC" w:rsidRDefault="008D15AC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8F55" w14:textId="77777777" w:rsidR="00A5285B" w:rsidRDefault="00A5285B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39DC3" w14:textId="6C13A269" w:rsidR="008D15AC" w:rsidRPr="00765940" w:rsidRDefault="001779B2" w:rsidP="00333E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Szacowane</w:t>
      </w:r>
      <w:r w:rsidR="00A5285B">
        <w:rPr>
          <w:rFonts w:ascii="Times New Roman" w:eastAsia="Times New Roman" w:hAnsi="Times New Roman" w:cs="Times New Roman"/>
          <w:lang w:eastAsia="pl-PL"/>
        </w:rPr>
        <w:t xml:space="preserve"> łączne</w:t>
      </w:r>
      <w:r w:rsidRPr="00765940">
        <w:rPr>
          <w:rFonts w:ascii="Times New Roman" w:eastAsia="Times New Roman" w:hAnsi="Times New Roman" w:cs="Times New Roman"/>
          <w:lang w:eastAsia="pl-PL"/>
        </w:rPr>
        <w:t xml:space="preserve"> roczne obniżenie zaliczki na poczet rozliczenia kosztów ciepła </w:t>
      </w:r>
      <w:r w:rsidR="00765940">
        <w:rPr>
          <w:rFonts w:ascii="Times New Roman" w:eastAsia="Times New Roman" w:hAnsi="Times New Roman" w:cs="Times New Roman"/>
          <w:lang w:eastAsia="pl-PL"/>
        </w:rPr>
        <w:t xml:space="preserve">wynosi: </w:t>
      </w:r>
      <w:r w:rsidRPr="00765940">
        <w:rPr>
          <w:rFonts w:ascii="Times New Roman" w:eastAsia="Times New Roman" w:hAnsi="Times New Roman" w:cs="Times New Roman"/>
          <w:lang w:eastAsia="pl-PL"/>
        </w:rPr>
        <w:t>…………</w:t>
      </w:r>
    </w:p>
    <w:p w14:paraId="56D6843C" w14:textId="1F0FC6A1" w:rsidR="008D15AC" w:rsidRDefault="008D15AC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3E269" w14:textId="36519A68" w:rsidR="00765940" w:rsidRDefault="00765940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4D76" w14:textId="77777777" w:rsidR="00765940" w:rsidRDefault="00765940" w:rsidP="003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C5133" w14:textId="77777777" w:rsidR="00765940" w:rsidRDefault="00765940" w:rsidP="008D15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E5BAB" w14:textId="74B1A538" w:rsidR="00C63E2F" w:rsidRDefault="008D15AC" w:rsidP="008D15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9D19E89" w14:textId="6B19E999" w:rsidR="008D15AC" w:rsidRPr="00765940" w:rsidRDefault="008D15AC" w:rsidP="008D15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765940">
        <w:rPr>
          <w:rFonts w:ascii="Times New Roman" w:eastAsia="Times New Roman" w:hAnsi="Times New Roman" w:cs="Times New Roman"/>
          <w:lang w:eastAsia="pl-PL"/>
        </w:rPr>
        <w:t>podpis</w:t>
      </w:r>
      <w:r w:rsidRPr="0076594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</w:p>
    <w:sectPr w:rsidR="008D15AC" w:rsidRPr="007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025" w14:textId="77777777" w:rsidR="002B1672" w:rsidRDefault="002B1672" w:rsidP="00833227">
      <w:pPr>
        <w:spacing w:after="0" w:line="240" w:lineRule="auto"/>
      </w:pPr>
      <w:r>
        <w:separator/>
      </w:r>
    </w:p>
  </w:endnote>
  <w:endnote w:type="continuationSeparator" w:id="0">
    <w:p w14:paraId="64917BFB" w14:textId="77777777" w:rsidR="002B1672" w:rsidRDefault="002B1672" w:rsidP="008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AC43" w14:textId="77777777" w:rsidR="002B1672" w:rsidRDefault="002B1672" w:rsidP="00833227">
      <w:pPr>
        <w:spacing w:after="0" w:line="240" w:lineRule="auto"/>
      </w:pPr>
      <w:r>
        <w:separator/>
      </w:r>
    </w:p>
  </w:footnote>
  <w:footnote w:type="continuationSeparator" w:id="0">
    <w:p w14:paraId="2090540F" w14:textId="77777777" w:rsidR="002B1672" w:rsidRDefault="002B1672" w:rsidP="00833227">
      <w:pPr>
        <w:spacing w:after="0" w:line="240" w:lineRule="auto"/>
      </w:pPr>
      <w:r>
        <w:continuationSeparator/>
      </w:r>
    </w:p>
  </w:footnote>
  <w:footnote w:id="1">
    <w:p w14:paraId="50CA1687" w14:textId="77777777" w:rsidR="00193DF9" w:rsidRDefault="00193DF9" w:rsidP="00193DF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15 września 2022 r. o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zm.).</w:t>
      </w:r>
    </w:p>
  </w:footnote>
  <w:footnote w:id="2">
    <w:p w14:paraId="26DF4E9F" w14:textId="5429B90D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Pr="00833227">
        <w:t>przedsiębiorstw</w:t>
      </w:r>
      <w:r>
        <w:t>a</w:t>
      </w:r>
      <w:r w:rsidRPr="00833227">
        <w:t xml:space="preserve"> energetyczn</w:t>
      </w:r>
      <w:r>
        <w:t>ego</w:t>
      </w:r>
      <w:r w:rsidRPr="00833227">
        <w:t>, o którym mowa w art. 3a ust. 2 lub 3</w:t>
      </w:r>
      <w:r>
        <w:t xml:space="preserve"> ustawy</w:t>
      </w:r>
      <w:r w:rsidR="002C1A7B">
        <w:t>.</w:t>
      </w:r>
    </w:p>
  </w:footnote>
  <w:footnote w:id="3">
    <w:p w14:paraId="4CBE4CA6" w14:textId="5FAD08E7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Nazwa podmiotu,</w:t>
      </w:r>
      <w:r w:rsidRPr="00833227">
        <w:t xml:space="preserve"> o który</w:t>
      </w:r>
      <w:r>
        <w:t>m</w:t>
      </w:r>
      <w:r w:rsidRPr="00833227">
        <w:t xml:space="preserve"> mowa w art. 4 ust. 1 pkt 2 lub 3</w:t>
      </w:r>
      <w:r>
        <w:t xml:space="preserve"> ustawy</w:t>
      </w:r>
      <w:r w:rsidR="002C1A7B">
        <w:t>.</w:t>
      </w:r>
    </w:p>
  </w:footnote>
  <w:footnote w:id="4">
    <w:p w14:paraId="1CBAACAB" w14:textId="0C3B7650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2C1A7B">
        <w:t>.</w:t>
      </w:r>
    </w:p>
  </w:footnote>
  <w:footnote w:id="5">
    <w:p w14:paraId="59FA8F88" w14:textId="6036A038" w:rsidR="00833227" w:rsidRDefault="00833227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lokalu</w:t>
      </w:r>
      <w:r w:rsidR="002C1A7B">
        <w:t>.</w:t>
      </w:r>
    </w:p>
  </w:footnote>
  <w:footnote w:id="6">
    <w:p w14:paraId="5C237722" w14:textId="5BC5F76C" w:rsidR="008D15AC" w:rsidRDefault="008D15AC">
      <w:pPr>
        <w:pStyle w:val="Tekstprzypisudolnego"/>
      </w:pPr>
      <w:r>
        <w:rPr>
          <w:rStyle w:val="Odwoanieprzypisudolnego"/>
        </w:rPr>
        <w:footnoteRef/>
      </w:r>
      <w:r>
        <w:t xml:space="preserve"> Podpis osoby uprawnionej do reprezentowania podmiotu,</w:t>
      </w:r>
      <w:r w:rsidRPr="00833227">
        <w:t xml:space="preserve"> o który</w:t>
      </w:r>
      <w:r>
        <w:t>m</w:t>
      </w:r>
      <w:r w:rsidRPr="00833227">
        <w:t xml:space="preserve"> mowa w art. 4 ust. 1 pkt 2 lub 3</w:t>
      </w:r>
      <w:r>
        <w:t xml:space="preserve"> ustawy</w:t>
      </w:r>
      <w:r w:rsidR="002C1A7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AF"/>
    <w:rsid w:val="000101A5"/>
    <w:rsid w:val="00027280"/>
    <w:rsid w:val="00074987"/>
    <w:rsid w:val="001543E7"/>
    <w:rsid w:val="001779B2"/>
    <w:rsid w:val="00193DF9"/>
    <w:rsid w:val="002B1672"/>
    <w:rsid w:val="002C1A7B"/>
    <w:rsid w:val="00333EDF"/>
    <w:rsid w:val="00357804"/>
    <w:rsid w:val="003724EE"/>
    <w:rsid w:val="005D6D1A"/>
    <w:rsid w:val="005E02AF"/>
    <w:rsid w:val="00765940"/>
    <w:rsid w:val="00833227"/>
    <w:rsid w:val="00886FBA"/>
    <w:rsid w:val="008D15AC"/>
    <w:rsid w:val="00A3507C"/>
    <w:rsid w:val="00A5285B"/>
    <w:rsid w:val="00A77A19"/>
    <w:rsid w:val="00AC0BF2"/>
    <w:rsid w:val="00C63E2F"/>
    <w:rsid w:val="00FC09FC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C2C3"/>
  <w15:chartTrackingRefBased/>
  <w15:docId w15:val="{50282944-0DC6-43BF-B6C9-74BF7FA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BF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2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2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227"/>
    <w:rPr>
      <w:vertAlign w:val="superscript"/>
    </w:rPr>
  </w:style>
  <w:style w:type="table" w:styleId="Tabela-Siatka">
    <w:name w:val="Table Grid"/>
    <w:basedOn w:val="Standardowy"/>
    <w:uiPriority w:val="39"/>
    <w:rsid w:val="008D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93DF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DF9"/>
    <w:rPr>
      <w:rFonts w:ascii="Lato" w:eastAsia="Lato" w:hAnsi="Lato" w:cs="Lato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72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4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080-CB5B-41B7-BD82-6F5058E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Solarska Weronika</cp:lastModifiedBy>
  <cp:revision>2</cp:revision>
  <dcterms:created xsi:type="dcterms:W3CDTF">2023-03-08T13:37:00Z</dcterms:created>
  <dcterms:modified xsi:type="dcterms:W3CDTF">2023-03-08T13:37:00Z</dcterms:modified>
</cp:coreProperties>
</file>